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F56" w:rsidRDefault="00102F56">
      <w:pPr>
        <w:spacing w:after="240"/>
        <w:rPr>
          <w:noProof/>
        </w:rPr>
      </w:pPr>
      <w:r>
        <w:rPr>
          <w:noProof/>
        </w:rPr>
        <w:drawing>
          <wp:anchor distT="0" distB="0" distL="114300" distR="114300" simplePos="0" relativeHeight="251658240" behindDoc="1" locked="0" layoutInCell="1" hidden="0" allowOverlap="1">
            <wp:simplePos x="0" y="0"/>
            <wp:positionH relativeFrom="column">
              <wp:posOffset>4267200</wp:posOffset>
            </wp:positionH>
            <wp:positionV relativeFrom="page">
              <wp:posOffset>295275</wp:posOffset>
            </wp:positionV>
            <wp:extent cx="2015490" cy="2018665"/>
            <wp:effectExtent l="0" t="0" r="3810" b="635"/>
            <wp:wrapTight wrapText="bothSides">
              <wp:wrapPolygon edited="0">
                <wp:start x="0" y="0"/>
                <wp:lineTo x="0" y="21403"/>
                <wp:lineTo x="21437" y="21403"/>
                <wp:lineTo x="21437" y="0"/>
                <wp:lineTo x="0" y="0"/>
              </wp:wrapPolygon>
            </wp:wrapTight>
            <wp:docPr id="2" name="image1.jpg" descr="O:\Logos,letterheads,templates1\Logos\WEINS 17.jpg"/>
            <wp:cNvGraphicFramePr/>
            <a:graphic xmlns:a="http://schemas.openxmlformats.org/drawingml/2006/main">
              <a:graphicData uri="http://schemas.openxmlformats.org/drawingml/2006/picture">
                <pic:pic xmlns:pic="http://schemas.openxmlformats.org/drawingml/2006/picture">
                  <pic:nvPicPr>
                    <pic:cNvPr id="0" name="image1.jpg" descr="O:\Logos,letterheads,templates1\Logos\WEINS 17.jpg"/>
                    <pic:cNvPicPr preferRelativeResize="0"/>
                  </pic:nvPicPr>
                  <pic:blipFill>
                    <a:blip r:embed="rId6"/>
                    <a:srcRect/>
                    <a:stretch>
                      <a:fillRect/>
                    </a:stretch>
                  </pic:blipFill>
                  <pic:spPr>
                    <a:xfrm>
                      <a:off x="0" y="0"/>
                      <a:ext cx="2015490" cy="2018665"/>
                    </a:xfrm>
                    <a:prstGeom prst="rect">
                      <a:avLst/>
                    </a:prstGeom>
                    <a:ln/>
                  </pic:spPr>
                </pic:pic>
              </a:graphicData>
            </a:graphic>
          </wp:anchor>
        </w:drawing>
      </w:r>
    </w:p>
    <w:p w:rsidR="00DF0B27" w:rsidRPr="00102F56" w:rsidRDefault="00102F56">
      <w:pPr>
        <w:spacing w:after="240"/>
        <w:rPr>
          <w:rFonts w:ascii="Calibri" w:eastAsia="Calibri" w:hAnsi="Calibri" w:cs="Calibri"/>
          <w:b/>
          <w:color w:val="000000"/>
          <w:sz w:val="22"/>
          <w:szCs w:val="22"/>
        </w:rPr>
      </w:pPr>
      <w:r w:rsidRPr="00102F56">
        <w:rPr>
          <w:rFonts w:ascii="Calibri" w:eastAsia="Calibri" w:hAnsi="Calibri" w:cs="Calibri"/>
          <w:b/>
          <w:color w:val="000000"/>
          <w:sz w:val="22"/>
          <w:szCs w:val="22"/>
        </w:rPr>
        <w:t>WEST EARLHAM INFANT AND NURSERY SCHOOL</w:t>
      </w:r>
      <w:r w:rsidRPr="00102F56">
        <w:rPr>
          <w:rFonts w:ascii="Calibri" w:eastAsia="Calibri" w:hAnsi="Calibri" w:cs="Calibri"/>
          <w:b/>
          <w:color w:val="000000"/>
          <w:sz w:val="22"/>
          <w:szCs w:val="22"/>
        </w:rPr>
        <w:br/>
        <w:t xml:space="preserve">Scarnell Road, Norwich NR5 8HT </w:t>
      </w:r>
      <w:r w:rsidRPr="00102F56">
        <w:rPr>
          <w:rFonts w:ascii="Calibri" w:eastAsia="Calibri" w:hAnsi="Calibri" w:cs="Calibri"/>
          <w:b/>
          <w:color w:val="000000"/>
          <w:sz w:val="22"/>
          <w:szCs w:val="22"/>
        </w:rPr>
        <w:br/>
        <w:t>Telephone: 01603 451299</w:t>
      </w:r>
      <w:r w:rsidRPr="00102F56">
        <w:rPr>
          <w:rFonts w:ascii="Calibri" w:eastAsia="Calibri" w:hAnsi="Calibri" w:cs="Calibri"/>
          <w:b/>
          <w:color w:val="000000"/>
          <w:sz w:val="22"/>
          <w:szCs w:val="22"/>
        </w:rPr>
        <w:br/>
        <w:t>Head Teacher: Mrs Sarah Mardell</w:t>
      </w:r>
    </w:p>
    <w:p w:rsidR="00DF0B27" w:rsidRPr="00102F56" w:rsidRDefault="00102F56">
      <w:pPr>
        <w:spacing w:after="240"/>
        <w:rPr>
          <w:rFonts w:ascii="Calibri" w:eastAsia="Calibri" w:hAnsi="Calibri" w:cs="Calibri"/>
          <w:b/>
          <w:color w:val="000000"/>
          <w:sz w:val="40"/>
          <w:szCs w:val="40"/>
        </w:rPr>
      </w:pPr>
      <w:r>
        <w:rPr>
          <w:rFonts w:ascii="Calibri" w:eastAsia="Calibri" w:hAnsi="Calibri" w:cs="Calibri"/>
          <w:color w:val="000000"/>
          <w:sz w:val="22"/>
          <w:szCs w:val="22"/>
        </w:rPr>
        <w:br/>
      </w:r>
      <w:r w:rsidRPr="00102F56">
        <w:rPr>
          <w:rFonts w:ascii="Calibri" w:eastAsia="Calibri" w:hAnsi="Calibri" w:cs="Calibri"/>
          <w:b/>
          <w:color w:val="000000"/>
          <w:sz w:val="40"/>
          <w:szCs w:val="40"/>
        </w:rPr>
        <w:t>Key Stage O</w:t>
      </w:r>
      <w:r w:rsidRPr="00102F56">
        <w:rPr>
          <w:rFonts w:ascii="Calibri" w:eastAsia="Calibri" w:hAnsi="Calibri" w:cs="Calibri"/>
          <w:b/>
          <w:color w:val="000000"/>
          <w:sz w:val="40"/>
          <w:szCs w:val="40"/>
        </w:rPr>
        <w:t>ne</w:t>
      </w:r>
      <w:r w:rsidRPr="00102F56">
        <w:rPr>
          <w:rFonts w:ascii="Calibri" w:eastAsia="Calibri" w:hAnsi="Calibri" w:cs="Calibri"/>
          <w:b/>
          <w:color w:val="000000"/>
          <w:sz w:val="40"/>
          <w:szCs w:val="40"/>
        </w:rPr>
        <w:t xml:space="preserve"> </w:t>
      </w:r>
      <w:r w:rsidRPr="00102F56">
        <w:rPr>
          <w:rFonts w:ascii="Calibri" w:eastAsia="Calibri" w:hAnsi="Calibri" w:cs="Calibri"/>
          <w:b/>
          <w:color w:val="000000"/>
          <w:sz w:val="40"/>
          <w:szCs w:val="40"/>
        </w:rPr>
        <w:t xml:space="preserve">Teaching Assistant </w:t>
      </w:r>
    </w:p>
    <w:p w:rsidR="00DF0B27" w:rsidRDefault="00102F56">
      <w:pPr>
        <w:spacing w:after="240"/>
        <w:rPr>
          <w:rFonts w:ascii="Calibri" w:eastAsia="Calibri" w:hAnsi="Calibri" w:cs="Calibri"/>
          <w:color w:val="000000"/>
          <w:sz w:val="22"/>
          <w:szCs w:val="22"/>
        </w:rPr>
      </w:pPr>
      <w:r>
        <w:rPr>
          <w:rFonts w:ascii="Calibri" w:eastAsia="Calibri" w:hAnsi="Calibri" w:cs="Calibri"/>
          <w:b/>
          <w:color w:val="000000"/>
          <w:sz w:val="22"/>
          <w:szCs w:val="22"/>
        </w:rPr>
        <w:t xml:space="preserve">Term time plus 1 week 36.5 hours a week, Monday to Friday (8.30-4.30pm Mon-Thursday &amp; Friday 8:30 - 3.30pm) </w:t>
      </w:r>
    </w:p>
    <w:p w:rsidR="00DF0B27" w:rsidRDefault="00102F56">
      <w:pPr>
        <w:spacing w:after="240"/>
        <w:rPr>
          <w:rFonts w:ascii="Calibri" w:eastAsia="Calibri" w:hAnsi="Calibri" w:cs="Calibri"/>
          <w:color w:val="000000"/>
          <w:sz w:val="22"/>
          <w:szCs w:val="22"/>
        </w:rPr>
      </w:pPr>
      <w:r>
        <w:rPr>
          <w:rFonts w:ascii="Calibri" w:eastAsia="Calibri" w:hAnsi="Calibri" w:cs="Calibri"/>
          <w:b/>
          <w:sz w:val="22"/>
          <w:szCs w:val="22"/>
        </w:rPr>
        <w:t xml:space="preserve">Pay Scale: Scale D </w:t>
      </w:r>
    </w:p>
    <w:p w:rsidR="00DF0B27" w:rsidRDefault="00102F56">
      <w:pPr>
        <w:spacing w:after="240"/>
        <w:rPr>
          <w:rFonts w:ascii="Calibri" w:eastAsia="Calibri" w:hAnsi="Calibri" w:cs="Calibri"/>
          <w:color w:val="000000"/>
          <w:sz w:val="22"/>
          <w:szCs w:val="22"/>
        </w:rPr>
      </w:pPr>
      <w:r>
        <w:rPr>
          <w:rFonts w:ascii="Calibri" w:eastAsia="Calibri" w:hAnsi="Calibri" w:cs="Calibri"/>
          <w:sz w:val="22"/>
          <w:szCs w:val="22"/>
        </w:rPr>
        <w:t>Permanent contract</w:t>
      </w:r>
      <w:r>
        <w:rPr>
          <w:rFonts w:ascii="Calibri" w:eastAsia="Calibri" w:hAnsi="Calibri" w:cs="Calibri"/>
          <w:b/>
          <w:sz w:val="22"/>
          <w:szCs w:val="22"/>
        </w:rPr>
        <w:t xml:space="preserve"> </w:t>
      </w:r>
      <w:r>
        <w:rPr>
          <w:rFonts w:ascii="Calibri" w:eastAsia="Calibri" w:hAnsi="Calibri" w:cs="Calibri"/>
          <w:color w:val="000000"/>
          <w:sz w:val="22"/>
          <w:szCs w:val="22"/>
        </w:rPr>
        <w:t>s</w:t>
      </w:r>
      <w:r>
        <w:rPr>
          <w:rFonts w:ascii="Calibri" w:eastAsia="Calibri" w:hAnsi="Calibri" w:cs="Calibri"/>
          <w:color w:val="000000"/>
          <w:sz w:val="22"/>
          <w:szCs w:val="22"/>
        </w:rPr>
        <w:t xml:space="preserve">tarting from: 17th April 2023 </w:t>
      </w:r>
      <w:r>
        <w:rPr>
          <w:rFonts w:ascii="Calibri" w:eastAsia="Calibri" w:hAnsi="Calibri" w:cs="Calibri"/>
          <w:sz w:val="22"/>
          <w:szCs w:val="22"/>
        </w:rPr>
        <w:t>(we will consider September 2023 for the right applicant).</w:t>
      </w:r>
    </w:p>
    <w:p w:rsidR="00DF0B27" w:rsidRDefault="00102F56">
      <w:pPr>
        <w:spacing w:after="240"/>
        <w:rPr>
          <w:rFonts w:ascii="Calibri" w:eastAsia="Calibri" w:hAnsi="Calibri" w:cs="Calibri"/>
          <w:b/>
          <w: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Staff have very h</w:t>
      </w:r>
      <w:r>
        <w:rPr>
          <w:rFonts w:ascii="Calibri" w:eastAsia="Calibri" w:hAnsi="Calibri" w:cs="Calibri"/>
          <w:i/>
          <w:color w:val="000000"/>
          <w:sz w:val="22"/>
          <w:szCs w:val="22"/>
        </w:rPr>
        <w:t xml:space="preserve">igh expectations for what pupils can achieve.’ </w:t>
      </w:r>
      <w:r>
        <w:rPr>
          <w:rFonts w:ascii="Calibri" w:eastAsia="Calibri" w:hAnsi="Calibri" w:cs="Calibri"/>
          <w:b/>
          <w:i/>
          <w:color w:val="000000"/>
          <w:sz w:val="22"/>
          <w:szCs w:val="22"/>
        </w:rPr>
        <w:t>OFSTED Oct 2017</w:t>
      </w:r>
    </w:p>
    <w:p w:rsidR="00DF0B27" w:rsidRDefault="00102F56">
      <w:pPr>
        <w:rPr>
          <w:rFonts w:ascii="Calibri" w:eastAsia="Calibri" w:hAnsi="Calibri" w:cs="Calibri"/>
          <w:color w:val="000000"/>
          <w:sz w:val="22"/>
          <w:szCs w:val="22"/>
        </w:rPr>
      </w:pPr>
      <w:r>
        <w:rPr>
          <w:rFonts w:ascii="Calibri" w:eastAsia="Calibri" w:hAnsi="Calibri" w:cs="Calibri"/>
          <w:sz w:val="22"/>
          <w:szCs w:val="22"/>
        </w:rPr>
        <w:t>W</w:t>
      </w:r>
      <w:r>
        <w:rPr>
          <w:rFonts w:ascii="Calibri" w:eastAsia="Calibri" w:hAnsi="Calibri" w:cs="Calibri"/>
          <w:color w:val="000000"/>
          <w:sz w:val="22"/>
          <w:szCs w:val="22"/>
        </w:rPr>
        <w:t xml:space="preserve">e are looking for </w:t>
      </w:r>
      <w:r>
        <w:rPr>
          <w:rFonts w:ascii="Calibri" w:eastAsia="Calibri" w:hAnsi="Calibri" w:cs="Calibri"/>
          <w:sz w:val="22"/>
          <w:szCs w:val="22"/>
        </w:rPr>
        <w:t>a</w:t>
      </w:r>
      <w:r>
        <w:rPr>
          <w:rFonts w:ascii="Calibri" w:eastAsia="Calibri" w:hAnsi="Calibri" w:cs="Calibri"/>
          <w:color w:val="000000"/>
          <w:sz w:val="22"/>
          <w:szCs w:val="22"/>
        </w:rPr>
        <w:t xml:space="preserve"> confident and motivated </w:t>
      </w:r>
      <w:r>
        <w:rPr>
          <w:rFonts w:ascii="Calibri" w:eastAsia="Calibri" w:hAnsi="Calibri" w:cs="Calibri"/>
          <w:sz w:val="22"/>
          <w:szCs w:val="22"/>
        </w:rPr>
        <w:t>individual to</w:t>
      </w:r>
      <w:r>
        <w:rPr>
          <w:rFonts w:ascii="Calibri" w:eastAsia="Calibri" w:hAnsi="Calibri" w:cs="Calibri"/>
          <w:color w:val="000000"/>
          <w:sz w:val="22"/>
          <w:szCs w:val="22"/>
        </w:rPr>
        <w:t xml:space="preserve"> take </w:t>
      </w:r>
      <w:r>
        <w:rPr>
          <w:rFonts w:ascii="Calibri" w:eastAsia="Calibri" w:hAnsi="Calibri" w:cs="Calibri"/>
          <w:sz w:val="22"/>
          <w:szCs w:val="22"/>
        </w:rPr>
        <w:t xml:space="preserve">on the role of classroom teaching assistant in key stage one. </w:t>
      </w:r>
      <w:r>
        <w:rPr>
          <w:rFonts w:ascii="Calibri" w:eastAsia="Calibri" w:hAnsi="Calibri" w:cs="Calibri"/>
          <w:color w:val="000000"/>
          <w:sz w:val="22"/>
          <w:szCs w:val="22"/>
        </w:rPr>
        <w:t xml:space="preserve"> </w:t>
      </w:r>
    </w:p>
    <w:p w:rsidR="00DF0B27" w:rsidRDefault="00102F56">
      <w:pP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Our priority is to recruit staff who are ambitious for, yet sensitive to the needs of children, whatever their starting points. </w:t>
      </w:r>
    </w:p>
    <w:p w:rsidR="00DF0B27" w:rsidRDefault="00102F56">
      <w:pPr>
        <w:spacing w:after="240"/>
        <w:rPr>
          <w:rFonts w:ascii="Calibri" w:eastAsia="Calibri" w:hAnsi="Calibri" w:cs="Calibri"/>
          <w:sz w:val="22"/>
          <w:szCs w:val="22"/>
        </w:rPr>
      </w:pPr>
      <w:r>
        <w:rPr>
          <w:rFonts w:ascii="Calibri" w:eastAsia="Calibri" w:hAnsi="Calibri" w:cs="Calibri"/>
          <w:sz w:val="22"/>
          <w:szCs w:val="22"/>
        </w:rPr>
        <w:t xml:space="preserve">The applicant will have: </w:t>
      </w:r>
    </w:p>
    <w:p w:rsidR="00DF0B27" w:rsidRDefault="00102F5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Level 3 (or equivalent) relevant qualification or higher</w:t>
      </w:r>
    </w:p>
    <w:p w:rsidR="00DF0B27" w:rsidRDefault="00102F5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and knowledge of how young childr</w:t>
      </w:r>
      <w:r>
        <w:rPr>
          <w:rFonts w:ascii="Calibri" w:eastAsia="Calibri" w:hAnsi="Calibri" w:cs="Calibri"/>
          <w:color w:val="000000"/>
          <w:sz w:val="22"/>
          <w:szCs w:val="22"/>
        </w:rPr>
        <w:t>en learn</w:t>
      </w:r>
    </w:p>
    <w:p w:rsidR="00DF0B27" w:rsidRDefault="00102F56">
      <w:pPr>
        <w:numPr>
          <w:ilvl w:val="0"/>
          <w:numId w:val="1"/>
        </w:numPr>
        <w:pBdr>
          <w:top w:val="nil"/>
          <w:left w:val="nil"/>
          <w:bottom w:val="nil"/>
          <w:right w:val="nil"/>
          <w:between w:val="nil"/>
        </w:pBdr>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excellent communication skills</w:t>
      </w:r>
    </w:p>
    <w:p w:rsidR="00DF0B27" w:rsidRDefault="00102F5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teaching phonics</w:t>
      </w:r>
    </w:p>
    <w:p w:rsidR="00DF0B27" w:rsidRDefault="00102F5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ability to use their own initiative to support the individual needs of children</w:t>
      </w:r>
    </w:p>
    <w:p w:rsidR="00DF0B27" w:rsidRDefault="00102F5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ability to develop positive and supportive relationships with children and their families</w:t>
      </w:r>
    </w:p>
    <w:p w:rsidR="00102F56" w:rsidRPr="00102F56" w:rsidRDefault="00102F56" w:rsidP="00102F56">
      <w:pPr>
        <w:numPr>
          <w:ilvl w:val="0"/>
          <w:numId w:val="1"/>
        </w:numPr>
        <w:pBdr>
          <w:top w:val="nil"/>
          <w:left w:val="nil"/>
          <w:bottom w:val="nil"/>
          <w:right w:val="nil"/>
          <w:between w:val="nil"/>
        </w:pBdr>
        <w:rPr>
          <w:rFonts w:ascii="Calibri" w:eastAsia="Calibri" w:hAnsi="Calibri" w:cs="Calibri"/>
          <w:color w:val="000000"/>
          <w:sz w:val="22"/>
          <w:szCs w:val="22"/>
        </w:rPr>
      </w:pPr>
      <w:r w:rsidRPr="00102F56">
        <w:rPr>
          <w:rFonts w:ascii="Calibri" w:eastAsia="Calibri" w:hAnsi="Calibri" w:cs="Calibri"/>
          <w:color w:val="000000"/>
          <w:sz w:val="22"/>
          <w:szCs w:val="22"/>
        </w:rPr>
        <w:t>the abi</w:t>
      </w:r>
      <w:r w:rsidRPr="00102F56">
        <w:rPr>
          <w:rFonts w:ascii="Calibri" w:eastAsia="Calibri" w:hAnsi="Calibri" w:cs="Calibri"/>
          <w:color w:val="000000"/>
          <w:sz w:val="22"/>
          <w:szCs w:val="22"/>
        </w:rPr>
        <w:t>lity to support the speech and language progress of children from various stages of development</w:t>
      </w:r>
    </w:p>
    <w:p w:rsidR="00DF0B27" w:rsidRPr="00102F56" w:rsidRDefault="00102F56" w:rsidP="00102F56">
      <w:pPr>
        <w:numPr>
          <w:ilvl w:val="0"/>
          <w:numId w:val="1"/>
        </w:numPr>
        <w:pBdr>
          <w:top w:val="nil"/>
          <w:left w:val="nil"/>
          <w:bottom w:val="nil"/>
          <w:right w:val="nil"/>
          <w:between w:val="nil"/>
        </w:pBdr>
        <w:rPr>
          <w:rFonts w:ascii="Calibri" w:eastAsia="Calibri" w:hAnsi="Calibri" w:cs="Calibri"/>
          <w:color w:val="000000"/>
          <w:sz w:val="22"/>
          <w:szCs w:val="22"/>
        </w:rPr>
      </w:pPr>
      <w:r w:rsidRPr="00102F56">
        <w:rPr>
          <w:rFonts w:ascii="Calibri" w:eastAsia="Calibri" w:hAnsi="Calibri" w:cs="Calibri"/>
          <w:color w:val="000000"/>
          <w:sz w:val="22"/>
          <w:szCs w:val="22"/>
        </w:rPr>
        <w:t xml:space="preserve">an understanding of how to support children’s writing </w:t>
      </w:r>
    </w:p>
    <w:p w:rsidR="00DF0B27" w:rsidRPr="00102F56" w:rsidRDefault="00102F56" w:rsidP="00102F56">
      <w:pPr>
        <w:numPr>
          <w:ilvl w:val="0"/>
          <w:numId w:val="1"/>
        </w:numPr>
        <w:rPr>
          <w:rFonts w:ascii="Calibri" w:eastAsia="Calibri" w:hAnsi="Calibri" w:cs="Calibri"/>
          <w:color w:val="000000"/>
          <w:sz w:val="22"/>
          <w:szCs w:val="22"/>
        </w:rPr>
      </w:pPr>
      <w:r w:rsidRPr="00102F56">
        <w:rPr>
          <w:rFonts w:ascii="Calibri" w:eastAsia="Calibri" w:hAnsi="Calibri" w:cs="Calibri"/>
          <w:color w:val="000000"/>
          <w:sz w:val="22"/>
          <w:szCs w:val="22"/>
        </w:rPr>
        <w:t>an understanding of supporting a range of additional needs within the classroom</w:t>
      </w:r>
    </w:p>
    <w:p w:rsidR="00DF0B27" w:rsidRPr="00102F56" w:rsidRDefault="00102F56" w:rsidP="00102F56">
      <w:pPr>
        <w:numPr>
          <w:ilvl w:val="0"/>
          <w:numId w:val="1"/>
        </w:numPr>
        <w:pBdr>
          <w:top w:val="nil"/>
          <w:left w:val="nil"/>
          <w:bottom w:val="nil"/>
          <w:right w:val="nil"/>
          <w:between w:val="nil"/>
        </w:pBdr>
        <w:rPr>
          <w:rFonts w:ascii="Calibri" w:eastAsia="Calibri" w:hAnsi="Calibri" w:cs="Calibri"/>
          <w:color w:val="000000"/>
          <w:sz w:val="22"/>
          <w:szCs w:val="22"/>
        </w:rPr>
      </w:pPr>
      <w:r w:rsidRPr="00102F56">
        <w:rPr>
          <w:rFonts w:ascii="Calibri" w:eastAsia="Calibri" w:hAnsi="Calibri" w:cs="Calibri"/>
          <w:color w:val="000000"/>
          <w:sz w:val="22"/>
          <w:szCs w:val="22"/>
        </w:rPr>
        <w:t>the skills to be an excellent team player</w:t>
      </w:r>
    </w:p>
    <w:p w:rsidR="00DF0B27" w:rsidRDefault="00DF0B27">
      <w:pPr>
        <w:pBdr>
          <w:top w:val="nil"/>
          <w:left w:val="nil"/>
          <w:bottom w:val="nil"/>
          <w:right w:val="nil"/>
          <w:between w:val="nil"/>
        </w:pBdr>
        <w:spacing w:after="240"/>
        <w:ind w:left="720"/>
        <w:rPr>
          <w:rFonts w:ascii="Calibri" w:eastAsia="Calibri" w:hAnsi="Calibri" w:cs="Calibri"/>
          <w:sz w:val="22"/>
          <w:szCs w:val="22"/>
        </w:rPr>
      </w:pPr>
    </w:p>
    <w:p w:rsidR="00DF0B27" w:rsidRDefault="00102F56">
      <w:pPr>
        <w:widowControl w:val="0"/>
        <w:spacing w:after="200" w:line="276" w:lineRule="auto"/>
        <w:rPr>
          <w:rFonts w:ascii="Calibri" w:eastAsia="Calibri" w:hAnsi="Calibri" w:cs="Calibri"/>
        </w:rPr>
      </w:pPr>
      <w:r>
        <w:rPr>
          <w:rFonts w:ascii="Calibri" w:eastAsia="Calibri" w:hAnsi="Calibri" w:cs="Calibri"/>
          <w:b/>
          <w:color w:val="555555"/>
          <w:u w:val="single"/>
        </w:rPr>
        <w:t>How to Apply</w:t>
      </w:r>
    </w:p>
    <w:p w:rsidR="00DF0B27" w:rsidRDefault="00102F56">
      <w:pPr>
        <w:shd w:val="clear" w:color="auto" w:fill="FFFFFF"/>
        <w:spacing w:after="280" w:line="276" w:lineRule="auto"/>
        <w:rPr>
          <w:rFonts w:ascii="Calibri" w:eastAsia="Calibri" w:hAnsi="Calibri" w:cs="Calibri"/>
          <w:color w:val="555555"/>
        </w:rPr>
      </w:pPr>
      <w:r>
        <w:rPr>
          <w:rFonts w:ascii="Calibri" w:eastAsia="Calibri" w:hAnsi="Calibri" w:cs="Calibri"/>
        </w:rPr>
        <w:t xml:space="preserve">Applicants should access more information about our school via our website </w:t>
      </w:r>
      <w:hyperlink r:id="rId7">
        <w:r>
          <w:rPr>
            <w:rFonts w:ascii="Calibri" w:eastAsia="Calibri" w:hAnsi="Calibri" w:cs="Calibri"/>
          </w:rPr>
          <w:t>www.weins.co.uk</w:t>
        </w:r>
      </w:hyperlink>
      <w:r>
        <w:rPr>
          <w:rFonts w:ascii="Calibri" w:eastAsia="Calibri" w:hAnsi="Calibri" w:cs="Calibri"/>
        </w:rPr>
        <w:t>.  We actively welcome applicants from out of Norfolk. Visits to the school by appointment are warmly welcomed, although this will not prejudice those applying out of county</w:t>
      </w:r>
    </w:p>
    <w:p w:rsidR="00DF0B27" w:rsidRDefault="00102F56">
      <w:pPr>
        <w:shd w:val="clear" w:color="auto" w:fill="FFFFFF"/>
        <w:spacing w:after="280" w:line="276" w:lineRule="auto"/>
        <w:rPr>
          <w:rFonts w:ascii="Calibri" w:eastAsia="Calibri" w:hAnsi="Calibri" w:cs="Calibri"/>
          <w:sz w:val="22"/>
          <w:szCs w:val="22"/>
        </w:rPr>
      </w:pPr>
      <w:r>
        <w:rPr>
          <w:rFonts w:ascii="Calibri" w:eastAsia="Calibri" w:hAnsi="Calibri" w:cs="Calibri"/>
          <w:sz w:val="22"/>
          <w:szCs w:val="22"/>
        </w:rPr>
        <w:t>For furt</w:t>
      </w:r>
      <w:bookmarkStart w:id="1" w:name="_GoBack"/>
      <w:bookmarkEnd w:id="1"/>
      <w:r>
        <w:rPr>
          <w:rFonts w:ascii="Calibri" w:eastAsia="Calibri" w:hAnsi="Calibri" w:cs="Calibri"/>
          <w:sz w:val="22"/>
          <w:szCs w:val="22"/>
        </w:rPr>
        <w:t>her details please don’t hesitate to get in touch, our number is 01603 451</w:t>
      </w:r>
      <w:r>
        <w:rPr>
          <w:rFonts w:ascii="Calibri" w:eastAsia="Calibri" w:hAnsi="Calibri" w:cs="Calibri"/>
          <w:sz w:val="22"/>
          <w:szCs w:val="22"/>
        </w:rPr>
        <w:t>299. You can find an application form by clicking on the orange “Apply for Job” button.</w:t>
      </w:r>
    </w:p>
    <w:p w:rsidR="00DF0B27" w:rsidRDefault="00102F56">
      <w:pPr>
        <w:shd w:val="clear" w:color="auto" w:fill="FFFFFF"/>
        <w:spacing w:after="280" w:line="276" w:lineRule="auto"/>
        <w:rPr>
          <w:rFonts w:ascii="Calibri" w:eastAsia="Calibri" w:hAnsi="Calibri" w:cs="Calibri"/>
          <w:sz w:val="22"/>
          <w:szCs w:val="22"/>
        </w:rPr>
      </w:pPr>
      <w:r>
        <w:rPr>
          <w:rFonts w:ascii="Calibri" w:eastAsia="Calibri" w:hAnsi="Calibri" w:cs="Calibri"/>
          <w:sz w:val="22"/>
          <w:szCs w:val="22"/>
        </w:rPr>
        <w:lastRenderedPageBreak/>
        <w:t xml:space="preserve">Please return your application to us via email to </w:t>
      </w:r>
      <w:hyperlink r:id="rId8">
        <w:r>
          <w:rPr>
            <w:rFonts w:ascii="Calibri" w:eastAsia="Calibri" w:hAnsi="Calibri" w:cs="Calibri"/>
            <w:sz w:val="22"/>
            <w:szCs w:val="22"/>
          </w:rPr>
          <w:t>office@westearlhaminfant.norfolk.sch.uk</w:t>
        </w:r>
      </w:hyperlink>
      <w:r>
        <w:rPr>
          <w:rFonts w:ascii="Calibri" w:eastAsia="Calibri" w:hAnsi="Calibri" w:cs="Calibri"/>
          <w:sz w:val="22"/>
          <w:szCs w:val="22"/>
        </w:rPr>
        <w:t xml:space="preserve"> or by post t</w:t>
      </w:r>
      <w:r>
        <w:rPr>
          <w:rFonts w:ascii="Calibri" w:eastAsia="Calibri" w:hAnsi="Calibri" w:cs="Calibri"/>
          <w:sz w:val="22"/>
          <w:szCs w:val="22"/>
        </w:rPr>
        <w:t>o the school address.</w:t>
      </w:r>
    </w:p>
    <w:p w:rsidR="00DF0B27" w:rsidRDefault="00102F56">
      <w:pPr>
        <w:spacing w:after="240" w:line="276" w:lineRule="auto"/>
        <w:rPr>
          <w:rFonts w:ascii="Calibri" w:eastAsia="Calibri" w:hAnsi="Calibri" w:cs="Calibri"/>
          <w:sz w:val="22"/>
          <w:szCs w:val="22"/>
          <w:highlight w:val="yellow"/>
        </w:rPr>
      </w:pPr>
      <w:r>
        <w:rPr>
          <w:rFonts w:ascii="Calibri" w:eastAsia="Calibri" w:hAnsi="Calibri" w:cs="Calibri"/>
          <w:b/>
          <w:sz w:val="22"/>
          <w:szCs w:val="22"/>
          <w:u w:val="single"/>
        </w:rPr>
        <w:t>Closing date</w:t>
      </w:r>
      <w:r>
        <w:rPr>
          <w:rFonts w:ascii="Calibri" w:eastAsia="Calibri" w:hAnsi="Calibri" w:cs="Calibri"/>
          <w:sz w:val="22"/>
          <w:szCs w:val="22"/>
        </w:rPr>
        <w:t>: Noon, 20th March 2023</w:t>
      </w:r>
    </w:p>
    <w:p w:rsidR="00DF0B27" w:rsidRDefault="00102F56">
      <w:pPr>
        <w:spacing w:after="240" w:line="276" w:lineRule="auto"/>
        <w:rPr>
          <w:rFonts w:ascii="Calibri" w:eastAsia="Calibri" w:hAnsi="Calibri" w:cs="Calibri"/>
          <w:sz w:val="22"/>
          <w:szCs w:val="22"/>
        </w:rPr>
      </w:pPr>
      <w:r>
        <w:rPr>
          <w:rFonts w:ascii="Calibri" w:eastAsia="Calibri" w:hAnsi="Calibri" w:cs="Calibri"/>
          <w:b/>
          <w:sz w:val="22"/>
          <w:szCs w:val="22"/>
          <w:u w:val="single"/>
        </w:rPr>
        <w:t xml:space="preserve">Interviews to be held on: </w:t>
      </w:r>
      <w:r>
        <w:rPr>
          <w:rFonts w:ascii="Calibri" w:eastAsia="Calibri" w:hAnsi="Calibri" w:cs="Calibri"/>
          <w:sz w:val="22"/>
          <w:szCs w:val="22"/>
        </w:rPr>
        <w:t>Thursday 23rd March 2023</w:t>
      </w:r>
    </w:p>
    <w:p w:rsidR="00DF0B27" w:rsidRDefault="00102F56">
      <w:pPr>
        <w:spacing w:after="240"/>
        <w:rPr>
          <w:rFonts w:ascii="Calibri" w:eastAsia="Calibri" w:hAnsi="Calibri" w:cs="Calibri"/>
          <w:sz w:val="22"/>
          <w:szCs w:val="22"/>
        </w:rPr>
      </w:pPr>
      <w:r>
        <w:rPr>
          <w:rFonts w:ascii="Calibri" w:eastAsia="Calibri" w:hAnsi="Calibri" w:cs="Calibri"/>
        </w:rPr>
        <w:t>The interview date is fixed, but if there are exceptional circumstances which mean that the date is not suitable then please let us know when apply</w:t>
      </w:r>
      <w:r>
        <w:rPr>
          <w:rFonts w:ascii="Calibri" w:eastAsia="Calibri" w:hAnsi="Calibri" w:cs="Calibri"/>
        </w:rPr>
        <w:t>ing.</w:t>
      </w:r>
    </w:p>
    <w:p w:rsidR="00DF0B27" w:rsidRDefault="00102F56">
      <w:pPr>
        <w:spacing w:after="200" w:line="276" w:lineRule="auto"/>
        <w:rPr>
          <w:rFonts w:ascii="Calibri" w:eastAsia="Calibri" w:hAnsi="Calibri" w:cs="Calibri"/>
          <w:b/>
        </w:rPr>
      </w:pPr>
      <w:r>
        <w:rPr>
          <w:rFonts w:ascii="Calibri" w:eastAsia="Calibri" w:hAnsi="Calibri" w:cs="Calibri"/>
          <w:b/>
        </w:rPr>
        <w:t>Our school is committed to safeguarding and promoting the welfare of children and young people and expects all staff and volunteers to share this commitment.  An Enhanced DBS check will be carried out before the post begins.</w:t>
      </w:r>
    </w:p>
    <w:p w:rsidR="00DF0B27" w:rsidRDefault="00102F56">
      <w:pPr>
        <w:spacing w:after="240" w:line="276" w:lineRule="auto"/>
        <w:rPr>
          <w:rFonts w:ascii="Calibri" w:eastAsia="Calibri" w:hAnsi="Calibri" w:cs="Calibri"/>
          <w:b/>
        </w:rPr>
      </w:pPr>
      <w:r>
        <w:rPr>
          <w:rFonts w:ascii="Calibri" w:eastAsia="Calibri" w:hAnsi="Calibri" w:cs="Calibri"/>
          <w:b/>
        </w:rPr>
        <w:t>This post is likely to com</w:t>
      </w:r>
      <w:r>
        <w:rPr>
          <w:rFonts w:ascii="Calibri" w:eastAsia="Calibri" w:hAnsi="Calibri" w:cs="Calibri"/>
          <w:b/>
        </w:rPr>
        <w:t>e under the requirements of the Childcare (Disqualification) 2009 Regulations and the successful applicant will be required to complete a declaration form to establish whether they are disqualified under these regulations</w:t>
      </w:r>
    </w:p>
    <w:p w:rsidR="00DF0B27" w:rsidRDefault="00DF0B27">
      <w:pPr>
        <w:spacing w:after="200" w:line="276" w:lineRule="auto"/>
        <w:rPr>
          <w:rFonts w:ascii="Calibri" w:eastAsia="Calibri" w:hAnsi="Calibri" w:cs="Calibri"/>
          <w:b/>
          <w:sz w:val="28"/>
          <w:szCs w:val="28"/>
        </w:rPr>
      </w:pPr>
    </w:p>
    <w:p w:rsidR="00DF0B27" w:rsidRDefault="00DF0B27">
      <w:pPr>
        <w:spacing w:after="240"/>
        <w:rPr>
          <w:rFonts w:ascii="Calibri" w:eastAsia="Calibri" w:hAnsi="Calibri" w:cs="Calibri"/>
          <w:sz w:val="22"/>
          <w:szCs w:val="22"/>
        </w:rPr>
      </w:pPr>
    </w:p>
    <w:p w:rsidR="00DF0B27" w:rsidRDefault="00DF0B27">
      <w:pPr>
        <w:spacing w:after="240"/>
        <w:rPr>
          <w:rFonts w:ascii="Calibri" w:eastAsia="Calibri" w:hAnsi="Calibri" w:cs="Calibri"/>
          <w:color w:val="000000"/>
          <w:sz w:val="22"/>
          <w:szCs w:val="22"/>
        </w:rPr>
      </w:pPr>
    </w:p>
    <w:sectPr w:rsidR="00DF0B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6679B"/>
    <w:multiLevelType w:val="multilevel"/>
    <w:tmpl w:val="E8606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27"/>
    <w:rsid w:val="00102F56"/>
    <w:rsid w:val="00DF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CCC4"/>
  <w15:docId w15:val="{8CB313EB-59DD-4265-8188-4EB90180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4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734C7"/>
    <w:pPr>
      <w:ind w:left="720"/>
      <w:contextualSpacing/>
    </w:pPr>
  </w:style>
  <w:style w:type="character" w:styleId="Hyperlink">
    <w:name w:val="Hyperlink"/>
    <w:basedOn w:val="DefaultParagraphFont"/>
    <w:uiPriority w:val="99"/>
    <w:unhideWhenUsed/>
    <w:rsid w:val="004958F9"/>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westearlhaminfant.norfolk.sch.uk" TargetMode="External"/><Relationship Id="rId3" Type="http://schemas.openxmlformats.org/officeDocument/2006/relationships/styles" Target="styles.xml"/><Relationship Id="rId7" Type="http://schemas.openxmlformats.org/officeDocument/2006/relationships/hyperlink" Target="http://www.wein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1bDV+VlIsto4roollkYb1FRRCw==">AMUW2mVu0l/faHcFI+agNRVRxQJw2y2rvMgM6x7Qn4hq+6oHcjFe1VcHidTf7LjfLFQjI42QJBFY1L0427fdsdS6eD09Pe6j8pjf35lv34ZDNzoToUQFd8qrrJxtsoSO2FQczDSRs38d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MrsGreen</dc:creator>
  <cp:lastModifiedBy>Office West Earlham Infant and Nursery School</cp:lastModifiedBy>
  <cp:revision>2</cp:revision>
  <dcterms:created xsi:type="dcterms:W3CDTF">2023-03-03T11:33:00Z</dcterms:created>
  <dcterms:modified xsi:type="dcterms:W3CDTF">2023-03-03T11:33:00Z</dcterms:modified>
</cp:coreProperties>
</file>