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C80A" w14:textId="77777777" w:rsidR="001D152D" w:rsidRPr="001D152D" w:rsidRDefault="001D152D" w:rsidP="001D152D">
      <w:pPr>
        <w:rPr>
          <w:b/>
          <w:bCs/>
        </w:rPr>
      </w:pPr>
      <w:r w:rsidRPr="001D152D">
        <w:rPr>
          <w:b/>
          <w:bCs/>
        </w:rPr>
        <w:t>Job Description – Upper Pay Scale Teacher</w:t>
      </w:r>
    </w:p>
    <w:p w14:paraId="12CE02F9" w14:textId="77777777" w:rsidR="001D152D" w:rsidRPr="001D152D" w:rsidRDefault="001D152D" w:rsidP="001D152D">
      <w:pPr>
        <w:rPr>
          <w:b/>
          <w:bCs/>
        </w:rPr>
      </w:pPr>
      <w:r w:rsidRPr="001D152D">
        <w:rPr>
          <w:b/>
          <w:bCs/>
        </w:rPr>
        <w:t>Role Purpose</w:t>
      </w:r>
    </w:p>
    <w:p w14:paraId="0454CE0C" w14:textId="77777777" w:rsidR="001D152D" w:rsidRPr="001D152D" w:rsidRDefault="001D152D" w:rsidP="001D152D">
      <w:r w:rsidRPr="001D152D">
        <w:t>The Upper Pay Scale Teacher will model exemplary classroom practice and contribute to whole</w:t>
      </w:r>
      <w:r w:rsidRPr="001D152D">
        <w:noBreakHyphen/>
        <w:t>school improvement through leadership responsibilities. The postholder will lead on the induction and mentoring of Early Career Teachers (ECTs) and student teachers, champion Pupil Premium provision across the school, and take responsibility for leading a curriculum subject.</w:t>
      </w:r>
    </w:p>
    <w:p w14:paraId="44714FB1" w14:textId="77777777" w:rsidR="001D152D" w:rsidRPr="001D152D" w:rsidRDefault="001D152D" w:rsidP="001D152D">
      <w:pPr>
        <w:rPr>
          <w:b/>
          <w:bCs/>
        </w:rPr>
      </w:pPr>
      <w:r w:rsidRPr="001D152D">
        <w:rPr>
          <w:b/>
          <w:bCs/>
        </w:rPr>
        <w:t>Key Responsibilities</w:t>
      </w:r>
    </w:p>
    <w:p w14:paraId="4A0B0F05" w14:textId="77777777" w:rsidR="001D152D" w:rsidRPr="001D152D" w:rsidRDefault="001D152D" w:rsidP="001D152D">
      <w:pPr>
        <w:rPr>
          <w:b/>
          <w:bCs/>
        </w:rPr>
      </w:pPr>
      <w:r w:rsidRPr="001D152D">
        <w:rPr>
          <w:b/>
          <w:bCs/>
        </w:rPr>
        <w:t>Teaching and Learning</w:t>
      </w:r>
    </w:p>
    <w:p w14:paraId="254C04DD" w14:textId="77777777" w:rsidR="001D152D" w:rsidRPr="001D152D" w:rsidRDefault="001D152D" w:rsidP="001D152D">
      <w:pPr>
        <w:numPr>
          <w:ilvl w:val="0"/>
          <w:numId w:val="1"/>
        </w:numPr>
      </w:pPr>
      <w:r w:rsidRPr="001D152D">
        <w:t>Deliver consistently high</w:t>
      </w:r>
      <w:r w:rsidRPr="001D152D">
        <w:noBreakHyphen/>
        <w:t>quality teaching that secures strong progress for all pupils.</w:t>
      </w:r>
    </w:p>
    <w:p w14:paraId="70636826" w14:textId="77777777" w:rsidR="001D152D" w:rsidRPr="001D152D" w:rsidRDefault="001D152D" w:rsidP="001D152D">
      <w:pPr>
        <w:numPr>
          <w:ilvl w:val="0"/>
          <w:numId w:val="1"/>
        </w:numPr>
      </w:pPr>
      <w:r w:rsidRPr="001D152D">
        <w:t>Model excellent practice for colleagues, demonstrating effective pedagogy, assessment, and classroom management.</w:t>
      </w:r>
    </w:p>
    <w:p w14:paraId="309F8027" w14:textId="77777777" w:rsidR="001D152D" w:rsidRDefault="001D152D" w:rsidP="001D152D">
      <w:pPr>
        <w:numPr>
          <w:ilvl w:val="0"/>
          <w:numId w:val="1"/>
        </w:numPr>
      </w:pPr>
      <w:r w:rsidRPr="001D152D">
        <w:t>Contribute to the development of teaching and learning across the school through coaching, sharing best practice, and supporting colleagues.</w:t>
      </w:r>
    </w:p>
    <w:p w14:paraId="51EDAB50" w14:textId="38C437DE" w:rsidR="005B6574" w:rsidRPr="001D152D" w:rsidRDefault="00E468A5" w:rsidP="001D152D">
      <w:pPr>
        <w:numPr>
          <w:ilvl w:val="0"/>
          <w:numId w:val="1"/>
        </w:numPr>
      </w:pPr>
      <w:r>
        <w:t>Holds others to account.</w:t>
      </w:r>
    </w:p>
    <w:p w14:paraId="720425DE" w14:textId="77777777" w:rsidR="001D152D" w:rsidRPr="001D152D" w:rsidRDefault="001D152D" w:rsidP="001D152D">
      <w:pPr>
        <w:rPr>
          <w:b/>
          <w:bCs/>
        </w:rPr>
      </w:pPr>
      <w:r w:rsidRPr="001D152D">
        <w:rPr>
          <w:b/>
          <w:bCs/>
        </w:rPr>
        <w:t>Induction and Mentoring</w:t>
      </w:r>
    </w:p>
    <w:p w14:paraId="242D9D5A" w14:textId="77777777" w:rsidR="001D152D" w:rsidRPr="001D152D" w:rsidRDefault="001D152D" w:rsidP="001D152D">
      <w:pPr>
        <w:numPr>
          <w:ilvl w:val="0"/>
          <w:numId w:val="2"/>
        </w:numPr>
      </w:pPr>
      <w:r w:rsidRPr="001D152D">
        <w:t xml:space="preserve">Lead the </w:t>
      </w:r>
      <w:r w:rsidRPr="001D152D">
        <w:rPr>
          <w:b/>
          <w:bCs/>
        </w:rPr>
        <w:t>induction and mentoring of ECTs</w:t>
      </w:r>
      <w:r w:rsidRPr="001D152D">
        <w:t>, providing structured support, coaching, and feedback.</w:t>
      </w:r>
    </w:p>
    <w:p w14:paraId="04FA4829" w14:textId="77777777" w:rsidR="001D152D" w:rsidRPr="001D152D" w:rsidRDefault="001D152D" w:rsidP="001D152D">
      <w:pPr>
        <w:numPr>
          <w:ilvl w:val="0"/>
          <w:numId w:val="2"/>
        </w:numPr>
      </w:pPr>
      <w:r w:rsidRPr="001D152D">
        <w:t>Support student teachers on placement, modelling effective practice and contributing to their professional development.</w:t>
      </w:r>
    </w:p>
    <w:p w14:paraId="10AF04CB" w14:textId="77777777" w:rsidR="001D152D" w:rsidRPr="001D152D" w:rsidRDefault="001D152D" w:rsidP="001D152D">
      <w:pPr>
        <w:numPr>
          <w:ilvl w:val="0"/>
          <w:numId w:val="2"/>
        </w:numPr>
      </w:pPr>
      <w:r w:rsidRPr="001D152D">
        <w:t>Liaise with external partners, mentors, and training providers as required.</w:t>
      </w:r>
    </w:p>
    <w:p w14:paraId="2557A68E" w14:textId="77777777" w:rsidR="001D152D" w:rsidRPr="001D152D" w:rsidRDefault="001D152D" w:rsidP="001D152D">
      <w:pPr>
        <w:rPr>
          <w:b/>
          <w:bCs/>
        </w:rPr>
      </w:pPr>
      <w:r w:rsidRPr="001D152D">
        <w:rPr>
          <w:b/>
          <w:bCs/>
        </w:rPr>
        <w:t>Pupil Premium Leadership</w:t>
      </w:r>
    </w:p>
    <w:p w14:paraId="2E9D6204" w14:textId="77777777" w:rsidR="001D152D" w:rsidRPr="001D152D" w:rsidRDefault="001D152D" w:rsidP="001D152D">
      <w:pPr>
        <w:numPr>
          <w:ilvl w:val="0"/>
          <w:numId w:val="3"/>
        </w:numPr>
      </w:pPr>
      <w:r w:rsidRPr="001D152D">
        <w:t xml:space="preserve">Act as a </w:t>
      </w:r>
      <w:r w:rsidRPr="001D152D">
        <w:rPr>
          <w:b/>
          <w:bCs/>
        </w:rPr>
        <w:t>champion for Pupil Premium pupils</w:t>
      </w:r>
      <w:r w:rsidRPr="001D152D">
        <w:t>, ensuring their needs are understood and met across the school.</w:t>
      </w:r>
    </w:p>
    <w:p w14:paraId="66C5F16B" w14:textId="77777777" w:rsidR="001D152D" w:rsidRPr="001D152D" w:rsidRDefault="001D152D" w:rsidP="001D152D">
      <w:pPr>
        <w:numPr>
          <w:ilvl w:val="0"/>
          <w:numId w:val="3"/>
        </w:numPr>
      </w:pPr>
      <w:r w:rsidRPr="001D152D">
        <w:t>Monitor provision, track progress, and support staff in implementing effective strategies.</w:t>
      </w:r>
    </w:p>
    <w:p w14:paraId="52CB7807" w14:textId="77777777" w:rsidR="001D152D" w:rsidRPr="001D152D" w:rsidRDefault="001D152D" w:rsidP="001D152D">
      <w:pPr>
        <w:numPr>
          <w:ilvl w:val="0"/>
          <w:numId w:val="3"/>
        </w:numPr>
      </w:pPr>
      <w:r w:rsidRPr="001D152D">
        <w:t>Contribute to the evaluation of Pupil Premium impact and support the development of action plans.</w:t>
      </w:r>
    </w:p>
    <w:p w14:paraId="62C87C6F" w14:textId="77777777" w:rsidR="001D152D" w:rsidRPr="001D152D" w:rsidRDefault="001D152D" w:rsidP="001D152D">
      <w:pPr>
        <w:rPr>
          <w:b/>
          <w:bCs/>
        </w:rPr>
      </w:pPr>
      <w:r w:rsidRPr="001D152D">
        <w:rPr>
          <w:b/>
          <w:bCs/>
        </w:rPr>
        <w:t>Subject Leadership</w:t>
      </w:r>
    </w:p>
    <w:p w14:paraId="405A8AA3" w14:textId="77777777" w:rsidR="001D152D" w:rsidRPr="001D152D" w:rsidRDefault="001D152D" w:rsidP="001D152D">
      <w:pPr>
        <w:numPr>
          <w:ilvl w:val="0"/>
          <w:numId w:val="4"/>
        </w:numPr>
      </w:pPr>
      <w:r w:rsidRPr="001D152D">
        <w:t>Lead a curriculum subject, ensuring high</w:t>
      </w:r>
      <w:r w:rsidRPr="001D152D">
        <w:noBreakHyphen/>
        <w:t>quality planning, teaching, and assessment across the school.</w:t>
      </w:r>
    </w:p>
    <w:p w14:paraId="6C8560A9" w14:textId="77777777" w:rsidR="001D152D" w:rsidRPr="001D152D" w:rsidRDefault="001D152D" w:rsidP="001D152D">
      <w:pPr>
        <w:numPr>
          <w:ilvl w:val="0"/>
          <w:numId w:val="4"/>
        </w:numPr>
      </w:pPr>
      <w:r w:rsidRPr="001D152D">
        <w:lastRenderedPageBreak/>
        <w:t>Monitor standards through learning walks, book looks, pupil voice, and data analysis.</w:t>
      </w:r>
    </w:p>
    <w:p w14:paraId="53DA1E3E" w14:textId="77777777" w:rsidR="001D152D" w:rsidRPr="001D152D" w:rsidRDefault="001D152D" w:rsidP="001D152D">
      <w:pPr>
        <w:numPr>
          <w:ilvl w:val="0"/>
          <w:numId w:val="4"/>
        </w:numPr>
      </w:pPr>
      <w:r w:rsidRPr="001D152D">
        <w:t>Provide staff training, resources, and guidance to support strong subject delivery.</w:t>
      </w:r>
    </w:p>
    <w:p w14:paraId="71C70B42" w14:textId="77777777" w:rsidR="001D152D" w:rsidRPr="001D152D" w:rsidRDefault="001D152D" w:rsidP="001D152D">
      <w:pPr>
        <w:numPr>
          <w:ilvl w:val="0"/>
          <w:numId w:val="4"/>
        </w:numPr>
      </w:pPr>
      <w:r w:rsidRPr="001D152D">
        <w:t>Contribute to curriculum development and ensure progression and consistency.</w:t>
      </w:r>
    </w:p>
    <w:p w14:paraId="7C07E1E7" w14:textId="77777777" w:rsidR="001D152D" w:rsidRPr="001D152D" w:rsidRDefault="001D152D" w:rsidP="001D152D">
      <w:pPr>
        <w:rPr>
          <w:b/>
          <w:bCs/>
        </w:rPr>
      </w:pPr>
      <w:r w:rsidRPr="001D152D">
        <w:rPr>
          <w:b/>
          <w:bCs/>
        </w:rPr>
        <w:t>Professional Responsibilities</w:t>
      </w:r>
    </w:p>
    <w:p w14:paraId="55724FBB" w14:textId="77777777" w:rsidR="001D152D" w:rsidRPr="001D152D" w:rsidRDefault="001D152D" w:rsidP="001D152D">
      <w:pPr>
        <w:numPr>
          <w:ilvl w:val="0"/>
          <w:numId w:val="5"/>
        </w:numPr>
      </w:pPr>
      <w:r w:rsidRPr="001D152D">
        <w:t>Demonstrate the professional behaviours expected of a UPS teacher, including initiative, reflection, and leadership.</w:t>
      </w:r>
    </w:p>
    <w:p w14:paraId="1D6999AB" w14:textId="77777777" w:rsidR="001D152D" w:rsidRPr="001D152D" w:rsidRDefault="001D152D" w:rsidP="001D152D">
      <w:pPr>
        <w:numPr>
          <w:ilvl w:val="0"/>
          <w:numId w:val="5"/>
        </w:numPr>
      </w:pPr>
      <w:r w:rsidRPr="001D152D">
        <w:t>Communicate effectively with pupils, staff, parents, and external agencies.</w:t>
      </w:r>
    </w:p>
    <w:p w14:paraId="7738FBB3" w14:textId="77777777" w:rsidR="001D152D" w:rsidRPr="001D152D" w:rsidRDefault="001D152D" w:rsidP="001D152D">
      <w:pPr>
        <w:numPr>
          <w:ilvl w:val="0"/>
          <w:numId w:val="5"/>
        </w:numPr>
      </w:pPr>
      <w:r w:rsidRPr="001D152D">
        <w:t>Contribute to whole</w:t>
      </w:r>
      <w:r w:rsidRPr="001D152D">
        <w:noBreakHyphen/>
        <w:t>school priorities and improvement planning.</w:t>
      </w:r>
    </w:p>
    <w:p w14:paraId="601D0646" w14:textId="77777777" w:rsidR="001D152D" w:rsidRPr="001D152D" w:rsidRDefault="001D152D" w:rsidP="001D152D">
      <w:pPr>
        <w:numPr>
          <w:ilvl w:val="0"/>
          <w:numId w:val="5"/>
        </w:numPr>
      </w:pPr>
      <w:r w:rsidRPr="001D152D">
        <w:t>Uphold safeguarding responsibilities and promote the welfare of all pupils.</w:t>
      </w:r>
    </w:p>
    <w:p w14:paraId="54869C32" w14:textId="77777777" w:rsidR="001D152D" w:rsidRPr="001D152D" w:rsidRDefault="001D152D" w:rsidP="001D152D">
      <w:pPr>
        <w:numPr>
          <w:ilvl w:val="0"/>
          <w:numId w:val="5"/>
        </w:numPr>
      </w:pPr>
      <w:r w:rsidRPr="001D152D">
        <w:t>Participate in staff meetings, CPD, and wider school activities.</w:t>
      </w:r>
    </w:p>
    <w:p w14:paraId="4B23122A" w14:textId="77777777" w:rsidR="001D152D" w:rsidRPr="001D152D" w:rsidRDefault="001D152D" w:rsidP="001D152D">
      <w:pPr>
        <w:rPr>
          <w:b/>
          <w:bCs/>
        </w:rPr>
      </w:pPr>
      <w:r w:rsidRPr="001D152D">
        <w:rPr>
          <w:b/>
          <w:bCs/>
        </w:rPr>
        <w:t>Impact Expectations</w:t>
      </w:r>
    </w:p>
    <w:p w14:paraId="1B7CB398" w14:textId="77777777" w:rsidR="001D152D" w:rsidRPr="001D152D" w:rsidRDefault="001D152D" w:rsidP="001D152D">
      <w:r w:rsidRPr="001D152D">
        <w:t>The postholder will:</w:t>
      </w:r>
    </w:p>
    <w:p w14:paraId="1A029BFF" w14:textId="77777777" w:rsidR="001D152D" w:rsidRPr="001D152D" w:rsidRDefault="001D152D" w:rsidP="001D152D">
      <w:pPr>
        <w:numPr>
          <w:ilvl w:val="0"/>
          <w:numId w:val="6"/>
        </w:numPr>
      </w:pPr>
      <w:r w:rsidRPr="001D152D">
        <w:t>Improve outcomes for Pupil Premium pupils across the school.</w:t>
      </w:r>
    </w:p>
    <w:p w14:paraId="71274DF1" w14:textId="77777777" w:rsidR="001D152D" w:rsidRPr="001D152D" w:rsidRDefault="001D152D" w:rsidP="001D152D">
      <w:pPr>
        <w:numPr>
          <w:ilvl w:val="0"/>
          <w:numId w:val="6"/>
        </w:numPr>
      </w:pPr>
      <w:r w:rsidRPr="001D152D">
        <w:t>Strengthen the quality of teaching through mentoring, coaching, and modelling.</w:t>
      </w:r>
    </w:p>
    <w:p w14:paraId="0BE5FB42" w14:textId="77777777" w:rsidR="001D152D" w:rsidRPr="001D152D" w:rsidRDefault="001D152D" w:rsidP="001D152D">
      <w:pPr>
        <w:numPr>
          <w:ilvl w:val="0"/>
          <w:numId w:val="6"/>
        </w:numPr>
      </w:pPr>
      <w:r w:rsidRPr="001D152D">
        <w:t>Lead a subject effectively, ensuring high standards and strong pupil progress.</w:t>
      </w:r>
    </w:p>
    <w:p w14:paraId="10E4CB40" w14:textId="77777777" w:rsidR="001D152D" w:rsidRPr="001D152D" w:rsidRDefault="001D152D" w:rsidP="001D152D">
      <w:pPr>
        <w:numPr>
          <w:ilvl w:val="0"/>
          <w:numId w:val="6"/>
        </w:numPr>
      </w:pPr>
      <w:r w:rsidRPr="001D152D">
        <w:t>Contribute positively to school culture, teamwork, and professional development.</w:t>
      </w:r>
    </w:p>
    <w:p w14:paraId="37382CFD" w14:textId="77777777" w:rsidR="002528DF" w:rsidRDefault="002528DF"/>
    <w:sectPr w:rsidR="00252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08D"/>
    <w:multiLevelType w:val="multilevel"/>
    <w:tmpl w:val="B8F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87DEF"/>
    <w:multiLevelType w:val="multilevel"/>
    <w:tmpl w:val="412C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83F1B"/>
    <w:multiLevelType w:val="multilevel"/>
    <w:tmpl w:val="489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24E37"/>
    <w:multiLevelType w:val="multilevel"/>
    <w:tmpl w:val="BD9A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96AD0"/>
    <w:multiLevelType w:val="multilevel"/>
    <w:tmpl w:val="E72E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22C37"/>
    <w:multiLevelType w:val="multilevel"/>
    <w:tmpl w:val="0932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355351">
    <w:abstractNumId w:val="4"/>
  </w:num>
  <w:num w:numId="2" w16cid:durableId="898706528">
    <w:abstractNumId w:val="5"/>
  </w:num>
  <w:num w:numId="3" w16cid:durableId="2146580921">
    <w:abstractNumId w:val="1"/>
  </w:num>
  <w:num w:numId="4" w16cid:durableId="227738450">
    <w:abstractNumId w:val="3"/>
  </w:num>
  <w:num w:numId="5" w16cid:durableId="1222205637">
    <w:abstractNumId w:val="0"/>
  </w:num>
  <w:num w:numId="6" w16cid:durableId="308638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2D"/>
    <w:rsid w:val="001D152D"/>
    <w:rsid w:val="002528DF"/>
    <w:rsid w:val="005B6574"/>
    <w:rsid w:val="00677D2E"/>
    <w:rsid w:val="00CE2610"/>
    <w:rsid w:val="00E468A5"/>
    <w:rsid w:val="00F72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E7D3"/>
  <w15:chartTrackingRefBased/>
  <w15:docId w15:val="{D59A967D-84E0-4193-BD9C-8C6B5F7C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52D"/>
    <w:rPr>
      <w:rFonts w:eastAsiaTheme="majorEastAsia" w:cstheme="majorBidi"/>
      <w:color w:val="272727" w:themeColor="text1" w:themeTint="D8"/>
    </w:rPr>
  </w:style>
  <w:style w:type="paragraph" w:styleId="Title">
    <w:name w:val="Title"/>
    <w:basedOn w:val="Normal"/>
    <w:next w:val="Normal"/>
    <w:link w:val="TitleChar"/>
    <w:uiPriority w:val="10"/>
    <w:qFormat/>
    <w:rsid w:val="001D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52D"/>
    <w:pPr>
      <w:spacing w:before="160"/>
      <w:jc w:val="center"/>
    </w:pPr>
    <w:rPr>
      <w:i/>
      <w:iCs/>
      <w:color w:val="404040" w:themeColor="text1" w:themeTint="BF"/>
    </w:rPr>
  </w:style>
  <w:style w:type="character" w:customStyle="1" w:styleId="QuoteChar">
    <w:name w:val="Quote Char"/>
    <w:basedOn w:val="DefaultParagraphFont"/>
    <w:link w:val="Quote"/>
    <w:uiPriority w:val="29"/>
    <w:rsid w:val="001D152D"/>
    <w:rPr>
      <w:i/>
      <w:iCs/>
      <w:color w:val="404040" w:themeColor="text1" w:themeTint="BF"/>
    </w:rPr>
  </w:style>
  <w:style w:type="paragraph" w:styleId="ListParagraph">
    <w:name w:val="List Paragraph"/>
    <w:basedOn w:val="Normal"/>
    <w:uiPriority w:val="34"/>
    <w:qFormat/>
    <w:rsid w:val="001D152D"/>
    <w:pPr>
      <w:ind w:left="720"/>
      <w:contextualSpacing/>
    </w:pPr>
  </w:style>
  <w:style w:type="character" w:styleId="IntenseEmphasis">
    <w:name w:val="Intense Emphasis"/>
    <w:basedOn w:val="DefaultParagraphFont"/>
    <w:uiPriority w:val="21"/>
    <w:qFormat/>
    <w:rsid w:val="001D152D"/>
    <w:rPr>
      <w:i/>
      <w:iCs/>
      <w:color w:val="0F4761" w:themeColor="accent1" w:themeShade="BF"/>
    </w:rPr>
  </w:style>
  <w:style w:type="paragraph" w:styleId="IntenseQuote">
    <w:name w:val="Intense Quote"/>
    <w:basedOn w:val="Normal"/>
    <w:next w:val="Normal"/>
    <w:link w:val="IntenseQuoteChar"/>
    <w:uiPriority w:val="30"/>
    <w:qFormat/>
    <w:rsid w:val="001D1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52D"/>
    <w:rPr>
      <w:i/>
      <w:iCs/>
      <w:color w:val="0F4761" w:themeColor="accent1" w:themeShade="BF"/>
    </w:rPr>
  </w:style>
  <w:style w:type="character" w:styleId="IntenseReference">
    <w:name w:val="Intense Reference"/>
    <w:basedOn w:val="DefaultParagraphFont"/>
    <w:uiPriority w:val="32"/>
    <w:qFormat/>
    <w:rsid w:val="001D15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Knapp</dc:creator>
  <cp:keywords/>
  <dc:description/>
  <cp:lastModifiedBy>Jo Knapp</cp:lastModifiedBy>
  <cp:revision>3</cp:revision>
  <dcterms:created xsi:type="dcterms:W3CDTF">2026-05-20T19:17:00Z</dcterms:created>
  <dcterms:modified xsi:type="dcterms:W3CDTF">2026-05-22T18:23:00Z</dcterms:modified>
</cp:coreProperties>
</file>