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2F4" w:rsidRPr="005942F4" w:rsidRDefault="006D61A5" w:rsidP="005942F4">
      <w:pPr>
        <w:tabs>
          <w:tab w:val="left" w:pos="5954"/>
        </w:tabs>
        <w:jc w:val="center"/>
        <w:rPr>
          <w:rFonts w:ascii="Calibri" w:hAnsi="Calibri" w:cs="Calibri"/>
          <w:b/>
          <w:sz w:val="24"/>
          <w:szCs w:val="28"/>
        </w:rPr>
      </w:pPr>
      <w:r>
        <w:rPr>
          <w:rFonts w:ascii="Calibri" w:hAnsi="Calibri" w:cs="Calibri"/>
          <w:b/>
          <w:sz w:val="24"/>
          <w:szCs w:val="28"/>
        </w:rPr>
        <w:t>KS2</w:t>
      </w:r>
      <w:r w:rsidR="008D3D92">
        <w:rPr>
          <w:rFonts w:ascii="Calibri" w:hAnsi="Calibri" w:cs="Calibri"/>
          <w:b/>
          <w:sz w:val="24"/>
          <w:szCs w:val="28"/>
        </w:rPr>
        <w:t xml:space="preserve"> </w:t>
      </w:r>
      <w:r w:rsidR="005942F4" w:rsidRPr="005942F4">
        <w:rPr>
          <w:rFonts w:ascii="Calibri" w:hAnsi="Calibri" w:cs="Calibri"/>
          <w:b/>
          <w:sz w:val="24"/>
          <w:szCs w:val="28"/>
        </w:rPr>
        <w:t>Class Teacher</w:t>
      </w:r>
      <w:r w:rsidR="006A1208">
        <w:rPr>
          <w:rFonts w:ascii="Calibri" w:hAnsi="Calibri" w:cs="Calibri"/>
          <w:b/>
          <w:sz w:val="24"/>
          <w:szCs w:val="28"/>
        </w:rPr>
        <w:t xml:space="preserve"> </w:t>
      </w:r>
      <w:r w:rsidR="00714944">
        <w:rPr>
          <w:rFonts w:ascii="Calibri" w:hAnsi="Calibri" w:cs="Calibri"/>
          <w:b/>
          <w:sz w:val="24"/>
          <w:szCs w:val="28"/>
        </w:rPr>
        <w:t>/ NQT</w:t>
      </w:r>
    </w:p>
    <w:p w:rsidR="005942F4" w:rsidRPr="005942F4" w:rsidRDefault="005942F4" w:rsidP="005942F4">
      <w:pPr>
        <w:tabs>
          <w:tab w:val="left" w:pos="5954"/>
        </w:tabs>
        <w:jc w:val="center"/>
        <w:rPr>
          <w:rFonts w:ascii="Calibri" w:hAnsi="Calibri" w:cs="Calibri"/>
          <w:b/>
          <w:sz w:val="24"/>
          <w:szCs w:val="28"/>
        </w:rPr>
      </w:pPr>
      <w:r w:rsidRPr="005942F4">
        <w:rPr>
          <w:rFonts w:ascii="Calibri" w:hAnsi="Calibri" w:cs="Calibri"/>
          <w:b/>
          <w:sz w:val="24"/>
          <w:szCs w:val="28"/>
        </w:rPr>
        <w:t xml:space="preserve">Full Time </w:t>
      </w:r>
    </w:p>
    <w:p w:rsidR="005942F4" w:rsidRPr="005942F4" w:rsidRDefault="005942F4" w:rsidP="005942F4">
      <w:pPr>
        <w:tabs>
          <w:tab w:val="left" w:pos="5954"/>
        </w:tabs>
        <w:jc w:val="center"/>
        <w:rPr>
          <w:rFonts w:ascii="Calibri" w:hAnsi="Calibri" w:cs="Calibri"/>
          <w:b/>
          <w:sz w:val="24"/>
          <w:szCs w:val="28"/>
        </w:rPr>
      </w:pPr>
      <w:r w:rsidRPr="005942F4">
        <w:rPr>
          <w:rFonts w:ascii="Calibri" w:hAnsi="Calibri" w:cs="Calibri"/>
          <w:b/>
          <w:sz w:val="24"/>
          <w:szCs w:val="28"/>
        </w:rPr>
        <w:t xml:space="preserve"> Required </w:t>
      </w:r>
      <w:r w:rsidR="006A1208">
        <w:rPr>
          <w:rFonts w:ascii="Calibri" w:hAnsi="Calibri" w:cs="Calibri"/>
          <w:b/>
          <w:sz w:val="24"/>
          <w:szCs w:val="28"/>
        </w:rPr>
        <w:t>November</w:t>
      </w:r>
      <w:r w:rsidR="009F5E3D">
        <w:rPr>
          <w:rFonts w:ascii="Calibri" w:hAnsi="Calibri" w:cs="Calibri"/>
          <w:b/>
          <w:sz w:val="24"/>
          <w:szCs w:val="28"/>
        </w:rPr>
        <w:t xml:space="preserve"> 2021</w:t>
      </w:r>
    </w:p>
    <w:p w:rsidR="005942F4" w:rsidRPr="005942F4" w:rsidRDefault="005942F4" w:rsidP="005942F4">
      <w:pPr>
        <w:spacing w:after="200" w:line="276" w:lineRule="auto"/>
        <w:contextualSpacing/>
        <w:jc w:val="center"/>
        <w:rPr>
          <w:rFonts w:ascii="Calibri" w:eastAsia="Calibri" w:hAnsi="Calibri" w:cs="Calibri"/>
          <w:i/>
          <w:sz w:val="24"/>
        </w:rPr>
      </w:pPr>
      <w:r w:rsidRPr="005942F4">
        <w:rPr>
          <w:rFonts w:ascii="Calibri" w:eastAsia="Calibri" w:hAnsi="Calibri" w:cs="Calibri"/>
          <w:i/>
          <w:sz w:val="24"/>
        </w:rPr>
        <w:t>We aim to provide outstanding educational opportunities that develop happy, confident pupils, who have the skills to be successful lifelo</w:t>
      </w:r>
      <w:r w:rsidR="007C7C2C">
        <w:rPr>
          <w:rFonts w:ascii="Calibri" w:eastAsia="Calibri" w:hAnsi="Calibri" w:cs="Calibri"/>
          <w:i/>
          <w:sz w:val="24"/>
        </w:rPr>
        <w:t>ng learners</w:t>
      </w:r>
      <w:r w:rsidRPr="005942F4">
        <w:rPr>
          <w:rFonts w:ascii="Calibri" w:eastAsia="Calibri" w:hAnsi="Calibri" w:cs="Calibri"/>
          <w:i/>
          <w:sz w:val="24"/>
        </w:rPr>
        <w:t xml:space="preserve"> and are able to fulfil their ambitions. </w:t>
      </w:r>
    </w:p>
    <w:p w:rsidR="005942F4" w:rsidRPr="005942F4" w:rsidRDefault="005942F4" w:rsidP="005942F4">
      <w:pPr>
        <w:spacing w:after="200" w:line="276" w:lineRule="auto"/>
        <w:contextualSpacing/>
        <w:jc w:val="center"/>
        <w:rPr>
          <w:rFonts w:ascii="Calibri" w:eastAsia="Calibri" w:hAnsi="Calibri" w:cs="Calibri"/>
          <w:i/>
          <w:sz w:val="24"/>
        </w:rPr>
      </w:pPr>
      <w:r w:rsidRPr="005942F4">
        <w:rPr>
          <w:rFonts w:ascii="Calibri" w:eastAsia="Calibri" w:hAnsi="Calibri" w:cs="Calibri"/>
          <w:i/>
          <w:sz w:val="24"/>
        </w:rPr>
        <w:t>We will nurture each individual and help them to grow in greatness.</w:t>
      </w:r>
    </w:p>
    <w:p w:rsidR="005942F4" w:rsidRDefault="005942F4" w:rsidP="005942F4">
      <w:pPr>
        <w:jc w:val="both"/>
        <w:rPr>
          <w:rFonts w:ascii="Calibri" w:hAnsi="Calibri" w:cs="Calibri"/>
          <w:sz w:val="24"/>
          <w:szCs w:val="28"/>
        </w:rPr>
      </w:pPr>
    </w:p>
    <w:tbl>
      <w:tblPr>
        <w:tblStyle w:val="TableGrid"/>
        <w:tblW w:w="0" w:type="auto"/>
        <w:tblLook w:val="04A0" w:firstRow="1" w:lastRow="0" w:firstColumn="1" w:lastColumn="0" w:noHBand="0" w:noVBand="1"/>
      </w:tblPr>
      <w:tblGrid>
        <w:gridCol w:w="4471"/>
        <w:gridCol w:w="4545"/>
      </w:tblGrid>
      <w:tr w:rsidR="005942F4" w:rsidTr="00995BF6">
        <w:tc>
          <w:tcPr>
            <w:tcW w:w="4471" w:type="dxa"/>
          </w:tcPr>
          <w:p w:rsidR="00463C20" w:rsidRPr="005942F4" w:rsidRDefault="00463C20" w:rsidP="00463C20">
            <w:pPr>
              <w:rPr>
                <w:rFonts w:ascii="Calibri" w:hAnsi="Calibri" w:cs="Calibri"/>
                <w:sz w:val="24"/>
                <w:szCs w:val="28"/>
              </w:rPr>
            </w:pPr>
            <w:r w:rsidRPr="005942F4">
              <w:rPr>
                <w:rFonts w:ascii="Calibri" w:hAnsi="Calibri" w:cs="Calibri"/>
                <w:sz w:val="24"/>
                <w:szCs w:val="28"/>
              </w:rPr>
              <w:t>The successful applicant will be:</w:t>
            </w:r>
          </w:p>
          <w:p w:rsidR="00463C20" w:rsidRPr="005942F4" w:rsidRDefault="00463C20" w:rsidP="00463C20">
            <w:pPr>
              <w:numPr>
                <w:ilvl w:val="0"/>
                <w:numId w:val="5"/>
              </w:numPr>
              <w:rPr>
                <w:rFonts w:ascii="Calibri" w:hAnsi="Calibri" w:cs="Calibri"/>
                <w:sz w:val="24"/>
                <w:szCs w:val="28"/>
              </w:rPr>
            </w:pPr>
            <w:r w:rsidRPr="005942F4">
              <w:rPr>
                <w:rFonts w:ascii="Calibri" w:hAnsi="Calibri" w:cs="Calibri"/>
                <w:sz w:val="24"/>
                <w:szCs w:val="28"/>
              </w:rPr>
              <w:t>An excellent classroom practitioner with high expectations of children’s attainment and behaviour</w:t>
            </w:r>
            <w:r>
              <w:rPr>
                <w:rFonts w:ascii="Calibri" w:hAnsi="Calibri" w:cs="Calibri"/>
                <w:sz w:val="24"/>
                <w:szCs w:val="28"/>
              </w:rPr>
              <w:t>;</w:t>
            </w:r>
          </w:p>
          <w:p w:rsidR="00463C20" w:rsidRPr="005942F4" w:rsidRDefault="00463C20" w:rsidP="00995BF6">
            <w:pPr>
              <w:numPr>
                <w:ilvl w:val="0"/>
                <w:numId w:val="5"/>
              </w:numPr>
              <w:jc w:val="both"/>
              <w:rPr>
                <w:rFonts w:ascii="Calibri" w:hAnsi="Calibri" w:cs="Calibri"/>
                <w:sz w:val="24"/>
                <w:szCs w:val="28"/>
              </w:rPr>
            </w:pPr>
            <w:r w:rsidRPr="005942F4">
              <w:rPr>
                <w:rFonts w:ascii="Calibri" w:hAnsi="Calibri" w:cs="Calibri"/>
                <w:sz w:val="24"/>
                <w:szCs w:val="28"/>
              </w:rPr>
              <w:t>Committed to raising standards of achievement</w:t>
            </w:r>
            <w:r>
              <w:rPr>
                <w:rFonts w:ascii="Calibri" w:hAnsi="Calibri" w:cs="Calibri"/>
                <w:sz w:val="24"/>
                <w:szCs w:val="28"/>
              </w:rPr>
              <w:t>;</w:t>
            </w:r>
          </w:p>
          <w:p w:rsidR="00463C20" w:rsidRPr="005942F4" w:rsidRDefault="00463C20" w:rsidP="00995BF6">
            <w:pPr>
              <w:numPr>
                <w:ilvl w:val="0"/>
                <w:numId w:val="5"/>
              </w:numPr>
              <w:jc w:val="both"/>
              <w:rPr>
                <w:rFonts w:ascii="Calibri" w:hAnsi="Calibri" w:cs="Calibri"/>
                <w:sz w:val="24"/>
                <w:szCs w:val="28"/>
              </w:rPr>
            </w:pPr>
            <w:r w:rsidRPr="005942F4">
              <w:rPr>
                <w:rFonts w:ascii="Calibri" w:hAnsi="Calibri" w:cs="Calibri"/>
                <w:sz w:val="24"/>
                <w:szCs w:val="28"/>
              </w:rPr>
              <w:t>A good communicator with both children and colleagues</w:t>
            </w:r>
            <w:r w:rsidR="00995BF6">
              <w:rPr>
                <w:rFonts w:ascii="Calibri" w:hAnsi="Calibri" w:cs="Calibri"/>
                <w:sz w:val="24"/>
                <w:szCs w:val="28"/>
              </w:rPr>
              <w:t>;</w:t>
            </w:r>
          </w:p>
          <w:p w:rsidR="005942F4" w:rsidRPr="00463C20" w:rsidRDefault="00463C20" w:rsidP="00463C20">
            <w:pPr>
              <w:pStyle w:val="ListParagraph"/>
              <w:numPr>
                <w:ilvl w:val="0"/>
                <w:numId w:val="5"/>
              </w:numPr>
              <w:jc w:val="both"/>
              <w:rPr>
                <w:rFonts w:ascii="Calibri" w:hAnsi="Calibri" w:cs="Calibri"/>
                <w:sz w:val="24"/>
                <w:szCs w:val="28"/>
              </w:rPr>
            </w:pPr>
            <w:r w:rsidRPr="00463C20">
              <w:rPr>
                <w:rFonts w:ascii="Calibri" w:hAnsi="Calibri" w:cs="Calibri"/>
                <w:sz w:val="24"/>
                <w:szCs w:val="28"/>
              </w:rPr>
              <w:t>Committed to developing a stimulating classroom in order to maximise learning</w:t>
            </w:r>
            <w:r>
              <w:rPr>
                <w:rFonts w:ascii="Calibri" w:hAnsi="Calibri" w:cs="Calibri"/>
                <w:sz w:val="24"/>
                <w:szCs w:val="28"/>
              </w:rPr>
              <w:t>.</w:t>
            </w:r>
          </w:p>
        </w:tc>
        <w:tc>
          <w:tcPr>
            <w:tcW w:w="4545" w:type="dxa"/>
          </w:tcPr>
          <w:p w:rsidR="00463C20" w:rsidRPr="005942F4" w:rsidRDefault="00463C20" w:rsidP="00463C20">
            <w:pPr>
              <w:rPr>
                <w:rFonts w:ascii="Calibri" w:hAnsi="Calibri" w:cs="Calibri"/>
                <w:sz w:val="24"/>
                <w:szCs w:val="28"/>
              </w:rPr>
            </w:pPr>
            <w:r w:rsidRPr="005942F4">
              <w:rPr>
                <w:rFonts w:ascii="Calibri" w:hAnsi="Calibri" w:cs="Calibri"/>
                <w:sz w:val="24"/>
                <w:szCs w:val="28"/>
              </w:rPr>
              <w:t>The school can offer you:</w:t>
            </w:r>
          </w:p>
          <w:p w:rsidR="00463C20" w:rsidRPr="005942F4" w:rsidRDefault="00463C20" w:rsidP="00995BF6">
            <w:pPr>
              <w:numPr>
                <w:ilvl w:val="0"/>
                <w:numId w:val="4"/>
              </w:numPr>
              <w:jc w:val="both"/>
              <w:rPr>
                <w:rFonts w:ascii="Calibri" w:hAnsi="Calibri" w:cs="Calibri"/>
                <w:sz w:val="24"/>
                <w:szCs w:val="28"/>
              </w:rPr>
            </w:pPr>
            <w:r w:rsidRPr="005942F4">
              <w:rPr>
                <w:rFonts w:ascii="Calibri" w:hAnsi="Calibri" w:cs="Calibri"/>
                <w:sz w:val="24"/>
                <w:szCs w:val="28"/>
              </w:rPr>
              <w:t>Happy and positive children and colleagues</w:t>
            </w:r>
            <w:r>
              <w:rPr>
                <w:rFonts w:ascii="Calibri" w:hAnsi="Calibri" w:cs="Calibri"/>
                <w:sz w:val="24"/>
                <w:szCs w:val="28"/>
              </w:rPr>
              <w:t>;</w:t>
            </w:r>
          </w:p>
          <w:p w:rsidR="00463C20" w:rsidRPr="005942F4" w:rsidRDefault="00463C20" w:rsidP="00995BF6">
            <w:pPr>
              <w:numPr>
                <w:ilvl w:val="0"/>
                <w:numId w:val="4"/>
              </w:numPr>
              <w:jc w:val="both"/>
              <w:rPr>
                <w:rFonts w:ascii="Calibri" w:hAnsi="Calibri" w:cs="Calibri"/>
                <w:sz w:val="24"/>
                <w:szCs w:val="28"/>
              </w:rPr>
            </w:pPr>
            <w:r w:rsidRPr="005942F4">
              <w:rPr>
                <w:rFonts w:ascii="Calibri" w:hAnsi="Calibri" w:cs="Calibri"/>
                <w:sz w:val="24"/>
                <w:szCs w:val="28"/>
              </w:rPr>
              <w:t>A well-resourced learning environment</w:t>
            </w:r>
            <w:r>
              <w:rPr>
                <w:rFonts w:ascii="Calibri" w:hAnsi="Calibri" w:cs="Calibri"/>
                <w:sz w:val="24"/>
                <w:szCs w:val="28"/>
              </w:rPr>
              <w:t>;</w:t>
            </w:r>
          </w:p>
          <w:p w:rsidR="00463C20" w:rsidRPr="005942F4" w:rsidRDefault="00463C20" w:rsidP="00995BF6">
            <w:pPr>
              <w:numPr>
                <w:ilvl w:val="0"/>
                <w:numId w:val="4"/>
              </w:numPr>
              <w:jc w:val="both"/>
              <w:rPr>
                <w:rFonts w:ascii="Calibri" w:hAnsi="Calibri" w:cs="Calibri"/>
                <w:sz w:val="24"/>
                <w:szCs w:val="28"/>
              </w:rPr>
            </w:pPr>
            <w:r w:rsidRPr="005942F4">
              <w:rPr>
                <w:rFonts w:ascii="Calibri" w:hAnsi="Calibri" w:cs="Calibri"/>
                <w:sz w:val="24"/>
                <w:szCs w:val="28"/>
              </w:rPr>
              <w:t>Opportunities for Continuing Professional Development</w:t>
            </w:r>
            <w:r>
              <w:rPr>
                <w:rFonts w:ascii="Calibri" w:hAnsi="Calibri" w:cs="Calibri"/>
                <w:sz w:val="24"/>
                <w:szCs w:val="28"/>
              </w:rPr>
              <w:t>;</w:t>
            </w:r>
          </w:p>
          <w:p w:rsidR="00463C20" w:rsidRPr="005942F4" w:rsidRDefault="00463C20" w:rsidP="00995BF6">
            <w:pPr>
              <w:numPr>
                <w:ilvl w:val="0"/>
                <w:numId w:val="4"/>
              </w:numPr>
              <w:jc w:val="both"/>
              <w:rPr>
                <w:rFonts w:ascii="Calibri" w:hAnsi="Calibri" w:cs="Calibri"/>
                <w:sz w:val="24"/>
                <w:szCs w:val="28"/>
              </w:rPr>
            </w:pPr>
            <w:r>
              <w:rPr>
                <w:rFonts w:ascii="Calibri" w:hAnsi="Calibri" w:cs="Calibri"/>
                <w:sz w:val="24"/>
                <w:szCs w:val="28"/>
              </w:rPr>
              <w:t xml:space="preserve">A strong </w:t>
            </w:r>
            <w:r w:rsidRPr="005942F4">
              <w:rPr>
                <w:rFonts w:ascii="Calibri" w:hAnsi="Calibri" w:cs="Calibri"/>
                <w:sz w:val="24"/>
                <w:szCs w:val="28"/>
              </w:rPr>
              <w:t>appraisal process to further develop your skills as a teacher</w:t>
            </w:r>
            <w:r>
              <w:rPr>
                <w:rFonts w:ascii="Calibri" w:hAnsi="Calibri" w:cs="Calibri"/>
                <w:sz w:val="24"/>
                <w:szCs w:val="28"/>
              </w:rPr>
              <w:t>;</w:t>
            </w:r>
          </w:p>
          <w:p w:rsidR="005942F4" w:rsidRDefault="00463C20" w:rsidP="00995BF6">
            <w:pPr>
              <w:numPr>
                <w:ilvl w:val="0"/>
                <w:numId w:val="4"/>
              </w:numPr>
              <w:jc w:val="both"/>
              <w:rPr>
                <w:rFonts w:ascii="Calibri" w:hAnsi="Calibri" w:cs="Calibri"/>
                <w:sz w:val="24"/>
                <w:szCs w:val="28"/>
              </w:rPr>
            </w:pPr>
            <w:r w:rsidRPr="005942F4">
              <w:rPr>
                <w:rFonts w:ascii="Calibri" w:hAnsi="Calibri" w:cs="Calibri"/>
                <w:sz w:val="24"/>
                <w:szCs w:val="28"/>
              </w:rPr>
              <w:t>An effective partnership with parents, governors and the local community.</w:t>
            </w:r>
          </w:p>
          <w:p w:rsidR="00463C20" w:rsidRPr="00463C20" w:rsidRDefault="00463C20" w:rsidP="00463C20">
            <w:pPr>
              <w:ind w:left="720"/>
              <w:rPr>
                <w:rFonts w:ascii="Calibri" w:hAnsi="Calibri" w:cs="Calibri"/>
                <w:sz w:val="24"/>
                <w:szCs w:val="28"/>
              </w:rPr>
            </w:pPr>
          </w:p>
        </w:tc>
      </w:tr>
    </w:tbl>
    <w:p w:rsidR="005942F4" w:rsidRPr="005942F4" w:rsidRDefault="005942F4" w:rsidP="005942F4">
      <w:pPr>
        <w:jc w:val="both"/>
        <w:rPr>
          <w:rFonts w:ascii="Calibri" w:hAnsi="Calibri" w:cs="Calibri"/>
          <w:sz w:val="24"/>
          <w:szCs w:val="28"/>
        </w:rPr>
      </w:pPr>
    </w:p>
    <w:p w:rsidR="00497659" w:rsidRDefault="00497659" w:rsidP="005942F4">
      <w:pPr>
        <w:jc w:val="center"/>
        <w:rPr>
          <w:rFonts w:ascii="Calibri" w:hAnsi="Calibri" w:cs="Calibri"/>
          <w:b/>
          <w:sz w:val="24"/>
          <w:szCs w:val="28"/>
        </w:rPr>
      </w:pPr>
      <w:r>
        <w:rPr>
          <w:rFonts w:ascii="Calibri" w:hAnsi="Calibri" w:cs="Calibri"/>
          <w:b/>
          <w:sz w:val="24"/>
          <w:szCs w:val="28"/>
        </w:rPr>
        <w:t xml:space="preserve">Closing date </w:t>
      </w:r>
      <w:r w:rsidR="006A1208">
        <w:rPr>
          <w:rFonts w:ascii="Calibri" w:hAnsi="Calibri" w:cs="Calibri"/>
          <w:b/>
          <w:sz w:val="24"/>
          <w:szCs w:val="28"/>
        </w:rPr>
        <w:t>31</w:t>
      </w:r>
      <w:r w:rsidR="006A1208" w:rsidRPr="006A1208">
        <w:rPr>
          <w:rFonts w:ascii="Calibri" w:hAnsi="Calibri" w:cs="Calibri"/>
          <w:b/>
          <w:sz w:val="24"/>
          <w:szCs w:val="28"/>
          <w:vertAlign w:val="superscript"/>
        </w:rPr>
        <w:t>st</w:t>
      </w:r>
      <w:r w:rsidR="006A1208">
        <w:rPr>
          <w:rFonts w:ascii="Calibri" w:hAnsi="Calibri" w:cs="Calibri"/>
          <w:b/>
          <w:sz w:val="24"/>
          <w:szCs w:val="28"/>
        </w:rPr>
        <w:t xml:space="preserve"> October</w:t>
      </w:r>
      <w:r w:rsidR="008D3D92">
        <w:rPr>
          <w:rFonts w:ascii="Calibri" w:hAnsi="Calibri" w:cs="Calibri"/>
          <w:b/>
          <w:sz w:val="24"/>
          <w:szCs w:val="28"/>
        </w:rPr>
        <w:t xml:space="preserve"> 2021</w:t>
      </w:r>
      <w:r>
        <w:rPr>
          <w:rFonts w:ascii="Calibri" w:hAnsi="Calibri" w:cs="Calibri"/>
          <w:b/>
          <w:sz w:val="24"/>
          <w:szCs w:val="28"/>
        </w:rPr>
        <w:t xml:space="preserve">. </w:t>
      </w:r>
    </w:p>
    <w:p w:rsidR="00E30525" w:rsidRDefault="005942F4" w:rsidP="005942F4">
      <w:pPr>
        <w:jc w:val="center"/>
        <w:rPr>
          <w:rFonts w:ascii="Calibri" w:hAnsi="Calibri" w:cs="Calibri"/>
          <w:b/>
          <w:sz w:val="24"/>
          <w:szCs w:val="28"/>
        </w:rPr>
      </w:pPr>
      <w:r w:rsidRPr="005942F4">
        <w:rPr>
          <w:rFonts w:ascii="Calibri" w:hAnsi="Calibri" w:cs="Calibri"/>
          <w:b/>
          <w:sz w:val="24"/>
          <w:szCs w:val="28"/>
        </w:rPr>
        <w:t>Interviews will be conducted as soon as you have been short-listed.</w:t>
      </w:r>
      <w:r w:rsidR="00E30525">
        <w:rPr>
          <w:rFonts w:ascii="Calibri" w:hAnsi="Calibri" w:cs="Calibri"/>
          <w:b/>
          <w:sz w:val="24"/>
          <w:szCs w:val="28"/>
        </w:rPr>
        <w:t xml:space="preserve"> </w:t>
      </w:r>
    </w:p>
    <w:p w:rsidR="005942F4" w:rsidRPr="00C96C85" w:rsidRDefault="00E30525" w:rsidP="005942F4">
      <w:pPr>
        <w:jc w:val="center"/>
        <w:rPr>
          <w:rFonts w:asciiTheme="minorHAnsi" w:hAnsiTheme="minorHAnsi" w:cstheme="minorHAnsi"/>
          <w:b/>
          <w:sz w:val="24"/>
          <w:szCs w:val="24"/>
        </w:rPr>
      </w:pPr>
      <w:r w:rsidRPr="00C96C85">
        <w:rPr>
          <w:rFonts w:asciiTheme="minorHAnsi" w:hAnsiTheme="minorHAnsi" w:cstheme="minorHAnsi"/>
          <w:b/>
          <w:sz w:val="24"/>
          <w:szCs w:val="24"/>
        </w:rPr>
        <w:t>We are able to manage individual visits to the school currently.</w:t>
      </w:r>
      <w:bookmarkStart w:id="0" w:name="_GoBack"/>
      <w:bookmarkEnd w:id="0"/>
    </w:p>
    <w:p w:rsidR="00E30525" w:rsidRPr="00E30525" w:rsidRDefault="00E30525" w:rsidP="005942F4">
      <w:pPr>
        <w:jc w:val="center"/>
        <w:rPr>
          <w:rFonts w:asciiTheme="minorHAnsi" w:hAnsiTheme="minorHAnsi" w:cstheme="minorHAnsi"/>
          <w:b/>
          <w:sz w:val="24"/>
          <w:szCs w:val="24"/>
        </w:rPr>
      </w:pPr>
    </w:p>
    <w:p w:rsidR="005942F4" w:rsidRPr="005942F4" w:rsidRDefault="005942F4" w:rsidP="00463C20">
      <w:pPr>
        <w:jc w:val="both"/>
        <w:rPr>
          <w:rFonts w:ascii="Calibri" w:hAnsi="Calibri" w:cs="Calibri"/>
          <w:sz w:val="24"/>
          <w:szCs w:val="28"/>
        </w:rPr>
      </w:pPr>
      <w:r w:rsidRPr="005942F4">
        <w:rPr>
          <w:rFonts w:ascii="Calibri" w:hAnsi="Calibri" w:cs="Calibri"/>
          <w:sz w:val="24"/>
          <w:szCs w:val="28"/>
        </w:rPr>
        <w:t>School visits are welcome</w:t>
      </w:r>
      <w:r w:rsidR="00B72089">
        <w:rPr>
          <w:rFonts w:ascii="Calibri" w:hAnsi="Calibri" w:cs="Calibri"/>
          <w:sz w:val="24"/>
          <w:szCs w:val="28"/>
        </w:rPr>
        <w:t>d</w:t>
      </w:r>
      <w:r w:rsidRPr="005942F4">
        <w:rPr>
          <w:rFonts w:ascii="Calibri" w:hAnsi="Calibri" w:cs="Calibri"/>
          <w:sz w:val="24"/>
          <w:szCs w:val="28"/>
        </w:rPr>
        <w:t>; please telephone the school office for an appointment.  Application forms and further information are available by email at the above address, or from the Wokingham Borough Council link shown:</w:t>
      </w:r>
      <w:r w:rsidR="00463C20">
        <w:rPr>
          <w:rFonts w:ascii="Calibri" w:hAnsi="Calibri" w:cs="Calibri"/>
          <w:sz w:val="24"/>
          <w:szCs w:val="28"/>
        </w:rPr>
        <w:t xml:space="preserve"> Please send applications to</w:t>
      </w:r>
      <w:r w:rsidR="00463C20">
        <w:rPr>
          <w:rFonts w:ascii="Calibri" w:hAnsi="Calibri" w:cs="Calibri"/>
          <w:color w:val="0000FF"/>
          <w:sz w:val="24"/>
          <w:szCs w:val="28"/>
          <w:u w:val="single"/>
        </w:rPr>
        <w:t xml:space="preserve"> </w:t>
      </w:r>
      <w:r w:rsidR="00714944">
        <w:rPr>
          <w:rFonts w:ascii="Calibri" w:hAnsi="Calibri" w:cs="Calibri"/>
          <w:color w:val="0000FF"/>
          <w:sz w:val="24"/>
          <w:szCs w:val="28"/>
          <w:u w:val="single"/>
        </w:rPr>
        <w:t>finance</w:t>
      </w:r>
      <w:r w:rsidR="00463C20">
        <w:rPr>
          <w:rFonts w:ascii="Calibri" w:hAnsi="Calibri" w:cs="Calibri"/>
          <w:color w:val="0000FF"/>
          <w:sz w:val="24"/>
          <w:szCs w:val="28"/>
          <w:u w:val="single"/>
        </w:rPr>
        <w:t>@whiteknights.wokingham.sch.uk</w:t>
      </w:r>
    </w:p>
    <w:p w:rsidR="005942F4" w:rsidRPr="005942F4" w:rsidRDefault="005942F4" w:rsidP="005942F4">
      <w:pPr>
        <w:rPr>
          <w:rFonts w:ascii="Calibri" w:hAnsi="Calibri" w:cs="Calibri"/>
          <w:sz w:val="24"/>
          <w:szCs w:val="28"/>
        </w:rPr>
      </w:pPr>
    </w:p>
    <w:p w:rsidR="00C55657" w:rsidRPr="004C6121" w:rsidRDefault="005942F4" w:rsidP="00884DE0">
      <w:pPr>
        <w:spacing w:before="100" w:beforeAutospacing="1" w:after="100" w:afterAutospacing="1"/>
        <w:jc w:val="both"/>
      </w:pPr>
      <w:r w:rsidRPr="005942F4">
        <w:rPr>
          <w:rFonts w:ascii="Calibri" w:hAnsi="Calibri" w:cs="Calibri"/>
          <w:i/>
          <w:iCs/>
          <w:sz w:val="24"/>
          <w:szCs w:val="28"/>
          <w:lang w:eastAsia="en-GB"/>
        </w:rPr>
        <w:t>The school is committed to safeguarding and promoting the welfare of children and young people and expects all staff and volunteers to share this commitment. This position requires an enhanced CRB disclosure.</w:t>
      </w:r>
    </w:p>
    <w:sectPr w:rsidR="00C55657" w:rsidRPr="004C6121" w:rsidSect="0083788C">
      <w:headerReference w:type="default" r:id="rId7"/>
      <w:footerReference w:type="default" r:id="rId8"/>
      <w:pgSz w:w="11906" w:h="16838"/>
      <w:pgMar w:top="1440" w:right="1440" w:bottom="1440" w:left="1440" w:header="624" w:footer="10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331" w:rsidRDefault="009C1331" w:rsidP="009C1331">
      <w:r>
        <w:separator/>
      </w:r>
    </w:p>
  </w:endnote>
  <w:endnote w:type="continuationSeparator" w:id="0">
    <w:p w:rsidR="009C1331" w:rsidRDefault="009C1331" w:rsidP="009C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0E4" w:rsidRDefault="003049B9">
    <w:pPr>
      <w:pStyle w:val="Footer"/>
    </w:pPr>
    <w:r>
      <w:rPr>
        <w:noProof/>
        <w:lang w:eastAsia="en-GB"/>
      </w:rPr>
      <w:drawing>
        <wp:anchor distT="0" distB="0" distL="114300" distR="114300" simplePos="0" relativeHeight="251667456" behindDoc="1" locked="0" layoutInCell="1" allowOverlap="1" wp14:anchorId="0141C2D3" wp14:editId="52DBD006">
          <wp:simplePos x="0" y="0"/>
          <wp:positionH relativeFrom="column">
            <wp:posOffset>2209800</wp:posOffset>
          </wp:positionH>
          <wp:positionV relativeFrom="paragraph">
            <wp:posOffset>140335</wp:posOffset>
          </wp:positionV>
          <wp:extent cx="1409065" cy="676275"/>
          <wp:effectExtent l="0" t="0" r="635" b="9525"/>
          <wp:wrapTight wrapText="bothSides">
            <wp:wrapPolygon edited="0">
              <wp:start x="0" y="0"/>
              <wp:lineTo x="0" y="21296"/>
              <wp:lineTo x="21318" y="21296"/>
              <wp:lineTo x="21318" y="0"/>
              <wp:lineTo x="0" y="0"/>
            </wp:wrapPolygon>
          </wp:wrapTight>
          <wp:docPr id="7" name="Picture 7" descr="C:\Users\clee\Pictures\RWI model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e\Pictures\RWI model 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906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BF5">
      <w:rPr>
        <w:noProof/>
        <w:lang w:eastAsia="en-GB"/>
      </w:rPr>
      <w:drawing>
        <wp:anchor distT="0" distB="0" distL="114300" distR="114300" simplePos="0" relativeHeight="251664384" behindDoc="1" locked="0" layoutInCell="1" allowOverlap="1" wp14:anchorId="55C858EF" wp14:editId="0208BD91">
          <wp:simplePos x="0" y="0"/>
          <wp:positionH relativeFrom="column">
            <wp:posOffset>3848100</wp:posOffset>
          </wp:positionH>
          <wp:positionV relativeFrom="paragraph">
            <wp:posOffset>97155</wp:posOffset>
          </wp:positionV>
          <wp:extent cx="1314450" cy="760730"/>
          <wp:effectExtent l="0" t="0" r="0" b="1270"/>
          <wp:wrapTight wrapText="bothSides">
            <wp:wrapPolygon edited="0">
              <wp:start x="0" y="0"/>
              <wp:lineTo x="0" y="21095"/>
              <wp:lineTo x="21287" y="21095"/>
              <wp:lineTo x="21287" y="0"/>
              <wp:lineTo x="0" y="0"/>
            </wp:wrapPolygon>
          </wp:wrapTight>
          <wp:docPr id="5" name="Picture 5" descr="WBC logo BW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C logo BW compa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1445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BF5">
      <w:rPr>
        <w:noProof/>
        <w:lang w:eastAsia="en-GB"/>
      </w:rPr>
      <w:drawing>
        <wp:anchor distT="0" distB="0" distL="114300" distR="114300" simplePos="0" relativeHeight="251663360" behindDoc="1" locked="0" layoutInCell="1" allowOverlap="1" wp14:anchorId="245D1701" wp14:editId="2248451A">
          <wp:simplePos x="0" y="0"/>
          <wp:positionH relativeFrom="column">
            <wp:posOffset>-334010</wp:posOffset>
          </wp:positionH>
          <wp:positionV relativeFrom="paragraph">
            <wp:posOffset>95250</wp:posOffset>
          </wp:positionV>
          <wp:extent cx="968375" cy="638175"/>
          <wp:effectExtent l="0" t="0" r="3175" b="9525"/>
          <wp:wrapTight wrapText="bothSides">
            <wp:wrapPolygon edited="0">
              <wp:start x="0" y="0"/>
              <wp:lineTo x="0" y="21278"/>
              <wp:lineTo x="21246" y="21278"/>
              <wp:lineTo x="21246" y="0"/>
              <wp:lineTo x="0" y="0"/>
            </wp:wrapPolygon>
          </wp:wrapTight>
          <wp:docPr id="4" name="Picture 4" descr="lo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83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BF5">
      <w:rPr>
        <w:noProof/>
        <w:lang w:eastAsia="en-GB"/>
      </w:rPr>
      <w:drawing>
        <wp:anchor distT="0" distB="0" distL="114300" distR="114300" simplePos="0" relativeHeight="251671552" behindDoc="1" locked="0" layoutInCell="1" allowOverlap="1" wp14:anchorId="498FC8B7" wp14:editId="2C13FF41">
          <wp:simplePos x="0" y="0"/>
          <wp:positionH relativeFrom="column">
            <wp:posOffset>819150</wp:posOffset>
          </wp:positionH>
          <wp:positionV relativeFrom="paragraph">
            <wp:posOffset>141605</wp:posOffset>
          </wp:positionV>
          <wp:extent cx="1076325" cy="586740"/>
          <wp:effectExtent l="0" t="0" r="9525" b="3810"/>
          <wp:wrapTight wrapText="bothSides">
            <wp:wrapPolygon edited="0">
              <wp:start x="0" y="0"/>
              <wp:lineTo x="0" y="21039"/>
              <wp:lineTo x="21409" y="21039"/>
              <wp:lineTo x="21409" y="0"/>
              <wp:lineTo x="0" y="0"/>
            </wp:wrapPolygon>
          </wp:wrapTight>
          <wp:docPr id="2" name="Picture 2" descr="S:\TAs\Carolyn Lee\IT documents\online safe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s\Carolyn Lee\IT documents\online safety mark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7632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331" w:rsidRDefault="003049B9">
    <w:pPr>
      <w:pStyle w:val="Footer"/>
    </w:pPr>
    <w:r>
      <w:rPr>
        <w:noProof/>
        <w:lang w:eastAsia="en-GB"/>
      </w:rPr>
      <w:drawing>
        <wp:anchor distT="0" distB="0" distL="114300" distR="114300" simplePos="0" relativeHeight="251672576" behindDoc="1" locked="0" layoutInCell="1" allowOverlap="1" wp14:anchorId="1634343C" wp14:editId="6BC4B08B">
          <wp:simplePos x="0" y="0"/>
          <wp:positionH relativeFrom="column">
            <wp:posOffset>5410200</wp:posOffset>
          </wp:positionH>
          <wp:positionV relativeFrom="paragraph">
            <wp:posOffset>30480</wp:posOffset>
          </wp:positionV>
          <wp:extent cx="704850" cy="704850"/>
          <wp:effectExtent l="0" t="0" r="0" b="0"/>
          <wp:wrapTight wrapText="bothSides">
            <wp:wrapPolygon edited="0">
              <wp:start x="0" y="0"/>
              <wp:lineTo x="0" y="21016"/>
              <wp:lineTo x="21016" y="21016"/>
              <wp:lineTo x="21016" y="0"/>
              <wp:lineTo x="0" y="0"/>
            </wp:wrapPolygon>
          </wp:wrapTight>
          <wp:docPr id="6" name="Picture 6" descr="S:\TAs\Carolyn Lee\Admin docs\Active Schoo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s\Carolyn Lee\Admin docs\Active Schools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331" w:rsidRDefault="009C1331" w:rsidP="009C1331">
      <w:r>
        <w:separator/>
      </w:r>
    </w:p>
  </w:footnote>
  <w:footnote w:type="continuationSeparator" w:id="0">
    <w:p w:rsidR="009C1331" w:rsidRDefault="009C1331" w:rsidP="009C13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31" w:rsidRPr="006B3892" w:rsidRDefault="006B3892" w:rsidP="009C1331">
    <w:pPr>
      <w:pStyle w:val="Header"/>
      <w:tabs>
        <w:tab w:val="right" w:pos="9639"/>
      </w:tabs>
      <w:rPr>
        <w:rFonts w:asciiTheme="minorHAnsi" w:hAnsiTheme="minorHAnsi" w:cstheme="minorHAnsi"/>
        <w:sz w:val="18"/>
        <w:szCs w:val="20"/>
      </w:rPr>
    </w:pPr>
    <w:r w:rsidRPr="006B3892">
      <w:rPr>
        <w:rFonts w:asciiTheme="minorHAnsi" w:hAnsiTheme="minorHAnsi" w:cstheme="minorHAnsi"/>
        <w:noProof/>
        <w:sz w:val="18"/>
        <w:szCs w:val="20"/>
        <w:lang w:eastAsia="en-GB"/>
      </w:rPr>
      <mc:AlternateContent>
        <mc:Choice Requires="wps">
          <w:drawing>
            <wp:anchor distT="0" distB="0" distL="114300" distR="114300" simplePos="0" relativeHeight="251658752" behindDoc="0" locked="0" layoutInCell="1" allowOverlap="1" wp14:anchorId="6F5E4065" wp14:editId="0DD95137">
              <wp:simplePos x="0" y="0"/>
              <wp:positionH relativeFrom="column">
                <wp:posOffset>2114550</wp:posOffset>
              </wp:positionH>
              <wp:positionV relativeFrom="paragraph">
                <wp:posOffset>-139065</wp:posOffset>
              </wp:positionV>
              <wp:extent cx="2374265" cy="1333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33500"/>
                      </a:xfrm>
                      <a:prstGeom prst="rect">
                        <a:avLst/>
                      </a:prstGeom>
                      <a:noFill/>
                      <a:ln w="9525">
                        <a:noFill/>
                        <a:miter lim="800000"/>
                        <a:headEnd/>
                        <a:tailEnd/>
                      </a:ln>
                    </wps:spPr>
                    <wps:txbx>
                      <w:txbxContent>
                        <w:p w:rsidR="009C1331" w:rsidRPr="006B3892" w:rsidRDefault="009C1331" w:rsidP="009C1331">
                          <w:pPr>
                            <w:pStyle w:val="Header"/>
                            <w:tabs>
                              <w:tab w:val="right" w:pos="9639"/>
                            </w:tabs>
                            <w:spacing w:before="120"/>
                            <w:jc w:val="center"/>
                            <w:rPr>
                              <w:rFonts w:asciiTheme="minorHAnsi" w:hAnsiTheme="minorHAnsi" w:cstheme="minorHAnsi"/>
                              <w:b/>
                              <w:bCs/>
                              <w:sz w:val="32"/>
                              <w:szCs w:val="20"/>
                            </w:rPr>
                          </w:pPr>
                          <w:r w:rsidRPr="006B3892">
                            <w:rPr>
                              <w:rFonts w:asciiTheme="minorHAnsi" w:hAnsiTheme="minorHAnsi" w:cstheme="minorHAnsi"/>
                              <w:b/>
                              <w:bCs/>
                              <w:sz w:val="40"/>
                              <w:szCs w:val="20"/>
                            </w:rPr>
                            <w:t>Whiteknights Primary School</w:t>
                          </w:r>
                        </w:p>
                        <w:p w:rsidR="009C1331" w:rsidRPr="006B3892" w:rsidRDefault="009C1331" w:rsidP="009C1331">
                          <w:pPr>
                            <w:tabs>
                              <w:tab w:val="center" w:pos="4153"/>
                              <w:tab w:val="right" w:pos="9639"/>
                            </w:tabs>
                            <w:spacing w:before="120"/>
                            <w:jc w:val="center"/>
                            <w:rPr>
                              <w:rFonts w:asciiTheme="minorHAnsi" w:hAnsiTheme="minorHAnsi" w:cstheme="minorHAnsi"/>
                              <w:bCs/>
                              <w:sz w:val="32"/>
                              <w:szCs w:val="20"/>
                            </w:rPr>
                          </w:pPr>
                          <w:r w:rsidRPr="006B3892">
                            <w:rPr>
                              <w:rFonts w:asciiTheme="minorHAnsi" w:hAnsiTheme="minorHAnsi" w:cstheme="minorHAnsi"/>
                              <w:bCs/>
                              <w:sz w:val="32"/>
                              <w:szCs w:val="20"/>
                            </w:rPr>
                            <w:t>Growing Greatness</w:t>
                          </w:r>
                        </w:p>
                        <w:p w:rsidR="009C1331" w:rsidRPr="006B3892" w:rsidRDefault="009C1331">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F5E4065" id="_x0000_t202" coordsize="21600,21600" o:spt="202" path="m,l,21600r21600,l21600,xe">
              <v:stroke joinstyle="miter"/>
              <v:path gradientshapeok="t" o:connecttype="rect"/>
            </v:shapetype>
            <v:shape id="Text Box 2" o:spid="_x0000_s1026" type="#_x0000_t202" style="position:absolute;margin-left:166.5pt;margin-top:-10.95pt;width:186.95pt;height:10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" filled="f" stroked="f">
              <v:textbox>
                <w:txbxContent>
                  <w:p w:rsidR="009C1331" w:rsidRPr="006B3892" w:rsidRDefault="009C1331" w:rsidP="009C1331">
                    <w:pPr>
                      <w:pStyle w:val="Header"/>
                      <w:tabs>
                        <w:tab w:val="right" w:pos="9639"/>
                      </w:tabs>
                      <w:spacing w:before="120"/>
                      <w:jc w:val="center"/>
                      <w:rPr>
                        <w:rFonts w:asciiTheme="minorHAnsi" w:hAnsiTheme="minorHAnsi" w:cstheme="minorHAnsi"/>
                        <w:b/>
                        <w:bCs/>
                        <w:sz w:val="32"/>
                        <w:szCs w:val="20"/>
                      </w:rPr>
                    </w:pPr>
                    <w:r w:rsidRPr="006B3892">
                      <w:rPr>
                        <w:rFonts w:asciiTheme="minorHAnsi" w:hAnsiTheme="minorHAnsi" w:cstheme="minorHAnsi"/>
                        <w:b/>
                        <w:bCs/>
                        <w:sz w:val="40"/>
                        <w:szCs w:val="20"/>
                      </w:rPr>
                      <w:t>Whiteknights Primary School</w:t>
                    </w:r>
                  </w:p>
                  <w:p w:rsidR="009C1331" w:rsidRPr="006B3892" w:rsidRDefault="009C1331" w:rsidP="009C1331">
                    <w:pPr>
                      <w:tabs>
                        <w:tab w:val="center" w:pos="4153"/>
                        <w:tab w:val="right" w:pos="9639"/>
                      </w:tabs>
                      <w:spacing w:before="120"/>
                      <w:jc w:val="center"/>
                      <w:rPr>
                        <w:rFonts w:asciiTheme="minorHAnsi" w:hAnsiTheme="minorHAnsi" w:cstheme="minorHAnsi"/>
                        <w:bCs/>
                        <w:sz w:val="32"/>
                        <w:szCs w:val="20"/>
                      </w:rPr>
                    </w:pPr>
                    <w:r w:rsidRPr="006B3892">
                      <w:rPr>
                        <w:rFonts w:asciiTheme="minorHAnsi" w:hAnsiTheme="minorHAnsi" w:cstheme="minorHAnsi"/>
                        <w:bCs/>
                        <w:sz w:val="32"/>
                        <w:szCs w:val="20"/>
                      </w:rPr>
                      <w:t>Growing Greatness</w:t>
                    </w:r>
                  </w:p>
                  <w:p w:rsidR="009C1331" w:rsidRPr="006B3892" w:rsidRDefault="009C1331">
                    <w:pPr>
                      <w:rPr>
                        <w:rFonts w:asciiTheme="minorHAnsi" w:hAnsiTheme="minorHAnsi" w:cstheme="minorHAnsi"/>
                      </w:rPr>
                    </w:pPr>
                  </w:p>
                </w:txbxContent>
              </v:textbox>
            </v:shape>
          </w:pict>
        </mc:Fallback>
      </mc:AlternateContent>
    </w:r>
    <w:r w:rsidR="002170D4" w:rsidRPr="006B3892">
      <w:rPr>
        <w:rFonts w:asciiTheme="minorHAnsi" w:hAnsiTheme="minorHAnsi" w:cstheme="minorHAnsi"/>
        <w:noProof/>
        <w:lang w:eastAsia="en-GB"/>
      </w:rPr>
      <w:drawing>
        <wp:anchor distT="0" distB="0" distL="114300" distR="114300" simplePos="0" relativeHeight="251653632" behindDoc="1" locked="0" layoutInCell="1" allowOverlap="1" wp14:anchorId="650D5B75" wp14:editId="4C7A8559">
          <wp:simplePos x="0" y="0"/>
          <wp:positionH relativeFrom="column">
            <wp:posOffset>4591050</wp:posOffset>
          </wp:positionH>
          <wp:positionV relativeFrom="paragraph">
            <wp:posOffset>-87630</wp:posOffset>
          </wp:positionV>
          <wp:extent cx="1143000" cy="1171575"/>
          <wp:effectExtent l="0" t="0" r="0" b="9525"/>
          <wp:wrapTight wrapText="bothSides">
            <wp:wrapPolygon edited="0">
              <wp:start x="0" y="0"/>
              <wp:lineTo x="0" y="21424"/>
              <wp:lineTo x="21240" y="21424"/>
              <wp:lineTo x="21240" y="0"/>
              <wp:lineTo x="0" y="0"/>
            </wp:wrapPolygon>
          </wp:wrapTight>
          <wp:docPr id="1" name="Picture 1" descr="logo whitek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hiteknight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331" w:rsidRPr="006B3892">
      <w:rPr>
        <w:rFonts w:asciiTheme="minorHAnsi" w:hAnsiTheme="minorHAnsi" w:cstheme="minorHAnsi"/>
        <w:sz w:val="18"/>
        <w:szCs w:val="20"/>
      </w:rPr>
      <w:t xml:space="preserve">Fairlawn Green, </w:t>
    </w:r>
    <w:proofErr w:type="spellStart"/>
    <w:r w:rsidR="009C1331" w:rsidRPr="006B3892">
      <w:rPr>
        <w:rFonts w:asciiTheme="minorHAnsi" w:hAnsiTheme="minorHAnsi" w:cstheme="minorHAnsi"/>
        <w:sz w:val="18"/>
        <w:szCs w:val="20"/>
      </w:rPr>
      <w:t>Shinfield</w:t>
    </w:r>
    <w:proofErr w:type="spellEnd"/>
    <w:r w:rsidR="009C1331" w:rsidRPr="006B3892">
      <w:rPr>
        <w:rFonts w:asciiTheme="minorHAnsi" w:hAnsiTheme="minorHAnsi" w:cstheme="minorHAnsi"/>
        <w:sz w:val="18"/>
        <w:szCs w:val="20"/>
      </w:rPr>
      <w:t xml:space="preserve"> Rise,</w:t>
    </w:r>
  </w:p>
  <w:p w:rsidR="009C1331" w:rsidRPr="006B3892" w:rsidRDefault="009C1331" w:rsidP="009C1331">
    <w:pPr>
      <w:tabs>
        <w:tab w:val="center" w:pos="4153"/>
        <w:tab w:val="right" w:pos="9639"/>
      </w:tabs>
      <w:rPr>
        <w:rFonts w:asciiTheme="minorHAnsi" w:hAnsiTheme="minorHAnsi" w:cstheme="minorHAnsi"/>
        <w:sz w:val="18"/>
        <w:szCs w:val="20"/>
      </w:rPr>
    </w:pPr>
    <w:r w:rsidRPr="006B3892">
      <w:rPr>
        <w:rFonts w:asciiTheme="minorHAnsi" w:hAnsiTheme="minorHAnsi" w:cstheme="minorHAnsi"/>
        <w:sz w:val="18"/>
        <w:szCs w:val="20"/>
      </w:rPr>
      <w:t>Reading, Berkshire. RG2 8EP</w:t>
    </w:r>
  </w:p>
  <w:p w:rsidR="009C1331" w:rsidRPr="006B3892" w:rsidRDefault="009C1331" w:rsidP="009C1331">
    <w:pPr>
      <w:tabs>
        <w:tab w:val="center" w:pos="4153"/>
        <w:tab w:val="right" w:pos="9639"/>
      </w:tabs>
      <w:rPr>
        <w:rFonts w:asciiTheme="minorHAnsi" w:hAnsiTheme="minorHAnsi" w:cstheme="minorHAnsi"/>
        <w:sz w:val="18"/>
        <w:szCs w:val="20"/>
      </w:rPr>
    </w:pPr>
    <w:r w:rsidRPr="006B3892">
      <w:rPr>
        <w:rFonts w:asciiTheme="minorHAnsi" w:hAnsiTheme="minorHAnsi" w:cstheme="minorHAnsi"/>
        <w:sz w:val="18"/>
        <w:szCs w:val="20"/>
      </w:rPr>
      <w:t xml:space="preserve">Telephone: 0118 987 2588    </w:t>
    </w:r>
  </w:p>
  <w:p w:rsidR="009C1331" w:rsidRPr="006B3892" w:rsidRDefault="009C1331" w:rsidP="009C1331">
    <w:pPr>
      <w:tabs>
        <w:tab w:val="center" w:pos="4153"/>
        <w:tab w:val="right" w:pos="9639"/>
      </w:tabs>
      <w:rPr>
        <w:rFonts w:asciiTheme="minorHAnsi" w:hAnsiTheme="minorHAnsi" w:cstheme="minorHAnsi"/>
        <w:sz w:val="18"/>
        <w:szCs w:val="20"/>
      </w:rPr>
    </w:pPr>
    <w:r w:rsidRPr="006B3892">
      <w:rPr>
        <w:rFonts w:asciiTheme="minorHAnsi" w:hAnsiTheme="minorHAnsi" w:cstheme="minorHAnsi"/>
        <w:sz w:val="18"/>
        <w:szCs w:val="20"/>
      </w:rPr>
      <w:t>Fax: 0118 975 8497</w:t>
    </w:r>
  </w:p>
  <w:p w:rsidR="009C1331" w:rsidRPr="006B3892" w:rsidRDefault="009C1331" w:rsidP="009C1331">
    <w:pPr>
      <w:tabs>
        <w:tab w:val="center" w:pos="4153"/>
        <w:tab w:val="right" w:pos="9639"/>
      </w:tabs>
      <w:rPr>
        <w:rFonts w:asciiTheme="minorHAnsi" w:hAnsiTheme="minorHAnsi" w:cstheme="minorHAnsi"/>
        <w:sz w:val="16"/>
        <w:szCs w:val="16"/>
      </w:rPr>
    </w:pPr>
    <w:r w:rsidRPr="006B3892">
      <w:rPr>
        <w:rFonts w:asciiTheme="minorHAnsi" w:hAnsiTheme="minorHAnsi" w:cstheme="minorHAnsi"/>
        <w:sz w:val="16"/>
        <w:szCs w:val="16"/>
      </w:rPr>
      <w:t>admin@whiteknights.wokingham.sch.uk</w:t>
    </w:r>
  </w:p>
  <w:p w:rsidR="009C1331" w:rsidRPr="006B3892" w:rsidRDefault="006A1208" w:rsidP="009C1331">
    <w:pPr>
      <w:pStyle w:val="Header"/>
      <w:rPr>
        <w:rFonts w:asciiTheme="minorHAnsi" w:hAnsiTheme="minorHAnsi" w:cstheme="minorHAnsi"/>
        <w:color w:val="0000FF"/>
        <w:sz w:val="16"/>
        <w:szCs w:val="16"/>
        <w:u w:val="single"/>
      </w:rPr>
    </w:pPr>
    <w:hyperlink r:id="rId2" w:history="1">
      <w:r w:rsidR="009C1331" w:rsidRPr="006B3892">
        <w:rPr>
          <w:rFonts w:asciiTheme="minorHAnsi" w:hAnsiTheme="minorHAnsi" w:cstheme="minorHAnsi"/>
          <w:color w:val="0000FF"/>
          <w:sz w:val="16"/>
          <w:szCs w:val="16"/>
          <w:u w:val="single"/>
        </w:rPr>
        <w:t>www.whiteknights.wokingham.sch.uk</w:t>
      </w:r>
    </w:hyperlink>
  </w:p>
  <w:p w:rsidR="009C1331" w:rsidRPr="006B3892" w:rsidRDefault="009C1331" w:rsidP="009C1331">
    <w:pPr>
      <w:pStyle w:val="Header"/>
      <w:rPr>
        <w:rFonts w:asciiTheme="minorHAnsi" w:hAnsiTheme="minorHAnsi" w:cstheme="minorHAnsi"/>
        <w:noProof/>
        <w:sz w:val="20"/>
        <w:szCs w:val="20"/>
        <w:lang w:eastAsia="en-GB"/>
      </w:rPr>
    </w:pPr>
    <w:r w:rsidRPr="006B3892">
      <w:rPr>
        <w:rFonts w:asciiTheme="minorHAnsi" w:hAnsiTheme="minorHAnsi" w:cstheme="minorHAnsi"/>
        <w:noProof/>
        <w:lang w:eastAsia="en-GB"/>
      </w:rPr>
      <w:drawing>
        <wp:anchor distT="0" distB="0" distL="114300" distR="114300" simplePos="0" relativeHeight="251660800" behindDoc="1" locked="0" layoutInCell="1" allowOverlap="1" wp14:anchorId="135A8C1D" wp14:editId="13BDF3C7">
          <wp:simplePos x="0" y="0"/>
          <wp:positionH relativeFrom="column">
            <wp:posOffset>0</wp:posOffset>
          </wp:positionH>
          <wp:positionV relativeFrom="paragraph">
            <wp:posOffset>1905</wp:posOffset>
          </wp:positionV>
          <wp:extent cx="238125" cy="238125"/>
          <wp:effectExtent l="0" t="0" r="9525" b="9525"/>
          <wp:wrapTight wrapText="bothSides">
            <wp:wrapPolygon edited="0">
              <wp:start x="0" y="0"/>
              <wp:lineTo x="0" y="19008"/>
              <wp:lineTo x="6912" y="20736"/>
              <wp:lineTo x="13824" y="20736"/>
              <wp:lineTo x="20736" y="19008"/>
              <wp:lineTo x="20736" y="0"/>
              <wp:lineTo x="0" y="0"/>
            </wp:wrapPolygon>
          </wp:wrapTight>
          <wp:docPr id="3" name="Picture 3" descr="C:\Users\clee\Pictures\twitter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e\Pictures\twitter logo2.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892">
      <w:rPr>
        <w:rFonts w:asciiTheme="minorHAnsi" w:hAnsiTheme="minorHAnsi" w:cstheme="minorHAnsi"/>
        <w:noProof/>
        <w:lang w:eastAsia="en-GB"/>
      </w:rPr>
      <w:t xml:space="preserve">        </w:t>
    </w:r>
    <w:r w:rsidRPr="006B3892">
      <w:rPr>
        <w:rFonts w:asciiTheme="minorHAnsi" w:hAnsiTheme="minorHAnsi" w:cstheme="minorHAnsi"/>
        <w:noProof/>
        <w:sz w:val="20"/>
        <w:szCs w:val="20"/>
        <w:lang w:eastAsia="en-GB"/>
      </w:rPr>
      <w:t>@</w:t>
    </w:r>
    <w:r w:rsidR="00092928" w:rsidRPr="006B3892">
      <w:rPr>
        <w:rFonts w:asciiTheme="minorHAnsi" w:hAnsiTheme="minorHAnsi" w:cstheme="minorHAnsi"/>
        <w:noProof/>
        <w:sz w:val="20"/>
        <w:szCs w:val="20"/>
        <w:lang w:eastAsia="en-GB"/>
      </w:rPr>
      <w:t>WokinghamKnight</w:t>
    </w:r>
    <w:r w:rsidRPr="006B3892">
      <w:rPr>
        <w:rFonts w:asciiTheme="minorHAnsi" w:hAnsiTheme="minorHAnsi" w:cstheme="minorHAnsi"/>
        <w:noProof/>
        <w:sz w:val="20"/>
        <w:szCs w:val="20"/>
        <w:lang w:eastAsia="en-GB"/>
      </w:rPr>
      <w:t xml:space="preserve">       </w:t>
    </w:r>
  </w:p>
  <w:p w:rsidR="009C1331" w:rsidRPr="006B3892" w:rsidRDefault="009C1331" w:rsidP="009C1331">
    <w:pPr>
      <w:pStyle w:val="Header"/>
      <w:rPr>
        <w:rFonts w:asciiTheme="minorHAnsi" w:hAnsiTheme="minorHAnsi" w:cstheme="minorHAnsi"/>
        <w:noProof/>
        <w:lang w:eastAsia="en-GB"/>
      </w:rPr>
    </w:pPr>
  </w:p>
  <w:p w:rsidR="00F41B2A" w:rsidRPr="006B3892" w:rsidRDefault="00F41B2A" w:rsidP="009C1331">
    <w:pPr>
      <w:pStyle w:val="Header"/>
      <w:rPr>
        <w:rFonts w:asciiTheme="minorHAnsi" w:hAnsiTheme="minorHAnsi" w:cstheme="minorHAnsi"/>
        <w:noProof/>
        <w:sz w:val="20"/>
        <w:szCs w:val="20"/>
        <w:lang w:eastAsia="en-GB"/>
      </w:rPr>
    </w:pPr>
    <w:r w:rsidRPr="006B3892">
      <w:rPr>
        <w:rFonts w:asciiTheme="minorHAnsi" w:hAnsiTheme="minorHAnsi" w:cstheme="minorHAnsi"/>
        <w:noProof/>
        <w:sz w:val="20"/>
        <w:szCs w:val="20"/>
        <w:lang w:eastAsia="en-GB"/>
      </w:rPr>
      <w:t>Headteacher Mr F Walker</w:t>
    </w:r>
  </w:p>
  <w:p w:rsidR="009C1331" w:rsidRDefault="009C1331" w:rsidP="009C1331">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97E95"/>
    <w:multiLevelType w:val="hybridMultilevel"/>
    <w:tmpl w:val="F37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44052"/>
    <w:multiLevelType w:val="hybridMultilevel"/>
    <w:tmpl w:val="3F0A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DD21442"/>
    <w:multiLevelType w:val="hybridMultilevel"/>
    <w:tmpl w:val="05B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AC598D"/>
    <w:multiLevelType w:val="hybridMultilevel"/>
    <w:tmpl w:val="658C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331"/>
    <w:rsid w:val="00090658"/>
    <w:rsid w:val="00092928"/>
    <w:rsid w:val="00110040"/>
    <w:rsid w:val="00185977"/>
    <w:rsid w:val="002170D4"/>
    <w:rsid w:val="002A00E4"/>
    <w:rsid w:val="002F5183"/>
    <w:rsid w:val="0030241E"/>
    <w:rsid w:val="003049B9"/>
    <w:rsid w:val="003C0FB5"/>
    <w:rsid w:val="004267CB"/>
    <w:rsid w:val="00430624"/>
    <w:rsid w:val="00463C20"/>
    <w:rsid w:val="00497659"/>
    <w:rsid w:val="004A5AFF"/>
    <w:rsid w:val="004C6121"/>
    <w:rsid w:val="00554DE7"/>
    <w:rsid w:val="005942F4"/>
    <w:rsid w:val="0060126D"/>
    <w:rsid w:val="006A1208"/>
    <w:rsid w:val="006B3892"/>
    <w:rsid w:val="006D61A5"/>
    <w:rsid w:val="00714944"/>
    <w:rsid w:val="007B7D78"/>
    <w:rsid w:val="007C7C2C"/>
    <w:rsid w:val="007E31F3"/>
    <w:rsid w:val="0083788C"/>
    <w:rsid w:val="00884DE0"/>
    <w:rsid w:val="008D3D92"/>
    <w:rsid w:val="008E0688"/>
    <w:rsid w:val="008F5252"/>
    <w:rsid w:val="00995BF6"/>
    <w:rsid w:val="009B5225"/>
    <w:rsid w:val="009C1331"/>
    <w:rsid w:val="009F371F"/>
    <w:rsid w:val="009F5E3D"/>
    <w:rsid w:val="00B72089"/>
    <w:rsid w:val="00BF1340"/>
    <w:rsid w:val="00C1609F"/>
    <w:rsid w:val="00C55657"/>
    <w:rsid w:val="00C96C85"/>
    <w:rsid w:val="00D2090D"/>
    <w:rsid w:val="00DA0BF5"/>
    <w:rsid w:val="00DC7899"/>
    <w:rsid w:val="00E30525"/>
    <w:rsid w:val="00E46619"/>
    <w:rsid w:val="00EF4017"/>
    <w:rsid w:val="00F41B2A"/>
    <w:rsid w:val="00F53FEE"/>
    <w:rsid w:val="00F63866"/>
    <w:rsid w:val="00F657C6"/>
    <w:rsid w:val="00F76A3C"/>
    <w:rsid w:val="00F917F9"/>
    <w:rsid w:val="00FC2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FF24C46"/>
  <w15:docId w15:val="{4758D4B6-A43D-4B00-91EF-08111B5A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892"/>
    <w:pPr>
      <w:spacing w:after="0" w:line="240" w:lineRule="auto"/>
    </w:pPr>
    <w:rPr>
      <w:rFonts w:ascii="Comic Sans MS" w:eastAsia="Times New Roman" w:hAnsi="Comic Sans M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331"/>
    <w:pPr>
      <w:tabs>
        <w:tab w:val="center" w:pos="4513"/>
        <w:tab w:val="right" w:pos="9026"/>
      </w:tabs>
    </w:pPr>
  </w:style>
  <w:style w:type="character" w:customStyle="1" w:styleId="HeaderChar">
    <w:name w:val="Header Char"/>
    <w:basedOn w:val="DefaultParagraphFont"/>
    <w:link w:val="Header"/>
    <w:uiPriority w:val="99"/>
    <w:rsid w:val="009C1331"/>
  </w:style>
  <w:style w:type="paragraph" w:styleId="Footer">
    <w:name w:val="footer"/>
    <w:basedOn w:val="Normal"/>
    <w:link w:val="FooterChar"/>
    <w:uiPriority w:val="99"/>
    <w:unhideWhenUsed/>
    <w:rsid w:val="009C1331"/>
    <w:pPr>
      <w:tabs>
        <w:tab w:val="center" w:pos="4513"/>
        <w:tab w:val="right" w:pos="9026"/>
      </w:tabs>
    </w:pPr>
  </w:style>
  <w:style w:type="character" w:customStyle="1" w:styleId="FooterChar">
    <w:name w:val="Footer Char"/>
    <w:basedOn w:val="DefaultParagraphFont"/>
    <w:link w:val="Footer"/>
    <w:uiPriority w:val="99"/>
    <w:rsid w:val="009C1331"/>
  </w:style>
  <w:style w:type="paragraph" w:styleId="BalloonText">
    <w:name w:val="Balloon Text"/>
    <w:basedOn w:val="Normal"/>
    <w:link w:val="BalloonTextChar"/>
    <w:uiPriority w:val="99"/>
    <w:semiHidden/>
    <w:unhideWhenUsed/>
    <w:rsid w:val="009C1331"/>
    <w:rPr>
      <w:rFonts w:ascii="Tahoma" w:hAnsi="Tahoma" w:cs="Tahoma"/>
      <w:sz w:val="16"/>
      <w:szCs w:val="16"/>
    </w:rPr>
  </w:style>
  <w:style w:type="character" w:customStyle="1" w:styleId="BalloonTextChar">
    <w:name w:val="Balloon Text Char"/>
    <w:basedOn w:val="DefaultParagraphFont"/>
    <w:link w:val="BalloonText"/>
    <w:uiPriority w:val="99"/>
    <w:semiHidden/>
    <w:rsid w:val="009C1331"/>
    <w:rPr>
      <w:rFonts w:ascii="Tahoma" w:hAnsi="Tahoma" w:cs="Tahoma"/>
      <w:sz w:val="16"/>
      <w:szCs w:val="16"/>
    </w:rPr>
  </w:style>
  <w:style w:type="paragraph" w:styleId="PlainText">
    <w:name w:val="Plain Text"/>
    <w:basedOn w:val="Normal"/>
    <w:link w:val="PlainTextChar"/>
    <w:uiPriority w:val="99"/>
    <w:semiHidden/>
    <w:unhideWhenUsed/>
    <w:rsid w:val="009C1331"/>
    <w:rPr>
      <w:rFonts w:ascii="Consolas" w:hAnsi="Consolas"/>
      <w:sz w:val="21"/>
      <w:szCs w:val="21"/>
    </w:rPr>
  </w:style>
  <w:style w:type="character" w:customStyle="1" w:styleId="PlainTextChar">
    <w:name w:val="Plain Text Char"/>
    <w:basedOn w:val="DefaultParagraphFont"/>
    <w:link w:val="PlainText"/>
    <w:uiPriority w:val="99"/>
    <w:semiHidden/>
    <w:rsid w:val="009C1331"/>
    <w:rPr>
      <w:rFonts w:ascii="Consolas" w:hAnsi="Consolas"/>
      <w:sz w:val="21"/>
      <w:szCs w:val="21"/>
    </w:rPr>
  </w:style>
  <w:style w:type="paragraph" w:styleId="NoSpacing">
    <w:name w:val="No Spacing"/>
    <w:uiPriority w:val="1"/>
    <w:qFormat/>
    <w:rsid w:val="007E31F3"/>
    <w:pPr>
      <w:spacing w:after="0" w:line="240" w:lineRule="auto"/>
    </w:pPr>
  </w:style>
  <w:style w:type="paragraph" w:styleId="NormalWeb">
    <w:name w:val="Normal (Web)"/>
    <w:basedOn w:val="Normal"/>
    <w:uiPriority w:val="99"/>
    <w:semiHidden/>
    <w:unhideWhenUsed/>
    <w:rsid w:val="006B3892"/>
    <w:pPr>
      <w:spacing w:before="100" w:beforeAutospacing="1" w:after="100" w:afterAutospacing="1"/>
    </w:pPr>
    <w:rPr>
      <w:rFonts w:ascii="Times New Roman" w:hAnsi="Times New Roman"/>
      <w:sz w:val="24"/>
      <w:szCs w:val="24"/>
      <w:lang w:eastAsia="en-GB"/>
    </w:rPr>
  </w:style>
  <w:style w:type="table" w:customStyle="1" w:styleId="TableGrid1">
    <w:name w:val="Table Grid1"/>
    <w:basedOn w:val="TableNormal"/>
    <w:next w:val="TableGrid"/>
    <w:uiPriority w:val="59"/>
    <w:rsid w:val="006B3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B3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892"/>
    <w:pPr>
      <w:ind w:left="720"/>
      <w:contextualSpacing/>
    </w:pPr>
  </w:style>
  <w:style w:type="paragraph" w:styleId="BodyText2">
    <w:name w:val="Body Text 2"/>
    <w:basedOn w:val="Normal"/>
    <w:link w:val="BodyText2Char"/>
    <w:semiHidden/>
    <w:unhideWhenUsed/>
    <w:rsid w:val="00C55657"/>
    <w:pPr>
      <w:jc w:val="both"/>
    </w:pPr>
    <w:rPr>
      <w:rFonts w:ascii="Arial" w:hAnsi="Arial" w:cs="Arial"/>
      <w:sz w:val="24"/>
      <w:szCs w:val="24"/>
    </w:rPr>
  </w:style>
  <w:style w:type="character" w:customStyle="1" w:styleId="BodyText2Char">
    <w:name w:val="Body Text 2 Char"/>
    <w:basedOn w:val="DefaultParagraphFont"/>
    <w:link w:val="BodyText2"/>
    <w:semiHidden/>
    <w:rsid w:val="00C55657"/>
    <w:rPr>
      <w:rFonts w:ascii="Arial" w:eastAsia="Times New Roman" w:hAnsi="Arial" w:cs="Arial"/>
      <w:sz w:val="24"/>
      <w:szCs w:val="24"/>
    </w:rPr>
  </w:style>
  <w:style w:type="paragraph" w:customStyle="1" w:styleId="4CharCharCharChar">
    <w:name w:val="4 Char Char Char Char"/>
    <w:basedOn w:val="Normal"/>
    <w:rsid w:val="00554DE7"/>
    <w:pPr>
      <w:spacing w:after="160" w:line="240" w:lineRule="exact"/>
    </w:pPr>
    <w:rPr>
      <w:rFonts w:ascii="Arial" w:hAnsi="Arial"/>
      <w:sz w:val="20"/>
      <w:szCs w:val="20"/>
      <w:lang w:val="en-US"/>
    </w:rPr>
  </w:style>
  <w:style w:type="paragraph" w:customStyle="1" w:styleId="Default">
    <w:name w:val="Default"/>
    <w:rsid w:val="00554DE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rsid w:val="005942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whiteknights.wokingham.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Lee</dc:creator>
  <cp:lastModifiedBy>Finance</cp:lastModifiedBy>
  <cp:revision>3</cp:revision>
  <cp:lastPrinted>2019-03-18T14:31:00Z</cp:lastPrinted>
  <dcterms:created xsi:type="dcterms:W3CDTF">2021-10-06T16:21:00Z</dcterms:created>
  <dcterms:modified xsi:type="dcterms:W3CDTF">2021-10-06T16:22:00Z</dcterms:modified>
</cp:coreProperties>
</file>