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B48F9" w14:textId="16549CF3" w:rsidR="00EA1006" w:rsidRDefault="00EA1006" w:rsidP="00EA1006">
      <w:pPr>
        <w:rPr>
          <w:rFonts w:ascii="Century Gothic" w:hAnsi="Century Gothic" w:cs="Arial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74A789" wp14:editId="0499AB7D">
            <wp:simplePos x="0" y="0"/>
            <wp:positionH relativeFrom="page">
              <wp:posOffset>-7686675</wp:posOffset>
            </wp:positionH>
            <wp:positionV relativeFrom="page">
              <wp:posOffset>295275</wp:posOffset>
            </wp:positionV>
            <wp:extent cx="6391275" cy="1522095"/>
            <wp:effectExtent l="0" t="0" r="952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2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</w:rPr>
        <w:t>Dear Candidate</w:t>
      </w:r>
    </w:p>
    <w:p w14:paraId="60BB29D5" w14:textId="77777777" w:rsidR="00EA1006" w:rsidRDefault="00EA1006" w:rsidP="00EA1006">
      <w:pPr>
        <w:rPr>
          <w:rFonts w:ascii="Century Gothic" w:hAnsi="Century Gothic" w:cs="Arial"/>
          <w:bCs/>
        </w:rPr>
      </w:pPr>
    </w:p>
    <w:p w14:paraId="0740C51F" w14:textId="52EF4DDE" w:rsidR="00EA1006" w:rsidRDefault="00EA1006" w:rsidP="00EA1006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Thank you for your interest in the post for Bedford Inclusive Learning &amp; Training Trust (BILTT),</w:t>
      </w:r>
      <w:r>
        <w:rPr>
          <w:rFonts w:ascii="Century Gothic" w:hAnsi="Century Gothic" w:cs="Arial"/>
          <w:bCs/>
        </w:rPr>
        <w:t xml:space="preserve"> v</w:t>
      </w:r>
      <w:r>
        <w:rPr>
          <w:rFonts w:ascii="Century Gothic" w:hAnsi="Century Gothic" w:cs="Arial"/>
          <w:bCs/>
        </w:rPr>
        <w:t>isits are welcomed.</w:t>
      </w:r>
    </w:p>
    <w:p w14:paraId="5AD6E996" w14:textId="77777777" w:rsidR="00EA1006" w:rsidRDefault="00EA1006" w:rsidP="00EA1006">
      <w:pPr>
        <w:rPr>
          <w:rFonts w:ascii="Century Gothic" w:hAnsi="Century Gothic" w:cs="Arial"/>
          <w:bCs/>
        </w:rPr>
      </w:pPr>
    </w:p>
    <w:p w14:paraId="01CC0998" w14:textId="7A5AF161" w:rsidR="00EA1006" w:rsidRDefault="00EA1006" w:rsidP="00EA1006">
      <w:pPr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Cs/>
        </w:rPr>
        <w:t>To give your application the best chance of success, please read through the application guidelines, job description and person specification before completing the application form</w:t>
      </w:r>
      <w:r>
        <w:rPr>
          <w:rFonts w:ascii="Century Gothic" w:hAnsi="Century Gothic" w:cs="Arial"/>
        </w:rPr>
        <w:t xml:space="preserve"> as fully as possible.  In section G, explain how you meet each of the requirements of the job, referring to the person specification.  It will help the </w:t>
      </w:r>
      <w:r w:rsidR="00751A33">
        <w:rPr>
          <w:rFonts w:ascii="Century Gothic" w:hAnsi="Century Gothic" w:cs="Arial"/>
        </w:rPr>
        <w:t>short-listing</w:t>
      </w:r>
      <w:r>
        <w:rPr>
          <w:rFonts w:ascii="Century Gothic" w:hAnsi="Century Gothic" w:cs="Arial"/>
        </w:rPr>
        <w:t xml:space="preserve"> process if you address each area of the person specification separately, preferably using sub-headings.  Provide examples to illustrate your knowledge, skills, and experience, </w:t>
      </w:r>
      <w:r>
        <w:rPr>
          <w:rFonts w:ascii="Century Gothic" w:hAnsi="Century Gothic" w:cs="Arial"/>
          <w:bCs/>
          <w:iCs/>
        </w:rPr>
        <w:t>use additional sheets if necessary.</w:t>
      </w:r>
    </w:p>
    <w:p w14:paraId="0B98C77E" w14:textId="77777777" w:rsidR="00EA1006" w:rsidRDefault="00EA1006" w:rsidP="00EA1006">
      <w:pPr>
        <w:rPr>
          <w:rFonts w:ascii="Century Gothic" w:hAnsi="Century Gothic" w:cs="Arial"/>
          <w:bCs/>
        </w:rPr>
      </w:pPr>
    </w:p>
    <w:p w14:paraId="7F29D3E3" w14:textId="77777777" w:rsidR="00EA1006" w:rsidRDefault="00EA1006" w:rsidP="00EA1006">
      <w:pPr>
        <w:rPr>
          <w:rFonts w:ascii="Century Gothic" w:hAnsi="Century Gothic" w:cs="Arial"/>
          <w:bCs/>
          <w:u w:val="single"/>
        </w:rPr>
      </w:pPr>
      <w:r>
        <w:rPr>
          <w:rFonts w:ascii="Century Gothic" w:hAnsi="Century Gothic" w:cs="Arial"/>
          <w:bCs/>
        </w:rPr>
        <w:t xml:space="preserve">Ensure that your referees know that you are nominating them and check their contact details with them, </w:t>
      </w:r>
      <w:r>
        <w:rPr>
          <w:rFonts w:ascii="Century Gothic" w:hAnsi="Century Gothic" w:cs="Arial"/>
          <w:bCs/>
          <w:u w:val="single"/>
        </w:rPr>
        <w:t>especially email addresses</w:t>
      </w:r>
      <w:r>
        <w:rPr>
          <w:rFonts w:ascii="Century Gothic" w:hAnsi="Century Gothic" w:cs="Arial"/>
          <w:bCs/>
        </w:rPr>
        <w:t xml:space="preserve">.  Ask them to respond promptly to the reference request, to aid your application, </w:t>
      </w:r>
      <w:r>
        <w:rPr>
          <w:rFonts w:ascii="Century Gothic" w:hAnsi="Century Gothic" w:cs="Arial"/>
          <w:bCs/>
          <w:u w:val="single"/>
        </w:rPr>
        <w:t>it could delay your start date if you were offered the post.</w:t>
      </w:r>
    </w:p>
    <w:p w14:paraId="02B29542" w14:textId="77777777" w:rsidR="00EA1006" w:rsidRDefault="00EA1006" w:rsidP="00EA1006">
      <w:pPr>
        <w:rPr>
          <w:rFonts w:ascii="Century Gothic" w:hAnsi="Century Gothic" w:cs="Arial"/>
          <w:bCs/>
          <w:u w:val="single"/>
        </w:rPr>
      </w:pPr>
    </w:p>
    <w:p w14:paraId="1814BB9A" w14:textId="5512CB22" w:rsidR="00EA1006" w:rsidRDefault="00EA1006" w:rsidP="00EA1006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BILTT is a lovely environment to work in for students, staff and visitors.  I wish you every success with your application.  Please telephone </w:t>
      </w:r>
      <w:r w:rsidR="001F0527">
        <w:rPr>
          <w:rFonts w:ascii="Century Gothic" w:hAnsi="Century Gothic" w:cs="Arial"/>
          <w:bCs/>
        </w:rPr>
        <w:t>Mrs Russell on 01234 407100</w:t>
      </w:r>
      <w:r>
        <w:rPr>
          <w:rFonts w:ascii="Century Gothic" w:hAnsi="Century Gothic" w:cs="Arial"/>
          <w:bCs/>
        </w:rPr>
        <w:t xml:space="preserve"> if you have any questions or would like to arrange a visit.</w:t>
      </w:r>
    </w:p>
    <w:p w14:paraId="6E6DC661" w14:textId="77777777" w:rsidR="00EA1006" w:rsidRDefault="00EA1006" w:rsidP="00EA1006">
      <w:pPr>
        <w:rPr>
          <w:rFonts w:ascii="Century Gothic" w:hAnsi="Century Gothic" w:cs="Arial"/>
          <w:bCs/>
        </w:rPr>
      </w:pPr>
    </w:p>
    <w:p w14:paraId="04607A5E" w14:textId="4D07C2CC" w:rsidR="00EA1006" w:rsidRDefault="00EA1006" w:rsidP="00EA1006">
      <w:pPr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 xml:space="preserve">BILTT is committed to safeguarding, Prevent, the welfare of pupils and </w:t>
      </w:r>
      <w:r>
        <w:rPr>
          <w:rFonts w:ascii="Century Gothic" w:hAnsi="Century Gothic"/>
          <w:shd w:val="clear" w:color="auto" w:fill="FFFFFF"/>
        </w:rPr>
        <w:t>ensuring equality of opportunity for all pupils, staff, parents and carers; irrespective of age, disability, gender reassignment, marriage &amp; civil partnership, pregnancy &amp; maternity, race, belief, sex or sexual orientation</w:t>
      </w:r>
      <w:r>
        <w:rPr>
          <w:rFonts w:ascii="Century Gothic" w:hAnsi="Century Gothic" w:cs="Arial"/>
          <w:lang w:val="en-US"/>
        </w:rPr>
        <w:t xml:space="preserve"> and expects staff to share that commitment.</w:t>
      </w:r>
      <w:r>
        <w:rPr>
          <w:rFonts w:ascii="Century Gothic" w:hAnsi="Century Gothic" w:cs="Arial"/>
        </w:rPr>
        <w:t xml:space="preserve">  </w:t>
      </w:r>
    </w:p>
    <w:p w14:paraId="3DC8F815" w14:textId="61E20DA7" w:rsidR="001F0527" w:rsidRDefault="001F0527" w:rsidP="00EA1006">
      <w:pPr>
        <w:rPr>
          <w:rFonts w:ascii="Century Gothic" w:hAnsi="Century Gothic" w:cs="Arial"/>
        </w:rPr>
      </w:pPr>
    </w:p>
    <w:p w14:paraId="38329935" w14:textId="4CDAE21A" w:rsidR="001F0527" w:rsidRDefault="001F0527" w:rsidP="00EA1006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 posts are subject to satisfactory references, Enhanced DBS Clearance</w:t>
      </w:r>
      <w:r w:rsidR="00751A33">
        <w:rPr>
          <w:rFonts w:ascii="Century Gothic" w:hAnsi="Century Gothic" w:cs="Arial"/>
        </w:rPr>
        <w:t>, Health Clearance and a 6-month probationary period.</w:t>
      </w:r>
    </w:p>
    <w:p w14:paraId="044316D5" w14:textId="77777777" w:rsidR="00EA1006" w:rsidRDefault="00EA1006" w:rsidP="00EA1006">
      <w:pPr>
        <w:rPr>
          <w:rFonts w:ascii="Century Gothic" w:hAnsi="Century Gothic" w:cs="Arial"/>
        </w:rPr>
      </w:pPr>
    </w:p>
    <w:p w14:paraId="1CCFA313" w14:textId="77777777" w:rsidR="00EA1006" w:rsidRDefault="00EA1006" w:rsidP="00EA1006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Kindest regards</w:t>
      </w:r>
    </w:p>
    <w:p w14:paraId="64AFE47F" w14:textId="77777777" w:rsidR="00EA1006" w:rsidRDefault="00EA1006" w:rsidP="00EA1006">
      <w:pPr>
        <w:rPr>
          <w:rFonts w:ascii="Century Gothic" w:hAnsi="Century Gothic" w:cs="Arial"/>
          <w:bCs/>
        </w:rPr>
      </w:pPr>
    </w:p>
    <w:p w14:paraId="370564B5" w14:textId="2C4CF3C6" w:rsidR="00EA1006" w:rsidRDefault="00EA1006" w:rsidP="00EA1006">
      <w:pPr>
        <w:rPr>
          <w:rFonts w:ascii="Century Gothic" w:hAnsi="Century Gothic" w:cs="Arial"/>
          <w:bCs/>
        </w:rPr>
      </w:pPr>
      <w:r>
        <w:rPr>
          <w:rFonts w:ascii="Century Gothic" w:hAnsi="Century Gothic"/>
          <w:noProof/>
        </w:rPr>
        <w:drawing>
          <wp:inline distT="0" distB="0" distL="0" distR="0" wp14:anchorId="784C2242" wp14:editId="245C5D2C">
            <wp:extent cx="1914525" cy="400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54E1E" w14:textId="77777777" w:rsidR="00EA1006" w:rsidRDefault="00EA1006" w:rsidP="00EA1006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Bernice Russell</w:t>
      </w:r>
    </w:p>
    <w:p w14:paraId="3DF2B09D" w14:textId="29E4F7CB" w:rsidR="004A5CAC" w:rsidRPr="00751A33" w:rsidRDefault="00EA1006" w:rsidP="004066D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HR Manager BILTT</w:t>
      </w:r>
    </w:p>
    <w:sectPr w:rsidR="004A5CAC" w:rsidRPr="00751A33" w:rsidSect="00A00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686" w:right="701" w:bottom="46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BA320" w14:textId="77777777" w:rsidR="0022290B" w:rsidRDefault="0022290B">
      <w:r>
        <w:separator/>
      </w:r>
    </w:p>
  </w:endnote>
  <w:endnote w:type="continuationSeparator" w:id="0">
    <w:p w14:paraId="226920DF" w14:textId="77777777" w:rsidR="0022290B" w:rsidRDefault="0022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35 Light">
    <w:altName w:val="Courier New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B3CF2" w14:textId="77777777" w:rsidR="009D0FE2" w:rsidRDefault="009D0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579C" w14:textId="77777777" w:rsidR="009D0FE2" w:rsidRPr="00E01978" w:rsidRDefault="00370B5E" w:rsidP="00547525">
    <w:pPr>
      <w:pStyle w:val="Footer"/>
      <w:ind w:hanging="1134"/>
      <w:jc w:val="center"/>
      <w:rPr>
        <w:rFonts w:ascii="Avenir 35 Light" w:hAnsi="Avenir 35 Light"/>
        <w:sz w:val="16"/>
      </w:rPr>
    </w:pPr>
    <w:r>
      <w:rPr>
        <w:rFonts w:ascii="Avenir 35 Light" w:hAnsi="Avenir 35 Light"/>
        <w:noProof/>
        <w:sz w:val="16"/>
      </w:rPr>
      <w:drawing>
        <wp:inline distT="0" distB="0" distL="0" distR="0" wp14:anchorId="538D2811" wp14:editId="6946F727">
          <wp:extent cx="7575550" cy="1475105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47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528DD" w14:textId="77777777" w:rsidR="009D0FE2" w:rsidRDefault="009D0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BA592" w14:textId="77777777" w:rsidR="0022290B" w:rsidRDefault="0022290B">
      <w:r>
        <w:separator/>
      </w:r>
    </w:p>
  </w:footnote>
  <w:footnote w:type="continuationSeparator" w:id="0">
    <w:p w14:paraId="06737CF6" w14:textId="77777777" w:rsidR="0022290B" w:rsidRDefault="0022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9E785" w14:textId="77777777" w:rsidR="009D0FE2" w:rsidRDefault="009D0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A94D1" w14:textId="6AFE5EA0" w:rsidR="009D0FE2" w:rsidRDefault="00370B5E" w:rsidP="004A5CAC">
    <w:pPr>
      <w:pStyle w:val="Header"/>
      <w:ind w:right="-1127" w:hanging="1134"/>
    </w:pPr>
    <w:r>
      <w:rPr>
        <w:noProof/>
      </w:rPr>
      <w:drawing>
        <wp:inline distT="0" distB="0" distL="0" distR="0" wp14:anchorId="3B81213A" wp14:editId="256EC776">
          <wp:extent cx="7595235" cy="2042752"/>
          <wp:effectExtent l="0" t="0" r="0" b="2540"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2868" cy="207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E5C3B" w14:textId="77777777" w:rsidR="009D0FE2" w:rsidRDefault="009D0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D027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0E"/>
    <w:rsid w:val="0003716C"/>
    <w:rsid w:val="0009176A"/>
    <w:rsid w:val="000C4880"/>
    <w:rsid w:val="001F0527"/>
    <w:rsid w:val="0022290B"/>
    <w:rsid w:val="00350979"/>
    <w:rsid w:val="00370B5E"/>
    <w:rsid w:val="004066D3"/>
    <w:rsid w:val="00433166"/>
    <w:rsid w:val="004561F7"/>
    <w:rsid w:val="0049293C"/>
    <w:rsid w:val="004A5CAC"/>
    <w:rsid w:val="004D732D"/>
    <w:rsid w:val="004E7D08"/>
    <w:rsid w:val="00547525"/>
    <w:rsid w:val="00563400"/>
    <w:rsid w:val="005C44D5"/>
    <w:rsid w:val="005E78C0"/>
    <w:rsid w:val="005F0578"/>
    <w:rsid w:val="00652329"/>
    <w:rsid w:val="006D1B18"/>
    <w:rsid w:val="006F5BC7"/>
    <w:rsid w:val="00731CAD"/>
    <w:rsid w:val="00751A33"/>
    <w:rsid w:val="00786AAD"/>
    <w:rsid w:val="0091710E"/>
    <w:rsid w:val="00944D27"/>
    <w:rsid w:val="00945B64"/>
    <w:rsid w:val="009D0FE2"/>
    <w:rsid w:val="00A00C9B"/>
    <w:rsid w:val="00A222AA"/>
    <w:rsid w:val="00AA4DCA"/>
    <w:rsid w:val="00B63B7D"/>
    <w:rsid w:val="00C72756"/>
    <w:rsid w:val="00D07844"/>
    <w:rsid w:val="00D36EDB"/>
    <w:rsid w:val="00D46BAB"/>
    <w:rsid w:val="00E64874"/>
    <w:rsid w:val="00EA1006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C8D8AE"/>
  <w14:defaultImageDpi w14:val="300"/>
  <w15:chartTrackingRefBased/>
  <w15:docId w15:val="{4FF5A961-6C7F-064F-8EE3-805BE47D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39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7399C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A00C9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00C9B"/>
    <w:rPr>
      <w:rFonts w:ascii="Courier New" w:hAnsi="Courier New" w:cs="Courier New"/>
    </w:rPr>
  </w:style>
  <w:style w:type="character" w:styleId="Hyperlink">
    <w:name w:val="Hyperlink"/>
    <w:uiPriority w:val="99"/>
    <w:semiHidden/>
    <w:unhideWhenUsed/>
    <w:rsid w:val="00EA1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1718</CharactersWithSpaces>
  <SharedDoc>false</SharedDoc>
  <HLinks>
    <vt:vector size="12" baseType="variant">
      <vt:variant>
        <vt:i4>6226000</vt:i4>
      </vt:variant>
      <vt:variant>
        <vt:i4>2063</vt:i4>
      </vt:variant>
      <vt:variant>
        <vt:i4>1025</vt:i4>
      </vt:variant>
      <vt:variant>
        <vt:i4>1</vt:i4>
      </vt:variant>
      <vt:variant>
        <vt:lpwstr>EXT007_18 BILTT_Header</vt:lpwstr>
      </vt:variant>
      <vt:variant>
        <vt:lpwstr/>
      </vt:variant>
      <vt:variant>
        <vt:i4>4522064</vt:i4>
      </vt:variant>
      <vt:variant>
        <vt:i4>2068</vt:i4>
      </vt:variant>
      <vt:variant>
        <vt:i4>1026</vt:i4>
      </vt:variant>
      <vt:variant>
        <vt:i4>1</vt:i4>
      </vt:variant>
      <vt:variant>
        <vt:lpwstr>EXT007_18 BILTT_Footer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Design</dc:creator>
  <cp:keywords/>
  <cp:lastModifiedBy>Bernice Russell</cp:lastModifiedBy>
  <cp:revision>5</cp:revision>
  <dcterms:created xsi:type="dcterms:W3CDTF">2021-04-27T12:07:00Z</dcterms:created>
  <dcterms:modified xsi:type="dcterms:W3CDTF">2021-04-27T12:11:00Z</dcterms:modified>
</cp:coreProperties>
</file>