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2A98" w:rsidRPr="00122A98" w:rsidRDefault="00122A98" w:rsidP="00122A98">
      <w:pPr>
        <w:tabs>
          <w:tab w:val="left" w:pos="6462"/>
        </w:tabs>
        <w:spacing w:after="0" w:line="240" w:lineRule="auto"/>
        <w:jc w:val="center"/>
        <w:rPr>
          <w:rFonts w:ascii="Arial" w:eastAsia="Times New Roman" w:hAnsi="Arial" w:cs="Arial"/>
          <w:b/>
          <w:color w:val="333399"/>
          <w:sz w:val="32"/>
          <w:szCs w:val="36"/>
        </w:rPr>
      </w:pPr>
      <w:r w:rsidRPr="00122A98">
        <w:rPr>
          <w:rFonts w:ascii="Arial" w:eastAsia="Times New Roman" w:hAnsi="Arial" w:cs="Arial"/>
          <w:noProof/>
          <w:sz w:val="24"/>
          <w:szCs w:val="20"/>
          <w:lang w:eastAsia="en-GB"/>
        </w:rPr>
        <w:drawing>
          <wp:anchor distT="0" distB="0" distL="114300" distR="114300" simplePos="0" relativeHeight="251659264" behindDoc="1" locked="0" layoutInCell="1" allowOverlap="1">
            <wp:simplePos x="0" y="0"/>
            <wp:positionH relativeFrom="column">
              <wp:posOffset>5146675</wp:posOffset>
            </wp:positionH>
            <wp:positionV relativeFrom="paragraph">
              <wp:posOffset>-217170</wp:posOffset>
            </wp:positionV>
            <wp:extent cx="774065" cy="842010"/>
            <wp:effectExtent l="0" t="0" r="6985" b="0"/>
            <wp:wrapTight wrapText="bothSides">
              <wp:wrapPolygon edited="0">
                <wp:start x="0" y="0"/>
                <wp:lineTo x="0" y="21014"/>
                <wp:lineTo x="21263" y="21014"/>
                <wp:lineTo x="21263" y="0"/>
                <wp:lineTo x="0" y="0"/>
              </wp:wrapPolygon>
            </wp:wrapTight>
            <wp:docPr id="2" name="Picture 2" descr="stgemb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gembcolou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74065" cy="8420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2A98">
        <w:rPr>
          <w:rFonts w:ascii="Arial" w:eastAsia="Times New Roman" w:hAnsi="Arial" w:cs="Arial"/>
          <w:b/>
          <w:color w:val="333399"/>
          <w:sz w:val="28"/>
          <w:szCs w:val="32"/>
        </w:rPr>
        <w:t xml:space="preserve">St Giles C of E (aided) Infant School </w:t>
      </w:r>
    </w:p>
    <w:p w:rsidR="00122A98" w:rsidRPr="00122A98" w:rsidRDefault="00122A98" w:rsidP="00122A98">
      <w:pPr>
        <w:tabs>
          <w:tab w:val="left" w:pos="6462"/>
        </w:tabs>
        <w:spacing w:after="0" w:line="240" w:lineRule="auto"/>
        <w:ind w:left="162"/>
        <w:jc w:val="center"/>
        <w:rPr>
          <w:rFonts w:ascii="Arial" w:eastAsia="Times New Roman" w:hAnsi="Arial" w:cs="Arial"/>
          <w:b/>
          <w:color w:val="333399"/>
          <w:sz w:val="32"/>
          <w:szCs w:val="32"/>
        </w:rPr>
      </w:pPr>
      <w:r w:rsidRPr="00122A98">
        <w:rPr>
          <w:rFonts w:ascii="Arial" w:eastAsia="Times New Roman" w:hAnsi="Arial" w:cs="Arial"/>
          <w:b/>
          <w:color w:val="333399"/>
          <w:sz w:val="28"/>
          <w:szCs w:val="32"/>
        </w:rPr>
        <w:t>JOB PROFILE</w:t>
      </w:r>
      <w:r w:rsidRPr="00122A98">
        <w:rPr>
          <w:rFonts w:ascii="Calibri" w:eastAsia="Times New Roman" w:hAnsi="Calibri" w:cs="Calibri"/>
        </w:rPr>
        <w:t>.</w:t>
      </w:r>
    </w:p>
    <w:p w:rsidR="00122A98" w:rsidRPr="00122A98" w:rsidRDefault="00122A98" w:rsidP="00122A98">
      <w:pPr>
        <w:tabs>
          <w:tab w:val="left" w:pos="6462"/>
        </w:tabs>
        <w:spacing w:after="0" w:line="240" w:lineRule="auto"/>
        <w:ind w:left="162"/>
        <w:rPr>
          <w:rFonts w:ascii="Calibri" w:eastAsia="Times New Roman" w:hAnsi="Calibri" w:cs="Arial"/>
          <w:sz w:val="8"/>
          <w:szCs w:val="24"/>
        </w:rPr>
      </w:pPr>
    </w:p>
    <w:tbl>
      <w:tblPr>
        <w:tblW w:w="1062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3"/>
        <w:gridCol w:w="8437"/>
      </w:tblGrid>
      <w:tr w:rsidR="00122A98" w:rsidRPr="00122A98" w:rsidTr="00597F29">
        <w:tc>
          <w:tcPr>
            <w:tcW w:w="2183" w:type="dxa"/>
          </w:tcPr>
          <w:p w:rsidR="00122A98" w:rsidRPr="00122A98" w:rsidRDefault="00122A98" w:rsidP="00122A98">
            <w:pPr>
              <w:spacing w:before="120" w:after="120" w:line="240" w:lineRule="auto"/>
              <w:rPr>
                <w:rFonts w:ascii="Arial" w:eastAsia="MS Mincho" w:hAnsi="Arial" w:cs="Times New Roman"/>
                <w:b/>
                <w:color w:val="12263F"/>
                <w:sz w:val="20"/>
                <w:lang w:val="en-US"/>
              </w:rPr>
            </w:pPr>
            <w:r w:rsidRPr="00122A98">
              <w:rPr>
                <w:rFonts w:ascii="Arial" w:eastAsia="MS Mincho" w:hAnsi="Arial" w:cs="Times New Roman"/>
                <w:b/>
                <w:color w:val="12263F"/>
                <w:lang w:val="en-US"/>
              </w:rPr>
              <w:t>Post Title</w:t>
            </w:r>
          </w:p>
        </w:tc>
        <w:tc>
          <w:tcPr>
            <w:tcW w:w="8437" w:type="dxa"/>
          </w:tcPr>
          <w:p w:rsidR="00122A98" w:rsidRPr="00122A98" w:rsidRDefault="00122A98" w:rsidP="00122A98">
            <w:pPr>
              <w:tabs>
                <w:tab w:val="left" w:pos="6462"/>
              </w:tabs>
              <w:spacing w:after="0" w:line="240" w:lineRule="auto"/>
              <w:rPr>
                <w:rFonts w:ascii="Arial" w:eastAsia="Times New Roman" w:hAnsi="Arial" w:cs="Arial"/>
                <w:sz w:val="20"/>
                <w:szCs w:val="20"/>
              </w:rPr>
            </w:pPr>
            <w:r w:rsidRPr="00122A98">
              <w:rPr>
                <w:rFonts w:ascii="Arial" w:eastAsia="Times New Roman" w:hAnsi="Arial" w:cs="Arial"/>
                <w:sz w:val="20"/>
                <w:szCs w:val="20"/>
              </w:rPr>
              <w:t xml:space="preserve">Class Teacher </w:t>
            </w:r>
            <w:bookmarkStart w:id="0" w:name="_GoBack"/>
            <w:bookmarkEnd w:id="0"/>
          </w:p>
        </w:tc>
      </w:tr>
      <w:tr w:rsidR="00122A98" w:rsidRPr="00122A98" w:rsidTr="00597F29">
        <w:tc>
          <w:tcPr>
            <w:tcW w:w="2183" w:type="dxa"/>
          </w:tcPr>
          <w:p w:rsidR="00122A98" w:rsidRPr="00122A98" w:rsidRDefault="00122A98" w:rsidP="00122A98">
            <w:pPr>
              <w:spacing w:before="120" w:after="120" w:line="240" w:lineRule="auto"/>
              <w:rPr>
                <w:rFonts w:ascii="Arial" w:eastAsia="MS Mincho" w:hAnsi="Arial" w:cs="Times New Roman"/>
                <w:b/>
                <w:color w:val="12263F"/>
                <w:sz w:val="20"/>
                <w:lang w:val="en-US"/>
              </w:rPr>
            </w:pPr>
            <w:r w:rsidRPr="00122A98">
              <w:rPr>
                <w:rFonts w:ascii="Arial" w:eastAsia="MS Mincho" w:hAnsi="Arial" w:cs="Times New Roman"/>
                <w:b/>
                <w:color w:val="12263F"/>
                <w:lang w:val="en-US"/>
              </w:rPr>
              <w:t>Job Purpose</w:t>
            </w:r>
          </w:p>
        </w:tc>
        <w:tc>
          <w:tcPr>
            <w:tcW w:w="8437" w:type="dxa"/>
          </w:tcPr>
          <w:p w:rsidR="00122A98" w:rsidRPr="00122A98" w:rsidRDefault="00122A98" w:rsidP="00122A98">
            <w:pPr>
              <w:tabs>
                <w:tab w:val="left" w:pos="6462"/>
              </w:tabs>
              <w:spacing w:after="0" w:line="240" w:lineRule="auto"/>
              <w:rPr>
                <w:rFonts w:ascii="Arial" w:eastAsia="Times New Roman" w:hAnsi="Arial" w:cs="Arial"/>
                <w:sz w:val="20"/>
                <w:szCs w:val="20"/>
              </w:rPr>
            </w:pPr>
            <w:r w:rsidRPr="00122A98">
              <w:rPr>
                <w:rFonts w:ascii="Arial" w:eastAsia="Times New Roman" w:hAnsi="Arial" w:cs="Arial"/>
                <w:sz w:val="20"/>
                <w:szCs w:val="20"/>
              </w:rPr>
              <w:t>To take responsibility for initially Key Stage 1 class and for coordinating the work of colleagues and policies in order to promote effective teaching and learning for pupils.</w:t>
            </w:r>
          </w:p>
        </w:tc>
      </w:tr>
      <w:tr w:rsidR="00122A98" w:rsidRPr="00122A98" w:rsidTr="00597F29">
        <w:tc>
          <w:tcPr>
            <w:tcW w:w="2183" w:type="dxa"/>
          </w:tcPr>
          <w:p w:rsidR="00122A98" w:rsidRPr="00122A98" w:rsidRDefault="00122A98" w:rsidP="00122A98">
            <w:pPr>
              <w:spacing w:before="120" w:after="120" w:line="240" w:lineRule="auto"/>
              <w:rPr>
                <w:rFonts w:ascii="Arial" w:eastAsia="MS Mincho" w:hAnsi="Arial" w:cs="Times New Roman"/>
                <w:b/>
                <w:color w:val="12263F"/>
                <w:sz w:val="20"/>
                <w:lang w:val="en-US"/>
              </w:rPr>
            </w:pPr>
            <w:r w:rsidRPr="00122A98">
              <w:rPr>
                <w:rFonts w:ascii="Arial" w:eastAsia="MS Mincho" w:hAnsi="Arial" w:cs="Times New Roman"/>
                <w:b/>
                <w:color w:val="12263F"/>
                <w:lang w:val="en-US"/>
              </w:rPr>
              <w:t>Accountable to</w:t>
            </w:r>
          </w:p>
        </w:tc>
        <w:tc>
          <w:tcPr>
            <w:tcW w:w="8437" w:type="dxa"/>
          </w:tcPr>
          <w:p w:rsidR="00122A98" w:rsidRPr="00122A98" w:rsidRDefault="00122A98" w:rsidP="00122A98">
            <w:pPr>
              <w:tabs>
                <w:tab w:val="left" w:pos="6462"/>
              </w:tabs>
              <w:spacing w:after="0" w:line="240" w:lineRule="auto"/>
              <w:rPr>
                <w:rFonts w:ascii="Arial" w:eastAsia="Times New Roman" w:hAnsi="Arial" w:cs="Arial"/>
                <w:sz w:val="20"/>
                <w:szCs w:val="20"/>
              </w:rPr>
            </w:pPr>
            <w:r w:rsidRPr="00122A98">
              <w:rPr>
                <w:rFonts w:ascii="Arial" w:eastAsia="Times New Roman" w:hAnsi="Arial" w:cs="Arial"/>
                <w:sz w:val="20"/>
                <w:szCs w:val="20"/>
              </w:rPr>
              <w:t>Headteacher</w:t>
            </w:r>
          </w:p>
        </w:tc>
      </w:tr>
      <w:tr w:rsidR="00122A98" w:rsidRPr="00122A98" w:rsidTr="00597F29">
        <w:tc>
          <w:tcPr>
            <w:tcW w:w="2183" w:type="dxa"/>
          </w:tcPr>
          <w:p w:rsidR="00122A98" w:rsidRPr="00122A98" w:rsidRDefault="00122A98" w:rsidP="00122A98">
            <w:pPr>
              <w:spacing w:before="120" w:after="120" w:line="240" w:lineRule="auto"/>
              <w:rPr>
                <w:rFonts w:ascii="Arial" w:eastAsia="MS Mincho" w:hAnsi="Arial" w:cs="Times New Roman"/>
                <w:b/>
                <w:color w:val="12263F"/>
                <w:sz w:val="20"/>
                <w:lang w:val="en-US"/>
              </w:rPr>
            </w:pPr>
            <w:r w:rsidRPr="00122A98">
              <w:rPr>
                <w:rFonts w:ascii="Arial" w:eastAsia="MS Mincho" w:hAnsi="Arial" w:cs="Times New Roman"/>
                <w:b/>
                <w:color w:val="12263F"/>
                <w:lang w:val="en-US"/>
              </w:rPr>
              <w:t>Salary and Grade</w:t>
            </w:r>
          </w:p>
        </w:tc>
        <w:tc>
          <w:tcPr>
            <w:tcW w:w="8437" w:type="dxa"/>
          </w:tcPr>
          <w:p w:rsidR="00122A98" w:rsidRPr="00122A98" w:rsidRDefault="00122A98" w:rsidP="00122A98">
            <w:pPr>
              <w:tabs>
                <w:tab w:val="left" w:pos="6462"/>
              </w:tabs>
              <w:spacing w:after="0" w:line="240" w:lineRule="auto"/>
              <w:rPr>
                <w:rFonts w:ascii="Arial" w:eastAsia="Times New Roman" w:hAnsi="Arial" w:cs="Arial"/>
                <w:sz w:val="20"/>
                <w:szCs w:val="20"/>
              </w:rPr>
            </w:pPr>
            <w:r w:rsidRPr="00122A98">
              <w:rPr>
                <w:rFonts w:ascii="Arial" w:eastAsia="Times New Roman" w:hAnsi="Arial" w:cs="Arial"/>
                <w:sz w:val="20"/>
                <w:szCs w:val="20"/>
              </w:rPr>
              <w:t xml:space="preserve">Main pay scale </w:t>
            </w:r>
            <w:r w:rsidR="00F51778">
              <w:rPr>
                <w:rFonts w:ascii="Arial" w:eastAsia="Times New Roman" w:hAnsi="Arial" w:cs="Arial"/>
                <w:sz w:val="20"/>
                <w:szCs w:val="20"/>
              </w:rPr>
              <w:t>1</w:t>
            </w:r>
            <w:r w:rsidRPr="00122A98">
              <w:rPr>
                <w:rFonts w:ascii="Arial" w:eastAsia="Times New Roman" w:hAnsi="Arial" w:cs="Arial"/>
                <w:sz w:val="20"/>
                <w:szCs w:val="20"/>
              </w:rPr>
              <w:t>(fringe) £</w:t>
            </w:r>
            <w:r w:rsidR="00F51778">
              <w:rPr>
                <w:rFonts w:ascii="Arial" w:eastAsia="Times New Roman" w:hAnsi="Arial" w:cs="Arial"/>
                <w:sz w:val="20"/>
                <w:szCs w:val="20"/>
              </w:rPr>
              <w:t xml:space="preserve">31,350 - £42681 </w:t>
            </w:r>
            <w:r w:rsidRPr="00122A98">
              <w:rPr>
                <w:rFonts w:ascii="Arial" w:eastAsia="Times New Roman" w:hAnsi="Arial" w:cs="Arial"/>
                <w:sz w:val="20"/>
                <w:szCs w:val="20"/>
              </w:rPr>
              <w:t>current rate</w:t>
            </w:r>
            <w:r w:rsidR="00F51778">
              <w:rPr>
                <w:rFonts w:ascii="Arial" w:eastAsia="Times New Roman" w:hAnsi="Arial" w:cs="Arial"/>
                <w:sz w:val="20"/>
                <w:szCs w:val="20"/>
              </w:rPr>
              <w:t xml:space="preserve"> (pay review 24/25 pending)</w:t>
            </w:r>
          </w:p>
        </w:tc>
      </w:tr>
    </w:tbl>
    <w:p w:rsidR="00122A98" w:rsidRPr="00122A98" w:rsidRDefault="00122A98" w:rsidP="00122A98">
      <w:pPr>
        <w:spacing w:after="0" w:line="240" w:lineRule="auto"/>
        <w:rPr>
          <w:rFonts w:ascii="Calibri" w:eastAsia="Times New Roman" w:hAnsi="Calibri" w:cs="Times New Roman"/>
          <w:color w:val="333399"/>
          <w:sz w:val="8"/>
          <w:lang w:eastAsia="en-GB"/>
        </w:rPr>
      </w:pPr>
    </w:p>
    <w:tbl>
      <w:tblPr>
        <w:tblW w:w="1062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3"/>
        <w:gridCol w:w="8437"/>
      </w:tblGrid>
      <w:tr w:rsidR="00122A98" w:rsidRPr="00122A98" w:rsidTr="00597F29">
        <w:tc>
          <w:tcPr>
            <w:tcW w:w="10620" w:type="dxa"/>
            <w:gridSpan w:val="2"/>
          </w:tcPr>
          <w:p w:rsidR="00122A98" w:rsidRPr="00122A98" w:rsidRDefault="00122A98" w:rsidP="00122A98">
            <w:pPr>
              <w:spacing w:before="120" w:after="120" w:line="240" w:lineRule="auto"/>
              <w:rPr>
                <w:rFonts w:ascii="Arial" w:eastAsia="MS Mincho" w:hAnsi="Arial" w:cs="Times New Roman"/>
                <w:b/>
                <w:color w:val="12263F"/>
                <w:sz w:val="18"/>
                <w:lang w:val="en-US"/>
              </w:rPr>
            </w:pPr>
            <w:r w:rsidRPr="00122A98">
              <w:rPr>
                <w:rFonts w:ascii="Arial" w:eastAsia="MS Mincho" w:hAnsi="Arial" w:cs="Times New Roman"/>
                <w:b/>
                <w:color w:val="12263F"/>
                <w:lang w:val="en-US"/>
              </w:rPr>
              <w:t>Key Tasks</w:t>
            </w:r>
          </w:p>
        </w:tc>
      </w:tr>
      <w:tr w:rsidR="00122A98" w:rsidRPr="00122A98" w:rsidTr="00597F29">
        <w:tc>
          <w:tcPr>
            <w:tcW w:w="2183" w:type="dxa"/>
          </w:tcPr>
          <w:p w:rsidR="00122A98" w:rsidRPr="00122A98" w:rsidRDefault="00122A98" w:rsidP="00122A98">
            <w:pPr>
              <w:spacing w:before="120" w:after="120" w:line="240" w:lineRule="auto"/>
              <w:rPr>
                <w:rFonts w:ascii="Arial" w:eastAsia="MS Mincho" w:hAnsi="Arial" w:cs="Times New Roman"/>
                <w:b/>
                <w:color w:val="12263F"/>
                <w:lang w:val="en-US"/>
              </w:rPr>
            </w:pPr>
            <w:r w:rsidRPr="00122A98">
              <w:rPr>
                <w:rFonts w:ascii="Arial" w:eastAsia="MS Mincho" w:hAnsi="Arial" w:cs="Times New Roman"/>
                <w:b/>
                <w:color w:val="12263F"/>
                <w:lang w:val="en-US"/>
              </w:rPr>
              <w:t>Teaching</w:t>
            </w:r>
          </w:p>
          <w:p w:rsidR="00122A98" w:rsidRPr="00122A98" w:rsidRDefault="00122A98" w:rsidP="00122A98">
            <w:pPr>
              <w:tabs>
                <w:tab w:val="left" w:pos="6462"/>
              </w:tabs>
              <w:spacing w:after="0" w:line="240" w:lineRule="auto"/>
              <w:rPr>
                <w:rFonts w:ascii="Calibri" w:eastAsia="Times New Roman" w:hAnsi="Calibri" w:cs="Arial"/>
                <w:b/>
                <w:color w:val="333399"/>
              </w:rPr>
            </w:pPr>
          </w:p>
        </w:tc>
        <w:tc>
          <w:tcPr>
            <w:tcW w:w="8437" w:type="dxa"/>
          </w:tcPr>
          <w:p w:rsidR="00122A98" w:rsidRPr="00122A98" w:rsidRDefault="00122A98" w:rsidP="00122A98">
            <w:pPr>
              <w:numPr>
                <w:ilvl w:val="0"/>
                <w:numId w:val="1"/>
              </w:numPr>
              <w:spacing w:after="60" w:line="240" w:lineRule="auto"/>
              <w:rPr>
                <w:rFonts w:ascii="Arial" w:eastAsia="MS Mincho" w:hAnsi="Arial" w:cs="Arial"/>
                <w:sz w:val="20"/>
                <w:szCs w:val="20"/>
                <w:lang w:val="en-US"/>
              </w:rPr>
            </w:pPr>
            <w:r w:rsidRPr="00122A98">
              <w:rPr>
                <w:rFonts w:ascii="Arial" w:eastAsia="MS Mincho" w:hAnsi="Arial" w:cs="Arial"/>
                <w:sz w:val="20"/>
                <w:szCs w:val="20"/>
                <w:lang w:val="en-US"/>
              </w:rPr>
              <w:t>Plan and teach well-structured lessons to assigned classes, following the school’s plans, curriculum and schemes of work</w:t>
            </w:r>
          </w:p>
          <w:p w:rsidR="00122A98" w:rsidRPr="00122A98" w:rsidRDefault="00122A98" w:rsidP="00122A98">
            <w:pPr>
              <w:numPr>
                <w:ilvl w:val="0"/>
                <w:numId w:val="1"/>
              </w:numPr>
              <w:spacing w:after="60" w:line="240" w:lineRule="auto"/>
              <w:rPr>
                <w:rFonts w:ascii="Arial" w:eastAsia="MS Mincho" w:hAnsi="Arial" w:cs="Arial"/>
                <w:sz w:val="20"/>
                <w:szCs w:val="20"/>
                <w:lang w:val="en-US"/>
              </w:rPr>
            </w:pPr>
            <w:r w:rsidRPr="00122A98">
              <w:rPr>
                <w:rFonts w:ascii="Arial" w:eastAsia="MS Mincho" w:hAnsi="Arial" w:cs="Arial"/>
                <w:sz w:val="20"/>
                <w:szCs w:val="20"/>
                <w:lang w:val="en-US"/>
              </w:rPr>
              <w:t>Assess, monitor, record and report on the learning needs, progress and achievements of assigned pupils, making accurate and productive use of assessment</w:t>
            </w:r>
          </w:p>
          <w:p w:rsidR="00122A98" w:rsidRPr="00122A98" w:rsidRDefault="00122A98" w:rsidP="00122A98">
            <w:pPr>
              <w:numPr>
                <w:ilvl w:val="0"/>
                <w:numId w:val="1"/>
              </w:numPr>
              <w:spacing w:after="60" w:line="240" w:lineRule="auto"/>
              <w:rPr>
                <w:rFonts w:ascii="Arial" w:eastAsia="MS Mincho" w:hAnsi="Arial" w:cs="Arial"/>
                <w:sz w:val="20"/>
                <w:szCs w:val="20"/>
                <w:lang w:val="en-US"/>
              </w:rPr>
            </w:pPr>
            <w:r w:rsidRPr="00122A98">
              <w:rPr>
                <w:rFonts w:ascii="Arial" w:eastAsia="MS Mincho" w:hAnsi="Arial" w:cs="Arial"/>
                <w:sz w:val="20"/>
                <w:szCs w:val="20"/>
                <w:lang w:val="en-US"/>
              </w:rPr>
              <w:t>Adapt teaching to respond to the strengths and needs of pupils</w:t>
            </w:r>
          </w:p>
          <w:p w:rsidR="00122A98" w:rsidRPr="00122A98" w:rsidRDefault="00122A98" w:rsidP="00122A98">
            <w:pPr>
              <w:numPr>
                <w:ilvl w:val="0"/>
                <w:numId w:val="1"/>
              </w:numPr>
              <w:spacing w:after="60" w:line="240" w:lineRule="auto"/>
              <w:rPr>
                <w:rFonts w:ascii="Arial" w:eastAsia="MS Mincho" w:hAnsi="Arial" w:cs="Arial"/>
                <w:sz w:val="20"/>
                <w:szCs w:val="20"/>
                <w:lang w:val="en-US"/>
              </w:rPr>
            </w:pPr>
            <w:r w:rsidRPr="00122A98">
              <w:rPr>
                <w:rFonts w:ascii="Arial" w:eastAsia="MS Mincho" w:hAnsi="Arial" w:cs="Arial"/>
                <w:sz w:val="20"/>
                <w:szCs w:val="20"/>
                <w:lang w:val="en-US"/>
              </w:rPr>
              <w:t>Set high expectations which inspire, motivate and challenge pupils</w:t>
            </w:r>
          </w:p>
          <w:p w:rsidR="00122A98" w:rsidRPr="00122A98" w:rsidRDefault="00122A98" w:rsidP="00122A98">
            <w:pPr>
              <w:numPr>
                <w:ilvl w:val="0"/>
                <w:numId w:val="1"/>
              </w:numPr>
              <w:spacing w:after="60" w:line="240" w:lineRule="auto"/>
              <w:rPr>
                <w:rFonts w:ascii="Arial" w:eastAsia="MS Mincho" w:hAnsi="Arial" w:cs="Arial"/>
                <w:sz w:val="20"/>
                <w:szCs w:val="20"/>
                <w:lang w:val="en-US"/>
              </w:rPr>
            </w:pPr>
            <w:r w:rsidRPr="00122A98">
              <w:rPr>
                <w:rFonts w:ascii="Arial" w:eastAsia="MS Mincho" w:hAnsi="Arial" w:cs="Arial"/>
                <w:sz w:val="20"/>
                <w:szCs w:val="20"/>
                <w:lang w:val="en-US"/>
              </w:rPr>
              <w:t>Promote good progress and outcomes by pupils</w:t>
            </w:r>
          </w:p>
          <w:p w:rsidR="00122A98" w:rsidRPr="00122A98" w:rsidRDefault="00122A98" w:rsidP="00122A98">
            <w:pPr>
              <w:numPr>
                <w:ilvl w:val="0"/>
                <w:numId w:val="1"/>
              </w:numPr>
              <w:spacing w:after="60" w:line="240" w:lineRule="auto"/>
              <w:rPr>
                <w:rFonts w:ascii="Arial" w:eastAsia="MS Mincho" w:hAnsi="Arial" w:cs="Arial"/>
                <w:sz w:val="20"/>
                <w:szCs w:val="20"/>
                <w:lang w:val="en-US"/>
              </w:rPr>
            </w:pPr>
            <w:r w:rsidRPr="00122A98">
              <w:rPr>
                <w:rFonts w:ascii="Arial" w:eastAsia="MS Mincho" w:hAnsi="Arial" w:cs="Arial"/>
                <w:sz w:val="20"/>
                <w:szCs w:val="20"/>
                <w:lang w:val="en-US"/>
              </w:rPr>
              <w:t>Demonstrate good subject and curriculum knowledge</w:t>
            </w:r>
          </w:p>
          <w:p w:rsidR="00122A98" w:rsidRPr="00122A98" w:rsidRDefault="00122A98" w:rsidP="00122A98">
            <w:pPr>
              <w:numPr>
                <w:ilvl w:val="0"/>
                <w:numId w:val="1"/>
              </w:numPr>
              <w:spacing w:after="60" w:line="240" w:lineRule="auto"/>
              <w:rPr>
                <w:rFonts w:ascii="Arial" w:eastAsia="MS Mincho" w:hAnsi="Arial" w:cs="Arial"/>
                <w:sz w:val="20"/>
                <w:szCs w:val="20"/>
                <w:lang w:val="en-US"/>
              </w:rPr>
            </w:pPr>
            <w:r w:rsidRPr="00122A98">
              <w:rPr>
                <w:rFonts w:ascii="Arial" w:eastAsia="MS Mincho" w:hAnsi="Arial" w:cs="Arial"/>
                <w:sz w:val="20"/>
                <w:szCs w:val="20"/>
                <w:lang w:val="en-US"/>
              </w:rPr>
              <w:t>Participate in arrangements for preparing pupils for external tests</w:t>
            </w:r>
          </w:p>
        </w:tc>
      </w:tr>
      <w:tr w:rsidR="00122A98" w:rsidRPr="00122A98" w:rsidTr="00597F29">
        <w:tc>
          <w:tcPr>
            <w:tcW w:w="2183" w:type="dxa"/>
          </w:tcPr>
          <w:p w:rsidR="00122A98" w:rsidRPr="00122A98" w:rsidRDefault="00122A98" w:rsidP="00122A98">
            <w:pPr>
              <w:spacing w:after="60" w:line="240" w:lineRule="auto"/>
              <w:rPr>
                <w:rFonts w:ascii="Arial" w:eastAsia="MS Mincho" w:hAnsi="Arial" w:cs="Arial"/>
                <w:lang w:val="en-US"/>
              </w:rPr>
            </w:pPr>
            <w:r w:rsidRPr="00122A98">
              <w:rPr>
                <w:rFonts w:ascii="Arial" w:eastAsia="MS Mincho" w:hAnsi="Arial" w:cs="Times New Roman"/>
                <w:b/>
                <w:color w:val="12263F"/>
                <w:lang w:val="en-US"/>
              </w:rPr>
              <w:t>Whole-school organisation, strategy and development</w:t>
            </w:r>
          </w:p>
        </w:tc>
        <w:tc>
          <w:tcPr>
            <w:tcW w:w="8437" w:type="dxa"/>
          </w:tcPr>
          <w:p w:rsidR="00122A98" w:rsidRPr="00122A98" w:rsidRDefault="00122A98" w:rsidP="00122A98">
            <w:pPr>
              <w:numPr>
                <w:ilvl w:val="0"/>
                <w:numId w:val="1"/>
              </w:numPr>
              <w:spacing w:after="60" w:line="240" w:lineRule="auto"/>
              <w:rPr>
                <w:rFonts w:ascii="Arial" w:eastAsia="MS Mincho" w:hAnsi="Arial" w:cs="Arial"/>
                <w:sz w:val="20"/>
                <w:szCs w:val="20"/>
                <w:lang w:val="en-US"/>
              </w:rPr>
            </w:pPr>
            <w:r w:rsidRPr="00122A98">
              <w:rPr>
                <w:rFonts w:ascii="Arial" w:eastAsia="MS Mincho" w:hAnsi="Arial" w:cs="Arial"/>
                <w:sz w:val="20"/>
                <w:szCs w:val="20"/>
                <w:lang w:val="en-US"/>
              </w:rPr>
              <w:t>Contribute to the development, implementation and evaluation of the school’s policies, practices and procedures, so as to support the school’s values and vision</w:t>
            </w:r>
          </w:p>
          <w:p w:rsidR="00122A98" w:rsidRPr="00122A98" w:rsidRDefault="00122A98" w:rsidP="00122A98">
            <w:pPr>
              <w:numPr>
                <w:ilvl w:val="0"/>
                <w:numId w:val="1"/>
              </w:numPr>
              <w:spacing w:after="60" w:line="240" w:lineRule="auto"/>
              <w:rPr>
                <w:rFonts w:ascii="Arial" w:eastAsia="MS Mincho" w:hAnsi="Arial" w:cs="Arial"/>
                <w:sz w:val="20"/>
                <w:szCs w:val="20"/>
                <w:lang w:val="en-US"/>
              </w:rPr>
            </w:pPr>
            <w:r w:rsidRPr="00122A98">
              <w:rPr>
                <w:rFonts w:ascii="Arial" w:eastAsia="MS Mincho" w:hAnsi="Arial" w:cs="Arial"/>
                <w:sz w:val="20"/>
                <w:szCs w:val="20"/>
                <w:lang w:val="en-US"/>
              </w:rPr>
              <w:t>Make a positive contribution to the wider life and ethos of the school</w:t>
            </w:r>
          </w:p>
          <w:p w:rsidR="00122A98" w:rsidRPr="00122A98" w:rsidRDefault="00122A98" w:rsidP="00122A98">
            <w:pPr>
              <w:numPr>
                <w:ilvl w:val="0"/>
                <w:numId w:val="1"/>
              </w:numPr>
              <w:spacing w:after="60" w:line="240" w:lineRule="auto"/>
              <w:rPr>
                <w:rFonts w:ascii="Arial" w:eastAsia="MS Mincho" w:hAnsi="Arial" w:cs="Arial"/>
                <w:sz w:val="20"/>
                <w:szCs w:val="20"/>
                <w:lang w:val="en-US"/>
              </w:rPr>
            </w:pPr>
            <w:r w:rsidRPr="00122A98">
              <w:rPr>
                <w:rFonts w:ascii="Arial" w:eastAsia="MS Mincho" w:hAnsi="Arial" w:cs="Arial"/>
                <w:sz w:val="20"/>
                <w:szCs w:val="20"/>
                <w:lang w:val="en-US"/>
              </w:rPr>
              <w:t xml:space="preserve">Work with others on curriculum and pupil development to secure coordinated </w:t>
            </w:r>
            <w:proofErr w:type="spellStart"/>
            <w:r w:rsidRPr="00122A98">
              <w:rPr>
                <w:rFonts w:ascii="Arial" w:eastAsia="MS Mincho" w:hAnsi="Arial" w:cs="Arial"/>
                <w:sz w:val="20"/>
                <w:szCs w:val="20"/>
                <w:lang w:val="en-US"/>
              </w:rPr>
              <w:t>reults</w:t>
            </w:r>
            <w:proofErr w:type="spellEnd"/>
          </w:p>
        </w:tc>
      </w:tr>
      <w:tr w:rsidR="00122A98" w:rsidRPr="00122A98" w:rsidTr="00597F29">
        <w:tc>
          <w:tcPr>
            <w:tcW w:w="2183" w:type="dxa"/>
          </w:tcPr>
          <w:p w:rsidR="00122A98" w:rsidRPr="00122A98" w:rsidRDefault="00122A98" w:rsidP="00122A98">
            <w:pPr>
              <w:spacing w:after="120" w:line="240" w:lineRule="auto"/>
              <w:rPr>
                <w:rFonts w:ascii="Arial" w:eastAsia="MS Mincho" w:hAnsi="Arial" w:cs="Times New Roman"/>
                <w:b/>
                <w:color w:val="12263F"/>
                <w:lang w:val="en-US"/>
              </w:rPr>
            </w:pPr>
            <w:r w:rsidRPr="00122A98">
              <w:rPr>
                <w:rFonts w:ascii="Arial" w:eastAsia="MS Mincho" w:hAnsi="Arial" w:cs="Times New Roman"/>
                <w:b/>
                <w:color w:val="12263F"/>
                <w:lang w:val="en-US"/>
              </w:rPr>
              <w:t>Health, safety and discipline</w:t>
            </w:r>
          </w:p>
        </w:tc>
        <w:tc>
          <w:tcPr>
            <w:tcW w:w="8437" w:type="dxa"/>
          </w:tcPr>
          <w:p w:rsidR="00122A98" w:rsidRPr="00122A98" w:rsidRDefault="00122A98" w:rsidP="00122A98">
            <w:pPr>
              <w:numPr>
                <w:ilvl w:val="0"/>
                <w:numId w:val="1"/>
              </w:numPr>
              <w:spacing w:after="60" w:line="240" w:lineRule="auto"/>
              <w:rPr>
                <w:rFonts w:ascii="Arial" w:eastAsia="MS Mincho" w:hAnsi="Arial" w:cs="Arial"/>
                <w:sz w:val="20"/>
                <w:szCs w:val="20"/>
                <w:lang w:val="en-US"/>
              </w:rPr>
            </w:pPr>
            <w:r w:rsidRPr="00122A98">
              <w:rPr>
                <w:rFonts w:ascii="Arial" w:eastAsia="MS Mincho" w:hAnsi="Arial" w:cs="Arial"/>
                <w:sz w:val="20"/>
                <w:szCs w:val="20"/>
                <w:lang w:val="en-US"/>
              </w:rPr>
              <w:t>Promote the safety and wellbeing of pupils</w:t>
            </w:r>
          </w:p>
          <w:p w:rsidR="00122A98" w:rsidRPr="00122A98" w:rsidRDefault="00122A98" w:rsidP="00122A98">
            <w:pPr>
              <w:numPr>
                <w:ilvl w:val="0"/>
                <w:numId w:val="1"/>
              </w:numPr>
              <w:spacing w:after="60" w:line="240" w:lineRule="auto"/>
              <w:rPr>
                <w:rFonts w:ascii="Arial" w:eastAsia="MS Mincho" w:hAnsi="Arial" w:cs="Arial"/>
                <w:sz w:val="20"/>
                <w:szCs w:val="20"/>
                <w:lang w:val="en-US"/>
              </w:rPr>
            </w:pPr>
            <w:r w:rsidRPr="00122A98">
              <w:rPr>
                <w:rFonts w:ascii="Arial" w:eastAsia="MS Mincho" w:hAnsi="Arial" w:cs="Arial"/>
                <w:sz w:val="20"/>
                <w:szCs w:val="20"/>
                <w:lang w:val="en-US"/>
              </w:rPr>
              <w:t>Maintain good order and discipline among pupils, managing behaviour effectively to ensure a good and safe learning environment</w:t>
            </w:r>
          </w:p>
        </w:tc>
      </w:tr>
      <w:tr w:rsidR="00122A98" w:rsidRPr="00122A98" w:rsidTr="00597F29">
        <w:tc>
          <w:tcPr>
            <w:tcW w:w="2183" w:type="dxa"/>
          </w:tcPr>
          <w:p w:rsidR="00122A98" w:rsidRPr="00122A98" w:rsidRDefault="00122A98" w:rsidP="00122A98">
            <w:pPr>
              <w:spacing w:after="120" w:line="240" w:lineRule="auto"/>
              <w:rPr>
                <w:rFonts w:ascii="Arial" w:eastAsia="MS Mincho" w:hAnsi="Arial" w:cs="Times New Roman"/>
                <w:b/>
                <w:color w:val="12263F"/>
                <w:lang w:val="en-US"/>
              </w:rPr>
            </w:pPr>
            <w:r w:rsidRPr="00122A98">
              <w:rPr>
                <w:rFonts w:ascii="Arial" w:eastAsia="MS Mincho" w:hAnsi="Arial" w:cs="Times New Roman"/>
                <w:b/>
                <w:color w:val="12263F"/>
                <w:lang w:val="en-US"/>
              </w:rPr>
              <w:t>Professional development</w:t>
            </w:r>
          </w:p>
          <w:p w:rsidR="00122A98" w:rsidRPr="00122A98" w:rsidRDefault="00122A98" w:rsidP="00122A98">
            <w:pPr>
              <w:spacing w:after="120" w:line="240" w:lineRule="auto"/>
              <w:rPr>
                <w:rFonts w:ascii="Arial" w:eastAsia="MS Mincho" w:hAnsi="Arial" w:cs="Times New Roman"/>
                <w:b/>
                <w:color w:val="12263F"/>
                <w:sz w:val="24"/>
                <w:szCs w:val="24"/>
                <w:lang w:val="en-US"/>
              </w:rPr>
            </w:pPr>
          </w:p>
        </w:tc>
        <w:tc>
          <w:tcPr>
            <w:tcW w:w="8437" w:type="dxa"/>
          </w:tcPr>
          <w:p w:rsidR="00122A98" w:rsidRPr="00122A98" w:rsidRDefault="00122A98" w:rsidP="00122A98">
            <w:pPr>
              <w:numPr>
                <w:ilvl w:val="0"/>
                <w:numId w:val="1"/>
              </w:numPr>
              <w:spacing w:after="60" w:line="240" w:lineRule="auto"/>
              <w:rPr>
                <w:rFonts w:ascii="Arial" w:eastAsia="MS Mincho" w:hAnsi="Arial" w:cs="Arial"/>
                <w:sz w:val="20"/>
                <w:szCs w:val="20"/>
                <w:lang w:val="en-US"/>
              </w:rPr>
            </w:pPr>
            <w:r w:rsidRPr="00122A98">
              <w:rPr>
                <w:rFonts w:ascii="Arial" w:eastAsia="MS Mincho" w:hAnsi="Arial" w:cs="Arial"/>
                <w:sz w:val="20"/>
                <w:szCs w:val="20"/>
                <w:lang w:val="en-US"/>
              </w:rPr>
              <w:t>Take part in the school’s appraisal procedures</w:t>
            </w:r>
          </w:p>
          <w:p w:rsidR="00122A98" w:rsidRPr="00122A98" w:rsidRDefault="00122A98" w:rsidP="00122A98">
            <w:pPr>
              <w:numPr>
                <w:ilvl w:val="0"/>
                <w:numId w:val="1"/>
              </w:numPr>
              <w:spacing w:after="60" w:line="240" w:lineRule="auto"/>
              <w:rPr>
                <w:rFonts w:ascii="Arial" w:eastAsia="MS Mincho" w:hAnsi="Arial" w:cs="Arial"/>
                <w:sz w:val="20"/>
                <w:szCs w:val="20"/>
                <w:lang w:val="en-US"/>
              </w:rPr>
            </w:pPr>
            <w:r w:rsidRPr="00122A98">
              <w:rPr>
                <w:rFonts w:ascii="Arial" w:eastAsia="MS Mincho" w:hAnsi="Arial" w:cs="Arial"/>
                <w:sz w:val="20"/>
                <w:szCs w:val="20"/>
                <w:lang w:val="en-US"/>
              </w:rPr>
              <w:t>Take part in further training and development in order to improve own teaching</w:t>
            </w:r>
          </w:p>
          <w:p w:rsidR="00122A98" w:rsidRPr="00122A98" w:rsidRDefault="00122A98" w:rsidP="00122A98">
            <w:pPr>
              <w:numPr>
                <w:ilvl w:val="0"/>
                <w:numId w:val="1"/>
              </w:numPr>
              <w:spacing w:after="60" w:line="240" w:lineRule="auto"/>
              <w:rPr>
                <w:rFonts w:ascii="Arial" w:eastAsia="MS Mincho" w:hAnsi="Arial" w:cs="Arial"/>
                <w:sz w:val="20"/>
                <w:szCs w:val="20"/>
                <w:lang w:val="en-US"/>
              </w:rPr>
            </w:pPr>
            <w:r w:rsidRPr="00122A98">
              <w:rPr>
                <w:rFonts w:ascii="Arial" w:eastAsia="MS Mincho" w:hAnsi="Arial" w:cs="Arial"/>
                <w:sz w:val="20"/>
                <w:szCs w:val="20"/>
                <w:lang w:val="en-US"/>
              </w:rPr>
              <w:t>Where appropriate, take part in the appraisal and professional development of others</w:t>
            </w:r>
          </w:p>
        </w:tc>
      </w:tr>
      <w:tr w:rsidR="00122A98" w:rsidRPr="00122A98" w:rsidTr="00597F29">
        <w:tc>
          <w:tcPr>
            <w:tcW w:w="2183" w:type="dxa"/>
          </w:tcPr>
          <w:p w:rsidR="00122A98" w:rsidRPr="00122A98" w:rsidRDefault="00122A98" w:rsidP="00122A98">
            <w:pPr>
              <w:spacing w:after="120" w:line="240" w:lineRule="auto"/>
              <w:rPr>
                <w:rFonts w:ascii="Arial" w:eastAsia="MS Mincho" w:hAnsi="Arial" w:cs="Arial"/>
                <w:b/>
                <w:color w:val="12263F"/>
                <w:lang w:val="en-US"/>
              </w:rPr>
            </w:pPr>
            <w:r w:rsidRPr="00122A98">
              <w:rPr>
                <w:rFonts w:ascii="Arial" w:eastAsia="Times New Roman" w:hAnsi="Arial" w:cs="Arial"/>
                <w:b/>
                <w:color w:val="12263F"/>
                <w:lang w:eastAsia="en-GB"/>
              </w:rPr>
              <w:t>Communication</w:t>
            </w:r>
          </w:p>
        </w:tc>
        <w:tc>
          <w:tcPr>
            <w:tcW w:w="8437" w:type="dxa"/>
          </w:tcPr>
          <w:p w:rsidR="00122A98" w:rsidRPr="00122A98" w:rsidRDefault="00122A98" w:rsidP="00122A98">
            <w:pPr>
              <w:numPr>
                <w:ilvl w:val="0"/>
                <w:numId w:val="1"/>
              </w:numPr>
              <w:spacing w:after="60" w:line="240" w:lineRule="auto"/>
              <w:rPr>
                <w:rFonts w:ascii="Arial" w:eastAsia="MS Mincho" w:hAnsi="Arial" w:cs="Arial"/>
                <w:sz w:val="20"/>
                <w:szCs w:val="20"/>
                <w:lang w:val="en-US"/>
              </w:rPr>
            </w:pPr>
            <w:r w:rsidRPr="00122A98">
              <w:rPr>
                <w:rFonts w:ascii="Arial" w:eastAsia="MS Mincho" w:hAnsi="Arial" w:cs="Arial"/>
                <w:sz w:val="20"/>
                <w:szCs w:val="20"/>
                <w:lang w:val="en-US"/>
              </w:rPr>
              <w:t>Communicate effectively with pupils, parents and carers</w:t>
            </w:r>
          </w:p>
        </w:tc>
      </w:tr>
      <w:tr w:rsidR="00122A98" w:rsidRPr="00122A98" w:rsidTr="00597F29">
        <w:tc>
          <w:tcPr>
            <w:tcW w:w="2183" w:type="dxa"/>
          </w:tcPr>
          <w:p w:rsidR="00122A98" w:rsidRPr="00122A98" w:rsidRDefault="00122A98" w:rsidP="00122A98">
            <w:pPr>
              <w:spacing w:after="120" w:line="240" w:lineRule="auto"/>
              <w:rPr>
                <w:rFonts w:ascii="Arial" w:eastAsia="Times New Roman" w:hAnsi="Arial" w:cs="Arial"/>
                <w:b/>
                <w:color w:val="12263F"/>
                <w:lang w:eastAsia="en-GB"/>
              </w:rPr>
            </w:pPr>
            <w:r w:rsidRPr="00122A98">
              <w:rPr>
                <w:rFonts w:ascii="Arial" w:eastAsia="Times New Roman" w:hAnsi="Arial" w:cs="Arial"/>
                <w:b/>
                <w:color w:val="12263F"/>
                <w:lang w:eastAsia="en-GB"/>
              </w:rPr>
              <w:t>Christian Ethos</w:t>
            </w:r>
          </w:p>
          <w:p w:rsidR="00122A98" w:rsidRPr="00122A98" w:rsidRDefault="00122A98" w:rsidP="00122A98">
            <w:pPr>
              <w:spacing w:after="120" w:line="240" w:lineRule="auto"/>
              <w:rPr>
                <w:rFonts w:ascii="Arial" w:eastAsia="Times New Roman" w:hAnsi="Arial" w:cs="Arial"/>
                <w:b/>
                <w:color w:val="12263F"/>
                <w:lang w:eastAsia="en-GB"/>
              </w:rPr>
            </w:pPr>
            <w:r w:rsidRPr="00122A98">
              <w:rPr>
                <w:rFonts w:ascii="Arial" w:eastAsia="Times New Roman" w:hAnsi="Arial" w:cs="Arial"/>
                <w:b/>
                <w:color w:val="12263F"/>
                <w:sz w:val="20"/>
                <w:lang w:eastAsia="en-GB"/>
              </w:rPr>
              <w:t>‘</w:t>
            </w:r>
            <w:r w:rsidRPr="00122A98">
              <w:rPr>
                <w:rFonts w:ascii="Arial" w:eastAsia="Times New Roman" w:hAnsi="Arial" w:cs="Arial"/>
                <w:b/>
                <w:color w:val="12263F"/>
                <w:sz w:val="21"/>
                <w:szCs w:val="21"/>
                <w:lang w:eastAsia="en-GB"/>
              </w:rPr>
              <w:t>Loving God and loving our neighbour’</w:t>
            </w:r>
          </w:p>
        </w:tc>
        <w:tc>
          <w:tcPr>
            <w:tcW w:w="8437" w:type="dxa"/>
          </w:tcPr>
          <w:p w:rsidR="00122A98" w:rsidRPr="00122A98" w:rsidRDefault="00122A98" w:rsidP="00122A98">
            <w:pPr>
              <w:numPr>
                <w:ilvl w:val="0"/>
                <w:numId w:val="1"/>
              </w:numPr>
              <w:spacing w:after="60" w:line="240" w:lineRule="auto"/>
              <w:rPr>
                <w:rFonts w:ascii="Arial" w:eastAsia="MS Mincho" w:hAnsi="Arial" w:cs="Arial"/>
                <w:sz w:val="20"/>
                <w:szCs w:val="20"/>
                <w:lang w:val="en-US"/>
              </w:rPr>
            </w:pPr>
            <w:r w:rsidRPr="00122A98">
              <w:rPr>
                <w:rFonts w:ascii="Arial" w:eastAsia="MS Mincho" w:hAnsi="Arial" w:cs="Arial"/>
                <w:sz w:val="20"/>
                <w:szCs w:val="20"/>
                <w:lang w:val="en-US"/>
              </w:rPr>
              <w:t>At St. Giles’ we ask that you support the aim to respect everyone within the school community, treat others as you expect to be treated, and to</w:t>
            </w:r>
          </w:p>
          <w:p w:rsidR="00122A98" w:rsidRPr="00122A98" w:rsidRDefault="00122A98" w:rsidP="00122A98">
            <w:pPr>
              <w:numPr>
                <w:ilvl w:val="0"/>
                <w:numId w:val="1"/>
              </w:numPr>
              <w:spacing w:after="60" w:line="240" w:lineRule="auto"/>
              <w:rPr>
                <w:rFonts w:ascii="Arial" w:eastAsia="MS Mincho" w:hAnsi="Arial" w:cs="Arial"/>
                <w:sz w:val="20"/>
                <w:szCs w:val="20"/>
                <w:lang w:val="en-US"/>
              </w:rPr>
            </w:pPr>
            <w:r w:rsidRPr="00122A98">
              <w:rPr>
                <w:rFonts w:ascii="Arial" w:eastAsia="MS Mincho" w:hAnsi="Arial" w:cs="Arial"/>
                <w:sz w:val="20"/>
                <w:szCs w:val="20"/>
                <w:lang w:val="en-US"/>
              </w:rPr>
              <w:t>Follow our school values of respect, compassion, courage, forgiveness, friendship and thankfulness no matter your own faith</w:t>
            </w:r>
            <w:r w:rsidRPr="00122A98">
              <w:rPr>
                <w:rFonts w:ascii="Arial" w:eastAsia="MS Mincho" w:hAnsi="Arial" w:cs="Arial"/>
                <w:color w:val="202124"/>
                <w:sz w:val="20"/>
                <w:szCs w:val="20"/>
                <w:shd w:val="clear" w:color="auto" w:fill="FFFFFF"/>
                <w:lang w:val="en-US"/>
              </w:rPr>
              <w:t>.</w:t>
            </w:r>
          </w:p>
        </w:tc>
      </w:tr>
      <w:tr w:rsidR="00122A98" w:rsidRPr="00122A98" w:rsidTr="00597F29">
        <w:tc>
          <w:tcPr>
            <w:tcW w:w="2183" w:type="dxa"/>
          </w:tcPr>
          <w:p w:rsidR="00122A98" w:rsidRPr="00122A98" w:rsidRDefault="00122A98" w:rsidP="00122A98">
            <w:pPr>
              <w:spacing w:after="120" w:line="240" w:lineRule="auto"/>
              <w:rPr>
                <w:rFonts w:ascii="Arial" w:eastAsia="Times New Roman" w:hAnsi="Arial" w:cs="Arial"/>
                <w:b/>
                <w:color w:val="12263F"/>
                <w:sz w:val="21"/>
                <w:szCs w:val="21"/>
                <w:lang w:eastAsia="en-GB"/>
              </w:rPr>
            </w:pPr>
            <w:r w:rsidRPr="00122A98">
              <w:rPr>
                <w:rFonts w:ascii="Arial" w:eastAsia="Times New Roman" w:hAnsi="Arial" w:cs="Arial"/>
                <w:b/>
                <w:color w:val="12263F"/>
                <w:sz w:val="21"/>
                <w:szCs w:val="21"/>
                <w:lang w:eastAsia="en-GB"/>
              </w:rPr>
              <w:t>Working with colleagues and other professionals</w:t>
            </w:r>
          </w:p>
        </w:tc>
        <w:tc>
          <w:tcPr>
            <w:tcW w:w="8437" w:type="dxa"/>
          </w:tcPr>
          <w:p w:rsidR="00122A98" w:rsidRPr="00122A98" w:rsidRDefault="00122A98" w:rsidP="00122A98">
            <w:pPr>
              <w:numPr>
                <w:ilvl w:val="0"/>
                <w:numId w:val="1"/>
              </w:numPr>
              <w:spacing w:after="60" w:line="240" w:lineRule="auto"/>
              <w:rPr>
                <w:rFonts w:ascii="Arial" w:eastAsia="MS Mincho" w:hAnsi="Arial" w:cs="Arial"/>
                <w:sz w:val="20"/>
                <w:szCs w:val="20"/>
                <w:lang w:val="en-US"/>
              </w:rPr>
            </w:pPr>
            <w:r w:rsidRPr="00122A98">
              <w:rPr>
                <w:rFonts w:ascii="Arial" w:eastAsia="MS Mincho" w:hAnsi="Arial" w:cs="Arial"/>
                <w:sz w:val="20"/>
                <w:szCs w:val="20"/>
                <w:lang w:val="en-US"/>
              </w:rPr>
              <w:t>Collaborate and work with colleagues and other relevant professionals within and beyond the school</w:t>
            </w:r>
          </w:p>
          <w:p w:rsidR="00122A98" w:rsidRPr="00122A98" w:rsidRDefault="00122A98" w:rsidP="00122A98">
            <w:pPr>
              <w:numPr>
                <w:ilvl w:val="0"/>
                <w:numId w:val="1"/>
              </w:numPr>
              <w:spacing w:after="60" w:line="240" w:lineRule="auto"/>
              <w:rPr>
                <w:rFonts w:ascii="Arial" w:eastAsia="MS Mincho" w:hAnsi="Arial" w:cs="Arial"/>
                <w:sz w:val="20"/>
                <w:szCs w:val="20"/>
                <w:lang w:val="en-US"/>
              </w:rPr>
            </w:pPr>
            <w:r w:rsidRPr="00122A98">
              <w:rPr>
                <w:rFonts w:ascii="Arial" w:eastAsia="MS Mincho" w:hAnsi="Arial" w:cs="Arial"/>
                <w:sz w:val="20"/>
                <w:szCs w:val="20"/>
                <w:lang w:val="en-US"/>
              </w:rPr>
              <w:t>Develop effective professional relationships with colleagues</w:t>
            </w:r>
          </w:p>
        </w:tc>
      </w:tr>
      <w:tr w:rsidR="00122A98" w:rsidRPr="00122A98" w:rsidTr="00597F29">
        <w:tc>
          <w:tcPr>
            <w:tcW w:w="2183" w:type="dxa"/>
          </w:tcPr>
          <w:p w:rsidR="00122A98" w:rsidRPr="00122A98" w:rsidRDefault="00122A98" w:rsidP="00122A98">
            <w:pPr>
              <w:spacing w:after="120" w:line="240" w:lineRule="auto"/>
              <w:rPr>
                <w:rFonts w:ascii="Arial" w:eastAsia="MS Mincho" w:hAnsi="Arial" w:cs="Times New Roman"/>
                <w:b/>
                <w:color w:val="12263F"/>
                <w:lang w:val="en-US"/>
              </w:rPr>
            </w:pPr>
            <w:r w:rsidRPr="00122A98">
              <w:rPr>
                <w:rFonts w:ascii="Arial" w:eastAsia="MS Mincho" w:hAnsi="Arial" w:cs="Times New Roman"/>
                <w:b/>
                <w:color w:val="12263F"/>
                <w:lang w:val="en-US"/>
              </w:rPr>
              <w:t>Personal and professional conduct</w:t>
            </w:r>
          </w:p>
          <w:p w:rsidR="00122A98" w:rsidRPr="00122A98" w:rsidRDefault="00122A98" w:rsidP="00122A98">
            <w:pPr>
              <w:spacing w:after="120" w:line="240" w:lineRule="auto"/>
              <w:rPr>
                <w:rFonts w:ascii="Arial" w:eastAsia="Times New Roman" w:hAnsi="Arial" w:cs="Arial"/>
                <w:b/>
                <w:color w:val="12263F"/>
                <w:sz w:val="24"/>
                <w:szCs w:val="24"/>
                <w:lang w:eastAsia="en-GB"/>
              </w:rPr>
            </w:pPr>
          </w:p>
        </w:tc>
        <w:tc>
          <w:tcPr>
            <w:tcW w:w="8437" w:type="dxa"/>
          </w:tcPr>
          <w:p w:rsidR="00122A98" w:rsidRPr="00122A98" w:rsidRDefault="00122A98" w:rsidP="00122A98">
            <w:pPr>
              <w:numPr>
                <w:ilvl w:val="0"/>
                <w:numId w:val="1"/>
              </w:numPr>
              <w:spacing w:after="60" w:line="240" w:lineRule="auto"/>
              <w:rPr>
                <w:rFonts w:ascii="Arial" w:eastAsia="MS Mincho" w:hAnsi="Arial" w:cs="Arial"/>
                <w:sz w:val="20"/>
                <w:szCs w:val="20"/>
                <w:lang w:val="en-US"/>
              </w:rPr>
            </w:pPr>
            <w:r w:rsidRPr="00122A98">
              <w:rPr>
                <w:rFonts w:ascii="Arial" w:eastAsia="MS Mincho" w:hAnsi="Arial" w:cs="Arial"/>
                <w:sz w:val="20"/>
                <w:szCs w:val="20"/>
                <w:lang w:val="en-US"/>
              </w:rPr>
              <w:t>Uphold public trust in the profession and maintain high standards of ethics and behaviour, within and outside school</w:t>
            </w:r>
          </w:p>
          <w:p w:rsidR="00122A98" w:rsidRPr="00122A98" w:rsidRDefault="00122A98" w:rsidP="00122A98">
            <w:pPr>
              <w:numPr>
                <w:ilvl w:val="0"/>
                <w:numId w:val="1"/>
              </w:numPr>
              <w:spacing w:after="60" w:line="240" w:lineRule="auto"/>
              <w:rPr>
                <w:rFonts w:ascii="Arial" w:eastAsia="MS Mincho" w:hAnsi="Arial" w:cs="Arial"/>
                <w:sz w:val="20"/>
                <w:szCs w:val="20"/>
                <w:lang w:val="en-US"/>
              </w:rPr>
            </w:pPr>
            <w:r w:rsidRPr="00122A98">
              <w:rPr>
                <w:rFonts w:ascii="Arial" w:eastAsia="MS Mincho" w:hAnsi="Arial" w:cs="Arial"/>
                <w:sz w:val="20"/>
                <w:szCs w:val="20"/>
                <w:lang w:val="en-US"/>
              </w:rPr>
              <w:t>Have proper and professional regard for the ethos, policies and practices of the school, and maintain high standards of attendance and punctuality</w:t>
            </w:r>
          </w:p>
          <w:p w:rsidR="00122A98" w:rsidRPr="00122A98" w:rsidRDefault="00122A98" w:rsidP="00122A98">
            <w:pPr>
              <w:numPr>
                <w:ilvl w:val="0"/>
                <w:numId w:val="1"/>
              </w:numPr>
              <w:spacing w:after="60" w:line="240" w:lineRule="auto"/>
              <w:rPr>
                <w:rFonts w:ascii="Arial" w:eastAsia="MS Mincho" w:hAnsi="Arial" w:cs="Arial"/>
                <w:sz w:val="20"/>
                <w:szCs w:val="20"/>
                <w:lang w:val="en-US"/>
              </w:rPr>
            </w:pPr>
            <w:r w:rsidRPr="00122A98">
              <w:rPr>
                <w:rFonts w:ascii="Arial" w:eastAsia="MS Mincho" w:hAnsi="Arial" w:cs="Arial"/>
                <w:sz w:val="20"/>
                <w:szCs w:val="20"/>
                <w:lang w:val="en-US"/>
              </w:rPr>
              <w:t>Understand and act within the statutory frameworks setting out their professional duties and responsibilities</w:t>
            </w:r>
          </w:p>
        </w:tc>
      </w:tr>
      <w:tr w:rsidR="00122A98" w:rsidRPr="00122A98" w:rsidTr="00597F29">
        <w:tc>
          <w:tcPr>
            <w:tcW w:w="2183" w:type="dxa"/>
          </w:tcPr>
          <w:p w:rsidR="00122A98" w:rsidRPr="00122A98" w:rsidRDefault="00122A98" w:rsidP="00122A98">
            <w:pPr>
              <w:spacing w:after="120" w:line="240" w:lineRule="auto"/>
              <w:rPr>
                <w:rFonts w:ascii="Arial" w:eastAsia="MS Mincho" w:hAnsi="Arial" w:cs="Times New Roman"/>
                <w:b/>
                <w:color w:val="12263F"/>
                <w:lang w:val="en-US"/>
              </w:rPr>
            </w:pPr>
            <w:r w:rsidRPr="00122A98">
              <w:rPr>
                <w:rFonts w:ascii="Arial" w:eastAsia="MS Mincho" w:hAnsi="Arial" w:cs="Times New Roman"/>
                <w:b/>
                <w:color w:val="12263F"/>
                <w:lang w:val="en-US"/>
              </w:rPr>
              <w:t xml:space="preserve">Management of staff and resources </w:t>
            </w:r>
          </w:p>
        </w:tc>
        <w:tc>
          <w:tcPr>
            <w:tcW w:w="8437" w:type="dxa"/>
          </w:tcPr>
          <w:p w:rsidR="00122A98" w:rsidRPr="00122A98" w:rsidRDefault="00122A98" w:rsidP="00122A98">
            <w:pPr>
              <w:numPr>
                <w:ilvl w:val="0"/>
                <w:numId w:val="1"/>
              </w:numPr>
              <w:spacing w:after="60" w:line="240" w:lineRule="auto"/>
              <w:rPr>
                <w:rFonts w:ascii="Arial" w:eastAsia="MS Mincho" w:hAnsi="Arial" w:cs="Arial"/>
                <w:sz w:val="20"/>
                <w:szCs w:val="20"/>
                <w:lang w:val="en-US"/>
              </w:rPr>
            </w:pPr>
            <w:r w:rsidRPr="00122A98">
              <w:rPr>
                <w:rFonts w:ascii="Arial" w:eastAsia="MS Mincho" w:hAnsi="Arial" w:cs="Arial"/>
                <w:sz w:val="20"/>
                <w:szCs w:val="20"/>
                <w:lang w:val="en-US"/>
              </w:rPr>
              <w:t>Direct and supervise support staff assigned to them, and where appropriate, other teachers</w:t>
            </w:r>
          </w:p>
          <w:p w:rsidR="00122A98" w:rsidRPr="00122A98" w:rsidRDefault="00122A98" w:rsidP="00122A98">
            <w:pPr>
              <w:numPr>
                <w:ilvl w:val="0"/>
                <w:numId w:val="1"/>
              </w:numPr>
              <w:spacing w:after="60" w:line="240" w:lineRule="auto"/>
              <w:rPr>
                <w:rFonts w:ascii="Arial" w:eastAsia="MS Mincho" w:hAnsi="Arial" w:cs="Arial"/>
                <w:sz w:val="20"/>
                <w:szCs w:val="20"/>
                <w:lang w:val="en-US"/>
              </w:rPr>
            </w:pPr>
            <w:r w:rsidRPr="00122A98">
              <w:rPr>
                <w:rFonts w:ascii="Arial" w:eastAsia="MS Mincho" w:hAnsi="Arial" w:cs="Arial"/>
                <w:sz w:val="20"/>
                <w:szCs w:val="20"/>
                <w:lang w:val="en-US"/>
              </w:rPr>
              <w:t>Contribute to the recruitment and professional development of other teachers and support staff</w:t>
            </w:r>
          </w:p>
          <w:p w:rsidR="00122A98" w:rsidRPr="00122A98" w:rsidRDefault="00122A98" w:rsidP="00122A98">
            <w:pPr>
              <w:numPr>
                <w:ilvl w:val="0"/>
                <w:numId w:val="1"/>
              </w:numPr>
              <w:spacing w:after="60" w:line="240" w:lineRule="auto"/>
              <w:rPr>
                <w:rFonts w:ascii="Arial" w:eastAsia="MS Mincho" w:hAnsi="Arial" w:cs="Arial"/>
                <w:sz w:val="20"/>
                <w:szCs w:val="20"/>
                <w:lang w:val="en-US"/>
              </w:rPr>
            </w:pPr>
            <w:r w:rsidRPr="00122A98">
              <w:rPr>
                <w:rFonts w:ascii="Arial" w:eastAsia="MS Mincho" w:hAnsi="Arial" w:cs="Arial"/>
                <w:sz w:val="20"/>
                <w:szCs w:val="20"/>
                <w:lang w:val="en-US"/>
              </w:rPr>
              <w:t>Deploy resources delegated to them</w:t>
            </w:r>
          </w:p>
        </w:tc>
      </w:tr>
    </w:tbl>
    <w:p w:rsidR="00122A98" w:rsidRPr="00122A98" w:rsidRDefault="00122A98" w:rsidP="00122A98">
      <w:pPr>
        <w:spacing w:after="120" w:line="240" w:lineRule="auto"/>
        <w:ind w:left="-1134" w:right="-1186"/>
        <w:rPr>
          <w:rFonts w:ascii="Arial" w:eastAsia="MS Mincho" w:hAnsi="Arial" w:cs="Times New Roman"/>
          <w:sz w:val="3"/>
          <w:szCs w:val="3"/>
          <w:lang w:val="en-US"/>
        </w:rPr>
      </w:pPr>
    </w:p>
    <w:p w:rsidR="00335978" w:rsidRPr="00F51778" w:rsidRDefault="00122A98" w:rsidP="00F51778">
      <w:pPr>
        <w:spacing w:after="120" w:line="240" w:lineRule="auto"/>
        <w:ind w:left="-1134" w:right="-1186"/>
        <w:rPr>
          <w:rFonts w:ascii="Arial" w:eastAsia="MS Mincho" w:hAnsi="Arial" w:cs="Times New Roman"/>
          <w:sz w:val="17"/>
          <w:szCs w:val="17"/>
          <w:lang w:val="en-US"/>
        </w:rPr>
      </w:pPr>
      <w:r w:rsidRPr="00122A98">
        <w:rPr>
          <w:rFonts w:ascii="Arial" w:eastAsia="MS Mincho" w:hAnsi="Arial" w:cs="Times New Roman"/>
          <w:sz w:val="17"/>
          <w:szCs w:val="17"/>
          <w:lang w:val="en-US"/>
        </w:rPr>
        <w:t>As a teacher you will be required to safeguard and promote the welfare of children and young people, and follow school policies and the staff code of conduct. Please note that this is illustrative of the general nature and level of responsibility of the role. It is not a comprehensive list of all tasks that the teacher will carry out. The post holder may be required to do other duties appropriate to the level of the role, as directed by the head teacher or line manager.</w:t>
      </w:r>
    </w:p>
    <w:sectPr w:rsidR="00335978" w:rsidRPr="00F51778" w:rsidSect="00122A98">
      <w:pgSz w:w="11906" w:h="16838"/>
      <w:pgMar w:top="397" w:right="1644" w:bottom="397" w:left="164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E6A7FDC"/>
    <w:multiLevelType w:val="hybridMultilevel"/>
    <w:tmpl w:val="B300AAC2"/>
    <w:lvl w:ilvl="0" w:tplc="04090009">
      <w:start w:val="1"/>
      <w:numFmt w:val="bullet"/>
      <w:lvlText w:val=""/>
      <w:lvlJc w:val="left"/>
      <w:pPr>
        <w:tabs>
          <w:tab w:val="num" w:pos="720"/>
        </w:tabs>
        <w:ind w:left="720" w:hanging="360"/>
      </w:pPr>
      <w:rPr>
        <w:rFonts w:ascii="Wingdings" w:hAnsi="Wingdings" w:hint="default"/>
      </w:rPr>
    </w:lvl>
    <w:lvl w:ilvl="1" w:tplc="0409000D">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A98"/>
    <w:rsid w:val="00122A98"/>
    <w:rsid w:val="001A438B"/>
    <w:rsid w:val="00335978"/>
    <w:rsid w:val="004B00FD"/>
    <w:rsid w:val="007C116C"/>
    <w:rsid w:val="008D754A"/>
    <w:rsid w:val="008E49C9"/>
    <w:rsid w:val="00F517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8F21B"/>
  <w15:chartTrackingRefBased/>
  <w15:docId w15:val="{2F44317C-1874-483A-A4A0-F3C602343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528</Words>
  <Characters>3013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 2</dc:creator>
  <cp:keywords/>
  <dc:description/>
  <cp:lastModifiedBy>Admin 2</cp:lastModifiedBy>
  <cp:revision>2</cp:revision>
  <dcterms:created xsi:type="dcterms:W3CDTF">2024-05-10T14:55:00Z</dcterms:created>
  <dcterms:modified xsi:type="dcterms:W3CDTF">2024-05-10T14:55:00Z</dcterms:modified>
</cp:coreProperties>
</file>