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7366" w:type="dxa"/>
        <w:jc w:val="center"/>
        <w:tblCellMar>
          <w:left w:w="10" w:type="dxa"/>
          <w:right w:w="10" w:type="dxa"/>
        </w:tblCellMar>
        <w:tblLook w:val="0000" w:firstRow="0" w:lastRow="0" w:firstColumn="0" w:lastColumn="0" w:noHBand="0" w:noVBand="0"/>
      </w:tblPr>
      <w:tblGrid>
        <w:gridCol w:w="2405"/>
        <w:gridCol w:w="4961"/>
      </w:tblGrid>
      <w:tr w:rsidR="00933F8A" w:rsidRPr="0027679D" w14:paraId="53FF1FD8" w14:textId="77777777" w:rsidTr="007B211A">
        <w:trPr>
          <w:trHeight w:val="1"/>
          <w:jc w:val="center"/>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8351D" w14:textId="16D2939F" w:rsidR="00933F8A" w:rsidRPr="00992AEB" w:rsidRDefault="00807EE3" w:rsidP="00B8569E">
            <w:pPr>
              <w:spacing w:after="0"/>
              <w:jc w:val="center"/>
              <w:rPr>
                <w:rFonts w:ascii="Tahoma" w:hAnsi="Tahoma" w:cs="Tahoma"/>
                <w:color w:val="FF0000"/>
                <w:sz w:val="18"/>
                <w:szCs w:val="18"/>
              </w:rPr>
            </w:pPr>
            <w:r>
              <w:rPr>
                <w:rFonts w:ascii="Tahoma" w:hAnsi="Tahoma" w:cs="Tahoma"/>
                <w:noProof/>
                <w:color w:val="FF0000"/>
                <w:sz w:val="18"/>
                <w:szCs w:val="18"/>
              </w:rPr>
              <w:drawing>
                <wp:anchor distT="0" distB="0" distL="114300" distR="114300" simplePos="0" relativeHeight="251658240" behindDoc="0" locked="0" layoutInCell="1" allowOverlap="1" wp14:anchorId="2775EACB" wp14:editId="392C964B">
                  <wp:simplePos x="0" y="0"/>
                  <wp:positionH relativeFrom="column">
                    <wp:posOffset>128270</wp:posOffset>
                  </wp:positionH>
                  <wp:positionV relativeFrom="paragraph">
                    <wp:posOffset>162560</wp:posOffset>
                  </wp:positionV>
                  <wp:extent cx="1148080" cy="1409700"/>
                  <wp:effectExtent l="0" t="0" r="0" b="0"/>
                  <wp:wrapSquare wrapText="bothSides"/>
                  <wp:docPr id="1893052799"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052799" name="Picture 1" descr="A logo of a school&#10;&#10;Description automatically generated"/>
                          <pic:cNvPicPr/>
                        </pic:nvPicPr>
                        <pic:blipFill>
                          <a:blip r:embed="rId5"/>
                          <a:stretch>
                            <a:fillRect/>
                          </a:stretch>
                        </pic:blipFill>
                        <pic:spPr>
                          <a:xfrm>
                            <a:off x="0" y="0"/>
                            <a:ext cx="1148080" cy="1409700"/>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14:paraId="6E348053" w14:textId="77777777" w:rsidR="00933F8A" w:rsidRDefault="00933F8A" w:rsidP="001E7E88">
            <w:pPr>
              <w:tabs>
                <w:tab w:val="center" w:pos="4153"/>
                <w:tab w:val="right" w:pos="8306"/>
              </w:tabs>
              <w:spacing w:after="0" w:line="240" w:lineRule="auto"/>
              <w:jc w:val="center"/>
              <w:rPr>
                <w:rFonts w:ascii="Tahoma" w:hAnsi="Tahoma" w:cs="Tahoma"/>
                <w:sz w:val="18"/>
              </w:rPr>
            </w:pPr>
            <w:proofErr w:type="spellStart"/>
            <w:smartTag w:uri="urn:schemas-microsoft-com:office:smarttags" w:element="place">
              <w:smartTag w:uri="urn:schemas-microsoft-com:office:smarttags" w:element="PlaceName">
                <w:r>
                  <w:rPr>
                    <w:rFonts w:ascii="Tahoma" w:hAnsi="Tahoma" w:cs="Tahoma"/>
                    <w:b/>
                    <w:sz w:val="18"/>
                  </w:rPr>
                  <w:t>Birkwood</w:t>
                </w:r>
              </w:smartTag>
              <w:proofErr w:type="spellEnd"/>
              <w:r>
                <w:rPr>
                  <w:rFonts w:ascii="Tahoma" w:hAnsi="Tahoma" w:cs="Tahoma"/>
                  <w:b/>
                  <w:sz w:val="18"/>
                </w:rPr>
                <w:t xml:space="preserve"> </w:t>
              </w:r>
              <w:smartTag w:uri="urn:schemas-microsoft-com:office:smarttags" w:element="PlaceType">
                <w:r>
                  <w:rPr>
                    <w:rFonts w:ascii="Tahoma" w:hAnsi="Tahoma" w:cs="Tahoma"/>
                    <w:b/>
                    <w:sz w:val="18"/>
                  </w:rPr>
                  <w:t>Primary School</w:t>
                </w:r>
              </w:smartTag>
            </w:smartTag>
          </w:p>
          <w:p w14:paraId="6F2BE4F7" w14:textId="77777777" w:rsidR="00933F8A" w:rsidRDefault="00933F8A" w:rsidP="001E7E88">
            <w:pPr>
              <w:tabs>
                <w:tab w:val="center" w:pos="4153"/>
                <w:tab w:val="right" w:pos="8306"/>
              </w:tabs>
              <w:spacing w:after="0" w:line="240" w:lineRule="auto"/>
              <w:jc w:val="center"/>
              <w:rPr>
                <w:rFonts w:ascii="Tahoma" w:hAnsi="Tahoma" w:cs="Tahoma"/>
                <w:sz w:val="18"/>
              </w:rPr>
            </w:pPr>
            <w:smartTag w:uri="urn:schemas-microsoft-com:office:smarttags" w:element="address">
              <w:smartTag w:uri="urn:schemas-microsoft-com:office:smarttags" w:element="Street">
                <w:r>
                  <w:rPr>
                    <w:rFonts w:ascii="Tahoma" w:hAnsi="Tahoma" w:cs="Tahoma"/>
                    <w:sz w:val="18"/>
                  </w:rPr>
                  <w:t>Darfield Road</w:t>
                </w:r>
              </w:smartTag>
            </w:smartTag>
            <w:r>
              <w:rPr>
                <w:rFonts w:ascii="Tahoma" w:hAnsi="Tahoma" w:cs="Tahoma"/>
                <w:sz w:val="18"/>
              </w:rPr>
              <w:t xml:space="preserve"> </w:t>
            </w:r>
          </w:p>
          <w:p w14:paraId="01FBB878" w14:textId="77777777" w:rsidR="00933F8A" w:rsidRDefault="00933F8A" w:rsidP="001E7E88">
            <w:pPr>
              <w:tabs>
                <w:tab w:val="center" w:pos="4153"/>
                <w:tab w:val="right" w:pos="8306"/>
              </w:tabs>
              <w:spacing w:after="0" w:line="240" w:lineRule="auto"/>
              <w:jc w:val="center"/>
              <w:rPr>
                <w:rFonts w:ascii="Tahoma" w:hAnsi="Tahoma" w:cs="Tahoma"/>
                <w:sz w:val="18"/>
              </w:rPr>
            </w:pPr>
            <w:r>
              <w:rPr>
                <w:rFonts w:ascii="Tahoma" w:hAnsi="Tahoma" w:cs="Tahoma"/>
                <w:sz w:val="18"/>
              </w:rPr>
              <w:t>Cudworth</w:t>
            </w:r>
          </w:p>
          <w:p w14:paraId="30E073E4" w14:textId="77777777" w:rsidR="00933F8A" w:rsidRDefault="00933F8A" w:rsidP="001E7E88">
            <w:pPr>
              <w:tabs>
                <w:tab w:val="center" w:pos="4153"/>
                <w:tab w:val="right" w:pos="8306"/>
              </w:tabs>
              <w:spacing w:after="0" w:line="240" w:lineRule="auto"/>
              <w:jc w:val="center"/>
              <w:rPr>
                <w:rFonts w:ascii="Tahoma" w:hAnsi="Tahoma" w:cs="Tahoma"/>
                <w:sz w:val="18"/>
              </w:rPr>
            </w:pPr>
            <w:smartTag w:uri="urn:schemas-microsoft-com:office:smarttags" w:element="place">
              <w:r>
                <w:rPr>
                  <w:rFonts w:ascii="Tahoma" w:hAnsi="Tahoma" w:cs="Tahoma"/>
                  <w:sz w:val="18"/>
                </w:rPr>
                <w:t>Barnsley</w:t>
              </w:r>
            </w:smartTag>
          </w:p>
          <w:p w14:paraId="2DCAB052" w14:textId="77777777" w:rsidR="00933F8A" w:rsidRDefault="00933F8A" w:rsidP="001E7E88">
            <w:pPr>
              <w:tabs>
                <w:tab w:val="left" w:pos="1209"/>
              </w:tabs>
              <w:spacing w:after="0" w:line="240" w:lineRule="auto"/>
              <w:jc w:val="center"/>
              <w:rPr>
                <w:rFonts w:ascii="Tahoma" w:hAnsi="Tahoma" w:cs="Tahoma"/>
                <w:sz w:val="18"/>
              </w:rPr>
            </w:pPr>
            <w:r>
              <w:rPr>
                <w:rFonts w:ascii="Tahoma" w:hAnsi="Tahoma" w:cs="Tahoma"/>
                <w:sz w:val="18"/>
              </w:rPr>
              <w:t>S72 8HG</w:t>
            </w:r>
          </w:p>
          <w:p w14:paraId="53DB1700" w14:textId="77777777" w:rsidR="00933F8A" w:rsidRDefault="00933F8A" w:rsidP="001E7E88">
            <w:pPr>
              <w:tabs>
                <w:tab w:val="left" w:pos="1209"/>
              </w:tabs>
              <w:spacing w:after="0" w:line="240" w:lineRule="auto"/>
              <w:jc w:val="right"/>
              <w:rPr>
                <w:rFonts w:ascii="Tahoma" w:hAnsi="Tahoma" w:cs="Tahoma"/>
                <w:sz w:val="18"/>
              </w:rPr>
            </w:pPr>
          </w:p>
          <w:p w14:paraId="170E3358" w14:textId="77777777" w:rsidR="00933F8A" w:rsidRDefault="00933F8A" w:rsidP="001E7E88">
            <w:pPr>
              <w:tabs>
                <w:tab w:val="center" w:pos="4153"/>
                <w:tab w:val="right" w:pos="8306"/>
              </w:tabs>
              <w:spacing w:after="0" w:line="240" w:lineRule="auto"/>
              <w:jc w:val="center"/>
              <w:rPr>
                <w:rFonts w:ascii="Tahoma" w:hAnsi="Tahoma" w:cs="Tahoma"/>
                <w:sz w:val="18"/>
              </w:rPr>
            </w:pPr>
            <w:r>
              <w:rPr>
                <w:rFonts w:ascii="Tahoma" w:hAnsi="Tahoma" w:cs="Tahoma"/>
                <w:sz w:val="18"/>
              </w:rPr>
              <w:t xml:space="preserve">Telephone: </w:t>
            </w:r>
            <w:smartTag w:uri="urn:schemas-microsoft-com:office:smarttags" w:element="place">
              <w:r>
                <w:rPr>
                  <w:rFonts w:ascii="Tahoma" w:hAnsi="Tahoma" w:cs="Tahoma"/>
                  <w:sz w:val="18"/>
                </w:rPr>
                <w:t>Barnsley</w:t>
              </w:r>
            </w:smartTag>
            <w:r>
              <w:rPr>
                <w:rFonts w:ascii="Tahoma" w:hAnsi="Tahoma" w:cs="Tahoma"/>
                <w:sz w:val="18"/>
              </w:rPr>
              <w:t xml:space="preserve"> (01226) 710447</w:t>
            </w:r>
          </w:p>
          <w:p w14:paraId="16D4705E" w14:textId="4E801E15" w:rsidR="00933F8A" w:rsidRPr="00B8569E" w:rsidRDefault="00933F8A" w:rsidP="007B211A">
            <w:pPr>
              <w:tabs>
                <w:tab w:val="center" w:pos="4153"/>
                <w:tab w:val="right" w:pos="8306"/>
              </w:tabs>
              <w:spacing w:after="0" w:line="240" w:lineRule="auto"/>
              <w:jc w:val="center"/>
            </w:pPr>
            <w:r w:rsidRPr="00B8569E">
              <w:t xml:space="preserve">Email: </w:t>
            </w:r>
            <w:r w:rsidR="00807EE3">
              <w:t>r.cocking</w:t>
            </w:r>
            <w:r w:rsidRPr="00B8569E">
              <w:t>@b</w:t>
            </w:r>
            <w:r w:rsidR="004D2EBD">
              <w:t>irkwood</w:t>
            </w:r>
            <w:r w:rsidRPr="00B8569E">
              <w:t>.org</w:t>
            </w:r>
            <w:r w:rsidR="004D2EBD">
              <w:t>.uk</w:t>
            </w:r>
          </w:p>
          <w:p w14:paraId="6EE77EDE" w14:textId="0F0D2959" w:rsidR="00933F8A" w:rsidRDefault="00F76778" w:rsidP="007B211A">
            <w:pPr>
              <w:tabs>
                <w:tab w:val="right" w:pos="8306"/>
              </w:tabs>
              <w:spacing w:after="0" w:line="240" w:lineRule="auto"/>
              <w:jc w:val="center"/>
            </w:pPr>
            <w:r>
              <w:rPr>
                <w:noProof/>
              </w:rPr>
              <w:drawing>
                <wp:anchor distT="0" distB="0" distL="114300" distR="114300" simplePos="0" relativeHeight="251659264" behindDoc="0" locked="0" layoutInCell="1" allowOverlap="1" wp14:anchorId="78BE9327" wp14:editId="1A379BE3">
                  <wp:simplePos x="0" y="0"/>
                  <wp:positionH relativeFrom="column">
                    <wp:posOffset>1455420</wp:posOffset>
                  </wp:positionH>
                  <wp:positionV relativeFrom="paragraph">
                    <wp:posOffset>179070</wp:posOffset>
                  </wp:positionV>
                  <wp:extent cx="267335" cy="260350"/>
                  <wp:effectExtent l="0" t="0" r="0" b="6350"/>
                  <wp:wrapSquare wrapText="bothSides"/>
                  <wp:docPr id="1889825841" name="Picture 2" descr="How new Twitter X logo fails - Pimp m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new Twitter X logo fails - Pimp my Type"/>
                          <pic:cNvPicPr>
                            <a:picLocks noChangeAspect="1" noChangeArrowheads="1"/>
                          </pic:cNvPicPr>
                        </pic:nvPicPr>
                        <pic:blipFill rotWithShape="1">
                          <a:blip r:embed="rId6">
                            <a:extLst>
                              <a:ext uri="{28A0092B-C50C-407E-A947-70E740481C1C}">
                                <a14:useLocalDpi xmlns:a14="http://schemas.microsoft.com/office/drawing/2010/main" val="0"/>
                              </a:ext>
                            </a:extLst>
                          </a:blip>
                          <a:srcRect l="30336" t="15095" r="29623" b="15365"/>
                          <a:stretch/>
                        </pic:blipFill>
                        <pic:spPr bwMode="auto">
                          <a:xfrm flipH="1">
                            <a:off x="0" y="0"/>
                            <a:ext cx="267335" cy="260350"/>
                          </a:xfrm>
                          <a:prstGeom prst="rect">
                            <a:avLst/>
                          </a:prstGeom>
                          <a:noFill/>
                          <a:ln>
                            <a:noFill/>
                          </a:ln>
                          <a:extLst>
                            <a:ext uri="{53640926-AAD7-44D8-BBD7-CCE9431645EC}">
                              <a14:shadowObscured xmlns:a14="http://schemas.microsoft.com/office/drawing/2010/main"/>
                            </a:ext>
                          </a:extLst>
                        </pic:spPr>
                      </pic:pic>
                    </a:graphicData>
                  </a:graphic>
                </wp:anchor>
              </w:drawing>
            </w:r>
            <w:hyperlink r:id="rId7" w:history="1">
              <w:r w:rsidR="00933F8A" w:rsidRPr="004F6443">
                <w:rPr>
                  <w:rStyle w:val="Hyperlink"/>
                </w:rPr>
                <w:t>www.birkwood.org.uk</w:t>
              </w:r>
            </w:hyperlink>
          </w:p>
          <w:p w14:paraId="41FAF7BF" w14:textId="27B2BD19" w:rsidR="00933F8A" w:rsidRPr="00B8569E" w:rsidRDefault="00933F8A" w:rsidP="007B211A">
            <w:pPr>
              <w:tabs>
                <w:tab w:val="right" w:pos="8306"/>
              </w:tabs>
              <w:spacing w:after="0" w:line="240" w:lineRule="auto"/>
              <w:jc w:val="center"/>
            </w:pPr>
            <w:r w:rsidRPr="00B8569E">
              <w:t>twitter.com/BirkwoodPrimary</w:t>
            </w:r>
          </w:p>
        </w:tc>
      </w:tr>
      <w:tr w:rsidR="00933F8A" w:rsidRPr="00B8569E" w14:paraId="0BD46129" w14:textId="77777777" w:rsidTr="007B211A">
        <w:trPr>
          <w:trHeight w:val="1"/>
          <w:jc w:val="center"/>
        </w:trPr>
        <w:tc>
          <w:tcPr>
            <w:tcW w:w="73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589EA" w14:textId="3D7B5681" w:rsidR="00DF493E" w:rsidRPr="00295173" w:rsidRDefault="00DF493E" w:rsidP="00CF0B78">
            <w:pPr>
              <w:spacing w:after="0"/>
              <w:jc w:val="center"/>
              <w:rPr>
                <w:rFonts w:ascii="Tahoma" w:hAnsi="Tahoma" w:cs="Tahoma"/>
                <w:b/>
                <w:sz w:val="12"/>
                <w:szCs w:val="12"/>
              </w:rPr>
            </w:pPr>
          </w:p>
          <w:p w14:paraId="2138DE28" w14:textId="3F2198AB" w:rsidR="00DF493E" w:rsidRPr="00DF493E" w:rsidRDefault="003554FB" w:rsidP="00DF493E">
            <w:pPr>
              <w:spacing w:after="0" w:line="240" w:lineRule="auto"/>
              <w:jc w:val="center"/>
              <w:rPr>
                <w:rFonts w:ascii="Tahoma" w:hAnsi="Tahoma" w:cs="Tahoma"/>
                <w:b/>
                <w:sz w:val="24"/>
                <w:szCs w:val="24"/>
                <w:lang w:eastAsia="en-US"/>
              </w:rPr>
            </w:pPr>
            <w:r>
              <w:rPr>
                <w:rFonts w:ascii="Tahoma" w:hAnsi="Tahoma" w:cs="Tahoma"/>
                <w:b/>
                <w:sz w:val="24"/>
                <w:szCs w:val="24"/>
                <w:lang w:eastAsia="en-US"/>
              </w:rPr>
              <w:t xml:space="preserve">KS1 </w:t>
            </w:r>
            <w:r w:rsidR="00404F23">
              <w:rPr>
                <w:rFonts w:ascii="Tahoma" w:hAnsi="Tahoma" w:cs="Tahoma"/>
                <w:b/>
                <w:sz w:val="24"/>
                <w:szCs w:val="24"/>
                <w:lang w:eastAsia="en-US"/>
              </w:rPr>
              <w:t>Teacher</w:t>
            </w:r>
            <w:r w:rsidR="00DF493E" w:rsidRPr="00DF493E">
              <w:rPr>
                <w:rFonts w:ascii="Tahoma" w:hAnsi="Tahoma" w:cs="Tahoma"/>
                <w:b/>
                <w:sz w:val="24"/>
                <w:szCs w:val="24"/>
                <w:lang w:eastAsia="en-US"/>
              </w:rPr>
              <w:t xml:space="preserve"> </w:t>
            </w:r>
          </w:p>
          <w:p w14:paraId="1DAF59A8" w14:textId="77777777" w:rsidR="00DF493E" w:rsidRPr="00DF493E" w:rsidRDefault="00DF493E" w:rsidP="00DF493E">
            <w:pPr>
              <w:spacing w:after="0" w:line="240" w:lineRule="auto"/>
              <w:jc w:val="center"/>
              <w:rPr>
                <w:rFonts w:ascii="Tahoma" w:hAnsi="Tahoma" w:cs="Tahoma"/>
                <w:b/>
                <w:sz w:val="8"/>
                <w:szCs w:val="8"/>
                <w:lang w:eastAsia="en-US"/>
              </w:rPr>
            </w:pPr>
          </w:p>
          <w:p w14:paraId="45A6F67B" w14:textId="178B1427" w:rsidR="0010413C" w:rsidRPr="00CA2270" w:rsidRDefault="00760429" w:rsidP="0010413C">
            <w:pPr>
              <w:spacing w:after="0" w:line="240" w:lineRule="auto"/>
              <w:jc w:val="center"/>
              <w:rPr>
                <w:rFonts w:ascii="Tahoma" w:hAnsi="Tahoma" w:cs="Tahoma"/>
                <w:sz w:val="18"/>
                <w:szCs w:val="18"/>
                <w:lang w:eastAsia="en-US"/>
              </w:rPr>
            </w:pPr>
            <w:r>
              <w:rPr>
                <w:rFonts w:ascii="Tahoma" w:hAnsi="Tahoma" w:cs="Tahoma"/>
                <w:sz w:val="18"/>
                <w:szCs w:val="18"/>
                <w:lang w:eastAsia="en-US"/>
              </w:rPr>
              <w:t>Permanent</w:t>
            </w:r>
            <w:r w:rsidR="00956384" w:rsidRPr="00CA2270">
              <w:rPr>
                <w:rFonts w:ascii="Tahoma" w:hAnsi="Tahoma" w:cs="Tahoma"/>
                <w:sz w:val="18"/>
                <w:szCs w:val="18"/>
                <w:lang w:eastAsia="en-US"/>
              </w:rPr>
              <w:t xml:space="preserve"> Contract</w:t>
            </w:r>
          </w:p>
          <w:p w14:paraId="46053A0A" w14:textId="480F2578" w:rsidR="00CF0B78" w:rsidRPr="00CA2270" w:rsidRDefault="00CF0B78" w:rsidP="00CF0B78">
            <w:pPr>
              <w:spacing w:after="0"/>
              <w:jc w:val="center"/>
              <w:rPr>
                <w:rFonts w:ascii="Tahoma" w:hAnsi="Tahoma" w:cs="Tahoma"/>
                <w:sz w:val="18"/>
                <w:szCs w:val="18"/>
              </w:rPr>
            </w:pPr>
          </w:p>
          <w:p w14:paraId="034D8B05" w14:textId="21E0177A" w:rsidR="003120C4" w:rsidRDefault="003120C4" w:rsidP="003120C4">
            <w:pPr>
              <w:pStyle w:val="NormalWeb"/>
              <w:shd w:val="clear" w:color="auto" w:fill="FFFFFF"/>
              <w:spacing w:before="0" w:beforeAutospacing="0" w:after="0" w:afterAutospacing="0"/>
              <w:rPr>
                <w:rFonts w:ascii="Tahoma" w:hAnsi="Tahoma" w:cs="Tahoma"/>
                <w:sz w:val="18"/>
                <w:szCs w:val="18"/>
              </w:rPr>
            </w:pPr>
            <w:r w:rsidRPr="0057149E">
              <w:rPr>
                <w:rFonts w:ascii="Tahoma" w:hAnsi="Tahoma" w:cs="Tahoma"/>
                <w:sz w:val="18"/>
                <w:szCs w:val="18"/>
              </w:rPr>
              <w:t>From September 202</w:t>
            </w:r>
            <w:r w:rsidR="00295173">
              <w:rPr>
                <w:rFonts w:ascii="Tahoma" w:hAnsi="Tahoma" w:cs="Tahoma"/>
                <w:sz w:val="18"/>
                <w:szCs w:val="18"/>
              </w:rPr>
              <w:t>4</w:t>
            </w:r>
            <w:r w:rsidRPr="0057149E">
              <w:rPr>
                <w:rFonts w:ascii="Tahoma" w:hAnsi="Tahoma" w:cs="Tahoma"/>
                <w:sz w:val="18"/>
                <w:szCs w:val="18"/>
              </w:rPr>
              <w:t xml:space="preserve">, we are seeking a highly committed and hardworking teacher to join </w:t>
            </w:r>
            <w:proofErr w:type="spellStart"/>
            <w:r w:rsidRPr="0057149E">
              <w:rPr>
                <w:rFonts w:ascii="Tahoma" w:hAnsi="Tahoma" w:cs="Tahoma"/>
                <w:sz w:val="18"/>
                <w:szCs w:val="18"/>
              </w:rPr>
              <w:t>Birkwood</w:t>
            </w:r>
            <w:proofErr w:type="spellEnd"/>
            <w:r w:rsidRPr="0057149E">
              <w:rPr>
                <w:rFonts w:ascii="Tahoma" w:hAnsi="Tahoma" w:cs="Tahoma"/>
                <w:sz w:val="18"/>
                <w:szCs w:val="18"/>
              </w:rPr>
              <w:t xml:space="preserve"> Primary School. </w:t>
            </w:r>
          </w:p>
          <w:p w14:paraId="6CDBBC06" w14:textId="77777777" w:rsidR="00295173" w:rsidRDefault="00295173" w:rsidP="003120C4">
            <w:pPr>
              <w:pStyle w:val="NormalWeb"/>
              <w:shd w:val="clear" w:color="auto" w:fill="FFFFFF"/>
              <w:spacing w:before="0" w:beforeAutospacing="0" w:after="0" w:afterAutospacing="0"/>
              <w:rPr>
                <w:rFonts w:ascii="Tahoma" w:hAnsi="Tahoma" w:cs="Tahoma"/>
                <w:sz w:val="18"/>
                <w:szCs w:val="18"/>
              </w:rPr>
            </w:pPr>
          </w:p>
          <w:p w14:paraId="0C866851" w14:textId="77777777" w:rsidR="00295173" w:rsidRPr="00295173" w:rsidRDefault="00295173" w:rsidP="00295173">
            <w:pPr>
              <w:spacing w:after="0"/>
              <w:rPr>
                <w:rFonts w:ascii="Tahoma" w:hAnsi="Tahoma" w:cs="Tahoma"/>
                <w:sz w:val="18"/>
                <w:szCs w:val="18"/>
              </w:rPr>
            </w:pPr>
            <w:r w:rsidRPr="00295173">
              <w:rPr>
                <w:rFonts w:ascii="Tahoma" w:hAnsi="Tahoma" w:cs="Tahoma"/>
                <w:sz w:val="18"/>
                <w:szCs w:val="18"/>
              </w:rPr>
              <w:t xml:space="preserve">We are looking for someone who can actively support our vision and ethos – ‘The </w:t>
            </w:r>
            <w:proofErr w:type="spellStart"/>
            <w:r w:rsidRPr="00295173">
              <w:rPr>
                <w:rFonts w:ascii="Tahoma" w:hAnsi="Tahoma" w:cs="Tahoma"/>
                <w:sz w:val="18"/>
                <w:szCs w:val="18"/>
              </w:rPr>
              <w:t>Birkwood</w:t>
            </w:r>
            <w:proofErr w:type="spellEnd"/>
            <w:r w:rsidRPr="00295173">
              <w:rPr>
                <w:rFonts w:ascii="Tahoma" w:hAnsi="Tahoma" w:cs="Tahoma"/>
                <w:sz w:val="18"/>
                <w:szCs w:val="18"/>
              </w:rPr>
              <w:t xml:space="preserve"> Way’ where children </w:t>
            </w:r>
            <w:proofErr w:type="gramStart"/>
            <w:r w:rsidRPr="00295173">
              <w:rPr>
                <w:rFonts w:ascii="Tahoma" w:hAnsi="Tahoma" w:cs="Tahoma"/>
                <w:sz w:val="18"/>
                <w:szCs w:val="18"/>
              </w:rPr>
              <w:t>will</w:t>
            </w:r>
            <w:proofErr w:type="gramEnd"/>
            <w:r w:rsidRPr="00295173">
              <w:rPr>
                <w:rFonts w:ascii="Tahoma" w:hAnsi="Tahoma" w:cs="Tahoma"/>
                <w:sz w:val="18"/>
                <w:szCs w:val="18"/>
              </w:rPr>
              <w:t xml:space="preserve"> </w:t>
            </w:r>
          </w:p>
          <w:p w14:paraId="1B5CACB1" w14:textId="77777777" w:rsidR="00295173" w:rsidRPr="00295173" w:rsidRDefault="00295173" w:rsidP="00295173">
            <w:pPr>
              <w:pStyle w:val="ListParagraph"/>
              <w:numPr>
                <w:ilvl w:val="0"/>
                <w:numId w:val="20"/>
              </w:numPr>
              <w:spacing w:after="0"/>
              <w:rPr>
                <w:rFonts w:ascii="Tahoma" w:hAnsi="Tahoma" w:cs="Tahoma"/>
                <w:sz w:val="18"/>
                <w:szCs w:val="18"/>
              </w:rPr>
            </w:pPr>
            <w:r w:rsidRPr="00295173">
              <w:rPr>
                <w:rFonts w:ascii="Tahoma" w:hAnsi="Tahoma" w:cs="Tahoma"/>
                <w:sz w:val="18"/>
                <w:szCs w:val="18"/>
              </w:rPr>
              <w:t>Do the Right Thing</w:t>
            </w:r>
          </w:p>
          <w:p w14:paraId="4D59BDCB" w14:textId="77777777" w:rsidR="00295173" w:rsidRPr="00295173" w:rsidRDefault="00295173" w:rsidP="00295173">
            <w:pPr>
              <w:pStyle w:val="ListParagraph"/>
              <w:numPr>
                <w:ilvl w:val="0"/>
                <w:numId w:val="20"/>
              </w:numPr>
              <w:spacing w:after="0"/>
              <w:rPr>
                <w:rFonts w:ascii="Tahoma" w:hAnsi="Tahoma" w:cs="Tahoma"/>
                <w:sz w:val="18"/>
                <w:szCs w:val="18"/>
              </w:rPr>
            </w:pPr>
            <w:r w:rsidRPr="00295173">
              <w:rPr>
                <w:rFonts w:ascii="Tahoma" w:hAnsi="Tahoma" w:cs="Tahoma"/>
                <w:sz w:val="18"/>
                <w:szCs w:val="18"/>
              </w:rPr>
              <w:t xml:space="preserve">Acquire a depth of </w:t>
            </w:r>
            <w:proofErr w:type="gramStart"/>
            <w:r w:rsidRPr="00295173">
              <w:rPr>
                <w:rFonts w:ascii="Tahoma" w:hAnsi="Tahoma" w:cs="Tahoma"/>
                <w:sz w:val="18"/>
                <w:szCs w:val="18"/>
              </w:rPr>
              <w:t>knowledge</w:t>
            </w:r>
            <w:proofErr w:type="gramEnd"/>
          </w:p>
          <w:p w14:paraId="06D2F721" w14:textId="77777777" w:rsidR="00295173" w:rsidRPr="00295173" w:rsidRDefault="00295173" w:rsidP="00295173">
            <w:pPr>
              <w:pStyle w:val="ListParagraph"/>
              <w:numPr>
                <w:ilvl w:val="0"/>
                <w:numId w:val="20"/>
              </w:numPr>
              <w:spacing w:after="0"/>
              <w:rPr>
                <w:sz w:val="18"/>
                <w:szCs w:val="18"/>
              </w:rPr>
            </w:pPr>
            <w:r w:rsidRPr="00295173">
              <w:rPr>
                <w:rFonts w:ascii="Tahoma" w:hAnsi="Tahoma" w:cs="Tahoma"/>
                <w:sz w:val="18"/>
                <w:szCs w:val="18"/>
              </w:rPr>
              <w:t xml:space="preserve">Experience Leadership, Collaboration and develop </w:t>
            </w:r>
            <w:proofErr w:type="gramStart"/>
            <w:r w:rsidRPr="00295173">
              <w:rPr>
                <w:rFonts w:ascii="Tahoma" w:hAnsi="Tahoma" w:cs="Tahoma"/>
                <w:sz w:val="18"/>
                <w:szCs w:val="18"/>
              </w:rPr>
              <w:t>independence</w:t>
            </w:r>
            <w:proofErr w:type="gramEnd"/>
          </w:p>
          <w:p w14:paraId="50DAE4E1" w14:textId="77777777" w:rsidR="003120C4" w:rsidRPr="0057149E" w:rsidRDefault="003120C4" w:rsidP="003120C4">
            <w:pPr>
              <w:pStyle w:val="NormalWeb"/>
              <w:shd w:val="clear" w:color="auto" w:fill="FFFFFF"/>
              <w:spacing w:before="0" w:beforeAutospacing="0" w:after="0" w:afterAutospacing="0"/>
              <w:rPr>
                <w:rFonts w:ascii="Tahoma" w:hAnsi="Tahoma" w:cs="Tahoma"/>
                <w:sz w:val="18"/>
                <w:szCs w:val="18"/>
              </w:rPr>
            </w:pPr>
          </w:p>
          <w:p w14:paraId="788B7011" w14:textId="77777777" w:rsidR="003120C4" w:rsidRPr="0057149E" w:rsidRDefault="003120C4" w:rsidP="003120C4">
            <w:pPr>
              <w:jc w:val="both"/>
              <w:rPr>
                <w:rFonts w:ascii="Tahoma" w:hAnsi="Tahoma" w:cs="Tahoma"/>
                <w:sz w:val="18"/>
                <w:szCs w:val="18"/>
              </w:rPr>
            </w:pPr>
            <w:r w:rsidRPr="0057149E">
              <w:rPr>
                <w:rFonts w:ascii="Tahoma" w:hAnsi="Tahoma" w:cs="Tahoma"/>
                <w:sz w:val="18"/>
                <w:szCs w:val="18"/>
              </w:rPr>
              <w:t>The role offers an exciting opportunity for a passionate and motivated practi</w:t>
            </w:r>
            <w:r>
              <w:rPr>
                <w:rFonts w:ascii="Tahoma" w:hAnsi="Tahoma" w:cs="Tahoma"/>
                <w:sz w:val="18"/>
                <w:szCs w:val="18"/>
              </w:rPr>
              <w:t>ti</w:t>
            </w:r>
            <w:r w:rsidRPr="0057149E">
              <w:rPr>
                <w:rFonts w:ascii="Tahoma" w:hAnsi="Tahoma" w:cs="Tahoma"/>
                <w:sz w:val="18"/>
                <w:szCs w:val="18"/>
              </w:rPr>
              <w:t xml:space="preserve">oner. The successful candidate will be creative, enthusiastic, able to work as part of a team and use their initiative. </w:t>
            </w:r>
          </w:p>
          <w:p w14:paraId="18573556" w14:textId="77777777" w:rsidR="003120C4" w:rsidRPr="0057149E" w:rsidRDefault="003120C4" w:rsidP="003120C4">
            <w:pPr>
              <w:pStyle w:val="NormalWeb"/>
              <w:shd w:val="clear" w:color="auto" w:fill="FFFFFF"/>
              <w:spacing w:before="0" w:beforeAutospacing="0" w:after="0" w:afterAutospacing="0"/>
              <w:rPr>
                <w:rFonts w:ascii="Tahoma" w:hAnsi="Tahoma" w:cs="Tahoma"/>
                <w:sz w:val="18"/>
                <w:szCs w:val="18"/>
              </w:rPr>
            </w:pPr>
            <w:r>
              <w:rPr>
                <w:rFonts w:ascii="Tahoma" w:hAnsi="Tahoma" w:cs="Tahoma"/>
                <w:sz w:val="18"/>
                <w:szCs w:val="18"/>
              </w:rPr>
              <w:t>This would present a great opportunity for an ECT</w:t>
            </w:r>
            <w:r w:rsidRPr="0057149E">
              <w:rPr>
                <w:rFonts w:ascii="Tahoma" w:hAnsi="Tahoma" w:cs="Tahoma"/>
                <w:sz w:val="18"/>
                <w:szCs w:val="18"/>
              </w:rPr>
              <w:t>.</w:t>
            </w:r>
          </w:p>
          <w:p w14:paraId="626DE7B1" w14:textId="77777777" w:rsidR="00295173" w:rsidRDefault="00295173" w:rsidP="003120C4">
            <w:pPr>
              <w:spacing w:after="0"/>
              <w:rPr>
                <w:rFonts w:ascii="Tahoma" w:hAnsi="Tahoma" w:cs="Tahoma"/>
                <w:sz w:val="18"/>
              </w:rPr>
            </w:pPr>
          </w:p>
          <w:p w14:paraId="4D6D902F" w14:textId="5B6590B9" w:rsidR="003120C4" w:rsidRPr="00D54718" w:rsidRDefault="003120C4" w:rsidP="003120C4">
            <w:pPr>
              <w:spacing w:after="0"/>
              <w:rPr>
                <w:rFonts w:ascii="Tahoma" w:hAnsi="Tahoma" w:cs="Tahoma"/>
                <w:sz w:val="18"/>
              </w:rPr>
            </w:pPr>
            <w:r w:rsidRPr="00D54718">
              <w:rPr>
                <w:rFonts w:ascii="Tahoma" w:hAnsi="Tahoma" w:cs="Tahoma"/>
                <w:sz w:val="18"/>
              </w:rPr>
              <w:t xml:space="preserve">We are looking for </w:t>
            </w:r>
            <w:r>
              <w:rPr>
                <w:rFonts w:ascii="Tahoma" w:hAnsi="Tahoma" w:cs="Tahoma"/>
                <w:sz w:val="18"/>
              </w:rPr>
              <w:t xml:space="preserve">a </w:t>
            </w:r>
            <w:r w:rsidRPr="00D54718">
              <w:rPr>
                <w:rFonts w:ascii="Tahoma" w:hAnsi="Tahoma" w:cs="Tahoma"/>
                <w:sz w:val="18"/>
              </w:rPr>
              <w:t>candidate who:</w:t>
            </w:r>
          </w:p>
          <w:p w14:paraId="7F412852" w14:textId="77777777" w:rsidR="003120C4" w:rsidRPr="00D54718" w:rsidRDefault="003120C4" w:rsidP="003120C4">
            <w:pPr>
              <w:numPr>
                <w:ilvl w:val="0"/>
                <w:numId w:val="13"/>
              </w:numPr>
              <w:spacing w:after="0"/>
              <w:ind w:firstLine="454"/>
              <w:rPr>
                <w:rFonts w:ascii="Tahoma" w:hAnsi="Tahoma" w:cs="Tahoma"/>
                <w:sz w:val="18"/>
              </w:rPr>
            </w:pPr>
            <w:r>
              <w:rPr>
                <w:rFonts w:ascii="Tahoma" w:hAnsi="Tahoma" w:cs="Tahoma"/>
                <w:sz w:val="18"/>
              </w:rPr>
              <w:t>is</w:t>
            </w:r>
            <w:r w:rsidRPr="00D54718">
              <w:rPr>
                <w:rFonts w:ascii="Tahoma" w:hAnsi="Tahoma" w:cs="Tahoma"/>
                <w:sz w:val="18"/>
              </w:rPr>
              <w:t xml:space="preserve"> enthusiastic, positive and hard </w:t>
            </w:r>
            <w:proofErr w:type="gramStart"/>
            <w:r w:rsidRPr="00D54718">
              <w:rPr>
                <w:rFonts w:ascii="Tahoma" w:hAnsi="Tahoma" w:cs="Tahoma"/>
                <w:sz w:val="18"/>
              </w:rPr>
              <w:t>working</w:t>
            </w:r>
            <w:proofErr w:type="gramEnd"/>
          </w:p>
          <w:p w14:paraId="01B4DC69" w14:textId="77777777" w:rsidR="003120C4" w:rsidRPr="00D54718" w:rsidRDefault="003120C4" w:rsidP="003120C4">
            <w:pPr>
              <w:numPr>
                <w:ilvl w:val="0"/>
                <w:numId w:val="13"/>
              </w:numPr>
              <w:spacing w:after="0"/>
              <w:ind w:firstLine="454"/>
              <w:rPr>
                <w:rFonts w:ascii="Tahoma" w:hAnsi="Tahoma" w:cs="Tahoma"/>
                <w:sz w:val="18"/>
              </w:rPr>
            </w:pPr>
            <w:r>
              <w:rPr>
                <w:rFonts w:ascii="Tahoma" w:hAnsi="Tahoma" w:cs="Tahoma"/>
                <w:sz w:val="18"/>
              </w:rPr>
              <w:t>is a</w:t>
            </w:r>
            <w:r w:rsidRPr="00D54718">
              <w:rPr>
                <w:rFonts w:ascii="Tahoma" w:hAnsi="Tahoma" w:cs="Tahoma"/>
                <w:sz w:val="18"/>
              </w:rPr>
              <w:t xml:space="preserve"> well-organised</w:t>
            </w:r>
            <w:r>
              <w:rPr>
                <w:rFonts w:ascii="Tahoma" w:hAnsi="Tahoma" w:cs="Tahoma"/>
                <w:sz w:val="18"/>
              </w:rPr>
              <w:t>,</w:t>
            </w:r>
            <w:r w:rsidRPr="00D54718">
              <w:rPr>
                <w:rFonts w:ascii="Tahoma" w:hAnsi="Tahoma" w:cs="Tahoma"/>
                <w:sz w:val="18"/>
              </w:rPr>
              <w:t xml:space="preserve"> team player with excellent inter-personal </w:t>
            </w:r>
            <w:proofErr w:type="gramStart"/>
            <w:r w:rsidRPr="00D54718">
              <w:rPr>
                <w:rFonts w:ascii="Tahoma" w:hAnsi="Tahoma" w:cs="Tahoma"/>
                <w:sz w:val="18"/>
              </w:rPr>
              <w:t>skills</w:t>
            </w:r>
            <w:proofErr w:type="gramEnd"/>
            <w:r w:rsidRPr="00D54718">
              <w:rPr>
                <w:rFonts w:ascii="Tahoma" w:hAnsi="Tahoma" w:cs="Tahoma"/>
                <w:sz w:val="18"/>
              </w:rPr>
              <w:t xml:space="preserve"> </w:t>
            </w:r>
          </w:p>
          <w:p w14:paraId="12785D1F" w14:textId="77777777" w:rsidR="003120C4" w:rsidRPr="00D54718" w:rsidRDefault="003120C4" w:rsidP="003120C4">
            <w:pPr>
              <w:numPr>
                <w:ilvl w:val="0"/>
                <w:numId w:val="13"/>
              </w:numPr>
              <w:spacing w:after="0"/>
              <w:ind w:firstLine="454"/>
              <w:rPr>
                <w:rFonts w:ascii="Tahoma" w:hAnsi="Tahoma" w:cs="Tahoma"/>
                <w:sz w:val="18"/>
              </w:rPr>
            </w:pPr>
            <w:r>
              <w:rPr>
                <w:rFonts w:ascii="Tahoma" w:hAnsi="Tahoma" w:cs="Tahoma"/>
                <w:sz w:val="18"/>
              </w:rPr>
              <w:t>is</w:t>
            </w:r>
            <w:r w:rsidRPr="00D54718">
              <w:rPr>
                <w:rFonts w:ascii="Tahoma" w:hAnsi="Tahoma" w:cs="Tahoma"/>
                <w:sz w:val="18"/>
              </w:rPr>
              <w:t xml:space="preserve"> highly motivated with high </w:t>
            </w:r>
            <w:proofErr w:type="gramStart"/>
            <w:r w:rsidRPr="00D54718">
              <w:rPr>
                <w:rFonts w:ascii="Tahoma" w:hAnsi="Tahoma" w:cs="Tahoma"/>
                <w:sz w:val="18"/>
              </w:rPr>
              <w:t>expectations</w:t>
            </w:r>
            <w:proofErr w:type="gramEnd"/>
          </w:p>
          <w:p w14:paraId="2E9931DA" w14:textId="77777777" w:rsidR="003120C4" w:rsidRPr="00D54718" w:rsidRDefault="003120C4" w:rsidP="003120C4">
            <w:pPr>
              <w:numPr>
                <w:ilvl w:val="0"/>
                <w:numId w:val="13"/>
              </w:numPr>
              <w:spacing w:after="0"/>
              <w:ind w:firstLine="454"/>
              <w:rPr>
                <w:rFonts w:ascii="Tahoma" w:hAnsi="Tahoma" w:cs="Tahoma"/>
                <w:sz w:val="18"/>
              </w:rPr>
            </w:pPr>
            <w:r w:rsidRPr="00D54718">
              <w:rPr>
                <w:rFonts w:ascii="Tahoma" w:hAnsi="Tahoma" w:cs="Tahoma"/>
                <w:sz w:val="18"/>
              </w:rPr>
              <w:t>want</w:t>
            </w:r>
            <w:r>
              <w:rPr>
                <w:rFonts w:ascii="Tahoma" w:hAnsi="Tahoma" w:cs="Tahoma"/>
                <w:sz w:val="18"/>
              </w:rPr>
              <w:t>s</w:t>
            </w:r>
            <w:r w:rsidRPr="00D54718">
              <w:rPr>
                <w:rFonts w:ascii="Tahoma" w:hAnsi="Tahoma" w:cs="Tahoma"/>
                <w:sz w:val="18"/>
              </w:rPr>
              <w:t xml:space="preserve"> the very best for our </w:t>
            </w:r>
            <w:proofErr w:type="gramStart"/>
            <w:r w:rsidRPr="00D54718">
              <w:rPr>
                <w:rFonts w:ascii="Tahoma" w:hAnsi="Tahoma" w:cs="Tahoma"/>
                <w:sz w:val="18"/>
              </w:rPr>
              <w:t>children</w:t>
            </w:r>
            <w:proofErr w:type="gramEnd"/>
          </w:p>
          <w:p w14:paraId="461A3C88" w14:textId="77777777" w:rsidR="003120C4" w:rsidRPr="00D54718" w:rsidRDefault="003120C4" w:rsidP="003120C4">
            <w:pPr>
              <w:spacing w:after="0"/>
              <w:ind w:left="720"/>
              <w:rPr>
                <w:rFonts w:ascii="Tahoma" w:hAnsi="Tahoma" w:cs="Tahoma"/>
                <w:sz w:val="18"/>
              </w:rPr>
            </w:pPr>
          </w:p>
          <w:p w14:paraId="414E312D" w14:textId="77777777" w:rsidR="00D54718" w:rsidRPr="00295173" w:rsidRDefault="00D54718" w:rsidP="00657777">
            <w:pPr>
              <w:spacing w:after="0"/>
              <w:rPr>
                <w:rFonts w:ascii="Tahoma" w:hAnsi="Tahoma" w:cs="Tahoma"/>
                <w:sz w:val="18"/>
                <w:szCs w:val="18"/>
              </w:rPr>
            </w:pPr>
            <w:r w:rsidRPr="00295173">
              <w:rPr>
                <w:rFonts w:ascii="Tahoma" w:hAnsi="Tahoma" w:cs="Tahoma"/>
                <w:sz w:val="18"/>
                <w:szCs w:val="18"/>
              </w:rPr>
              <w:t>We can offer:</w:t>
            </w:r>
          </w:p>
          <w:p w14:paraId="4FC815C9" w14:textId="77777777" w:rsidR="001538CA" w:rsidRPr="00295173" w:rsidRDefault="001538CA" w:rsidP="005636E8">
            <w:pPr>
              <w:pStyle w:val="ListParagraph"/>
              <w:numPr>
                <w:ilvl w:val="0"/>
                <w:numId w:val="22"/>
              </w:numPr>
              <w:spacing w:after="0"/>
              <w:rPr>
                <w:rFonts w:ascii="Tahoma" w:hAnsi="Tahoma" w:cs="Tahoma"/>
                <w:sz w:val="18"/>
                <w:szCs w:val="18"/>
              </w:rPr>
            </w:pPr>
            <w:r w:rsidRPr="00295173">
              <w:rPr>
                <w:rFonts w:ascii="Tahoma" w:hAnsi="Tahoma" w:cs="Tahoma"/>
                <w:sz w:val="18"/>
                <w:szCs w:val="18"/>
              </w:rPr>
              <w:t xml:space="preserve">A happy caring school where you will be supported and </w:t>
            </w:r>
            <w:proofErr w:type="gramStart"/>
            <w:r w:rsidRPr="00295173">
              <w:rPr>
                <w:rFonts w:ascii="Tahoma" w:hAnsi="Tahoma" w:cs="Tahoma"/>
                <w:sz w:val="18"/>
                <w:szCs w:val="18"/>
              </w:rPr>
              <w:t>valued</w:t>
            </w:r>
            <w:proofErr w:type="gramEnd"/>
          </w:p>
          <w:p w14:paraId="6A7BC6C9" w14:textId="367CC3AA" w:rsidR="00D54718" w:rsidRPr="00295173" w:rsidRDefault="005636E8" w:rsidP="005636E8">
            <w:pPr>
              <w:pStyle w:val="ListParagraph"/>
              <w:numPr>
                <w:ilvl w:val="0"/>
                <w:numId w:val="22"/>
              </w:numPr>
              <w:spacing w:after="0"/>
              <w:rPr>
                <w:rFonts w:ascii="Tahoma" w:hAnsi="Tahoma" w:cs="Tahoma"/>
                <w:sz w:val="18"/>
                <w:szCs w:val="18"/>
              </w:rPr>
            </w:pPr>
            <w:r w:rsidRPr="00295173">
              <w:rPr>
                <w:rFonts w:ascii="Tahoma" w:hAnsi="Tahoma" w:cs="Tahoma"/>
                <w:sz w:val="18"/>
                <w:szCs w:val="18"/>
              </w:rPr>
              <w:t>A</w:t>
            </w:r>
            <w:r w:rsidR="00D54718" w:rsidRPr="00295173">
              <w:rPr>
                <w:rFonts w:ascii="Tahoma" w:hAnsi="Tahoma" w:cs="Tahoma"/>
                <w:sz w:val="18"/>
                <w:szCs w:val="18"/>
              </w:rPr>
              <w:t xml:space="preserve"> dedicated and supportive staff team and Governors </w:t>
            </w:r>
          </w:p>
          <w:p w14:paraId="29860A60" w14:textId="2E90BAF6" w:rsidR="00D54718" w:rsidRPr="00295173" w:rsidRDefault="005636E8" w:rsidP="005636E8">
            <w:pPr>
              <w:pStyle w:val="ListParagraph"/>
              <w:numPr>
                <w:ilvl w:val="0"/>
                <w:numId w:val="22"/>
              </w:numPr>
              <w:spacing w:after="0"/>
              <w:rPr>
                <w:rFonts w:ascii="Tahoma" w:hAnsi="Tahoma" w:cs="Tahoma"/>
                <w:sz w:val="18"/>
                <w:szCs w:val="18"/>
              </w:rPr>
            </w:pPr>
            <w:r w:rsidRPr="00295173">
              <w:rPr>
                <w:rFonts w:ascii="Tahoma" w:hAnsi="Tahoma" w:cs="Tahoma"/>
                <w:sz w:val="18"/>
                <w:szCs w:val="18"/>
              </w:rPr>
              <w:t>A</w:t>
            </w:r>
            <w:r w:rsidR="00D54718" w:rsidRPr="00295173">
              <w:rPr>
                <w:rFonts w:ascii="Tahoma" w:hAnsi="Tahoma" w:cs="Tahoma"/>
                <w:sz w:val="18"/>
                <w:szCs w:val="18"/>
              </w:rPr>
              <w:t xml:space="preserve"> strong</w:t>
            </w:r>
            <w:r w:rsidRPr="00295173">
              <w:rPr>
                <w:rFonts w:ascii="Tahoma" w:hAnsi="Tahoma" w:cs="Tahoma"/>
                <w:sz w:val="18"/>
                <w:szCs w:val="18"/>
              </w:rPr>
              <w:t>, nurturing</w:t>
            </w:r>
            <w:r w:rsidR="00D54718" w:rsidRPr="00295173">
              <w:rPr>
                <w:rFonts w:ascii="Tahoma" w:hAnsi="Tahoma" w:cs="Tahoma"/>
                <w:sz w:val="18"/>
                <w:szCs w:val="18"/>
              </w:rPr>
              <w:t xml:space="preserve"> community ethos </w:t>
            </w:r>
          </w:p>
          <w:p w14:paraId="1648DA4C" w14:textId="519AFA37" w:rsidR="00D54718" w:rsidRPr="00295173" w:rsidRDefault="005636E8" w:rsidP="005636E8">
            <w:pPr>
              <w:pStyle w:val="ListParagraph"/>
              <w:numPr>
                <w:ilvl w:val="0"/>
                <w:numId w:val="22"/>
              </w:numPr>
              <w:spacing w:after="0"/>
              <w:rPr>
                <w:rFonts w:ascii="Tahoma" w:hAnsi="Tahoma" w:cs="Tahoma"/>
                <w:sz w:val="18"/>
                <w:szCs w:val="18"/>
              </w:rPr>
            </w:pPr>
            <w:r w:rsidRPr="00295173">
              <w:rPr>
                <w:rFonts w:ascii="Tahoma" w:hAnsi="Tahoma" w:cs="Tahoma"/>
                <w:sz w:val="18"/>
                <w:szCs w:val="18"/>
              </w:rPr>
              <w:t>A</w:t>
            </w:r>
            <w:r w:rsidR="00D54718" w:rsidRPr="00295173">
              <w:rPr>
                <w:rFonts w:ascii="Tahoma" w:hAnsi="Tahoma" w:cs="Tahoma"/>
                <w:sz w:val="18"/>
                <w:szCs w:val="18"/>
              </w:rPr>
              <w:t xml:space="preserve"> </w:t>
            </w:r>
            <w:r w:rsidR="001D4279" w:rsidRPr="00295173">
              <w:rPr>
                <w:rFonts w:ascii="Tahoma" w:hAnsi="Tahoma" w:cs="Tahoma"/>
                <w:sz w:val="18"/>
                <w:szCs w:val="18"/>
              </w:rPr>
              <w:t>high-quality</w:t>
            </w:r>
            <w:r w:rsidR="00D54718" w:rsidRPr="00295173">
              <w:rPr>
                <w:rFonts w:ascii="Tahoma" w:hAnsi="Tahoma" w:cs="Tahoma"/>
                <w:sz w:val="18"/>
                <w:szCs w:val="18"/>
              </w:rPr>
              <w:t xml:space="preserve"> learning environment </w:t>
            </w:r>
          </w:p>
          <w:p w14:paraId="03EB4BC9" w14:textId="77777777" w:rsidR="00D54718" w:rsidRPr="00D54718" w:rsidRDefault="00D54718" w:rsidP="00D54718">
            <w:pPr>
              <w:spacing w:after="0"/>
              <w:rPr>
                <w:rFonts w:ascii="Tahoma" w:hAnsi="Tahoma" w:cs="Tahoma"/>
                <w:sz w:val="18"/>
              </w:rPr>
            </w:pPr>
          </w:p>
          <w:p w14:paraId="74C71E01" w14:textId="365A5C5D" w:rsidR="00D54718" w:rsidRDefault="00D54718" w:rsidP="00D54718">
            <w:pPr>
              <w:spacing w:after="0"/>
              <w:rPr>
                <w:rFonts w:ascii="Tahoma" w:hAnsi="Tahoma" w:cs="Tahoma"/>
                <w:sz w:val="18"/>
              </w:rPr>
            </w:pPr>
            <w:r w:rsidRPr="00D54718">
              <w:rPr>
                <w:rFonts w:ascii="Tahoma" w:hAnsi="Tahoma" w:cs="Tahoma"/>
                <w:sz w:val="18"/>
              </w:rPr>
              <w:t xml:space="preserve">Please see our school’s website – </w:t>
            </w:r>
            <w:hyperlink r:id="rId8">
              <w:r w:rsidRPr="00D54718">
                <w:rPr>
                  <w:rFonts w:ascii="Tahoma" w:hAnsi="Tahoma" w:cs="Tahoma"/>
                  <w:color w:val="0000FF"/>
                  <w:sz w:val="18"/>
                  <w:u w:val="single"/>
                </w:rPr>
                <w:t>www.birkwood.org.uk</w:t>
              </w:r>
            </w:hyperlink>
            <w:r w:rsidRPr="00D54718">
              <w:rPr>
                <w:rFonts w:ascii="Tahoma" w:hAnsi="Tahoma" w:cs="Tahoma"/>
                <w:sz w:val="18"/>
              </w:rPr>
              <w:t xml:space="preserve"> </w:t>
            </w:r>
          </w:p>
          <w:p w14:paraId="15D71137" w14:textId="77777777" w:rsidR="00D54718" w:rsidRPr="00D54718" w:rsidRDefault="00D54718" w:rsidP="00D54718">
            <w:pPr>
              <w:spacing w:after="0"/>
              <w:rPr>
                <w:rFonts w:ascii="Tahoma" w:hAnsi="Tahoma" w:cs="Tahoma"/>
                <w:sz w:val="18"/>
              </w:rPr>
            </w:pPr>
          </w:p>
          <w:p w14:paraId="76BC2067" w14:textId="0C6D6D02" w:rsidR="00CF0B78" w:rsidRDefault="00CF0B78" w:rsidP="0010413C">
            <w:pPr>
              <w:spacing w:after="0"/>
              <w:rPr>
                <w:rFonts w:ascii="Tahoma" w:hAnsi="Tahoma" w:cs="Tahoma"/>
                <w:b/>
                <w:sz w:val="18"/>
                <w:szCs w:val="18"/>
              </w:rPr>
            </w:pPr>
            <w:r w:rsidRPr="002B401D">
              <w:rPr>
                <w:rFonts w:ascii="Tahoma" w:hAnsi="Tahoma" w:cs="Tahoma"/>
                <w:b/>
                <w:sz w:val="18"/>
                <w:szCs w:val="18"/>
              </w:rPr>
              <w:t xml:space="preserve">Visits </w:t>
            </w:r>
            <w:r w:rsidR="00DA585F">
              <w:rPr>
                <w:rFonts w:ascii="Tahoma" w:hAnsi="Tahoma" w:cs="Tahoma"/>
                <w:b/>
                <w:sz w:val="18"/>
                <w:szCs w:val="18"/>
              </w:rPr>
              <w:t xml:space="preserve">to school </w:t>
            </w:r>
            <w:r w:rsidR="00DE1DE2" w:rsidRPr="002B401D">
              <w:rPr>
                <w:rFonts w:ascii="Tahoma" w:hAnsi="Tahoma" w:cs="Tahoma"/>
                <w:b/>
                <w:sz w:val="18"/>
                <w:szCs w:val="18"/>
              </w:rPr>
              <w:t xml:space="preserve">with the Headteacher are </w:t>
            </w:r>
            <w:r w:rsidR="00DA585F">
              <w:rPr>
                <w:rFonts w:ascii="Tahoma" w:hAnsi="Tahoma" w:cs="Tahoma"/>
                <w:b/>
                <w:sz w:val="18"/>
                <w:szCs w:val="18"/>
              </w:rPr>
              <w:t xml:space="preserve">warmly </w:t>
            </w:r>
            <w:r w:rsidR="00DE1DE2" w:rsidRPr="002B401D">
              <w:rPr>
                <w:rFonts w:ascii="Tahoma" w:hAnsi="Tahoma" w:cs="Tahoma"/>
                <w:b/>
                <w:sz w:val="18"/>
                <w:szCs w:val="18"/>
              </w:rPr>
              <w:t>welcomed.</w:t>
            </w:r>
          </w:p>
          <w:p w14:paraId="43C8496E" w14:textId="77777777" w:rsidR="0010413C" w:rsidRDefault="0010413C" w:rsidP="005636E8">
            <w:pPr>
              <w:spacing w:after="0"/>
              <w:jc w:val="center"/>
              <w:rPr>
                <w:rFonts w:ascii="Tahoma" w:hAnsi="Tahoma" w:cs="Tahoma"/>
                <w:b/>
                <w:sz w:val="18"/>
                <w:szCs w:val="18"/>
              </w:rPr>
            </w:pPr>
          </w:p>
          <w:p w14:paraId="55A9873B" w14:textId="77777777" w:rsidR="00123733" w:rsidRDefault="0010413C" w:rsidP="0010413C">
            <w:pPr>
              <w:spacing w:after="0"/>
              <w:jc w:val="both"/>
              <w:rPr>
                <w:rFonts w:ascii="Tahoma" w:hAnsi="Tahoma" w:cs="Tahoma"/>
                <w:b/>
                <w:sz w:val="18"/>
                <w:szCs w:val="18"/>
              </w:rPr>
            </w:pPr>
            <w:r>
              <w:rPr>
                <w:rFonts w:ascii="Tahoma" w:hAnsi="Tahoma" w:cs="Tahoma"/>
                <w:b/>
                <w:sz w:val="18"/>
                <w:szCs w:val="18"/>
              </w:rPr>
              <w:t xml:space="preserve">All </w:t>
            </w:r>
            <w:r w:rsidRPr="009B778C">
              <w:rPr>
                <w:rFonts w:ascii="Tahoma" w:hAnsi="Tahoma" w:cs="Tahoma"/>
                <w:b/>
                <w:sz w:val="18"/>
                <w:szCs w:val="18"/>
              </w:rPr>
              <w:t>Application</w:t>
            </w:r>
            <w:r>
              <w:rPr>
                <w:rFonts w:ascii="Tahoma" w:hAnsi="Tahoma" w:cs="Tahoma"/>
                <w:b/>
                <w:sz w:val="18"/>
                <w:szCs w:val="18"/>
              </w:rPr>
              <w:t>s</w:t>
            </w:r>
            <w:r w:rsidRPr="009B778C">
              <w:rPr>
                <w:rFonts w:ascii="Tahoma" w:hAnsi="Tahoma" w:cs="Tahoma"/>
                <w:b/>
                <w:sz w:val="18"/>
                <w:szCs w:val="18"/>
              </w:rPr>
              <w:t xml:space="preserve"> </w:t>
            </w:r>
            <w:r>
              <w:rPr>
                <w:rFonts w:ascii="Tahoma" w:hAnsi="Tahoma" w:cs="Tahoma"/>
                <w:b/>
                <w:sz w:val="18"/>
                <w:szCs w:val="18"/>
              </w:rPr>
              <w:t>to be completed via the BMBC Online Recruitment Page.</w:t>
            </w:r>
            <w:r w:rsidRPr="009B778C">
              <w:rPr>
                <w:rFonts w:ascii="Tahoma" w:hAnsi="Tahoma" w:cs="Tahoma"/>
                <w:b/>
                <w:sz w:val="18"/>
                <w:szCs w:val="18"/>
              </w:rPr>
              <w:t xml:space="preserve">  </w:t>
            </w:r>
          </w:p>
          <w:p w14:paraId="3CE369F0" w14:textId="75DAC917" w:rsidR="0010413C" w:rsidRDefault="0010413C" w:rsidP="0010413C">
            <w:pPr>
              <w:spacing w:after="0"/>
              <w:jc w:val="both"/>
              <w:rPr>
                <w:rFonts w:ascii="Tahoma" w:hAnsi="Tahoma" w:cs="Tahoma"/>
                <w:b/>
                <w:sz w:val="18"/>
                <w:szCs w:val="18"/>
              </w:rPr>
            </w:pPr>
            <w:r w:rsidRPr="00852033">
              <w:rPr>
                <w:rFonts w:ascii="Tahoma" w:hAnsi="Tahoma" w:cs="Tahoma"/>
                <w:b/>
                <w:sz w:val="18"/>
                <w:szCs w:val="18"/>
              </w:rPr>
              <w:t xml:space="preserve">Closing date for receipt of applications is </w:t>
            </w:r>
            <w:r>
              <w:rPr>
                <w:rFonts w:ascii="Tahoma" w:hAnsi="Tahoma" w:cs="Tahoma"/>
                <w:b/>
                <w:sz w:val="18"/>
                <w:szCs w:val="18"/>
              </w:rPr>
              <w:t xml:space="preserve">12 noon on </w:t>
            </w:r>
            <w:r w:rsidR="0030653A">
              <w:rPr>
                <w:rFonts w:ascii="Tahoma" w:hAnsi="Tahoma" w:cs="Tahoma"/>
                <w:b/>
                <w:sz w:val="18"/>
                <w:szCs w:val="18"/>
              </w:rPr>
              <w:t>Monday 6</w:t>
            </w:r>
            <w:r w:rsidR="0030653A" w:rsidRPr="0030653A">
              <w:rPr>
                <w:rFonts w:ascii="Tahoma" w:hAnsi="Tahoma" w:cs="Tahoma"/>
                <w:b/>
                <w:sz w:val="18"/>
                <w:szCs w:val="18"/>
                <w:vertAlign w:val="superscript"/>
              </w:rPr>
              <w:t>th</w:t>
            </w:r>
            <w:r w:rsidR="0030653A">
              <w:rPr>
                <w:rFonts w:ascii="Tahoma" w:hAnsi="Tahoma" w:cs="Tahoma"/>
                <w:b/>
                <w:sz w:val="18"/>
                <w:szCs w:val="18"/>
              </w:rPr>
              <w:t xml:space="preserve"> </w:t>
            </w:r>
            <w:r w:rsidR="00295173">
              <w:rPr>
                <w:rFonts w:ascii="Tahoma" w:hAnsi="Tahoma" w:cs="Tahoma"/>
                <w:b/>
                <w:sz w:val="18"/>
                <w:szCs w:val="18"/>
              </w:rPr>
              <w:t>May</w:t>
            </w:r>
            <w:r w:rsidR="00123733">
              <w:rPr>
                <w:rFonts w:ascii="Tahoma" w:hAnsi="Tahoma" w:cs="Tahoma"/>
                <w:b/>
                <w:sz w:val="18"/>
                <w:szCs w:val="18"/>
              </w:rPr>
              <w:t xml:space="preserve"> </w:t>
            </w:r>
            <w:r w:rsidR="00295173">
              <w:rPr>
                <w:rFonts w:ascii="Tahoma" w:hAnsi="Tahoma" w:cs="Tahoma"/>
                <w:b/>
                <w:sz w:val="18"/>
                <w:szCs w:val="18"/>
              </w:rPr>
              <w:t>2024</w:t>
            </w:r>
            <w:r w:rsidRPr="00852033">
              <w:rPr>
                <w:rFonts w:ascii="Tahoma" w:hAnsi="Tahoma" w:cs="Tahoma"/>
                <w:b/>
                <w:sz w:val="18"/>
                <w:szCs w:val="18"/>
              </w:rPr>
              <w:t>. Interview</w:t>
            </w:r>
            <w:r>
              <w:rPr>
                <w:rFonts w:ascii="Tahoma" w:hAnsi="Tahoma" w:cs="Tahoma"/>
                <w:b/>
                <w:sz w:val="18"/>
                <w:szCs w:val="18"/>
              </w:rPr>
              <w:t xml:space="preserve"> date to be confirmed</w:t>
            </w:r>
            <w:r w:rsidRPr="00852033">
              <w:rPr>
                <w:rFonts w:ascii="Tahoma" w:hAnsi="Tahoma" w:cs="Tahoma"/>
                <w:b/>
                <w:sz w:val="18"/>
                <w:szCs w:val="18"/>
              </w:rPr>
              <w:t xml:space="preserve">. </w:t>
            </w:r>
          </w:p>
          <w:p w14:paraId="65405132" w14:textId="77777777" w:rsidR="0030653A" w:rsidRPr="007B235E" w:rsidRDefault="0030653A" w:rsidP="0010413C">
            <w:pPr>
              <w:spacing w:after="0"/>
              <w:jc w:val="both"/>
              <w:rPr>
                <w:rFonts w:ascii="Tahoma" w:hAnsi="Tahoma" w:cs="Tahoma"/>
                <w:b/>
                <w:sz w:val="18"/>
                <w:szCs w:val="18"/>
              </w:rPr>
            </w:pPr>
          </w:p>
          <w:p w14:paraId="277698E5" w14:textId="77777777" w:rsidR="00933F8A" w:rsidRPr="00CF0B78" w:rsidRDefault="00CF0B78" w:rsidP="00CF0B78">
            <w:proofErr w:type="spellStart"/>
            <w:r w:rsidRPr="009B778C">
              <w:rPr>
                <w:rFonts w:ascii="Tahoma" w:hAnsi="Tahoma" w:cs="Tahoma"/>
                <w:i/>
                <w:sz w:val="18"/>
                <w:szCs w:val="18"/>
              </w:rPr>
              <w:t>Birkwood</w:t>
            </w:r>
            <w:proofErr w:type="spellEnd"/>
            <w:r w:rsidRPr="009B778C">
              <w:rPr>
                <w:rFonts w:ascii="Tahoma" w:hAnsi="Tahoma" w:cs="Tahoma"/>
                <w:i/>
                <w:sz w:val="18"/>
                <w:szCs w:val="18"/>
              </w:rPr>
              <w:t xml:space="preserve"> Primary School is committed to safeguarding and promoting the welfare of children and expects all staff and volunteers to share this commitment. This post involves working with children and therefore if successful you will be required to apply for a disclosure of criminal records at an enhanced level. </w:t>
            </w:r>
            <w:proofErr w:type="spellStart"/>
            <w:r w:rsidRPr="009B778C">
              <w:rPr>
                <w:rFonts w:ascii="Tahoma" w:hAnsi="Tahoma" w:cs="Tahoma"/>
                <w:i/>
                <w:sz w:val="18"/>
                <w:szCs w:val="18"/>
              </w:rPr>
              <w:t>Birkwood</w:t>
            </w:r>
            <w:proofErr w:type="spellEnd"/>
            <w:r w:rsidRPr="009B778C">
              <w:rPr>
                <w:rFonts w:ascii="Tahoma" w:hAnsi="Tahoma" w:cs="Tahoma"/>
                <w:i/>
                <w:sz w:val="18"/>
                <w:szCs w:val="18"/>
              </w:rPr>
              <w:t xml:space="preserve"> Primary School is an equal opportunities employer.</w:t>
            </w:r>
          </w:p>
        </w:tc>
      </w:tr>
    </w:tbl>
    <w:p w14:paraId="6DA01ECF" w14:textId="77777777" w:rsidR="00933F8A" w:rsidRDefault="00933F8A" w:rsidP="00295173">
      <w:pPr>
        <w:rPr>
          <w:rFonts w:ascii="Times New Roman" w:hAnsi="Times New Roman"/>
          <w:sz w:val="24"/>
        </w:rPr>
      </w:pPr>
    </w:p>
    <w:sectPr w:rsidR="00933F8A" w:rsidSect="00295173">
      <w:pgSz w:w="11906" w:h="16838"/>
      <w:pgMar w:top="624"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F770B"/>
    <w:multiLevelType w:val="hybridMultilevel"/>
    <w:tmpl w:val="54B2C0C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315A1"/>
    <w:multiLevelType w:val="multilevel"/>
    <w:tmpl w:val="F5E036D8"/>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F93367E"/>
    <w:multiLevelType w:val="multilevel"/>
    <w:tmpl w:val="98A6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B6205"/>
    <w:multiLevelType w:val="hybridMultilevel"/>
    <w:tmpl w:val="2918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32A9F"/>
    <w:multiLevelType w:val="hybridMultilevel"/>
    <w:tmpl w:val="7BBE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F1388"/>
    <w:multiLevelType w:val="hybridMultilevel"/>
    <w:tmpl w:val="E6B2CC36"/>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2D7652"/>
    <w:multiLevelType w:val="multilevel"/>
    <w:tmpl w:val="1688B9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2112235"/>
    <w:multiLevelType w:val="multilevel"/>
    <w:tmpl w:val="1FE6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E66347"/>
    <w:multiLevelType w:val="hybridMultilevel"/>
    <w:tmpl w:val="D11E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13011"/>
    <w:multiLevelType w:val="multilevel"/>
    <w:tmpl w:val="7854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2478D1"/>
    <w:multiLevelType w:val="multilevel"/>
    <w:tmpl w:val="8F9A6D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6586D44"/>
    <w:multiLevelType w:val="hybridMultilevel"/>
    <w:tmpl w:val="108ABA2E"/>
    <w:lvl w:ilvl="0" w:tplc="08090005">
      <w:numFmt w:val="bullet"/>
      <w:lvlText w:val=""/>
      <w:lvlJc w:val="left"/>
      <w:pPr>
        <w:tabs>
          <w:tab w:val="num" w:pos="720"/>
        </w:tabs>
        <w:ind w:left="720" w:hanging="360"/>
      </w:pPr>
      <w:rPr>
        <w:rFonts w:ascii="Wingdings" w:eastAsia="Times New Roman"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365"/>
    <w:multiLevelType w:val="multilevel"/>
    <w:tmpl w:val="B1FA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C50156"/>
    <w:multiLevelType w:val="multilevel"/>
    <w:tmpl w:val="BF7E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097276"/>
    <w:multiLevelType w:val="multilevel"/>
    <w:tmpl w:val="B0F404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2FD0426"/>
    <w:multiLevelType w:val="multilevel"/>
    <w:tmpl w:val="F5E036D8"/>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91D08BB"/>
    <w:multiLevelType w:val="hybridMultilevel"/>
    <w:tmpl w:val="32D4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CA5231"/>
    <w:multiLevelType w:val="multilevel"/>
    <w:tmpl w:val="EDA8E08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D6E1D3C"/>
    <w:multiLevelType w:val="multilevel"/>
    <w:tmpl w:val="8FF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447BC9"/>
    <w:multiLevelType w:val="hybridMultilevel"/>
    <w:tmpl w:val="34E0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6047B8"/>
    <w:multiLevelType w:val="multilevel"/>
    <w:tmpl w:val="54B2C0C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504D1"/>
    <w:multiLevelType w:val="multilevel"/>
    <w:tmpl w:val="108ABA2E"/>
    <w:lvl w:ilvl="0">
      <w:numFmt w:val="bullet"/>
      <w:lvlText w:val=""/>
      <w:lvlJc w:val="left"/>
      <w:pPr>
        <w:tabs>
          <w:tab w:val="num" w:pos="720"/>
        </w:tabs>
        <w:ind w:left="720" w:hanging="360"/>
      </w:pPr>
      <w:rPr>
        <w:rFonts w:ascii="Wingdings" w:eastAsia="Times New Roman"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87820296">
    <w:abstractNumId w:val="6"/>
  </w:num>
  <w:num w:numId="2" w16cid:durableId="2034768101">
    <w:abstractNumId w:val="14"/>
  </w:num>
  <w:num w:numId="3" w16cid:durableId="1957441271">
    <w:abstractNumId w:val="2"/>
  </w:num>
  <w:num w:numId="4" w16cid:durableId="1341662089">
    <w:abstractNumId w:val="18"/>
  </w:num>
  <w:num w:numId="5" w16cid:durableId="487091297">
    <w:abstractNumId w:val="11"/>
  </w:num>
  <w:num w:numId="6" w16cid:durableId="564756079">
    <w:abstractNumId w:val="21"/>
  </w:num>
  <w:num w:numId="7" w16cid:durableId="1128815077">
    <w:abstractNumId w:val="0"/>
  </w:num>
  <w:num w:numId="8" w16cid:durableId="1054306198">
    <w:abstractNumId w:val="20"/>
  </w:num>
  <w:num w:numId="9" w16cid:durableId="423379266">
    <w:abstractNumId w:val="5"/>
  </w:num>
  <w:num w:numId="10" w16cid:durableId="1980229">
    <w:abstractNumId w:val="1"/>
  </w:num>
  <w:num w:numId="11" w16cid:durableId="2091268783">
    <w:abstractNumId w:val="15"/>
  </w:num>
  <w:num w:numId="12" w16cid:durableId="1174953157">
    <w:abstractNumId w:val="16"/>
  </w:num>
  <w:num w:numId="13" w16cid:durableId="2142920407">
    <w:abstractNumId w:val="10"/>
  </w:num>
  <w:num w:numId="14" w16cid:durableId="80614203">
    <w:abstractNumId w:val="17"/>
  </w:num>
  <w:num w:numId="15" w16cid:durableId="913316427">
    <w:abstractNumId w:val="19"/>
  </w:num>
  <w:num w:numId="16" w16cid:durableId="1566991291">
    <w:abstractNumId w:val="7"/>
  </w:num>
  <w:num w:numId="17" w16cid:durableId="906377742">
    <w:abstractNumId w:val="12"/>
  </w:num>
  <w:num w:numId="18" w16cid:durableId="1556434296">
    <w:abstractNumId w:val="9"/>
  </w:num>
  <w:num w:numId="19" w16cid:durableId="99574028">
    <w:abstractNumId w:val="13"/>
  </w:num>
  <w:num w:numId="20" w16cid:durableId="1520269266">
    <w:abstractNumId w:val="4"/>
  </w:num>
  <w:num w:numId="21" w16cid:durableId="928272293">
    <w:abstractNumId w:val="8"/>
  </w:num>
  <w:num w:numId="22" w16cid:durableId="207302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8FE"/>
    <w:rsid w:val="00045F24"/>
    <w:rsid w:val="000A508C"/>
    <w:rsid w:val="000F3BF0"/>
    <w:rsid w:val="0010413C"/>
    <w:rsid w:val="00123733"/>
    <w:rsid w:val="0012752A"/>
    <w:rsid w:val="00147C53"/>
    <w:rsid w:val="001538CA"/>
    <w:rsid w:val="0016273F"/>
    <w:rsid w:val="00163EDB"/>
    <w:rsid w:val="00190847"/>
    <w:rsid w:val="0019241E"/>
    <w:rsid w:val="001D4279"/>
    <w:rsid w:val="001E7E88"/>
    <w:rsid w:val="00255274"/>
    <w:rsid w:val="0027679D"/>
    <w:rsid w:val="002841FA"/>
    <w:rsid w:val="00285CD3"/>
    <w:rsid w:val="00295173"/>
    <w:rsid w:val="002A0115"/>
    <w:rsid w:val="002B401D"/>
    <w:rsid w:val="002D57AE"/>
    <w:rsid w:val="002D6C3B"/>
    <w:rsid w:val="002E4468"/>
    <w:rsid w:val="0030653A"/>
    <w:rsid w:val="003120C4"/>
    <w:rsid w:val="00350DC4"/>
    <w:rsid w:val="003554FB"/>
    <w:rsid w:val="00383EF7"/>
    <w:rsid w:val="003B0A97"/>
    <w:rsid w:val="003D6114"/>
    <w:rsid w:val="003F3F17"/>
    <w:rsid w:val="00404F23"/>
    <w:rsid w:val="00416337"/>
    <w:rsid w:val="00420676"/>
    <w:rsid w:val="00462F2E"/>
    <w:rsid w:val="004922CE"/>
    <w:rsid w:val="004A1AC9"/>
    <w:rsid w:val="004C32E8"/>
    <w:rsid w:val="004D2EBD"/>
    <w:rsid w:val="004F6443"/>
    <w:rsid w:val="00534B57"/>
    <w:rsid w:val="00545A34"/>
    <w:rsid w:val="00557129"/>
    <w:rsid w:val="005636E8"/>
    <w:rsid w:val="005D2FD6"/>
    <w:rsid w:val="00621B9E"/>
    <w:rsid w:val="00657777"/>
    <w:rsid w:val="00680AFF"/>
    <w:rsid w:val="006B56AD"/>
    <w:rsid w:val="006F1696"/>
    <w:rsid w:val="006F2332"/>
    <w:rsid w:val="007228A1"/>
    <w:rsid w:val="00732BF0"/>
    <w:rsid w:val="007377DD"/>
    <w:rsid w:val="00745F84"/>
    <w:rsid w:val="00760429"/>
    <w:rsid w:val="007945AB"/>
    <w:rsid w:val="007B211A"/>
    <w:rsid w:val="007B235E"/>
    <w:rsid w:val="007B78F1"/>
    <w:rsid w:val="007E4A07"/>
    <w:rsid w:val="00807EE3"/>
    <w:rsid w:val="008206A8"/>
    <w:rsid w:val="00852033"/>
    <w:rsid w:val="008A51B1"/>
    <w:rsid w:val="008B4F96"/>
    <w:rsid w:val="008D0D84"/>
    <w:rsid w:val="00902C2A"/>
    <w:rsid w:val="00907178"/>
    <w:rsid w:val="00933F8A"/>
    <w:rsid w:val="00956384"/>
    <w:rsid w:val="00974F4B"/>
    <w:rsid w:val="00992AEB"/>
    <w:rsid w:val="00994F09"/>
    <w:rsid w:val="009B22E5"/>
    <w:rsid w:val="009B778C"/>
    <w:rsid w:val="009C78FE"/>
    <w:rsid w:val="009D1E25"/>
    <w:rsid w:val="009D6A8C"/>
    <w:rsid w:val="00A90C61"/>
    <w:rsid w:val="00A92492"/>
    <w:rsid w:val="00AD2D21"/>
    <w:rsid w:val="00AE147C"/>
    <w:rsid w:val="00B146BA"/>
    <w:rsid w:val="00B44DF5"/>
    <w:rsid w:val="00B64CB1"/>
    <w:rsid w:val="00B8569E"/>
    <w:rsid w:val="00BA7DB5"/>
    <w:rsid w:val="00BD7E94"/>
    <w:rsid w:val="00C14CBF"/>
    <w:rsid w:val="00C769B9"/>
    <w:rsid w:val="00C80363"/>
    <w:rsid w:val="00CA2270"/>
    <w:rsid w:val="00CA2BD5"/>
    <w:rsid w:val="00CB06AD"/>
    <w:rsid w:val="00CF0B78"/>
    <w:rsid w:val="00D10EC9"/>
    <w:rsid w:val="00D50266"/>
    <w:rsid w:val="00D54718"/>
    <w:rsid w:val="00D739B3"/>
    <w:rsid w:val="00D83611"/>
    <w:rsid w:val="00D86E91"/>
    <w:rsid w:val="00DA585F"/>
    <w:rsid w:val="00DE1DE2"/>
    <w:rsid w:val="00DF493E"/>
    <w:rsid w:val="00E1025A"/>
    <w:rsid w:val="00E52EBE"/>
    <w:rsid w:val="00E57E52"/>
    <w:rsid w:val="00E9154F"/>
    <w:rsid w:val="00F343C3"/>
    <w:rsid w:val="00F7262C"/>
    <w:rsid w:val="00F76778"/>
    <w:rsid w:val="00FB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43AF8B"/>
  <w15:docId w15:val="{18242023-E079-4FAB-99B9-AEAA68F6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EDB"/>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locked/>
    <w:rsid w:val="00B44DF5"/>
    <w:rPr>
      <w:rFonts w:cs="Times New Roman"/>
      <w:b/>
      <w:bCs/>
    </w:rPr>
  </w:style>
  <w:style w:type="paragraph" w:styleId="NormalWeb">
    <w:name w:val="Normal (Web)"/>
    <w:basedOn w:val="Normal"/>
    <w:uiPriority w:val="99"/>
    <w:rsid w:val="00B44DF5"/>
    <w:pPr>
      <w:spacing w:before="100" w:beforeAutospacing="1" w:after="100" w:afterAutospacing="1" w:line="240" w:lineRule="auto"/>
    </w:pPr>
    <w:rPr>
      <w:rFonts w:ascii="Times New Roman" w:hAnsi="Times New Roman"/>
      <w:sz w:val="24"/>
      <w:szCs w:val="24"/>
      <w:lang w:val="en-US" w:eastAsia="en-US"/>
    </w:rPr>
  </w:style>
  <w:style w:type="character" w:styleId="Hyperlink">
    <w:name w:val="Hyperlink"/>
    <w:basedOn w:val="DefaultParagraphFont"/>
    <w:uiPriority w:val="99"/>
    <w:rsid w:val="00255274"/>
    <w:rPr>
      <w:rFonts w:cs="Times New Roman"/>
      <w:color w:val="0000FF"/>
      <w:u w:val="single"/>
    </w:rPr>
  </w:style>
  <w:style w:type="paragraph" w:styleId="ListParagraph">
    <w:name w:val="List Paragraph"/>
    <w:basedOn w:val="Normal"/>
    <w:uiPriority w:val="34"/>
    <w:qFormat/>
    <w:rsid w:val="00D54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4647407">
      <w:bodyDiv w:val="1"/>
      <w:marLeft w:val="0"/>
      <w:marRight w:val="0"/>
      <w:marTop w:val="0"/>
      <w:marBottom w:val="0"/>
      <w:divBdr>
        <w:top w:val="none" w:sz="0" w:space="0" w:color="auto"/>
        <w:left w:val="none" w:sz="0" w:space="0" w:color="auto"/>
        <w:bottom w:val="none" w:sz="0" w:space="0" w:color="auto"/>
        <w:right w:val="none" w:sz="0" w:space="0" w:color="auto"/>
      </w:divBdr>
    </w:div>
    <w:div w:id="1325432675">
      <w:bodyDiv w:val="1"/>
      <w:marLeft w:val="0"/>
      <w:marRight w:val="0"/>
      <w:marTop w:val="0"/>
      <w:marBottom w:val="0"/>
      <w:divBdr>
        <w:top w:val="none" w:sz="0" w:space="0" w:color="auto"/>
        <w:left w:val="none" w:sz="0" w:space="0" w:color="auto"/>
        <w:bottom w:val="none" w:sz="0" w:space="0" w:color="auto"/>
        <w:right w:val="none" w:sz="0" w:space="0" w:color="auto"/>
      </w:divBdr>
    </w:div>
    <w:div w:id="1474327283">
      <w:bodyDiv w:val="1"/>
      <w:marLeft w:val="0"/>
      <w:marRight w:val="0"/>
      <w:marTop w:val="0"/>
      <w:marBottom w:val="0"/>
      <w:divBdr>
        <w:top w:val="none" w:sz="0" w:space="0" w:color="auto"/>
        <w:left w:val="none" w:sz="0" w:space="0" w:color="auto"/>
        <w:bottom w:val="none" w:sz="0" w:space="0" w:color="auto"/>
        <w:right w:val="none" w:sz="0" w:space="0" w:color="auto"/>
      </w:divBdr>
    </w:div>
    <w:div w:id="1802264288">
      <w:marLeft w:val="0"/>
      <w:marRight w:val="0"/>
      <w:marTop w:val="0"/>
      <w:marBottom w:val="0"/>
      <w:divBdr>
        <w:top w:val="none" w:sz="0" w:space="0" w:color="auto"/>
        <w:left w:val="none" w:sz="0" w:space="0" w:color="auto"/>
        <w:bottom w:val="none" w:sz="0" w:space="0" w:color="auto"/>
        <w:right w:val="none" w:sz="0" w:space="0" w:color="auto"/>
      </w:divBdr>
      <w:divsChild>
        <w:div w:id="1802264285">
          <w:marLeft w:val="0"/>
          <w:marRight w:val="0"/>
          <w:marTop w:val="0"/>
          <w:marBottom w:val="0"/>
          <w:divBdr>
            <w:top w:val="none" w:sz="0" w:space="0" w:color="auto"/>
            <w:left w:val="none" w:sz="0" w:space="0" w:color="auto"/>
            <w:bottom w:val="none" w:sz="0" w:space="0" w:color="auto"/>
            <w:right w:val="none" w:sz="0" w:space="0" w:color="auto"/>
          </w:divBdr>
          <w:divsChild>
            <w:div w:id="1802264281">
              <w:marLeft w:val="0"/>
              <w:marRight w:val="0"/>
              <w:marTop w:val="0"/>
              <w:marBottom w:val="0"/>
              <w:divBdr>
                <w:top w:val="none" w:sz="0" w:space="0" w:color="auto"/>
                <w:left w:val="none" w:sz="0" w:space="0" w:color="auto"/>
                <w:bottom w:val="none" w:sz="0" w:space="0" w:color="auto"/>
                <w:right w:val="none" w:sz="0" w:space="0" w:color="auto"/>
              </w:divBdr>
              <w:divsChild>
                <w:div w:id="1802264283">
                  <w:marLeft w:val="0"/>
                  <w:marRight w:val="0"/>
                  <w:marTop w:val="0"/>
                  <w:marBottom w:val="0"/>
                  <w:divBdr>
                    <w:top w:val="none" w:sz="0" w:space="0" w:color="auto"/>
                    <w:left w:val="none" w:sz="0" w:space="0" w:color="auto"/>
                    <w:bottom w:val="none" w:sz="0" w:space="0" w:color="auto"/>
                    <w:right w:val="none" w:sz="0" w:space="0" w:color="auto"/>
                  </w:divBdr>
                  <w:divsChild>
                    <w:div w:id="1802264282">
                      <w:marLeft w:val="0"/>
                      <w:marRight w:val="0"/>
                      <w:marTop w:val="0"/>
                      <w:marBottom w:val="0"/>
                      <w:divBdr>
                        <w:top w:val="none" w:sz="0" w:space="0" w:color="auto"/>
                        <w:left w:val="none" w:sz="0" w:space="0" w:color="auto"/>
                        <w:bottom w:val="none" w:sz="0" w:space="0" w:color="auto"/>
                        <w:right w:val="none" w:sz="0" w:space="0" w:color="auto"/>
                      </w:divBdr>
                      <w:divsChild>
                        <w:div w:id="1802264284">
                          <w:marLeft w:val="0"/>
                          <w:marRight w:val="0"/>
                          <w:marTop w:val="0"/>
                          <w:marBottom w:val="0"/>
                          <w:divBdr>
                            <w:top w:val="none" w:sz="0" w:space="0" w:color="auto"/>
                            <w:left w:val="none" w:sz="0" w:space="0" w:color="auto"/>
                            <w:bottom w:val="none" w:sz="0" w:space="0" w:color="auto"/>
                            <w:right w:val="none" w:sz="0" w:space="0" w:color="auto"/>
                          </w:divBdr>
                          <w:divsChild>
                            <w:div w:id="1802264287">
                              <w:marLeft w:val="0"/>
                              <w:marRight w:val="0"/>
                              <w:marTop w:val="0"/>
                              <w:marBottom w:val="0"/>
                              <w:divBdr>
                                <w:top w:val="none" w:sz="0" w:space="0" w:color="auto"/>
                                <w:left w:val="none" w:sz="0" w:space="0" w:color="auto"/>
                                <w:bottom w:val="none" w:sz="0" w:space="0" w:color="auto"/>
                                <w:right w:val="none" w:sz="0" w:space="0" w:color="auto"/>
                              </w:divBdr>
                              <w:divsChild>
                                <w:div w:id="1802264280">
                                  <w:marLeft w:val="0"/>
                                  <w:marRight w:val="0"/>
                                  <w:marTop w:val="0"/>
                                  <w:marBottom w:val="0"/>
                                  <w:divBdr>
                                    <w:top w:val="none" w:sz="0" w:space="0" w:color="auto"/>
                                    <w:left w:val="none" w:sz="0" w:space="0" w:color="auto"/>
                                    <w:bottom w:val="none" w:sz="0" w:space="0" w:color="auto"/>
                                    <w:right w:val="none" w:sz="0" w:space="0" w:color="auto"/>
                                  </w:divBdr>
                                  <w:divsChild>
                                    <w:div w:id="18022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1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rkwood.org.uk/" TargetMode="External"/><Relationship Id="rId3" Type="http://schemas.openxmlformats.org/officeDocument/2006/relationships/settings" Target="settings.xml"/><Relationship Id="rId7" Type="http://schemas.openxmlformats.org/officeDocument/2006/relationships/hyperlink" Target="http://www.birkwoo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Wood</dc:creator>
  <cp:lastModifiedBy>Rachel Cocking</cp:lastModifiedBy>
  <cp:revision>5</cp:revision>
  <cp:lastPrinted>2014-09-04T09:32:00Z</cp:lastPrinted>
  <dcterms:created xsi:type="dcterms:W3CDTF">2024-04-16T13:43:00Z</dcterms:created>
  <dcterms:modified xsi:type="dcterms:W3CDTF">2024-04-22T11:11:00Z</dcterms:modified>
</cp:coreProperties>
</file>