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4FE4B" w14:textId="17A680E3" w:rsidR="006A4253" w:rsidRPr="00DB6297" w:rsidRDefault="008E303A" w:rsidP="006A4253">
      <w:pPr>
        <w:rPr>
          <w:rFonts w:asciiTheme="minorHAnsi" w:hAnsiTheme="minorHAnsi"/>
          <w:b/>
          <w:sz w:val="36"/>
          <w:szCs w:val="36"/>
        </w:rPr>
      </w:pPr>
      <w:r>
        <w:rPr>
          <w:rFonts w:asciiTheme="minorHAnsi" w:hAnsiTheme="minorHAnsi"/>
          <w:b/>
          <w:sz w:val="36"/>
          <w:szCs w:val="36"/>
        </w:rPr>
        <w:t>KS1</w:t>
      </w:r>
      <w:r w:rsidR="00620B13" w:rsidRPr="00DB6297">
        <w:rPr>
          <w:rFonts w:asciiTheme="minorHAnsi" w:hAnsiTheme="minorHAnsi"/>
          <w:b/>
          <w:sz w:val="36"/>
          <w:szCs w:val="36"/>
        </w:rPr>
        <w:t xml:space="preserve"> TEACHER</w:t>
      </w:r>
    </w:p>
    <w:p w14:paraId="05098365" w14:textId="77777777" w:rsidR="00424F4B" w:rsidRPr="00DB6297" w:rsidRDefault="00424F4B" w:rsidP="00424F4B">
      <w:pPr>
        <w:rPr>
          <w:rFonts w:asciiTheme="minorHAnsi" w:hAnsiTheme="minorHAnsi"/>
          <w:b/>
          <w:sz w:val="36"/>
          <w:szCs w:val="36"/>
        </w:rPr>
      </w:pPr>
      <w:r w:rsidRPr="00DB6297">
        <w:rPr>
          <w:rFonts w:asciiTheme="minorHAnsi" w:hAnsiTheme="minorHAnsi"/>
          <w:b/>
          <w:sz w:val="36"/>
          <w:szCs w:val="36"/>
        </w:rPr>
        <w:t>GRANGE LANE INFANT ACADEMY, DONCASTER</w:t>
      </w:r>
    </w:p>
    <w:p w14:paraId="3D3388E4" w14:textId="77777777" w:rsidR="00DE792E" w:rsidRPr="00DB6297" w:rsidRDefault="00DE792E" w:rsidP="00DE792E">
      <w:pPr>
        <w:rPr>
          <w:rFonts w:asciiTheme="minorHAnsi" w:hAnsiTheme="minorHAnsi"/>
          <w:b/>
          <w:sz w:val="36"/>
          <w:szCs w:val="36"/>
        </w:rPr>
      </w:pPr>
    </w:p>
    <w:p w14:paraId="21F05132" w14:textId="5273C202" w:rsidR="00620B13" w:rsidRPr="00DB6297" w:rsidRDefault="00424F4B" w:rsidP="00620B13">
      <w:pPr>
        <w:keepNext/>
        <w:jc w:val="both"/>
        <w:outlineLvl w:val="3"/>
        <w:rPr>
          <w:rFonts w:asciiTheme="minorHAnsi" w:hAnsiTheme="minorHAnsi" w:cstheme="minorHAnsi"/>
          <w:color w:val="000000" w:themeColor="text1"/>
          <w:sz w:val="22"/>
          <w:szCs w:val="22"/>
          <w:shd w:val="clear" w:color="auto" w:fill="FFFFFF"/>
        </w:rPr>
      </w:pPr>
      <w:r w:rsidRPr="00DB6297">
        <w:rPr>
          <w:rFonts w:asciiTheme="minorHAnsi" w:hAnsiTheme="minorHAnsi" w:cstheme="minorHAnsi"/>
          <w:bCs/>
          <w:color w:val="000000" w:themeColor="text1"/>
          <w:sz w:val="22"/>
          <w:szCs w:val="22"/>
        </w:rPr>
        <w:t>Grange Lane Infant</w:t>
      </w:r>
      <w:r w:rsidR="00D538B7" w:rsidRPr="00DB6297">
        <w:rPr>
          <w:rFonts w:asciiTheme="minorHAnsi" w:hAnsiTheme="minorHAnsi" w:cstheme="minorHAnsi"/>
          <w:bCs/>
          <w:color w:val="000000" w:themeColor="text1"/>
          <w:sz w:val="22"/>
          <w:szCs w:val="22"/>
        </w:rPr>
        <w:t xml:space="preserve"> Academy </w:t>
      </w:r>
      <w:bookmarkStart w:id="0" w:name="_Hlk151041825"/>
      <w:r w:rsidR="00D538B7" w:rsidRPr="00DB6297">
        <w:rPr>
          <w:rFonts w:asciiTheme="minorHAnsi" w:hAnsiTheme="minorHAnsi" w:cstheme="minorHAnsi"/>
          <w:bCs/>
          <w:color w:val="000000" w:themeColor="text1"/>
          <w:sz w:val="22"/>
          <w:szCs w:val="22"/>
        </w:rPr>
        <w:t xml:space="preserve">are looking to appoint a </w:t>
      </w:r>
      <w:bookmarkStart w:id="1" w:name="_Hlk151114210"/>
      <w:r w:rsidR="00166D30">
        <w:rPr>
          <w:rFonts w:asciiTheme="minorHAnsi" w:hAnsiTheme="minorHAnsi" w:cstheme="minorHAnsi"/>
          <w:bCs/>
          <w:color w:val="000000" w:themeColor="text1"/>
          <w:sz w:val="22"/>
          <w:szCs w:val="22"/>
        </w:rPr>
        <w:t>KS1</w:t>
      </w:r>
      <w:r w:rsidR="00620B13" w:rsidRPr="00DB6297">
        <w:rPr>
          <w:rFonts w:asciiTheme="minorHAnsi" w:hAnsiTheme="minorHAnsi" w:cstheme="minorHAnsi"/>
          <w:bCs/>
          <w:color w:val="000000" w:themeColor="text1"/>
          <w:sz w:val="22"/>
          <w:szCs w:val="22"/>
        </w:rPr>
        <w:t xml:space="preserve"> Teacher</w:t>
      </w:r>
      <w:r w:rsidR="00D538B7" w:rsidRPr="00DB6297">
        <w:rPr>
          <w:rFonts w:asciiTheme="minorHAnsi" w:hAnsiTheme="minorHAnsi" w:cstheme="minorHAnsi"/>
          <w:bCs/>
          <w:color w:val="000000" w:themeColor="text1"/>
          <w:sz w:val="22"/>
          <w:szCs w:val="22"/>
        </w:rPr>
        <w:t xml:space="preserve"> </w:t>
      </w:r>
      <w:bookmarkStart w:id="2" w:name="_Hlk151041258"/>
      <w:bookmarkStart w:id="3" w:name="_Hlk151117476"/>
      <w:bookmarkStart w:id="4" w:name="_Hlk151117882"/>
      <w:r w:rsidR="00D538B7" w:rsidRPr="00DB6297">
        <w:rPr>
          <w:rFonts w:asciiTheme="minorHAnsi" w:hAnsiTheme="minorHAnsi" w:cstheme="minorHAnsi"/>
          <w:bCs/>
          <w:color w:val="000000" w:themeColor="text1"/>
          <w:sz w:val="22"/>
          <w:szCs w:val="22"/>
        </w:rPr>
        <w:t xml:space="preserve">to join our academy in </w:t>
      </w:r>
      <w:bookmarkStart w:id="5" w:name="_Hlk151113779"/>
      <w:bookmarkEnd w:id="2"/>
      <w:r w:rsidR="00DB6297" w:rsidRPr="00DB6297">
        <w:rPr>
          <w:rFonts w:asciiTheme="minorHAnsi" w:hAnsiTheme="minorHAnsi" w:cstheme="minorHAnsi"/>
          <w:bCs/>
          <w:color w:val="000000" w:themeColor="text1"/>
          <w:sz w:val="22"/>
          <w:szCs w:val="22"/>
        </w:rPr>
        <w:t xml:space="preserve">January 2025 on a full time, temporary basis. </w:t>
      </w:r>
      <w:r w:rsidR="00DB6297">
        <w:rPr>
          <w:rFonts w:asciiTheme="minorHAnsi" w:hAnsiTheme="minorHAnsi" w:cstheme="minorHAnsi"/>
          <w:bCs/>
          <w:color w:val="000000" w:themeColor="text1"/>
          <w:sz w:val="22"/>
          <w:szCs w:val="22"/>
        </w:rPr>
        <w:t xml:space="preserve"> </w:t>
      </w:r>
    </w:p>
    <w:p w14:paraId="21F3FEF3" w14:textId="1B67A2EA" w:rsidR="005340E0" w:rsidRPr="00DB6297" w:rsidRDefault="005340E0" w:rsidP="00D538B7">
      <w:pPr>
        <w:keepNext/>
        <w:jc w:val="both"/>
        <w:outlineLvl w:val="3"/>
        <w:rPr>
          <w:rFonts w:asciiTheme="minorHAnsi" w:hAnsiTheme="minorHAnsi" w:cstheme="minorHAnsi"/>
          <w:color w:val="000000" w:themeColor="text1"/>
          <w:sz w:val="22"/>
          <w:szCs w:val="22"/>
          <w:shd w:val="clear" w:color="auto" w:fill="FFFFFF"/>
        </w:rPr>
      </w:pPr>
    </w:p>
    <w:p w14:paraId="25988827" w14:textId="1CD18BBF" w:rsidR="005340E0" w:rsidRPr="00DB6297" w:rsidRDefault="005340E0" w:rsidP="005340E0">
      <w:pPr>
        <w:autoSpaceDE w:val="0"/>
        <w:autoSpaceDN w:val="0"/>
        <w:adjustRightInd w:val="0"/>
        <w:rPr>
          <w:rFonts w:asciiTheme="minorHAnsi" w:hAnsiTheme="minorHAnsi" w:cstheme="minorHAnsi"/>
          <w:bCs/>
          <w:sz w:val="22"/>
          <w:szCs w:val="22"/>
          <w:shd w:val="clear" w:color="auto" w:fill="FFFFFF"/>
        </w:rPr>
      </w:pPr>
      <w:bookmarkStart w:id="6" w:name="_Hlk151041268"/>
      <w:r w:rsidRPr="00DB6297">
        <w:rPr>
          <w:rFonts w:asciiTheme="minorHAnsi" w:hAnsiTheme="minorHAnsi" w:cstheme="minorHAnsi"/>
          <w:bCs/>
          <w:sz w:val="22"/>
          <w:szCs w:val="22"/>
        </w:rPr>
        <w:t xml:space="preserve">Salary: </w:t>
      </w:r>
      <w:r w:rsidRPr="00DB6297">
        <w:rPr>
          <w:rFonts w:asciiTheme="minorHAnsi" w:hAnsiTheme="minorHAnsi" w:cstheme="minorHAnsi"/>
          <w:bCs/>
          <w:sz w:val="22"/>
          <w:szCs w:val="22"/>
          <w:shd w:val="clear" w:color="auto" w:fill="FFFFFF"/>
        </w:rPr>
        <w:t> </w:t>
      </w:r>
      <w:bookmarkStart w:id="7" w:name="_Hlk151040770"/>
      <w:r w:rsidRPr="00DB6297">
        <w:rPr>
          <w:rFonts w:asciiTheme="minorHAnsi" w:hAnsiTheme="minorHAnsi" w:cstheme="minorHAnsi"/>
          <w:bCs/>
          <w:sz w:val="22"/>
          <w:szCs w:val="22"/>
          <w:shd w:val="clear" w:color="auto" w:fill="FFFFFF"/>
        </w:rPr>
        <w:t>MPR / UPR (£30,000 to £46,525</w:t>
      </w:r>
      <w:r w:rsidR="00DB6297" w:rsidRPr="00DB6297">
        <w:rPr>
          <w:rFonts w:asciiTheme="minorHAnsi" w:hAnsiTheme="minorHAnsi" w:cstheme="minorHAnsi"/>
          <w:bCs/>
          <w:sz w:val="22"/>
          <w:szCs w:val="22"/>
          <w:shd w:val="clear" w:color="auto" w:fill="FFFFFF"/>
        </w:rPr>
        <w:t xml:space="preserve"> Full Time Equivalent</w:t>
      </w:r>
      <w:r w:rsidRPr="00DB6297">
        <w:rPr>
          <w:rFonts w:asciiTheme="minorHAnsi" w:hAnsiTheme="minorHAnsi" w:cstheme="minorHAnsi"/>
          <w:bCs/>
          <w:sz w:val="22"/>
          <w:szCs w:val="22"/>
          <w:shd w:val="clear" w:color="auto" w:fill="FFFFFF"/>
        </w:rPr>
        <w:t xml:space="preserve">) </w:t>
      </w:r>
      <w:bookmarkEnd w:id="7"/>
    </w:p>
    <w:bookmarkEnd w:id="6"/>
    <w:bookmarkEnd w:id="0"/>
    <w:bookmarkEnd w:id="5"/>
    <w:bookmarkEnd w:id="1"/>
    <w:bookmarkEnd w:id="3"/>
    <w:p w14:paraId="7B43DAD1" w14:textId="77777777" w:rsidR="00761CBD" w:rsidRPr="00DB6297" w:rsidRDefault="00761CBD" w:rsidP="00761CBD">
      <w:pPr>
        <w:jc w:val="both"/>
        <w:rPr>
          <w:rFonts w:asciiTheme="minorHAnsi" w:hAnsiTheme="minorHAnsi" w:cstheme="minorHAnsi"/>
          <w:sz w:val="22"/>
          <w:szCs w:val="22"/>
        </w:rPr>
      </w:pPr>
    </w:p>
    <w:bookmarkEnd w:id="4"/>
    <w:p w14:paraId="752E834D" w14:textId="77777777" w:rsidR="00761CBD" w:rsidRPr="00DB6297" w:rsidRDefault="00761CBD" w:rsidP="00761CBD">
      <w:pPr>
        <w:jc w:val="both"/>
        <w:rPr>
          <w:rFonts w:asciiTheme="minorHAnsi" w:hAnsiTheme="minorHAnsi" w:cstheme="minorHAnsi"/>
          <w:b/>
          <w:sz w:val="22"/>
          <w:szCs w:val="22"/>
        </w:rPr>
      </w:pPr>
      <w:r w:rsidRPr="00DB6297">
        <w:rPr>
          <w:rFonts w:asciiTheme="minorHAnsi" w:hAnsiTheme="minorHAnsi" w:cstheme="minorHAnsi"/>
          <w:b/>
          <w:sz w:val="22"/>
          <w:szCs w:val="22"/>
        </w:rPr>
        <w:t>Your new school</w:t>
      </w:r>
    </w:p>
    <w:p w14:paraId="14701916" w14:textId="77777777" w:rsidR="00761CBD" w:rsidRPr="00DB6297" w:rsidRDefault="00761CBD" w:rsidP="00761CBD">
      <w:pPr>
        <w:jc w:val="both"/>
        <w:rPr>
          <w:rFonts w:asciiTheme="minorHAnsi" w:hAnsiTheme="minorHAnsi" w:cstheme="minorHAnsi"/>
          <w:sz w:val="22"/>
          <w:szCs w:val="22"/>
        </w:rPr>
      </w:pPr>
    </w:p>
    <w:p w14:paraId="301A3EF0" w14:textId="77777777" w:rsidR="00C9106A" w:rsidRPr="00B82574" w:rsidRDefault="00C9106A" w:rsidP="00C9106A">
      <w:pPr>
        <w:jc w:val="both"/>
        <w:rPr>
          <w:rFonts w:asciiTheme="minorHAnsi" w:hAnsiTheme="minorHAnsi" w:cstheme="minorHAnsi"/>
          <w:sz w:val="22"/>
          <w:szCs w:val="22"/>
        </w:rPr>
      </w:pPr>
      <w:r w:rsidRPr="00B82574">
        <w:rPr>
          <w:rFonts w:asciiTheme="minorHAnsi" w:hAnsiTheme="minorHAnsi" w:cstheme="minorHAnsi"/>
          <w:sz w:val="22"/>
          <w:szCs w:val="22"/>
        </w:rPr>
        <w:t xml:space="preserve">Grange Lane </w:t>
      </w:r>
      <w:proofErr w:type="gramStart"/>
      <w:r w:rsidRPr="00B82574">
        <w:rPr>
          <w:rFonts w:asciiTheme="minorHAnsi" w:hAnsiTheme="minorHAnsi" w:cstheme="minorHAnsi"/>
          <w:sz w:val="22"/>
          <w:szCs w:val="22"/>
        </w:rPr>
        <w:t>is located in</w:t>
      </w:r>
      <w:proofErr w:type="gramEnd"/>
      <w:r w:rsidRPr="00B82574">
        <w:rPr>
          <w:rFonts w:asciiTheme="minorHAnsi" w:hAnsiTheme="minorHAnsi" w:cstheme="minorHAnsi"/>
          <w:sz w:val="22"/>
          <w:szCs w:val="22"/>
        </w:rPr>
        <w:t xml:space="preserve"> Rossington, Doncaster and is a thriving and inclusive infant academy for children aged between 2 and 7 years old. During our last Ofsted in March 2023, Grange Lane received an outstanding judgement. </w:t>
      </w:r>
    </w:p>
    <w:p w14:paraId="79ED518E" w14:textId="77777777" w:rsidR="00C9106A" w:rsidRPr="00B82574" w:rsidRDefault="00C9106A" w:rsidP="00C9106A">
      <w:pPr>
        <w:jc w:val="both"/>
        <w:rPr>
          <w:rFonts w:asciiTheme="minorHAnsi" w:hAnsiTheme="minorHAnsi" w:cstheme="minorHAnsi"/>
          <w:sz w:val="22"/>
          <w:szCs w:val="22"/>
        </w:rPr>
      </w:pPr>
    </w:p>
    <w:p w14:paraId="205EA2A8" w14:textId="77777777" w:rsidR="00C9106A" w:rsidRPr="00B82574" w:rsidRDefault="00C9106A" w:rsidP="00C9106A">
      <w:pPr>
        <w:jc w:val="both"/>
        <w:rPr>
          <w:rFonts w:asciiTheme="minorHAnsi" w:hAnsiTheme="minorHAnsi" w:cstheme="minorHAnsi"/>
          <w:i/>
          <w:iCs/>
          <w:sz w:val="22"/>
          <w:szCs w:val="22"/>
        </w:rPr>
      </w:pPr>
      <w:r w:rsidRPr="00B82574">
        <w:rPr>
          <w:rFonts w:asciiTheme="minorHAnsi" w:hAnsiTheme="minorHAnsi" w:cstheme="minorHAnsi"/>
          <w:sz w:val="22"/>
          <w:szCs w:val="22"/>
        </w:rPr>
        <w:t>At Grange Lane, we believe that every child can overcome barriers and achieve their potential. We focus upon developing the whole child, in a safe and stimulating environment. With a focus on basic skills and personalised learning, amid an engaging active and progressive curriculum we focus on fostering a lifelong love of learning. We aim for children to leave us with the skills and attitude ready for their next stage of education. ‘</w:t>
      </w:r>
      <w:r w:rsidRPr="00B82574">
        <w:rPr>
          <w:rFonts w:asciiTheme="minorHAnsi" w:hAnsiTheme="minorHAnsi" w:cstheme="minorHAnsi"/>
          <w:i/>
          <w:iCs/>
          <w:sz w:val="22"/>
          <w:szCs w:val="22"/>
        </w:rPr>
        <w:t>There is a clear passion from leaders and staff to give pupils a wide range of opportunities and experiences. This ensures that pupils, including those with special educational needs/and or disabilities (SEND) and those who are disadvantaged, experience success. This creates a highly inclusive culture. As a result, pupils get off to an excellent start to their education – Ofsted March 2023’’.</w:t>
      </w:r>
    </w:p>
    <w:p w14:paraId="39C107DE" w14:textId="77777777" w:rsidR="00761CBD" w:rsidRPr="00DB6297" w:rsidRDefault="00761CBD" w:rsidP="00761CBD">
      <w:pPr>
        <w:jc w:val="both"/>
        <w:rPr>
          <w:rFonts w:asciiTheme="minorHAnsi" w:hAnsiTheme="minorHAnsi" w:cstheme="minorHAnsi"/>
          <w:sz w:val="22"/>
          <w:szCs w:val="22"/>
        </w:rPr>
      </w:pPr>
    </w:p>
    <w:p w14:paraId="00929246" w14:textId="77777777" w:rsidR="00946231" w:rsidRPr="00DB6297" w:rsidRDefault="00946231" w:rsidP="00946231">
      <w:pPr>
        <w:jc w:val="both"/>
        <w:rPr>
          <w:rFonts w:asciiTheme="minorHAnsi" w:hAnsiTheme="minorHAnsi" w:cstheme="minorHAnsi"/>
          <w:b/>
          <w:sz w:val="22"/>
          <w:szCs w:val="22"/>
        </w:rPr>
      </w:pPr>
      <w:r w:rsidRPr="00DB6297">
        <w:rPr>
          <w:rFonts w:asciiTheme="minorHAnsi" w:hAnsiTheme="minorHAnsi" w:cstheme="minorHAnsi"/>
          <w:b/>
          <w:sz w:val="22"/>
          <w:szCs w:val="22"/>
        </w:rPr>
        <w:t>Why join us?</w:t>
      </w:r>
    </w:p>
    <w:p w14:paraId="319862D5" w14:textId="77777777" w:rsidR="00946231" w:rsidRPr="00DB6297" w:rsidRDefault="00946231" w:rsidP="00946231">
      <w:pPr>
        <w:jc w:val="both"/>
        <w:rPr>
          <w:rFonts w:asciiTheme="minorHAnsi" w:hAnsiTheme="minorHAnsi" w:cstheme="minorHAnsi"/>
          <w:sz w:val="22"/>
          <w:szCs w:val="22"/>
        </w:rPr>
      </w:pPr>
    </w:p>
    <w:p w14:paraId="3E146404" w14:textId="150BB094" w:rsidR="00946231" w:rsidRPr="00DB6297" w:rsidRDefault="00946231" w:rsidP="00946231">
      <w:pPr>
        <w:jc w:val="both"/>
        <w:rPr>
          <w:rFonts w:asciiTheme="minorHAnsi" w:hAnsiTheme="minorHAnsi" w:cstheme="minorHAnsi"/>
          <w:sz w:val="22"/>
          <w:szCs w:val="22"/>
        </w:rPr>
      </w:pPr>
      <w:r w:rsidRPr="00DB6297">
        <w:rPr>
          <w:rFonts w:asciiTheme="minorHAnsi" w:hAnsiTheme="minorHAnsi" w:cstheme="minorHAnsi"/>
          <w:sz w:val="22"/>
          <w:szCs w:val="22"/>
        </w:rPr>
        <w:t>This is a fantastic opportunity to join an outstanding team within a high</w:t>
      </w:r>
      <w:r w:rsidR="00DB6297">
        <w:rPr>
          <w:rFonts w:asciiTheme="minorHAnsi" w:hAnsiTheme="minorHAnsi" w:cstheme="minorHAnsi"/>
          <w:sz w:val="22"/>
          <w:szCs w:val="22"/>
        </w:rPr>
        <w:t xml:space="preserve"> </w:t>
      </w:r>
      <w:r w:rsidRPr="00DB6297">
        <w:rPr>
          <w:rFonts w:asciiTheme="minorHAnsi" w:hAnsiTheme="minorHAnsi" w:cstheme="minorHAnsi"/>
          <w:sz w:val="22"/>
          <w:szCs w:val="22"/>
        </w:rPr>
        <w:t xml:space="preserve">performing multi academy trust with exciting career prospects for successful applicants.  </w:t>
      </w:r>
    </w:p>
    <w:p w14:paraId="2F4DB0BD" w14:textId="77777777" w:rsidR="00946231" w:rsidRPr="00DB6297" w:rsidRDefault="00946231" w:rsidP="00946231">
      <w:pPr>
        <w:jc w:val="both"/>
        <w:rPr>
          <w:rFonts w:asciiTheme="minorHAnsi" w:hAnsiTheme="minorHAnsi" w:cstheme="minorHAnsi"/>
          <w:sz w:val="22"/>
          <w:szCs w:val="22"/>
        </w:rPr>
      </w:pPr>
    </w:p>
    <w:p w14:paraId="4739CBD2" w14:textId="77777777" w:rsidR="00620B13" w:rsidRPr="00DB6297" w:rsidRDefault="00620B13" w:rsidP="00620B13">
      <w:pPr>
        <w:rPr>
          <w:rFonts w:asciiTheme="minorHAnsi" w:hAnsiTheme="minorHAnsi" w:cstheme="minorHAnsi"/>
          <w:sz w:val="22"/>
          <w:szCs w:val="22"/>
        </w:rPr>
      </w:pPr>
      <w:bookmarkStart w:id="8" w:name="_Hlk161732175"/>
      <w:bookmarkStart w:id="9" w:name="_Hlk151113795"/>
      <w:r w:rsidRPr="00DB6297">
        <w:rPr>
          <w:rFonts w:asciiTheme="minorHAnsi" w:hAnsiTheme="minorHAnsi" w:cstheme="minorHAnsi"/>
          <w:sz w:val="22"/>
          <w:szCs w:val="22"/>
        </w:rPr>
        <w:t xml:space="preserve">As a Trust, we have developed an extensive range of employee benefits that focus on your </w:t>
      </w:r>
      <w:r w:rsidRPr="00DB6297">
        <w:rPr>
          <w:rFonts w:asciiTheme="minorHAnsi" w:hAnsiTheme="minorHAnsi" w:cstheme="minorHAnsi"/>
          <w:b/>
          <w:bCs/>
          <w:sz w:val="22"/>
          <w:szCs w:val="22"/>
        </w:rPr>
        <w:t>Financial, Physical and Mental Wellbeing</w:t>
      </w:r>
      <w:r w:rsidRPr="00DB6297">
        <w:rPr>
          <w:rFonts w:asciiTheme="minorHAnsi" w:hAnsiTheme="minorHAnsi" w:cstheme="minorHAnsi"/>
          <w:sz w:val="22"/>
          <w:szCs w:val="22"/>
        </w:rPr>
        <w:t>. Here are just a few examples in each area…</w:t>
      </w:r>
    </w:p>
    <w:p w14:paraId="0F4D0824" w14:textId="77777777" w:rsidR="00620B13" w:rsidRPr="00DB6297" w:rsidRDefault="00620B13" w:rsidP="00620B13">
      <w:pPr>
        <w:rPr>
          <w:rFonts w:asciiTheme="minorHAnsi" w:hAnsiTheme="minorHAnsi" w:cstheme="minorHAnsi"/>
          <w:sz w:val="22"/>
          <w:szCs w:val="22"/>
        </w:rPr>
      </w:pPr>
    </w:p>
    <w:p w14:paraId="193E002F" w14:textId="77777777" w:rsidR="00620B13" w:rsidRPr="00DB6297" w:rsidRDefault="00620B13" w:rsidP="00620B13">
      <w:pPr>
        <w:rPr>
          <w:rFonts w:asciiTheme="minorHAnsi" w:hAnsiTheme="minorHAnsi" w:cstheme="minorHAnsi"/>
          <w:b/>
          <w:bCs/>
          <w:sz w:val="22"/>
          <w:szCs w:val="22"/>
        </w:rPr>
      </w:pPr>
      <w:r w:rsidRPr="00DB6297">
        <w:rPr>
          <w:rFonts w:asciiTheme="minorHAnsi" w:hAnsiTheme="minorHAnsi" w:cstheme="minorHAnsi"/>
          <w:b/>
          <w:bCs/>
          <w:sz w:val="22"/>
          <w:szCs w:val="22"/>
          <w:u w:val="single"/>
        </w:rPr>
        <w:t>Financial Wellbeing</w:t>
      </w:r>
      <w:r w:rsidRPr="00DB6297">
        <w:rPr>
          <w:rFonts w:asciiTheme="minorHAnsi" w:hAnsiTheme="minorHAnsi" w:cstheme="minorHAnsi"/>
          <w:b/>
          <w:bCs/>
          <w:sz w:val="22"/>
          <w:szCs w:val="22"/>
        </w:rPr>
        <w:t>:</w:t>
      </w:r>
    </w:p>
    <w:p w14:paraId="7A99B9E7" w14:textId="77777777" w:rsidR="00620B13" w:rsidRPr="00DB6297" w:rsidRDefault="00620B13" w:rsidP="00620B13">
      <w:pPr>
        <w:pStyle w:val="ListParagraph"/>
        <w:numPr>
          <w:ilvl w:val="0"/>
          <w:numId w:val="3"/>
        </w:numPr>
        <w:rPr>
          <w:rFonts w:asciiTheme="minorHAnsi" w:hAnsiTheme="minorHAnsi" w:cstheme="minorHAnsi"/>
          <w:sz w:val="22"/>
          <w:szCs w:val="22"/>
        </w:rPr>
      </w:pPr>
      <w:r w:rsidRPr="00DB6297">
        <w:rPr>
          <w:rFonts w:asciiTheme="minorHAnsi" w:hAnsiTheme="minorHAnsi" w:cstheme="minorHAnsi"/>
          <w:sz w:val="22"/>
          <w:szCs w:val="22"/>
        </w:rPr>
        <w:t xml:space="preserve">Membership to either the </w:t>
      </w:r>
      <w:r w:rsidRPr="00DB6297">
        <w:rPr>
          <w:rFonts w:asciiTheme="minorHAnsi" w:hAnsiTheme="minorHAnsi" w:cstheme="minorHAnsi"/>
          <w:b/>
          <w:bCs/>
          <w:sz w:val="22"/>
          <w:szCs w:val="22"/>
        </w:rPr>
        <w:t>Teachers’ Pension Scheme</w:t>
      </w:r>
      <w:r w:rsidRPr="00DB6297">
        <w:rPr>
          <w:rFonts w:asciiTheme="minorHAnsi" w:hAnsiTheme="minorHAnsi" w:cstheme="minorHAnsi"/>
          <w:sz w:val="22"/>
          <w:szCs w:val="22"/>
        </w:rPr>
        <w:t xml:space="preserve"> or </w:t>
      </w:r>
      <w:r w:rsidRPr="00DB6297">
        <w:rPr>
          <w:rFonts w:asciiTheme="minorHAnsi" w:hAnsiTheme="minorHAnsi" w:cstheme="minorHAnsi"/>
          <w:b/>
          <w:bCs/>
          <w:sz w:val="22"/>
          <w:szCs w:val="22"/>
        </w:rPr>
        <w:t>the Local Government Pension Scheme</w:t>
      </w:r>
    </w:p>
    <w:p w14:paraId="767DC0E9" w14:textId="77777777" w:rsidR="00620B13" w:rsidRPr="00DB6297" w:rsidRDefault="00620B13" w:rsidP="00620B13">
      <w:pPr>
        <w:pStyle w:val="ListParagraph"/>
        <w:numPr>
          <w:ilvl w:val="0"/>
          <w:numId w:val="3"/>
        </w:numPr>
        <w:rPr>
          <w:rFonts w:asciiTheme="minorHAnsi" w:hAnsiTheme="minorHAnsi" w:cstheme="minorHAnsi"/>
          <w:sz w:val="22"/>
          <w:szCs w:val="22"/>
        </w:rPr>
      </w:pPr>
      <w:r w:rsidRPr="00DB6297">
        <w:rPr>
          <w:rFonts w:asciiTheme="minorHAnsi" w:hAnsiTheme="minorHAnsi" w:cstheme="minorHAnsi"/>
          <w:b/>
          <w:bCs/>
          <w:sz w:val="22"/>
          <w:szCs w:val="22"/>
        </w:rPr>
        <w:t>Technology scheme and Vehicle Leasing Scheme*</w:t>
      </w:r>
    </w:p>
    <w:p w14:paraId="515E9D5C" w14:textId="77777777" w:rsidR="00620B13" w:rsidRPr="00DB6297" w:rsidRDefault="00620B13" w:rsidP="00620B13">
      <w:pPr>
        <w:pStyle w:val="ListParagraph"/>
        <w:numPr>
          <w:ilvl w:val="0"/>
          <w:numId w:val="3"/>
        </w:numPr>
        <w:rPr>
          <w:rFonts w:asciiTheme="minorHAnsi" w:hAnsiTheme="minorHAnsi" w:cstheme="minorHAnsi"/>
          <w:sz w:val="22"/>
          <w:szCs w:val="22"/>
        </w:rPr>
      </w:pPr>
      <w:r w:rsidRPr="00DB6297">
        <w:rPr>
          <w:rFonts w:asciiTheme="minorHAnsi" w:hAnsiTheme="minorHAnsi" w:cstheme="minorHAnsi"/>
          <w:sz w:val="22"/>
          <w:szCs w:val="22"/>
        </w:rPr>
        <w:t xml:space="preserve">Access to an </w:t>
      </w:r>
      <w:r w:rsidRPr="00DB6297">
        <w:rPr>
          <w:rFonts w:asciiTheme="minorHAnsi" w:hAnsiTheme="minorHAnsi" w:cstheme="minorHAnsi"/>
          <w:b/>
          <w:bCs/>
          <w:sz w:val="22"/>
          <w:szCs w:val="22"/>
        </w:rPr>
        <w:t>extensive</w:t>
      </w:r>
      <w:r w:rsidRPr="00DB6297">
        <w:rPr>
          <w:rFonts w:asciiTheme="minorHAnsi" w:hAnsiTheme="minorHAnsi" w:cstheme="minorHAnsi"/>
          <w:sz w:val="22"/>
          <w:szCs w:val="22"/>
        </w:rPr>
        <w:t xml:space="preserve"> </w:t>
      </w:r>
      <w:proofErr w:type="gramStart"/>
      <w:r w:rsidRPr="00DB6297">
        <w:rPr>
          <w:rFonts w:asciiTheme="minorHAnsi" w:hAnsiTheme="minorHAnsi" w:cstheme="minorHAnsi"/>
          <w:b/>
          <w:bCs/>
          <w:sz w:val="22"/>
          <w:szCs w:val="22"/>
        </w:rPr>
        <w:t>discounts</w:t>
      </w:r>
      <w:proofErr w:type="gramEnd"/>
      <w:r w:rsidRPr="00DB6297">
        <w:rPr>
          <w:rFonts w:asciiTheme="minorHAnsi" w:hAnsiTheme="minorHAnsi" w:cstheme="minorHAnsi"/>
          <w:b/>
          <w:bCs/>
          <w:sz w:val="22"/>
          <w:szCs w:val="22"/>
        </w:rPr>
        <w:t xml:space="preserve"> platform</w:t>
      </w:r>
    </w:p>
    <w:p w14:paraId="35C7AFDC" w14:textId="77777777" w:rsidR="00620B13" w:rsidRPr="00DB6297" w:rsidRDefault="00620B13" w:rsidP="00620B13">
      <w:pPr>
        <w:rPr>
          <w:rFonts w:asciiTheme="minorHAnsi" w:hAnsiTheme="minorHAnsi" w:cstheme="minorHAnsi"/>
          <w:b/>
          <w:bCs/>
          <w:sz w:val="22"/>
          <w:szCs w:val="22"/>
        </w:rPr>
      </w:pPr>
    </w:p>
    <w:p w14:paraId="48B251CE" w14:textId="77777777" w:rsidR="00620B13" w:rsidRPr="00DB6297" w:rsidRDefault="00620B13" w:rsidP="00620B13">
      <w:pPr>
        <w:rPr>
          <w:rFonts w:asciiTheme="minorHAnsi" w:hAnsiTheme="minorHAnsi" w:cstheme="minorHAnsi"/>
          <w:b/>
          <w:bCs/>
          <w:sz w:val="22"/>
          <w:szCs w:val="22"/>
          <w:u w:val="single"/>
        </w:rPr>
      </w:pPr>
      <w:r w:rsidRPr="00DB6297">
        <w:rPr>
          <w:rFonts w:asciiTheme="minorHAnsi" w:hAnsiTheme="minorHAnsi" w:cstheme="minorHAnsi"/>
          <w:b/>
          <w:bCs/>
          <w:sz w:val="22"/>
          <w:szCs w:val="22"/>
          <w:u w:val="single"/>
        </w:rPr>
        <w:t>Physical Wellbeing:</w:t>
      </w:r>
    </w:p>
    <w:p w14:paraId="7BF91F3A" w14:textId="77777777" w:rsidR="00620B13" w:rsidRPr="00DB6297" w:rsidRDefault="00620B13" w:rsidP="00620B13">
      <w:pPr>
        <w:pStyle w:val="ListParagraph"/>
        <w:numPr>
          <w:ilvl w:val="0"/>
          <w:numId w:val="4"/>
        </w:numPr>
        <w:rPr>
          <w:rFonts w:asciiTheme="minorHAnsi" w:hAnsiTheme="minorHAnsi" w:cstheme="minorHAnsi"/>
          <w:sz w:val="22"/>
          <w:szCs w:val="22"/>
        </w:rPr>
      </w:pPr>
      <w:r w:rsidRPr="00DB6297">
        <w:rPr>
          <w:rFonts w:asciiTheme="minorHAnsi" w:hAnsiTheme="minorHAnsi" w:cstheme="minorHAnsi"/>
          <w:b/>
          <w:bCs/>
          <w:sz w:val="22"/>
          <w:szCs w:val="22"/>
        </w:rPr>
        <w:t>24/7 access to an online GP</w:t>
      </w:r>
      <w:r w:rsidRPr="00DB6297">
        <w:rPr>
          <w:rFonts w:asciiTheme="minorHAnsi" w:hAnsiTheme="minorHAnsi" w:cstheme="minorHAnsi"/>
          <w:sz w:val="22"/>
          <w:szCs w:val="22"/>
        </w:rPr>
        <w:t xml:space="preserve"> or Advanced Nurse Practitioner for you &amp; your household</w:t>
      </w:r>
    </w:p>
    <w:p w14:paraId="1F2FFAA5" w14:textId="77777777" w:rsidR="00620B13" w:rsidRPr="00DB6297" w:rsidRDefault="00620B13" w:rsidP="00620B13">
      <w:pPr>
        <w:pStyle w:val="ListParagraph"/>
        <w:numPr>
          <w:ilvl w:val="0"/>
          <w:numId w:val="4"/>
        </w:numPr>
        <w:rPr>
          <w:rFonts w:asciiTheme="minorHAnsi" w:hAnsiTheme="minorHAnsi" w:cstheme="minorHAnsi"/>
          <w:sz w:val="22"/>
          <w:szCs w:val="22"/>
        </w:rPr>
      </w:pPr>
      <w:r w:rsidRPr="00DB6297">
        <w:rPr>
          <w:rFonts w:asciiTheme="minorHAnsi" w:hAnsiTheme="minorHAnsi" w:cstheme="minorHAnsi"/>
          <w:b/>
          <w:bCs/>
          <w:sz w:val="22"/>
          <w:szCs w:val="22"/>
        </w:rPr>
        <w:t>Gym &amp; fitness discounts</w:t>
      </w:r>
    </w:p>
    <w:p w14:paraId="0EAF481D" w14:textId="77777777" w:rsidR="00620B13" w:rsidRPr="00DB6297" w:rsidRDefault="00620B13" w:rsidP="00620B13">
      <w:pPr>
        <w:pStyle w:val="ListParagraph"/>
        <w:numPr>
          <w:ilvl w:val="0"/>
          <w:numId w:val="4"/>
        </w:numPr>
        <w:rPr>
          <w:rFonts w:asciiTheme="minorHAnsi" w:hAnsiTheme="minorHAnsi" w:cstheme="minorHAnsi"/>
          <w:sz w:val="22"/>
          <w:szCs w:val="22"/>
        </w:rPr>
      </w:pPr>
      <w:r w:rsidRPr="00DB6297">
        <w:rPr>
          <w:rFonts w:asciiTheme="minorHAnsi" w:hAnsiTheme="minorHAnsi" w:cstheme="minorHAnsi"/>
          <w:b/>
          <w:bCs/>
          <w:sz w:val="22"/>
          <w:szCs w:val="22"/>
        </w:rPr>
        <w:t>Cycle to Work</w:t>
      </w:r>
      <w:r w:rsidRPr="00DB6297">
        <w:rPr>
          <w:rFonts w:asciiTheme="minorHAnsi" w:hAnsiTheme="minorHAnsi" w:cstheme="minorHAnsi"/>
          <w:sz w:val="22"/>
          <w:szCs w:val="22"/>
        </w:rPr>
        <w:t xml:space="preserve"> scheme*</w:t>
      </w:r>
    </w:p>
    <w:p w14:paraId="756E2E8A" w14:textId="77777777" w:rsidR="00620B13" w:rsidRPr="00DB6297" w:rsidRDefault="00620B13" w:rsidP="00620B13">
      <w:pPr>
        <w:pStyle w:val="ListParagraph"/>
        <w:numPr>
          <w:ilvl w:val="0"/>
          <w:numId w:val="4"/>
        </w:numPr>
        <w:rPr>
          <w:rFonts w:asciiTheme="minorHAnsi" w:hAnsiTheme="minorHAnsi" w:cstheme="minorHAnsi"/>
          <w:sz w:val="22"/>
          <w:szCs w:val="22"/>
        </w:rPr>
      </w:pPr>
      <w:r w:rsidRPr="00DB6297">
        <w:rPr>
          <w:rFonts w:asciiTheme="minorHAnsi" w:hAnsiTheme="minorHAnsi" w:cstheme="minorHAnsi"/>
          <w:b/>
          <w:bCs/>
          <w:sz w:val="22"/>
          <w:szCs w:val="22"/>
        </w:rPr>
        <w:t>Free annual flu jab</w:t>
      </w:r>
    </w:p>
    <w:p w14:paraId="1EFC5234" w14:textId="77777777" w:rsidR="00620B13" w:rsidRPr="00DB6297" w:rsidRDefault="00620B13" w:rsidP="00620B13">
      <w:pPr>
        <w:rPr>
          <w:rFonts w:asciiTheme="minorHAnsi" w:hAnsiTheme="minorHAnsi" w:cstheme="minorHAnsi"/>
          <w:b/>
          <w:bCs/>
          <w:sz w:val="22"/>
          <w:szCs w:val="22"/>
          <w:u w:val="single"/>
        </w:rPr>
      </w:pPr>
    </w:p>
    <w:p w14:paraId="50EA6849" w14:textId="77777777" w:rsidR="00620B13" w:rsidRPr="00DB6297" w:rsidRDefault="00620B13" w:rsidP="00620B13">
      <w:pPr>
        <w:rPr>
          <w:rFonts w:asciiTheme="minorHAnsi" w:hAnsiTheme="minorHAnsi" w:cstheme="minorHAnsi"/>
          <w:b/>
          <w:bCs/>
          <w:sz w:val="22"/>
          <w:szCs w:val="22"/>
          <w:u w:val="single"/>
        </w:rPr>
      </w:pPr>
      <w:r w:rsidRPr="00DB6297">
        <w:rPr>
          <w:rFonts w:asciiTheme="minorHAnsi" w:hAnsiTheme="minorHAnsi" w:cstheme="minorHAnsi"/>
          <w:b/>
          <w:bCs/>
          <w:sz w:val="22"/>
          <w:szCs w:val="22"/>
          <w:u w:val="single"/>
        </w:rPr>
        <w:t>Mental Wellbeing:</w:t>
      </w:r>
    </w:p>
    <w:p w14:paraId="4BAF98BA" w14:textId="1CB218C6" w:rsidR="00620B13" w:rsidRPr="00DB6297" w:rsidRDefault="00620B13" w:rsidP="00620B13">
      <w:pPr>
        <w:pStyle w:val="ListParagraph"/>
        <w:numPr>
          <w:ilvl w:val="0"/>
          <w:numId w:val="5"/>
        </w:numPr>
        <w:rPr>
          <w:rFonts w:asciiTheme="minorHAnsi" w:hAnsiTheme="minorHAnsi" w:cstheme="minorHAnsi"/>
          <w:sz w:val="22"/>
          <w:szCs w:val="22"/>
        </w:rPr>
      </w:pPr>
      <w:r w:rsidRPr="00DB6297">
        <w:rPr>
          <w:rFonts w:asciiTheme="minorHAnsi" w:hAnsiTheme="minorHAnsi" w:cstheme="minorHAnsi"/>
          <w:sz w:val="22"/>
          <w:szCs w:val="22"/>
        </w:rPr>
        <w:t>Access to an industry</w:t>
      </w:r>
      <w:r w:rsidR="00DB6297">
        <w:rPr>
          <w:rFonts w:asciiTheme="minorHAnsi" w:hAnsiTheme="minorHAnsi" w:cstheme="minorHAnsi"/>
          <w:sz w:val="22"/>
          <w:szCs w:val="22"/>
        </w:rPr>
        <w:t xml:space="preserve"> </w:t>
      </w:r>
      <w:r w:rsidRPr="00DB6297">
        <w:rPr>
          <w:rFonts w:asciiTheme="minorHAnsi" w:hAnsiTheme="minorHAnsi" w:cstheme="minorHAnsi"/>
          <w:sz w:val="22"/>
          <w:szCs w:val="22"/>
        </w:rPr>
        <w:t xml:space="preserve">leading </w:t>
      </w:r>
      <w:r w:rsidRPr="00DB6297">
        <w:rPr>
          <w:rFonts w:asciiTheme="minorHAnsi" w:hAnsiTheme="minorHAnsi" w:cstheme="minorHAnsi"/>
          <w:b/>
          <w:bCs/>
          <w:sz w:val="22"/>
          <w:szCs w:val="22"/>
        </w:rPr>
        <w:t>Employee Assistance Programme</w:t>
      </w:r>
    </w:p>
    <w:p w14:paraId="2A82FA1A" w14:textId="77777777" w:rsidR="00620B13" w:rsidRPr="00DB6297" w:rsidRDefault="00620B13" w:rsidP="00620B13">
      <w:pPr>
        <w:pStyle w:val="ListParagraph"/>
        <w:numPr>
          <w:ilvl w:val="0"/>
          <w:numId w:val="5"/>
        </w:numPr>
        <w:rPr>
          <w:rFonts w:asciiTheme="minorHAnsi" w:hAnsiTheme="minorHAnsi" w:cstheme="minorHAnsi"/>
          <w:b/>
          <w:bCs/>
          <w:sz w:val="22"/>
          <w:szCs w:val="22"/>
        </w:rPr>
      </w:pPr>
      <w:r w:rsidRPr="00DB6297">
        <w:rPr>
          <w:rFonts w:asciiTheme="minorHAnsi" w:hAnsiTheme="minorHAnsi" w:cstheme="minorHAnsi"/>
          <w:b/>
          <w:bCs/>
          <w:sz w:val="22"/>
          <w:szCs w:val="22"/>
        </w:rPr>
        <w:t>Menopause Support Service</w:t>
      </w:r>
    </w:p>
    <w:p w14:paraId="7DC18BD0" w14:textId="77777777" w:rsidR="00620B13" w:rsidRPr="00DB6297" w:rsidRDefault="00620B13" w:rsidP="00620B13">
      <w:pPr>
        <w:pStyle w:val="ListParagraph"/>
        <w:numPr>
          <w:ilvl w:val="0"/>
          <w:numId w:val="5"/>
        </w:numPr>
        <w:rPr>
          <w:rFonts w:asciiTheme="minorHAnsi" w:hAnsiTheme="minorHAnsi" w:cstheme="minorHAnsi"/>
          <w:sz w:val="22"/>
          <w:szCs w:val="22"/>
        </w:rPr>
      </w:pPr>
      <w:r w:rsidRPr="00DB6297">
        <w:rPr>
          <w:rFonts w:asciiTheme="minorHAnsi" w:hAnsiTheme="minorHAnsi" w:cstheme="minorHAnsi"/>
          <w:sz w:val="22"/>
          <w:szCs w:val="22"/>
        </w:rPr>
        <w:lastRenderedPageBreak/>
        <w:t xml:space="preserve">Trained </w:t>
      </w:r>
      <w:r w:rsidRPr="00DB6297">
        <w:rPr>
          <w:rFonts w:asciiTheme="minorHAnsi" w:hAnsiTheme="minorHAnsi" w:cstheme="minorHAnsi"/>
          <w:b/>
          <w:bCs/>
          <w:sz w:val="22"/>
          <w:szCs w:val="22"/>
        </w:rPr>
        <w:t>Mental Health First Aiders</w:t>
      </w:r>
      <w:r w:rsidRPr="00DB6297">
        <w:rPr>
          <w:rFonts w:asciiTheme="minorHAnsi" w:hAnsiTheme="minorHAnsi" w:cstheme="minorHAnsi"/>
          <w:sz w:val="22"/>
          <w:szCs w:val="22"/>
        </w:rPr>
        <w:t xml:space="preserve"> in all our settings</w:t>
      </w:r>
    </w:p>
    <w:p w14:paraId="051D98A3" w14:textId="77777777" w:rsidR="00620B13" w:rsidRPr="00DB6297" w:rsidRDefault="00620B13" w:rsidP="00620B13">
      <w:pPr>
        <w:rPr>
          <w:rFonts w:asciiTheme="minorHAnsi" w:hAnsiTheme="minorHAnsi" w:cstheme="minorHAnsi"/>
          <w:i/>
          <w:iCs/>
          <w:sz w:val="22"/>
          <w:szCs w:val="22"/>
        </w:rPr>
      </w:pPr>
      <w:r w:rsidRPr="00DB6297">
        <w:rPr>
          <w:rFonts w:asciiTheme="minorHAnsi" w:hAnsiTheme="minorHAnsi" w:cstheme="minorHAnsi"/>
          <w:i/>
          <w:iCs/>
          <w:sz w:val="22"/>
          <w:szCs w:val="22"/>
        </w:rPr>
        <w:t>*Subject to ensuring NMW is maintained</w:t>
      </w:r>
      <w:bookmarkEnd w:id="8"/>
    </w:p>
    <w:p w14:paraId="5B75523F" w14:textId="77777777" w:rsidR="00620B13" w:rsidRPr="00DB6297" w:rsidRDefault="00620B13" w:rsidP="00620B13">
      <w:pPr>
        <w:keepNext/>
        <w:jc w:val="both"/>
        <w:outlineLvl w:val="3"/>
        <w:rPr>
          <w:rFonts w:asciiTheme="minorHAnsi" w:hAnsiTheme="minorHAnsi" w:cstheme="minorHAnsi"/>
          <w:color w:val="000000" w:themeColor="text1"/>
          <w:sz w:val="22"/>
          <w:szCs w:val="22"/>
        </w:rPr>
      </w:pPr>
    </w:p>
    <w:p w14:paraId="78DA2600" w14:textId="7903815A" w:rsidR="00946231" w:rsidRPr="00DB6297" w:rsidRDefault="00946231" w:rsidP="00946231">
      <w:pPr>
        <w:pStyle w:val="NormalWeb"/>
        <w:shd w:val="clear" w:color="auto" w:fill="FFFFFF"/>
        <w:spacing w:before="0" w:beforeAutospacing="0" w:after="240" w:afterAutospacing="0"/>
        <w:rPr>
          <w:rFonts w:ascii="Calibri" w:hAnsi="Calibri" w:cs="Calibri"/>
          <w:color w:val="000000"/>
        </w:rPr>
      </w:pPr>
      <w:r w:rsidRPr="00DB6297">
        <w:rPr>
          <w:rFonts w:asciiTheme="minorHAnsi" w:hAnsiTheme="minorHAnsi" w:cs="Arial"/>
          <w:b/>
          <w:bCs/>
        </w:rPr>
        <w:t xml:space="preserve">For more information and to apply for this position please visit our website at </w:t>
      </w:r>
      <w:bookmarkStart w:id="10" w:name="_Hlk151040799"/>
      <w:r w:rsidR="001F638C" w:rsidRPr="00DB6297">
        <w:fldChar w:fldCharType="begin"/>
      </w:r>
      <w:r w:rsidR="001F638C" w:rsidRPr="00DB6297">
        <w:instrText>HYPERLINK "https://www.deltatrust.org.uk/careers-with-delta/"</w:instrText>
      </w:r>
      <w:r w:rsidR="001F638C" w:rsidRPr="00DB6297">
        <w:fldChar w:fldCharType="separate"/>
      </w:r>
      <w:r w:rsidR="00C4036D" w:rsidRPr="00DB6297">
        <w:rPr>
          <w:rStyle w:val="Hyperlink"/>
          <w:rFonts w:asciiTheme="minorHAnsi" w:hAnsiTheme="minorHAnsi"/>
        </w:rPr>
        <w:t>https://www.deltatrust.org.uk/careers-with-delta/</w:t>
      </w:r>
      <w:r w:rsidR="001F638C" w:rsidRPr="00DB6297">
        <w:rPr>
          <w:rStyle w:val="Hyperlink"/>
          <w:rFonts w:asciiTheme="minorHAnsi" w:hAnsiTheme="minorHAnsi"/>
        </w:rPr>
        <w:fldChar w:fldCharType="end"/>
      </w:r>
      <w:r w:rsidR="00C4036D" w:rsidRPr="00DB6297">
        <w:rPr>
          <w:rFonts w:asciiTheme="minorHAnsi" w:hAnsiTheme="minorHAnsi" w:cs="Arial"/>
          <w:b/>
          <w:bCs/>
        </w:rPr>
        <w:t xml:space="preserve"> </w:t>
      </w:r>
      <w:bookmarkEnd w:id="10"/>
    </w:p>
    <w:p w14:paraId="63F0B819" w14:textId="25528AEB" w:rsidR="00946231" w:rsidRPr="00DB6297" w:rsidRDefault="00946231" w:rsidP="00946231">
      <w:pPr>
        <w:rPr>
          <w:rFonts w:asciiTheme="minorHAnsi" w:hAnsiTheme="minorHAnsi" w:cs="Arial"/>
          <w:b/>
          <w:sz w:val="32"/>
          <w:szCs w:val="32"/>
        </w:rPr>
      </w:pPr>
      <w:r w:rsidRPr="00DB6297">
        <w:rPr>
          <w:rFonts w:asciiTheme="minorHAnsi" w:hAnsiTheme="minorHAnsi" w:cs="Arial"/>
          <w:b/>
          <w:sz w:val="32"/>
          <w:szCs w:val="32"/>
        </w:rPr>
        <w:t xml:space="preserve">Closing date: </w:t>
      </w:r>
      <w:r w:rsidR="00DB6297" w:rsidRPr="00DB6297">
        <w:rPr>
          <w:rFonts w:asciiTheme="minorHAnsi" w:hAnsiTheme="minorHAnsi" w:cs="Arial"/>
          <w:b/>
          <w:sz w:val="32"/>
          <w:szCs w:val="32"/>
        </w:rPr>
        <w:t>21 October 2024</w:t>
      </w:r>
      <w:r w:rsidR="00A7661D" w:rsidRPr="00DB6297">
        <w:rPr>
          <w:rFonts w:asciiTheme="minorHAnsi" w:hAnsiTheme="minorHAnsi" w:cs="Arial"/>
          <w:b/>
          <w:sz w:val="32"/>
          <w:szCs w:val="32"/>
        </w:rPr>
        <w:t xml:space="preserve"> at </w:t>
      </w:r>
      <w:r w:rsidR="00DB6297" w:rsidRPr="00DB6297">
        <w:rPr>
          <w:rFonts w:asciiTheme="minorHAnsi" w:hAnsiTheme="minorHAnsi" w:cs="Arial"/>
          <w:b/>
          <w:sz w:val="32"/>
          <w:szCs w:val="32"/>
        </w:rPr>
        <w:t>M</w:t>
      </w:r>
      <w:r w:rsidR="00A7661D" w:rsidRPr="00DB6297">
        <w:rPr>
          <w:rFonts w:asciiTheme="minorHAnsi" w:hAnsiTheme="minorHAnsi" w:cs="Arial"/>
          <w:b/>
          <w:sz w:val="32"/>
          <w:szCs w:val="32"/>
        </w:rPr>
        <w:t>idnight</w:t>
      </w:r>
    </w:p>
    <w:p w14:paraId="24D38FCB" w14:textId="77777777" w:rsidR="00946231" w:rsidRPr="00DB6297" w:rsidRDefault="00946231" w:rsidP="00946231">
      <w:pPr>
        <w:widowControl w:val="0"/>
        <w:autoSpaceDE w:val="0"/>
        <w:autoSpaceDN w:val="0"/>
        <w:adjustRightInd w:val="0"/>
        <w:rPr>
          <w:rFonts w:ascii="Calibri" w:hAnsi="Calibri" w:cs="Arial"/>
          <w:sz w:val="22"/>
          <w:szCs w:val="22"/>
        </w:rPr>
      </w:pPr>
    </w:p>
    <w:p w14:paraId="63402A1F" w14:textId="77777777" w:rsidR="00946231" w:rsidRPr="00DB6297" w:rsidRDefault="00946231" w:rsidP="00946231">
      <w:pPr>
        <w:jc w:val="both"/>
        <w:rPr>
          <w:rFonts w:asciiTheme="minorHAnsi" w:hAnsiTheme="minorHAnsi" w:cstheme="minorHAnsi"/>
          <w:i/>
          <w:sz w:val="22"/>
          <w:szCs w:val="22"/>
        </w:rPr>
      </w:pPr>
      <w:bookmarkStart w:id="11" w:name="_Hlk148345334"/>
      <w:r w:rsidRPr="00DB6297">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2F9CDD20" w14:textId="77777777" w:rsidR="00946231" w:rsidRPr="00DB6297" w:rsidRDefault="00946231" w:rsidP="00946231">
      <w:pPr>
        <w:jc w:val="both"/>
        <w:rPr>
          <w:rFonts w:asciiTheme="minorHAnsi" w:hAnsiTheme="minorHAnsi" w:cstheme="minorHAnsi"/>
          <w:i/>
          <w:sz w:val="22"/>
          <w:szCs w:val="22"/>
        </w:rPr>
      </w:pPr>
    </w:p>
    <w:p w14:paraId="2FDBE3C0" w14:textId="77777777" w:rsidR="00946231" w:rsidRPr="00DB6297" w:rsidRDefault="00946231" w:rsidP="00946231">
      <w:pPr>
        <w:jc w:val="both"/>
        <w:rPr>
          <w:rFonts w:asciiTheme="minorHAnsi" w:hAnsiTheme="minorHAnsi" w:cstheme="minorHAnsi"/>
          <w:i/>
          <w:sz w:val="22"/>
          <w:szCs w:val="22"/>
        </w:rPr>
      </w:pPr>
      <w:r w:rsidRPr="00DB6297">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21BD0F66" w14:textId="77777777" w:rsidR="00946231" w:rsidRPr="00DB6297" w:rsidRDefault="00946231" w:rsidP="00946231">
      <w:pPr>
        <w:shd w:val="clear" w:color="auto" w:fill="FFFFFF"/>
        <w:spacing w:before="100" w:beforeAutospacing="1" w:after="100" w:afterAutospacing="1"/>
        <w:jc w:val="both"/>
        <w:rPr>
          <w:rFonts w:ascii="Calibri" w:eastAsia="Calibri" w:hAnsi="Calibri" w:cs="Calibri"/>
          <w:i/>
          <w:iCs/>
          <w:sz w:val="22"/>
          <w:szCs w:val="22"/>
        </w:rPr>
      </w:pPr>
      <w:r w:rsidRPr="00DB6297">
        <w:rPr>
          <w:rFonts w:ascii="Calibri" w:eastAsia="Calibri" w:hAnsi="Calibri" w:cs="Calibri"/>
          <w:i/>
          <w:iCs/>
          <w:color w:val="000000"/>
          <w:sz w:val="22"/>
          <w:szCs w:val="22"/>
        </w:rPr>
        <w:t>Delta Academies Trust undertake to treat all applicants for posts fairly and not to discriminate unfairly against volunteers or paid staff who voluntarily reveal that they have a criminal conviction. Equally, we will not discriminate unfairly against volunteers or paid staff where a Disclosure and Barring Service check reveals a criminal conviction or other information about offences.</w:t>
      </w:r>
    </w:p>
    <w:p w14:paraId="6D047CF1" w14:textId="77777777" w:rsidR="00946231" w:rsidRPr="00DB6297" w:rsidRDefault="00946231" w:rsidP="00946231">
      <w:pPr>
        <w:shd w:val="clear" w:color="auto" w:fill="FFFFFF"/>
        <w:spacing w:before="100" w:beforeAutospacing="1" w:after="100" w:afterAutospacing="1"/>
        <w:jc w:val="both"/>
        <w:rPr>
          <w:rFonts w:ascii="Noto Sans" w:eastAsia="Calibri" w:hAnsi="Noto Sans" w:cs="Noto Sans"/>
          <w:i/>
          <w:iCs/>
          <w:color w:val="2D2D2D"/>
          <w:sz w:val="21"/>
          <w:szCs w:val="21"/>
        </w:rPr>
      </w:pPr>
      <w:r w:rsidRPr="00DB6297">
        <w:rPr>
          <w:rFonts w:ascii="Calibri" w:eastAsia="Calibri" w:hAnsi="Calibri" w:cs="Calibri"/>
          <w:i/>
          <w:iCs/>
          <w:color w:val="000000"/>
          <w:sz w:val="22"/>
          <w:szCs w:val="22"/>
        </w:rPr>
        <w:t>Therefore, we will consider job applicants who have a criminal record based on their skills, abilities, experience, knowledge and, where needed, qualifications and training. However, our approach depends on the job, and whether it is covered by, or exempt from, the Rehabilitation of Offenders Act 1974.</w:t>
      </w:r>
    </w:p>
    <w:p w14:paraId="603A0EED" w14:textId="77777777" w:rsidR="00946231" w:rsidRPr="00DB6297" w:rsidRDefault="00946231" w:rsidP="00946231">
      <w:pPr>
        <w:jc w:val="both"/>
        <w:rPr>
          <w:rFonts w:asciiTheme="minorHAnsi" w:hAnsiTheme="minorHAnsi" w:cstheme="minorHAnsi"/>
          <w:i/>
          <w:sz w:val="22"/>
          <w:szCs w:val="22"/>
        </w:rPr>
      </w:pPr>
      <w:r w:rsidRPr="00DB6297">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people with and without a disability.</w:t>
      </w:r>
    </w:p>
    <w:p w14:paraId="2E5B9129" w14:textId="77777777" w:rsidR="00946231" w:rsidRPr="00DB6297" w:rsidRDefault="00946231" w:rsidP="00946231"/>
    <w:p w14:paraId="09DC9D6D" w14:textId="77777777" w:rsidR="00946231" w:rsidRPr="00DB6297" w:rsidRDefault="00946231" w:rsidP="00946231">
      <w:pPr>
        <w:rPr>
          <w:rFonts w:ascii="Calibri" w:hAnsi="Calibri"/>
          <w:sz w:val="22"/>
          <w:szCs w:val="22"/>
        </w:rPr>
      </w:pPr>
      <w:r w:rsidRPr="00DB6297">
        <w:rPr>
          <w:rFonts w:asciiTheme="minorHAnsi" w:hAnsiTheme="minorHAnsi" w:cstheme="minorHAnsi"/>
          <w:sz w:val="22"/>
          <w:szCs w:val="22"/>
        </w:rPr>
        <w:t xml:space="preserve">Connect with us on LinkedIn at </w:t>
      </w:r>
      <w:hyperlink r:id="rId7" w:history="1">
        <w:r w:rsidRPr="00DB6297">
          <w:rPr>
            <w:rStyle w:val="Hyperlink"/>
            <w:rFonts w:ascii="Calibri" w:hAnsi="Calibri" w:cs="Calibri"/>
          </w:rPr>
          <w:t>https://www.linkedin.com/company/delta-academies-trust/</w:t>
        </w:r>
      </w:hyperlink>
    </w:p>
    <w:p w14:paraId="6F9015AB" w14:textId="77777777" w:rsidR="00946231" w:rsidRDefault="00946231" w:rsidP="00946231">
      <w:r w:rsidRPr="00DB6297">
        <w:rPr>
          <w:rFonts w:asciiTheme="minorHAnsi" w:hAnsiTheme="minorHAnsi" w:cstheme="minorHAnsi"/>
          <w:sz w:val="22"/>
          <w:szCs w:val="22"/>
        </w:rPr>
        <w:t xml:space="preserve">Follow us on Twitter at </w:t>
      </w:r>
      <w:hyperlink r:id="rId8" w:history="1">
        <w:r w:rsidRPr="00DB6297">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bookmarkEnd w:id="11"/>
    <w:p w14:paraId="059C2E5F" w14:textId="77777777" w:rsidR="00946231" w:rsidRDefault="00946231" w:rsidP="00946231">
      <w:pPr>
        <w:jc w:val="both"/>
      </w:pPr>
    </w:p>
    <w:bookmarkEnd w:id="9"/>
    <w:p w14:paraId="21E5E600" w14:textId="77777777" w:rsidR="00ED5A80" w:rsidRPr="00DF6A89" w:rsidRDefault="00ED5A80" w:rsidP="00D538B7">
      <w:pPr>
        <w:jc w:val="both"/>
      </w:pPr>
    </w:p>
    <w:sectPr w:rsidR="00ED5A80" w:rsidRPr="00DF6A89" w:rsidSect="00DF6A89">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42F4A" w14:textId="77777777" w:rsidR="005E5819" w:rsidRDefault="005E5819" w:rsidP="005E5819">
      <w:r>
        <w:separator/>
      </w:r>
    </w:p>
  </w:endnote>
  <w:endnote w:type="continuationSeparator" w:id="0">
    <w:p w14:paraId="17B9A71C"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54E11" w14:textId="77777777" w:rsidR="005E5819" w:rsidRDefault="005E5819" w:rsidP="005E5819">
      <w:r>
        <w:separator/>
      </w:r>
    </w:p>
  </w:footnote>
  <w:footnote w:type="continuationSeparator" w:id="0">
    <w:p w14:paraId="72B7854B"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B030" w14:textId="77777777" w:rsidR="005E5819" w:rsidRPr="005E5819" w:rsidRDefault="005E5819" w:rsidP="005E5819">
    <w:pPr>
      <w:pStyle w:val="Header"/>
    </w:pPr>
    <w:r w:rsidRPr="003433F8">
      <w:rPr>
        <w:noProof/>
      </w:rPr>
      <w:drawing>
        <wp:inline distT="0" distB="0" distL="0" distR="0" wp14:anchorId="64AD1548" wp14:editId="5F1665AA">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C7881"/>
    <w:multiLevelType w:val="hybridMultilevel"/>
    <w:tmpl w:val="9B54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25B9D"/>
    <w:multiLevelType w:val="hybridMultilevel"/>
    <w:tmpl w:val="E1D4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42DEB"/>
    <w:multiLevelType w:val="hybridMultilevel"/>
    <w:tmpl w:val="7CA2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D7264"/>
    <w:multiLevelType w:val="hybridMultilevel"/>
    <w:tmpl w:val="7B9A2F2C"/>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8735" w:hanging="360"/>
      </w:pPr>
      <w:rPr>
        <w:rFonts w:ascii="Courier New" w:hAnsi="Courier New" w:cs="Courier New" w:hint="default"/>
      </w:rPr>
    </w:lvl>
    <w:lvl w:ilvl="2" w:tplc="08090005" w:tentative="1">
      <w:start w:val="1"/>
      <w:numFmt w:val="bullet"/>
      <w:lvlText w:val=""/>
      <w:lvlJc w:val="left"/>
      <w:pPr>
        <w:ind w:left="9455" w:hanging="360"/>
      </w:pPr>
      <w:rPr>
        <w:rFonts w:ascii="Wingdings" w:hAnsi="Wingdings" w:hint="default"/>
      </w:rPr>
    </w:lvl>
    <w:lvl w:ilvl="3" w:tplc="08090001" w:tentative="1">
      <w:start w:val="1"/>
      <w:numFmt w:val="bullet"/>
      <w:lvlText w:val=""/>
      <w:lvlJc w:val="left"/>
      <w:pPr>
        <w:ind w:left="10175" w:hanging="360"/>
      </w:pPr>
      <w:rPr>
        <w:rFonts w:ascii="Symbol" w:hAnsi="Symbol" w:hint="default"/>
      </w:rPr>
    </w:lvl>
    <w:lvl w:ilvl="4" w:tplc="08090003" w:tentative="1">
      <w:start w:val="1"/>
      <w:numFmt w:val="bullet"/>
      <w:lvlText w:val="o"/>
      <w:lvlJc w:val="left"/>
      <w:pPr>
        <w:ind w:left="10895" w:hanging="360"/>
      </w:pPr>
      <w:rPr>
        <w:rFonts w:ascii="Courier New" w:hAnsi="Courier New" w:cs="Courier New" w:hint="default"/>
      </w:rPr>
    </w:lvl>
    <w:lvl w:ilvl="5" w:tplc="08090005" w:tentative="1">
      <w:start w:val="1"/>
      <w:numFmt w:val="bullet"/>
      <w:lvlText w:val=""/>
      <w:lvlJc w:val="left"/>
      <w:pPr>
        <w:ind w:left="11615" w:hanging="360"/>
      </w:pPr>
      <w:rPr>
        <w:rFonts w:ascii="Wingdings" w:hAnsi="Wingdings" w:hint="default"/>
      </w:rPr>
    </w:lvl>
    <w:lvl w:ilvl="6" w:tplc="08090001" w:tentative="1">
      <w:start w:val="1"/>
      <w:numFmt w:val="bullet"/>
      <w:lvlText w:val=""/>
      <w:lvlJc w:val="left"/>
      <w:pPr>
        <w:ind w:left="12335" w:hanging="360"/>
      </w:pPr>
      <w:rPr>
        <w:rFonts w:ascii="Symbol" w:hAnsi="Symbol" w:hint="default"/>
      </w:rPr>
    </w:lvl>
    <w:lvl w:ilvl="7" w:tplc="08090003" w:tentative="1">
      <w:start w:val="1"/>
      <w:numFmt w:val="bullet"/>
      <w:lvlText w:val="o"/>
      <w:lvlJc w:val="left"/>
      <w:pPr>
        <w:ind w:left="13055" w:hanging="360"/>
      </w:pPr>
      <w:rPr>
        <w:rFonts w:ascii="Courier New" w:hAnsi="Courier New" w:cs="Courier New" w:hint="default"/>
      </w:rPr>
    </w:lvl>
    <w:lvl w:ilvl="8" w:tplc="08090005" w:tentative="1">
      <w:start w:val="1"/>
      <w:numFmt w:val="bullet"/>
      <w:lvlText w:val=""/>
      <w:lvlJc w:val="left"/>
      <w:pPr>
        <w:ind w:left="13775" w:hanging="360"/>
      </w:pPr>
      <w:rPr>
        <w:rFonts w:ascii="Wingdings" w:hAnsi="Wingdings" w:hint="default"/>
      </w:rPr>
    </w:lvl>
  </w:abstractNum>
  <w:abstractNum w:abstractNumId="4" w15:restartNumberingAfterBreak="0">
    <w:nsid w:val="6C0B3C3D"/>
    <w:multiLevelType w:val="hybridMultilevel"/>
    <w:tmpl w:val="4F58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285153">
    <w:abstractNumId w:val="3"/>
  </w:num>
  <w:num w:numId="2" w16cid:durableId="875001846">
    <w:abstractNumId w:val="4"/>
  </w:num>
  <w:num w:numId="3" w16cid:durableId="899360934">
    <w:abstractNumId w:val="2"/>
  </w:num>
  <w:num w:numId="4" w16cid:durableId="1386373507">
    <w:abstractNumId w:val="0"/>
  </w:num>
  <w:num w:numId="5" w16cid:durableId="719937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212C0"/>
    <w:rsid w:val="000C1C6E"/>
    <w:rsid w:val="00125A1C"/>
    <w:rsid w:val="00166D30"/>
    <w:rsid w:val="001F638C"/>
    <w:rsid w:val="00267621"/>
    <w:rsid w:val="00305AB2"/>
    <w:rsid w:val="00397DF4"/>
    <w:rsid w:val="00424F4B"/>
    <w:rsid w:val="0042643F"/>
    <w:rsid w:val="00495B83"/>
    <w:rsid w:val="004D1438"/>
    <w:rsid w:val="005340E0"/>
    <w:rsid w:val="005B3725"/>
    <w:rsid w:val="005D4319"/>
    <w:rsid w:val="005E5819"/>
    <w:rsid w:val="00620B13"/>
    <w:rsid w:val="006647F1"/>
    <w:rsid w:val="006A4253"/>
    <w:rsid w:val="006E5E20"/>
    <w:rsid w:val="007073FC"/>
    <w:rsid w:val="00761CBD"/>
    <w:rsid w:val="00777FA4"/>
    <w:rsid w:val="00791756"/>
    <w:rsid w:val="007933C5"/>
    <w:rsid w:val="007A4FF1"/>
    <w:rsid w:val="00817124"/>
    <w:rsid w:val="00853BEB"/>
    <w:rsid w:val="008B0AD6"/>
    <w:rsid w:val="008E303A"/>
    <w:rsid w:val="00902B22"/>
    <w:rsid w:val="00946231"/>
    <w:rsid w:val="00987D0E"/>
    <w:rsid w:val="009A385C"/>
    <w:rsid w:val="009E6D78"/>
    <w:rsid w:val="00A05FE2"/>
    <w:rsid w:val="00A7661D"/>
    <w:rsid w:val="00B865FB"/>
    <w:rsid w:val="00B86E9A"/>
    <w:rsid w:val="00BB51FE"/>
    <w:rsid w:val="00BE4E92"/>
    <w:rsid w:val="00BF0E3C"/>
    <w:rsid w:val="00C4036D"/>
    <w:rsid w:val="00C832F2"/>
    <w:rsid w:val="00C9106A"/>
    <w:rsid w:val="00CE1CE9"/>
    <w:rsid w:val="00CF54B1"/>
    <w:rsid w:val="00D015EB"/>
    <w:rsid w:val="00D10172"/>
    <w:rsid w:val="00D16AFE"/>
    <w:rsid w:val="00D328F2"/>
    <w:rsid w:val="00D538B7"/>
    <w:rsid w:val="00D97EF0"/>
    <w:rsid w:val="00DA379B"/>
    <w:rsid w:val="00DB1E10"/>
    <w:rsid w:val="00DB6297"/>
    <w:rsid w:val="00DE792E"/>
    <w:rsid w:val="00DF6A89"/>
    <w:rsid w:val="00E0152B"/>
    <w:rsid w:val="00E55026"/>
    <w:rsid w:val="00EA5CB1"/>
    <w:rsid w:val="00EC6E71"/>
    <w:rsid w:val="00ED5A80"/>
    <w:rsid w:val="00F15CF8"/>
    <w:rsid w:val="00F716CF"/>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546B"/>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902B22"/>
    <w:pPr>
      <w:ind w:left="720"/>
      <w:contextualSpacing/>
    </w:pPr>
  </w:style>
  <w:style w:type="character" w:styleId="UnresolvedMention">
    <w:name w:val="Unresolved Mention"/>
    <w:basedOn w:val="DefaultParagraphFont"/>
    <w:uiPriority w:val="99"/>
    <w:semiHidden/>
    <w:unhideWhenUsed/>
    <w:rsid w:val="00C40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ltatrustjobs" TargetMode="External"/><Relationship Id="rId3" Type="http://schemas.openxmlformats.org/officeDocument/2006/relationships/settings" Target="settings.xml"/><Relationship Id="rId7" Type="http://schemas.openxmlformats.org/officeDocument/2006/relationships/hyperlink" Target="https://www.linkedin.com/company/delta-academies-tru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Linsey Tomlinson</cp:lastModifiedBy>
  <cp:revision>2</cp:revision>
  <dcterms:created xsi:type="dcterms:W3CDTF">2024-10-09T09:09:00Z</dcterms:created>
  <dcterms:modified xsi:type="dcterms:W3CDTF">2024-10-09T09:09:00Z</dcterms:modified>
</cp:coreProperties>
</file>