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A34" w:rsidRPr="006C65B3" w:rsidRDefault="00460A34" w:rsidP="00460A34">
      <w:pPr>
        <w:pStyle w:val="Heading3"/>
        <w:rPr>
          <w:rFonts w:asciiTheme="minorHAnsi" w:hAnsiTheme="minorHAnsi" w:cstheme="minorHAnsi"/>
          <w:bCs w:val="0"/>
          <w:sz w:val="22"/>
          <w:szCs w:val="22"/>
        </w:rPr>
      </w:pPr>
      <w:r w:rsidRPr="006C65B3">
        <w:rPr>
          <w:rFonts w:asciiTheme="minorHAnsi" w:hAnsiTheme="minorHAnsi" w:cstheme="minorHAnsi"/>
          <w:bCs w:val="0"/>
          <w:sz w:val="22"/>
          <w:szCs w:val="22"/>
        </w:rPr>
        <w:t xml:space="preserve">Job Description - All Saints </w:t>
      </w:r>
      <w:proofErr w:type="spellStart"/>
      <w:r w:rsidRPr="006C65B3">
        <w:rPr>
          <w:rFonts w:asciiTheme="minorHAnsi" w:hAnsiTheme="minorHAnsi" w:cstheme="minorHAnsi"/>
          <w:bCs w:val="0"/>
          <w:sz w:val="22"/>
          <w:szCs w:val="22"/>
        </w:rPr>
        <w:t>CofE</w:t>
      </w:r>
      <w:proofErr w:type="spellEnd"/>
      <w:r w:rsidRPr="006C65B3">
        <w:rPr>
          <w:rFonts w:asciiTheme="minorHAnsi" w:hAnsiTheme="minorHAnsi" w:cstheme="minorHAnsi"/>
          <w:bCs w:val="0"/>
          <w:sz w:val="22"/>
          <w:szCs w:val="22"/>
        </w:rPr>
        <w:t xml:space="preserve"> Junior School </w:t>
      </w:r>
    </w:p>
    <w:p w:rsidR="00460A34" w:rsidRPr="006C65B3" w:rsidRDefault="00460A34" w:rsidP="00460A34">
      <w:pPr>
        <w:pStyle w:val="Heading3"/>
        <w:rPr>
          <w:rFonts w:asciiTheme="minorHAnsi" w:hAnsiTheme="minorHAnsi" w:cstheme="minorHAnsi"/>
          <w:bCs w:val="0"/>
          <w:sz w:val="22"/>
          <w:szCs w:val="22"/>
        </w:rPr>
      </w:pPr>
      <w:r w:rsidRPr="006C65B3">
        <w:rPr>
          <w:rFonts w:asciiTheme="minorHAnsi" w:hAnsiTheme="minorHAnsi" w:cstheme="minorHAnsi"/>
          <w:sz w:val="22"/>
          <w:szCs w:val="22"/>
        </w:rPr>
        <w:t xml:space="preserve">KS2 Classroom teacher </w:t>
      </w:r>
      <w:r w:rsidRPr="006C65B3">
        <w:rPr>
          <w:rFonts w:asciiTheme="minorHAnsi" w:hAnsiTheme="minorHAnsi" w:cstheme="minorHAnsi"/>
          <w:bCs w:val="0"/>
          <w:sz w:val="22"/>
          <w:szCs w:val="22"/>
        </w:rPr>
        <w:t>(</w:t>
      </w:r>
      <w:proofErr w:type="spellStart"/>
      <w:r w:rsidRPr="006C65B3">
        <w:rPr>
          <w:rFonts w:asciiTheme="minorHAnsi" w:hAnsiTheme="minorHAnsi" w:cstheme="minorHAnsi"/>
          <w:bCs w:val="0"/>
          <w:sz w:val="22"/>
          <w:szCs w:val="22"/>
        </w:rPr>
        <w:t>Mainscale</w:t>
      </w:r>
      <w:proofErr w:type="spellEnd"/>
      <w:r w:rsidRPr="006C65B3">
        <w:rPr>
          <w:rFonts w:asciiTheme="minorHAnsi" w:hAnsiTheme="minorHAnsi" w:cstheme="minorHAnsi"/>
          <w:bCs w:val="0"/>
          <w:sz w:val="22"/>
          <w:szCs w:val="22"/>
        </w:rPr>
        <w:t xml:space="preserve"> 1 – 6)</w:t>
      </w:r>
    </w:p>
    <w:p w:rsidR="00460A34" w:rsidRPr="006C65B3" w:rsidRDefault="00460A34" w:rsidP="00460A34">
      <w:pPr>
        <w:rPr>
          <w:rFonts w:asciiTheme="minorHAnsi" w:hAnsiTheme="minorHAnsi" w:cstheme="minorHAnsi"/>
          <w:sz w:val="22"/>
          <w:szCs w:val="22"/>
        </w:rPr>
      </w:pPr>
    </w:p>
    <w:p w:rsidR="00460A34" w:rsidRPr="006C65B3" w:rsidRDefault="00460A34" w:rsidP="00460A34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6C65B3">
        <w:rPr>
          <w:rFonts w:asciiTheme="minorHAnsi" w:hAnsiTheme="minorHAnsi" w:cstheme="minorHAnsi"/>
          <w:sz w:val="22"/>
          <w:szCs w:val="22"/>
        </w:rPr>
        <w:t>Job Purpose:</w:t>
      </w:r>
    </w:p>
    <w:p w:rsidR="00460A34" w:rsidRPr="006C65B3" w:rsidRDefault="00460A34" w:rsidP="00460A34">
      <w:pPr>
        <w:rPr>
          <w:rFonts w:asciiTheme="minorHAnsi" w:hAnsiTheme="minorHAnsi" w:cstheme="minorHAnsi"/>
          <w:sz w:val="22"/>
          <w:szCs w:val="22"/>
        </w:rPr>
      </w:pPr>
      <w:r w:rsidRPr="006C65B3">
        <w:rPr>
          <w:rFonts w:asciiTheme="minorHAnsi" w:hAnsiTheme="minorHAnsi" w:cstheme="minorHAnsi"/>
          <w:sz w:val="22"/>
          <w:szCs w:val="22"/>
        </w:rPr>
        <w:t>The Class Teacher will:</w:t>
      </w:r>
    </w:p>
    <w:p w:rsidR="00460A34" w:rsidRPr="006C65B3" w:rsidRDefault="00460A34" w:rsidP="00460A34">
      <w:pPr>
        <w:pStyle w:val="ListBullet"/>
        <w:numPr>
          <w:ilvl w:val="0"/>
          <w:numId w:val="2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teach a class of pupils, and ensure that planning, preparation, recording, assessment and reporting meet their varying learning and social needs;</w:t>
      </w:r>
    </w:p>
    <w:p w:rsidR="00460A34" w:rsidRPr="006C65B3" w:rsidRDefault="00460A34" w:rsidP="00460A34">
      <w:pPr>
        <w:pStyle w:val="ListBullet"/>
        <w:numPr>
          <w:ilvl w:val="0"/>
          <w:numId w:val="2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maintain the positive ethos and core values of the school, both inside and outside the classroom;</w:t>
      </w:r>
    </w:p>
    <w:p w:rsidR="00460A34" w:rsidRPr="006C65B3" w:rsidRDefault="00460A34" w:rsidP="00460A34">
      <w:pPr>
        <w:pStyle w:val="ListBullet"/>
        <w:numPr>
          <w:ilvl w:val="0"/>
          <w:numId w:val="2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contribute to constructive team-building amongst teaching and non-teaching staff, parents and governors; and</w:t>
      </w:r>
    </w:p>
    <w:p w:rsidR="00460A34" w:rsidRPr="006C65B3" w:rsidRDefault="00460A34" w:rsidP="00460A34">
      <w:pPr>
        <w:pStyle w:val="ListBullet"/>
        <w:numPr>
          <w:ilvl w:val="0"/>
          <w:numId w:val="2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 xml:space="preserve">have a working knowledge of: </w:t>
      </w:r>
    </w:p>
    <w:p w:rsidR="00460A34" w:rsidRPr="006C65B3" w:rsidRDefault="00460A34" w:rsidP="00460A34">
      <w:pPr>
        <w:pStyle w:val="ListBullet"/>
        <w:numPr>
          <w:ilvl w:val="1"/>
          <w:numId w:val="2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the national conditions of employment for schoolteachers as set out in the current copy of the School Teachers' Pay and Conditions Document; and</w:t>
      </w:r>
    </w:p>
    <w:p w:rsidR="00460A34" w:rsidRPr="006C65B3" w:rsidRDefault="00460A34" w:rsidP="00460A34">
      <w:pPr>
        <w:pStyle w:val="ListBullet"/>
        <w:numPr>
          <w:ilvl w:val="1"/>
          <w:numId w:val="2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the national standards for Qualified Teacher Status.</w:t>
      </w:r>
    </w:p>
    <w:p w:rsidR="00460A34" w:rsidRPr="006C65B3" w:rsidRDefault="00460A34" w:rsidP="00460A34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6C65B3">
        <w:rPr>
          <w:rFonts w:asciiTheme="minorHAnsi" w:hAnsiTheme="minorHAnsi" w:cstheme="minorHAnsi"/>
          <w:sz w:val="22"/>
          <w:szCs w:val="22"/>
        </w:rPr>
        <w:t>Duties:</w:t>
      </w:r>
      <w:bookmarkStart w:id="0" w:name="_GoBack"/>
      <w:bookmarkEnd w:id="0"/>
    </w:p>
    <w:p w:rsidR="00460A34" w:rsidRPr="006C65B3" w:rsidRDefault="00460A34" w:rsidP="00460A34">
      <w:pPr>
        <w:rPr>
          <w:rFonts w:asciiTheme="minorHAnsi" w:hAnsiTheme="minorHAnsi" w:cstheme="minorHAnsi"/>
          <w:sz w:val="22"/>
          <w:szCs w:val="22"/>
        </w:rPr>
      </w:pPr>
      <w:r w:rsidRPr="006C65B3">
        <w:rPr>
          <w:rFonts w:asciiTheme="minorHAnsi" w:hAnsiTheme="minorHAnsi" w:cstheme="minorHAnsi"/>
          <w:sz w:val="22"/>
          <w:szCs w:val="22"/>
        </w:rPr>
        <w:t>The Class Teacher will: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implement agreed school policies and guidelines including diversity and SEND;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support initiatives decided by the Head of School and Executive Headteacher;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plan appropriately to meet the needs of all pupils;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be able to set clear targets, based on prior attainment, for pupils’ learning;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provide a stimulating classroom environment, where resources can be accessed appropriately by all pupils;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keep appropriate and efficient records, integrating formative and summative assessment into weekly and termly planning;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report to parents on the development, progress and attainment of pupils;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maintain good order and discipline amongst pupils, in accordance with the school's Relationships for Behaviour policy;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take part in and contribute to meetings that relate to teaching/curriculum; cooperate with and, where appropriate, advise the Head of School and other colleagues in the review, development and management (*) of a subject in the school;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communicate and co-operate with specialists from outside agencies;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plan for, organise and direct the work of support staff within the classroom; and</w:t>
      </w:r>
    </w:p>
    <w:p w:rsidR="00460A34" w:rsidRPr="006C65B3" w:rsidRDefault="00460A34" w:rsidP="00460A34">
      <w:pPr>
        <w:pStyle w:val="ListBullet"/>
        <w:numPr>
          <w:ilvl w:val="0"/>
          <w:numId w:val="1"/>
        </w:numPr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t>participate in the performance management system for the appraisal of their own performance, or that of other teachers;</w:t>
      </w:r>
    </w:p>
    <w:p w:rsidR="00460A34" w:rsidRPr="006C65B3" w:rsidRDefault="00460A34" w:rsidP="00460A34">
      <w:pPr>
        <w:pStyle w:val="ListBullet"/>
        <w:rPr>
          <w:rFonts w:asciiTheme="minorHAnsi" w:hAnsiTheme="minorHAnsi" w:cstheme="minorHAnsi"/>
        </w:rPr>
      </w:pPr>
    </w:p>
    <w:p w:rsidR="00460A34" w:rsidRPr="006C65B3" w:rsidRDefault="00460A34" w:rsidP="00460A34">
      <w:pPr>
        <w:pStyle w:val="ListBullet"/>
        <w:rPr>
          <w:rFonts w:asciiTheme="minorHAnsi" w:hAnsiTheme="minorHAnsi" w:cstheme="minorHAnsi"/>
        </w:rPr>
      </w:pPr>
    </w:p>
    <w:p w:rsidR="00460A34" w:rsidRPr="006C65B3" w:rsidRDefault="00460A34" w:rsidP="00460A34">
      <w:pPr>
        <w:pStyle w:val="ListBullet"/>
        <w:rPr>
          <w:rFonts w:asciiTheme="minorHAnsi" w:hAnsiTheme="minorHAnsi" w:cstheme="minorHAnsi"/>
        </w:rPr>
      </w:pPr>
      <w:r w:rsidRPr="006C65B3">
        <w:rPr>
          <w:rFonts w:asciiTheme="minorHAnsi" w:hAnsiTheme="minorHAnsi" w:cstheme="minorHAnsi"/>
        </w:rPr>
        <w:lastRenderedPageBreak/>
        <w:t>*</w:t>
      </w:r>
      <w:r w:rsidRPr="006C65B3">
        <w:rPr>
          <w:rFonts w:asciiTheme="minorHAnsi" w:hAnsiTheme="minorHAnsi" w:cstheme="minorHAnsi"/>
        </w:rPr>
        <w:tab/>
        <w:t>management in this context means acting as a point of contact or a conduit.  It does not imply having responsibility or being accountable for the teaching and learning of the subject across the school.</w:t>
      </w:r>
    </w:p>
    <w:p w:rsidR="00460A34" w:rsidRPr="006C65B3" w:rsidRDefault="00460A34" w:rsidP="00460A34">
      <w:pPr>
        <w:pStyle w:val="ListBullet"/>
        <w:rPr>
          <w:rFonts w:asciiTheme="minorHAnsi" w:hAnsiTheme="minorHAnsi" w:cstheme="minorHAnsi"/>
        </w:rPr>
      </w:pPr>
    </w:p>
    <w:p w:rsidR="00460A34" w:rsidRPr="006C65B3" w:rsidRDefault="00460A34" w:rsidP="00460A34">
      <w:pPr>
        <w:rPr>
          <w:rFonts w:asciiTheme="minorHAnsi" w:hAnsiTheme="minorHAnsi" w:cstheme="minorHAnsi"/>
          <w:sz w:val="22"/>
          <w:szCs w:val="22"/>
        </w:rPr>
      </w:pPr>
      <w:r w:rsidRPr="006C65B3">
        <w:rPr>
          <w:rFonts w:asciiTheme="minorHAnsi" w:hAnsiTheme="minorHAnsi" w:cstheme="minorHAnsi"/>
          <w:sz w:val="22"/>
          <w:szCs w:val="22"/>
        </w:rPr>
        <w:t xml:space="preserve">An annual review of this job description and allocation of particular responsibilities will take place as part of the Performance Management Review. </w:t>
      </w:r>
    </w:p>
    <w:p w:rsidR="00460A34" w:rsidRPr="00B36B5E" w:rsidRDefault="00460A34" w:rsidP="00460A34">
      <w:pPr>
        <w:pStyle w:val="ListBullet"/>
        <w:rPr>
          <w:rFonts w:asciiTheme="minorHAnsi" w:hAnsiTheme="minorHAnsi" w:cstheme="minorHAnsi"/>
          <w:sz w:val="24"/>
          <w:szCs w:val="24"/>
        </w:rPr>
      </w:pPr>
    </w:p>
    <w:p w:rsidR="00460A34" w:rsidRPr="00B36B5E" w:rsidRDefault="00460A34" w:rsidP="00460A34">
      <w:pPr>
        <w:pStyle w:val="ListBullet"/>
        <w:rPr>
          <w:rFonts w:asciiTheme="minorHAnsi" w:hAnsiTheme="minorHAnsi" w:cstheme="minorHAnsi"/>
          <w:sz w:val="24"/>
          <w:szCs w:val="24"/>
        </w:rPr>
      </w:pPr>
    </w:p>
    <w:p w:rsidR="00460A34" w:rsidRPr="00B36B5E" w:rsidRDefault="00460A34" w:rsidP="00460A34">
      <w:pPr>
        <w:pStyle w:val="ListBullet"/>
        <w:rPr>
          <w:rFonts w:asciiTheme="minorHAnsi" w:hAnsiTheme="minorHAnsi" w:cstheme="minorHAnsi"/>
          <w:sz w:val="24"/>
          <w:szCs w:val="24"/>
        </w:rPr>
      </w:pPr>
    </w:p>
    <w:p w:rsidR="00460A34" w:rsidRPr="00B36B5E" w:rsidRDefault="00460A34" w:rsidP="00460A3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853BA" w:rsidRDefault="006853BA"/>
    <w:sectPr w:rsidR="006853BA" w:rsidSect="009847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" w:right="1418" w:bottom="0" w:left="1418" w:header="113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A34" w:rsidRDefault="00460A34" w:rsidP="00460A34">
      <w:r>
        <w:separator/>
      </w:r>
    </w:p>
  </w:endnote>
  <w:endnote w:type="continuationSeparator" w:id="0">
    <w:p w:rsidR="00460A34" w:rsidRDefault="00460A34" w:rsidP="0046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7A5" w:rsidRDefault="006C6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7A5" w:rsidRDefault="006C65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A3" w:rsidRDefault="00460A34" w:rsidP="0096396C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4048125</wp:posOffset>
          </wp:positionH>
          <wp:positionV relativeFrom="paragraph">
            <wp:posOffset>82550</wp:posOffset>
          </wp:positionV>
          <wp:extent cx="649605" cy="539750"/>
          <wp:effectExtent l="0" t="0" r="0" b="0"/>
          <wp:wrapTight wrapText="bothSides">
            <wp:wrapPolygon edited="0">
              <wp:start x="0" y="0"/>
              <wp:lineTo x="0" y="20584"/>
              <wp:lineTo x="20903" y="20584"/>
              <wp:lineTo x="20903" y="0"/>
              <wp:lineTo x="0" y="0"/>
            </wp:wrapPolygon>
          </wp:wrapTight>
          <wp:docPr id="5" name="Picture 5" descr="OfficialOfsted12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ficialOfsted12-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5748020</wp:posOffset>
          </wp:positionH>
          <wp:positionV relativeFrom="margin">
            <wp:posOffset>9105265</wp:posOffset>
          </wp:positionV>
          <wp:extent cx="1070610" cy="5016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6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220" b="50006"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>
          <wp:extent cx="723900" cy="457200"/>
          <wp:effectExtent l="0" t="0" r="0" b="0"/>
          <wp:docPr id="3" name="Picture 3" descr="comeni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eniu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>
          <wp:extent cx="533400" cy="533400"/>
          <wp:effectExtent l="0" t="0" r="0" b="0"/>
          <wp:docPr id="2" name="Picture 2" descr="IS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A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>
          <wp:extent cx="508000" cy="533400"/>
          <wp:effectExtent l="0" t="0" r="6350" b="0"/>
          <wp:docPr id="1" name="Picture 1" descr="eco-school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co-schools_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rFonts w:ascii="Verdana" w:hAnsi="Verdana"/>
      </w:rPr>
      <w:fldChar w:fldCharType="begin"/>
    </w:r>
    <w:r>
      <w:rPr>
        <w:rFonts w:ascii="Verdana" w:hAnsi="Verdana"/>
      </w:rPr>
      <w:instrText xml:space="preserve"> INCLUDEPICTURE "http://emscoteinfants.co.uk/images/HSLogo.gif" \* MERGEFORMATINET </w:instrText>
    </w:r>
    <w:r>
      <w:rPr>
        <w:rFonts w:ascii="Verdana" w:hAnsi="Verdana"/>
      </w:rPr>
      <w:fldChar w:fldCharType="separate"/>
    </w:r>
    <w:r w:rsidR="006C65B3">
      <w:rPr>
        <w:rFonts w:ascii="Verdana" w:hAnsi="Verdana"/>
      </w:rPr>
      <w:fldChar w:fldCharType="begin"/>
    </w:r>
    <w:r w:rsidR="006C65B3">
      <w:rPr>
        <w:rFonts w:ascii="Verdana" w:hAnsi="Verdana"/>
      </w:rPr>
      <w:instrText xml:space="preserve"> </w:instrText>
    </w:r>
    <w:r w:rsidR="006C65B3">
      <w:rPr>
        <w:rFonts w:ascii="Verdana" w:hAnsi="Verdana"/>
      </w:rPr>
      <w:instrText>INCLUDEPICTURE  "http://emscoteinfants.co.uk/images/HSLogo.gif" \* MERGEFORMATINET</w:instrText>
    </w:r>
    <w:r w:rsidR="006C65B3">
      <w:rPr>
        <w:rFonts w:ascii="Verdana" w:hAnsi="Verdana"/>
      </w:rPr>
      <w:instrText xml:space="preserve"> </w:instrText>
    </w:r>
    <w:r w:rsidR="006C65B3">
      <w:rPr>
        <w:rFonts w:ascii="Verdana" w:hAnsi="Verdana"/>
      </w:rPr>
      <w:fldChar w:fldCharType="separate"/>
    </w:r>
    <w:r w:rsidR="006C65B3">
      <w:rPr>
        <w:rFonts w:ascii="Verdana" w:hAnsi="Verdan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9pt;height:45.75pt">
          <v:imagedata r:id="rId6" r:href="rId7"/>
        </v:shape>
      </w:pict>
    </w:r>
    <w:r w:rsidR="006C65B3">
      <w:rPr>
        <w:rFonts w:ascii="Verdana" w:hAnsi="Verdana"/>
      </w:rPr>
      <w:fldChar w:fldCharType="end"/>
    </w:r>
    <w:r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A34" w:rsidRDefault="00460A34" w:rsidP="00460A34">
      <w:r>
        <w:separator/>
      </w:r>
    </w:p>
  </w:footnote>
  <w:footnote w:type="continuationSeparator" w:id="0">
    <w:p w:rsidR="00460A34" w:rsidRDefault="00460A34" w:rsidP="00460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7A5" w:rsidRDefault="006C6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A3" w:rsidRDefault="006C65B3">
    <w:pPr>
      <w:pStyle w:val="Header"/>
    </w:pPr>
  </w:p>
  <w:p w:rsidR="00460A34" w:rsidRDefault="00460A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7A5" w:rsidRDefault="006C65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F490D"/>
    <w:multiLevelType w:val="hybridMultilevel"/>
    <w:tmpl w:val="78F85DF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DC57801"/>
    <w:multiLevelType w:val="hybridMultilevel"/>
    <w:tmpl w:val="074C48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34"/>
    <w:rsid w:val="00460A34"/>
    <w:rsid w:val="006853BA"/>
    <w:rsid w:val="006C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8B6F1A2-50E8-4EC7-BFAD-6FF50D61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60A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60A34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rsid w:val="00460A34"/>
    <w:pPr>
      <w:tabs>
        <w:tab w:val="center" w:pos="4320"/>
        <w:tab w:val="right" w:pos="8640"/>
      </w:tabs>
      <w:jc w:val="both"/>
    </w:pPr>
    <w:rPr>
      <w:rFonts w:ascii="Arial" w:hAnsi="Arial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460A34"/>
    <w:rPr>
      <w:rFonts w:ascii="Arial" w:eastAsia="Times New Roman" w:hAnsi="Arial" w:cs="Times New Roman"/>
      <w:spacing w:val="-5"/>
      <w:sz w:val="20"/>
      <w:szCs w:val="20"/>
    </w:rPr>
  </w:style>
  <w:style w:type="paragraph" w:styleId="Footer">
    <w:name w:val="footer"/>
    <w:basedOn w:val="Normal"/>
    <w:link w:val="FooterChar"/>
    <w:rsid w:val="00460A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60A34"/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autoRedefine/>
    <w:semiHidden/>
    <w:rsid w:val="00460A34"/>
    <w:pPr>
      <w:spacing w:before="120" w:after="120"/>
    </w:pPr>
    <w:rPr>
      <w:rFonts w:ascii="Arial" w:hAnsi="Arial" w:cs="Arial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http://emscoteinfants.co.uk/images/HSLog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5D9FA6B58141A388489A45E8B161" ma:contentTypeVersion="13" ma:contentTypeDescription="Create a new document." ma:contentTypeScope="" ma:versionID="dc0ef6b2d73173f59d39a91ab86a7bed">
  <xsd:schema xmlns:xsd="http://www.w3.org/2001/XMLSchema" xmlns:xs="http://www.w3.org/2001/XMLSchema" xmlns:p="http://schemas.microsoft.com/office/2006/metadata/properties" xmlns:ns2="a3cde40d-6e54-4a6a-9769-7db84ea8ca8b" xmlns:ns3="e692de82-30fd-4314-8f00-e63ac6967e3f" targetNamespace="http://schemas.microsoft.com/office/2006/metadata/properties" ma:root="true" ma:fieldsID="f81eb591bafd6360c1991ee819da730d" ns2:_="" ns3:_="">
    <xsd:import namespace="a3cde40d-6e54-4a6a-9769-7db84ea8ca8b"/>
    <xsd:import namespace="e692de82-30fd-4314-8f00-e63ac6967e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de40d-6e54-4a6a-9769-7db84ea8c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de82-30fd-4314-8f00-e63ac6967e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fb4896-8eaa-4ef1-b705-c73851dbca2e}" ma:internalName="TaxCatchAll" ma:showField="CatchAllData" ma:web="e692de82-30fd-4314-8f00-e63ac6967e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92de82-30fd-4314-8f00-e63ac6967e3f" xsi:nil="true"/>
    <lcf76f155ced4ddcb4097134ff3c332f xmlns="a3cde40d-6e54-4a6a-9769-7db84ea8ca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6E588-929A-4420-8C22-A971AE1DB4F0}"/>
</file>

<file path=customXml/itemProps2.xml><?xml version="1.0" encoding="utf-8"?>
<ds:datastoreItem xmlns:ds="http://schemas.openxmlformats.org/officeDocument/2006/customXml" ds:itemID="{C919F8BA-D4DE-4187-8A89-BE826447DB81}"/>
</file>

<file path=customXml/itemProps3.xml><?xml version="1.0" encoding="utf-8"?>
<ds:datastoreItem xmlns:ds="http://schemas.openxmlformats.org/officeDocument/2006/customXml" ds:itemID="{4DA3E8DC-1D04-4F11-AD1D-39ED8D7C2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Company>Warwickshire County Council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Tracey EIS</dc:creator>
  <cp:keywords/>
  <dc:description/>
  <cp:lastModifiedBy>E Tracey EIS</cp:lastModifiedBy>
  <cp:revision>2</cp:revision>
  <dcterms:created xsi:type="dcterms:W3CDTF">2026-02-09T11:41:00Z</dcterms:created>
  <dcterms:modified xsi:type="dcterms:W3CDTF">2026-02-09T11:43:00Z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0x010100F9615D9FA6B58141A388489A45E8B161</vt:lpwstr>
  </property>
  <property fmtid="{D5CDD505-2E9C-101B-9397-08002B2CF9AE}" pid="3" name="Order">
    <vt:r8>8834200</vt:r8>
  </property>
</Properties>
</file>