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10F3" w14:textId="1A5653D9" w:rsidR="00A80B85" w:rsidRPr="00B82D38" w:rsidRDefault="00A80B85" w:rsidP="00B82D38">
      <w:pPr>
        <w:spacing w:after="0" w:line="300" w:lineRule="atLeast"/>
        <w:jc w:val="center"/>
        <w:rPr>
          <w:rFonts w:ascii="Lato" w:eastAsia="Times New Roman" w:hAnsi="Lato" w:cs="Segoe UI"/>
          <w:b/>
          <w:bCs/>
          <w:kern w:val="0"/>
          <w:sz w:val="28"/>
          <w:szCs w:val="28"/>
          <w:lang w:eastAsia="en-GB"/>
          <w14:ligatures w14:val="none"/>
        </w:rPr>
      </w:pPr>
      <w:r w:rsidRPr="00B82D38">
        <w:rPr>
          <w:rFonts w:ascii="Lato" w:eastAsia="Times New Roman" w:hAnsi="Lato" w:cs="Segoe UI"/>
          <w:b/>
          <w:bCs/>
          <w:kern w:val="0"/>
          <w:sz w:val="28"/>
          <w:szCs w:val="28"/>
          <w:lang w:eastAsia="en-GB"/>
          <w14:ligatures w14:val="none"/>
        </w:rPr>
        <w:t>Class Teacher Vacancy</w:t>
      </w:r>
      <w:r w:rsidR="005910D2">
        <w:rPr>
          <w:rFonts w:ascii="Lato" w:eastAsia="Times New Roman" w:hAnsi="Lato" w:cs="Segoe UI"/>
          <w:b/>
          <w:bCs/>
          <w:kern w:val="0"/>
          <w:sz w:val="28"/>
          <w:szCs w:val="28"/>
          <w:lang w:eastAsia="en-GB"/>
          <w14:ligatures w14:val="none"/>
        </w:rPr>
        <w:t xml:space="preserve"> – KS2</w:t>
      </w:r>
    </w:p>
    <w:p w14:paraId="6ECA334F" w14:textId="294E0D82" w:rsidR="00A80B85" w:rsidRPr="00B82D38" w:rsidRDefault="00E013AC" w:rsidP="00B82D38">
      <w:pPr>
        <w:spacing w:after="0" w:line="300" w:lineRule="atLeast"/>
        <w:jc w:val="center"/>
        <w:rPr>
          <w:rFonts w:ascii="Lato" w:eastAsia="Times New Roman" w:hAnsi="Lato" w:cs="Segoe UI"/>
          <w:b/>
          <w:bCs/>
          <w:kern w:val="0"/>
          <w:sz w:val="28"/>
          <w:szCs w:val="28"/>
          <w:lang w:eastAsia="en-GB"/>
          <w14:ligatures w14:val="none"/>
        </w:rPr>
      </w:pPr>
      <w:r>
        <w:rPr>
          <w:rFonts w:ascii="Lato" w:eastAsia="Times New Roman" w:hAnsi="Lato" w:cs="Segoe UI"/>
          <w:b/>
          <w:bCs/>
          <w:kern w:val="0"/>
          <w:sz w:val="28"/>
          <w:szCs w:val="28"/>
          <w:lang w:eastAsia="en-GB"/>
          <w14:ligatures w14:val="none"/>
        </w:rPr>
        <w:t>Colne Engaine</w:t>
      </w:r>
      <w:r w:rsidR="001B5E3D">
        <w:rPr>
          <w:rFonts w:ascii="Lato" w:eastAsia="Times New Roman" w:hAnsi="Lato" w:cs="Segoe UI"/>
          <w:b/>
          <w:bCs/>
          <w:kern w:val="0"/>
          <w:sz w:val="28"/>
          <w:szCs w:val="28"/>
          <w:lang w:eastAsia="en-GB"/>
          <w14:ligatures w14:val="none"/>
        </w:rPr>
        <w:t xml:space="preserve"> CofE Primary School</w:t>
      </w:r>
    </w:p>
    <w:p w14:paraId="32BEBF0D" w14:textId="6343FBFB" w:rsidR="00C04790" w:rsidRDefault="005910D2" w:rsidP="00B82D38">
      <w:pPr>
        <w:spacing w:after="0" w:line="300" w:lineRule="atLeast"/>
        <w:jc w:val="center"/>
        <w:rPr>
          <w:rFonts w:ascii="Lato" w:eastAsia="Times New Roman" w:hAnsi="Lato" w:cs="Segoe UI"/>
          <w:b/>
          <w:bCs/>
          <w:kern w:val="0"/>
          <w:sz w:val="28"/>
          <w:szCs w:val="28"/>
          <w:lang w:eastAsia="en-GB"/>
          <w14:ligatures w14:val="none"/>
        </w:rPr>
      </w:pPr>
      <w:r>
        <w:rPr>
          <w:rFonts w:ascii="Lato" w:eastAsia="Times New Roman" w:hAnsi="Lato" w:cs="Segoe UI"/>
          <w:b/>
          <w:bCs/>
          <w:kern w:val="0"/>
          <w:sz w:val="28"/>
          <w:szCs w:val="28"/>
          <w:lang w:eastAsia="en-GB"/>
          <w14:ligatures w14:val="none"/>
        </w:rPr>
        <w:t>January 2026</w:t>
      </w:r>
    </w:p>
    <w:p w14:paraId="425280AA" w14:textId="77777777" w:rsidR="00B82D38" w:rsidRDefault="00B82D38" w:rsidP="00B82D38">
      <w:pPr>
        <w:spacing w:after="0" w:line="300" w:lineRule="atLeast"/>
        <w:jc w:val="center"/>
        <w:rPr>
          <w:rFonts w:ascii="Lato" w:eastAsia="Times New Roman" w:hAnsi="Lato" w:cs="Segoe UI"/>
          <w:b/>
          <w:bCs/>
          <w:kern w:val="0"/>
          <w:sz w:val="28"/>
          <w:szCs w:val="28"/>
          <w:lang w:eastAsia="en-GB"/>
          <w14:ligatures w14:val="none"/>
        </w:rPr>
      </w:pPr>
    </w:p>
    <w:p w14:paraId="1AEB446E" w14:textId="77777777" w:rsidR="00B82D38" w:rsidRPr="00B82D38" w:rsidRDefault="00B82D38" w:rsidP="00B82D38">
      <w:pPr>
        <w:spacing w:after="0" w:line="300" w:lineRule="atLeast"/>
        <w:jc w:val="center"/>
        <w:rPr>
          <w:rFonts w:ascii="Lato" w:eastAsia="Times New Roman" w:hAnsi="Lato" w:cs="Segoe UI"/>
          <w:b/>
          <w:bCs/>
          <w:kern w:val="0"/>
          <w:sz w:val="28"/>
          <w:szCs w:val="28"/>
          <w:lang w:eastAsia="en-GB"/>
          <w14:ligatures w14:val="none"/>
        </w:rPr>
      </w:pPr>
    </w:p>
    <w:p w14:paraId="2088EAD0" w14:textId="64C723D0" w:rsidR="00687DB9" w:rsidRPr="005910D2" w:rsidRDefault="00687DB9" w:rsidP="00687DB9">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b/>
          <w:bCs/>
          <w:kern w:val="0"/>
          <w:sz w:val="22"/>
          <w:szCs w:val="22"/>
          <w:lang w:eastAsia="en-GB"/>
          <w14:ligatures w14:val="none"/>
        </w:rPr>
        <w:t>Contract Type: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 xml:space="preserve">Part Time, </w:t>
      </w:r>
      <w:proofErr w:type="gramStart"/>
      <w:r w:rsidR="005910D2">
        <w:rPr>
          <w:rFonts w:ascii="Lato" w:eastAsia="Times New Roman" w:hAnsi="Lato" w:cs="Segoe UI"/>
          <w:kern w:val="0"/>
          <w:sz w:val="22"/>
          <w:szCs w:val="22"/>
          <w:lang w:eastAsia="en-GB"/>
          <w14:ligatures w14:val="none"/>
        </w:rPr>
        <w:t>Fixed</w:t>
      </w:r>
      <w:proofErr w:type="gramEnd"/>
      <w:r w:rsidR="005910D2">
        <w:rPr>
          <w:rFonts w:ascii="Lato" w:eastAsia="Times New Roman" w:hAnsi="Lato" w:cs="Segoe UI"/>
          <w:kern w:val="0"/>
          <w:sz w:val="22"/>
          <w:szCs w:val="22"/>
          <w:lang w:eastAsia="en-GB"/>
          <w14:ligatures w14:val="none"/>
        </w:rPr>
        <w:t xml:space="preserve"> until August 2026.</w:t>
      </w:r>
      <w:r w:rsidRPr="00686537">
        <w:rPr>
          <w:rFonts w:ascii="Lato" w:eastAsia="Times New Roman" w:hAnsi="Lato" w:cs="Segoe UI"/>
          <w:kern w:val="0"/>
          <w:sz w:val="22"/>
          <w:szCs w:val="22"/>
          <w:lang w:eastAsia="en-GB"/>
          <w14:ligatures w14:val="none"/>
        </w:rPr>
        <w:br/>
      </w:r>
      <w:r w:rsidRPr="00686537">
        <w:rPr>
          <w:rFonts w:ascii="Lato" w:eastAsia="Times New Roman" w:hAnsi="Lato" w:cs="Segoe UI"/>
          <w:b/>
          <w:bCs/>
          <w:kern w:val="0"/>
          <w:sz w:val="22"/>
          <w:szCs w:val="22"/>
          <w:lang w:eastAsia="en-GB"/>
          <w14:ligatures w14:val="none"/>
        </w:rPr>
        <w:t>Part Time: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 xml:space="preserve">2 </w:t>
      </w:r>
      <w:proofErr w:type="spellStart"/>
      <w:r w:rsidR="005910D2">
        <w:rPr>
          <w:rFonts w:ascii="Lato" w:eastAsia="Times New Roman" w:hAnsi="Lato" w:cs="Segoe UI"/>
          <w:kern w:val="0"/>
          <w:sz w:val="22"/>
          <w:szCs w:val="22"/>
          <w:lang w:eastAsia="en-GB"/>
          <w14:ligatures w14:val="none"/>
        </w:rPr>
        <w:t>days</w:t>
      </w:r>
      <w:proofErr w:type="spellEnd"/>
      <w:r w:rsidR="005910D2">
        <w:rPr>
          <w:rFonts w:ascii="Lato" w:eastAsia="Times New Roman" w:hAnsi="Lato" w:cs="Segoe UI"/>
          <w:kern w:val="0"/>
          <w:sz w:val="22"/>
          <w:szCs w:val="22"/>
          <w:lang w:eastAsia="en-GB"/>
          <w14:ligatures w14:val="none"/>
        </w:rPr>
        <w:t xml:space="preserve"> per week, Monday and Tuesday.</w:t>
      </w:r>
      <w:r w:rsidRPr="00686537">
        <w:rPr>
          <w:rFonts w:ascii="Lato" w:eastAsia="Times New Roman" w:hAnsi="Lato" w:cs="Segoe UI"/>
          <w:kern w:val="0"/>
          <w:sz w:val="22"/>
          <w:szCs w:val="22"/>
          <w:lang w:eastAsia="en-GB"/>
          <w14:ligatures w14:val="none"/>
        </w:rPr>
        <w:br/>
      </w:r>
      <w:r w:rsidRPr="00B82D38">
        <w:rPr>
          <w:rFonts w:ascii="Lato" w:eastAsia="Times New Roman" w:hAnsi="Lato" w:cs="Segoe UI"/>
          <w:b/>
          <w:bCs/>
          <w:kern w:val="0"/>
          <w:sz w:val="22"/>
          <w:szCs w:val="22"/>
          <w:lang w:eastAsia="en-GB"/>
          <w14:ligatures w14:val="none"/>
        </w:rPr>
        <w:t xml:space="preserve">Pay Range: </w:t>
      </w:r>
      <w:r w:rsidR="005910D2" w:rsidRPr="005910D2">
        <w:rPr>
          <w:rFonts w:ascii="Lato" w:eastAsia="Times New Roman" w:hAnsi="Lato" w:cs="Segoe UI"/>
          <w:kern w:val="0"/>
          <w:sz w:val="22"/>
          <w:szCs w:val="22"/>
          <w:lang w:eastAsia="en-GB"/>
          <w14:ligatures w14:val="none"/>
        </w:rPr>
        <w:t>Main Pay Scale.</w:t>
      </w:r>
      <w:r w:rsidR="005910D2">
        <w:rPr>
          <w:rFonts w:ascii="Lato" w:eastAsia="Times New Roman" w:hAnsi="Lato" w:cs="Segoe UI"/>
          <w:kern w:val="0"/>
          <w:sz w:val="22"/>
          <w:szCs w:val="22"/>
          <w:lang w:eastAsia="en-GB"/>
          <w14:ligatures w14:val="none"/>
        </w:rPr>
        <w:t xml:space="preserve"> FTE £32,916 - £45,352</w:t>
      </w:r>
    </w:p>
    <w:p w14:paraId="122FE9E3" w14:textId="0BDCED3D" w:rsidR="00687DB9" w:rsidRPr="00B82D38" w:rsidRDefault="00687DB9" w:rsidP="00687DB9">
      <w:pPr>
        <w:spacing w:after="0" w:line="300" w:lineRule="atLeast"/>
        <w:rPr>
          <w:rFonts w:ascii="Lato" w:eastAsia="Times New Roman" w:hAnsi="Lato" w:cs="Segoe UI"/>
          <w:b/>
          <w:bCs/>
          <w:kern w:val="0"/>
          <w:sz w:val="22"/>
          <w:szCs w:val="22"/>
          <w:lang w:eastAsia="en-GB"/>
          <w14:ligatures w14:val="none"/>
        </w:rPr>
      </w:pPr>
      <w:r w:rsidRPr="00686537">
        <w:rPr>
          <w:rFonts w:ascii="Lato" w:eastAsia="Times New Roman" w:hAnsi="Lato" w:cs="Segoe UI"/>
          <w:b/>
          <w:bCs/>
          <w:kern w:val="0"/>
          <w:sz w:val="22"/>
          <w:szCs w:val="22"/>
          <w:lang w:eastAsia="en-GB"/>
          <w14:ligatures w14:val="none"/>
        </w:rPr>
        <w:t>Salary</w:t>
      </w:r>
      <w:r w:rsidRPr="00B82D38">
        <w:rPr>
          <w:rFonts w:ascii="Lato" w:eastAsia="Times New Roman" w:hAnsi="Lato" w:cs="Segoe UI"/>
          <w:b/>
          <w:bCs/>
          <w:kern w:val="0"/>
          <w:sz w:val="22"/>
          <w:szCs w:val="22"/>
          <w:lang w:eastAsia="en-GB"/>
          <w14:ligatures w14:val="none"/>
        </w:rPr>
        <w:t xml:space="preserve"> Range</w:t>
      </w:r>
      <w:r w:rsidRPr="00686537">
        <w:rPr>
          <w:rFonts w:ascii="Lato" w:eastAsia="Times New Roman" w:hAnsi="Lato" w:cs="Segoe UI"/>
          <w:b/>
          <w:bCs/>
          <w:kern w:val="0"/>
          <w:sz w:val="22"/>
          <w:szCs w:val="22"/>
          <w:lang w:eastAsia="en-GB"/>
          <w14:ligatures w14:val="none"/>
        </w:rPr>
        <w:t>:</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£13,166.40 - £18,140.80</w:t>
      </w:r>
    </w:p>
    <w:p w14:paraId="575A8572" w14:textId="0855A31C" w:rsidR="00774B9C" w:rsidRPr="00B82D38" w:rsidRDefault="00774B9C" w:rsidP="00687DB9">
      <w:pPr>
        <w:spacing w:before="100" w:beforeAutospacing="1" w:after="100" w:afterAutospacing="1"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Are you passionate about teaching and eager to make a meaningful impact in a supportive and nurturing environment? Join us at </w:t>
      </w:r>
      <w:r w:rsidR="00E013AC">
        <w:rPr>
          <w:rFonts w:ascii="Lato" w:eastAsia="Times New Roman" w:hAnsi="Lato" w:cs="Segoe UI"/>
          <w:kern w:val="0"/>
          <w:sz w:val="22"/>
          <w:szCs w:val="22"/>
          <w:lang w:eastAsia="en-GB"/>
          <w14:ligatures w14:val="none"/>
        </w:rPr>
        <w:t>Colne Engaine</w:t>
      </w:r>
      <w:r w:rsidRPr="00B82D38">
        <w:rPr>
          <w:rFonts w:ascii="Lato" w:eastAsia="Times New Roman" w:hAnsi="Lato" w:cs="Segoe UI"/>
          <w:kern w:val="0"/>
          <w:sz w:val="22"/>
          <w:szCs w:val="22"/>
          <w:lang w:eastAsia="en-GB"/>
          <w14:ligatures w14:val="none"/>
        </w:rPr>
        <w:t xml:space="preserve">, part of the Vine Schools Trust, where we empower all to flourish. We are dedicated to creating a vibrant and inclusive school community that values excellence, creativity, and personal growth. If you are ready to </w:t>
      </w:r>
      <w:r w:rsidR="00840801">
        <w:rPr>
          <w:rFonts w:ascii="Lato" w:eastAsia="Times New Roman" w:hAnsi="Lato" w:cs="Segoe UI"/>
          <w:kern w:val="0"/>
          <w:sz w:val="22"/>
          <w:szCs w:val="22"/>
          <w:lang w:eastAsia="en-GB"/>
          <w14:ligatures w14:val="none"/>
        </w:rPr>
        <w:t>engage</w:t>
      </w:r>
      <w:r w:rsidRPr="00B82D38">
        <w:rPr>
          <w:rFonts w:ascii="Lato" w:eastAsia="Times New Roman" w:hAnsi="Lato" w:cs="Segoe UI"/>
          <w:kern w:val="0"/>
          <w:sz w:val="22"/>
          <w:szCs w:val="22"/>
          <w:lang w:eastAsia="en-GB"/>
          <w14:ligatures w14:val="none"/>
        </w:rPr>
        <w:t xml:space="preserve"> and support our pupils, we invite you to apply for this exciting opportunity.</w:t>
      </w:r>
    </w:p>
    <w:p w14:paraId="2DC43F2E" w14:textId="7DC6ABAE" w:rsidR="0A625672" w:rsidRDefault="0A625672" w:rsidP="0A625672">
      <w:pPr>
        <w:spacing w:after="0" w:line="300" w:lineRule="atLeast"/>
        <w:rPr>
          <w:rFonts w:ascii="Lato" w:eastAsia="Times New Roman" w:hAnsi="Lato" w:cs="Segoe UI"/>
          <w:sz w:val="22"/>
          <w:szCs w:val="22"/>
          <w:lang w:eastAsia="en-GB"/>
        </w:rPr>
      </w:pPr>
    </w:p>
    <w:p w14:paraId="349FD932" w14:textId="4DBB4F9E" w:rsidR="00686537" w:rsidRP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 xml:space="preserve">The Vine Schools Trust is a Church of England multi-academy trust comprising 21 </w:t>
      </w:r>
      <w:r w:rsidR="00C04790" w:rsidRPr="00B82D38">
        <w:rPr>
          <w:rFonts w:ascii="Lato" w:eastAsia="Times New Roman" w:hAnsi="Lato" w:cs="Segoe UI"/>
          <w:kern w:val="0"/>
          <w:sz w:val="22"/>
          <w:szCs w:val="22"/>
          <w:lang w:eastAsia="en-GB"/>
          <w14:ligatures w14:val="none"/>
        </w:rPr>
        <w:t>P</w:t>
      </w:r>
      <w:r w:rsidRPr="00686537">
        <w:rPr>
          <w:rFonts w:ascii="Lato" w:eastAsia="Times New Roman" w:hAnsi="Lato" w:cs="Segoe UI"/>
          <w:kern w:val="0"/>
          <w:sz w:val="22"/>
          <w:szCs w:val="22"/>
          <w:lang w:eastAsia="en-GB"/>
          <w14:ligatures w14:val="none"/>
        </w:rPr>
        <w:t xml:space="preserve">rimary schools. </w:t>
      </w:r>
      <w:r w:rsidR="00C12E27" w:rsidRPr="00B82D38">
        <w:rPr>
          <w:rFonts w:ascii="Lato" w:eastAsia="Times New Roman" w:hAnsi="Lato" w:cs="Segoe UI"/>
          <w:kern w:val="0"/>
          <w:sz w:val="22"/>
          <w:szCs w:val="22"/>
          <w:lang w:eastAsia="en-GB"/>
          <w14:ligatures w14:val="none"/>
        </w:rPr>
        <w:t>As part of the Diocese of Chelmsford, o</w:t>
      </w:r>
      <w:r w:rsidRPr="00686537">
        <w:rPr>
          <w:rFonts w:ascii="Lato" w:eastAsia="Times New Roman" w:hAnsi="Lato" w:cs="Segoe UI"/>
          <w:kern w:val="0"/>
          <w:sz w:val="22"/>
          <w:szCs w:val="22"/>
          <w:lang w:eastAsia="en-GB"/>
          <w14:ligatures w14:val="none"/>
        </w:rPr>
        <w:t xml:space="preserve">ur mission is to inspire and support every child to achieve their full potential, both academically and personally. Our vision and values are rooted in our strong Christian ethos, where </w:t>
      </w:r>
      <w:r w:rsidR="00C12E27" w:rsidRPr="00B82D38">
        <w:rPr>
          <w:rFonts w:ascii="Lato" w:eastAsia="Times New Roman" w:hAnsi="Lato" w:cs="Segoe UI"/>
          <w:kern w:val="0"/>
          <w:sz w:val="22"/>
          <w:szCs w:val="22"/>
          <w:lang w:eastAsia="en-GB"/>
          <w14:ligatures w14:val="none"/>
        </w:rPr>
        <w:t xml:space="preserve">we </w:t>
      </w:r>
      <w:r w:rsidRPr="00686537">
        <w:rPr>
          <w:rFonts w:ascii="Lato" w:eastAsia="Times New Roman" w:hAnsi="Lato" w:cs="Segoe UI"/>
          <w:b/>
          <w:bCs/>
          <w:kern w:val="0"/>
          <w:sz w:val="22"/>
          <w:szCs w:val="22"/>
          <w:lang w:eastAsia="en-GB"/>
          <w14:ligatures w14:val="none"/>
        </w:rPr>
        <w:t>Empower All to Flourish</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Deliver Ambition</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Celebrat</w:t>
      </w:r>
      <w:r w:rsidR="00C12E27" w:rsidRPr="00B82D38">
        <w:rPr>
          <w:rFonts w:ascii="Lato" w:eastAsia="Times New Roman" w:hAnsi="Lato" w:cs="Segoe UI"/>
          <w:b/>
          <w:bCs/>
          <w:kern w:val="0"/>
          <w:sz w:val="22"/>
          <w:szCs w:val="22"/>
          <w:lang w:eastAsia="en-GB"/>
          <w14:ligatures w14:val="none"/>
        </w:rPr>
        <w:t>e</w:t>
      </w:r>
      <w:r w:rsidRPr="00686537">
        <w:rPr>
          <w:rFonts w:ascii="Lato" w:eastAsia="Times New Roman" w:hAnsi="Lato" w:cs="Segoe UI"/>
          <w:b/>
          <w:bCs/>
          <w:kern w:val="0"/>
          <w:sz w:val="22"/>
          <w:szCs w:val="22"/>
          <w:lang w:eastAsia="en-GB"/>
          <w14:ligatures w14:val="none"/>
        </w:rPr>
        <w:t xml:space="preserve"> Uniqueness</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Develop Faith</w:t>
      </w:r>
      <w:r w:rsidRPr="00686537">
        <w:rPr>
          <w:rFonts w:ascii="Lato" w:eastAsia="Times New Roman" w:hAnsi="Lato" w:cs="Segoe UI"/>
          <w:kern w:val="0"/>
          <w:sz w:val="22"/>
          <w:szCs w:val="22"/>
          <w:lang w:eastAsia="en-GB"/>
          <w14:ligatures w14:val="none"/>
        </w:rPr>
        <w:t xml:space="preserve">, and </w:t>
      </w:r>
      <w:r w:rsidRPr="00686537">
        <w:rPr>
          <w:rFonts w:ascii="Lato" w:eastAsia="Times New Roman" w:hAnsi="Lato" w:cs="Segoe UI"/>
          <w:b/>
          <w:bCs/>
          <w:kern w:val="0"/>
          <w:sz w:val="22"/>
          <w:szCs w:val="22"/>
          <w:lang w:eastAsia="en-GB"/>
          <w14:ligatures w14:val="none"/>
        </w:rPr>
        <w:t>Serv</w:t>
      </w:r>
      <w:r w:rsidR="00C12E27" w:rsidRPr="00B82D38">
        <w:rPr>
          <w:rFonts w:ascii="Lato" w:eastAsia="Times New Roman" w:hAnsi="Lato" w:cs="Segoe UI"/>
          <w:b/>
          <w:bCs/>
          <w:kern w:val="0"/>
          <w:sz w:val="22"/>
          <w:szCs w:val="22"/>
          <w:lang w:eastAsia="en-GB"/>
          <w14:ligatures w14:val="none"/>
        </w:rPr>
        <w:t>e Local</w:t>
      </w:r>
      <w:r w:rsidRPr="00686537">
        <w:rPr>
          <w:rFonts w:ascii="Lato" w:eastAsia="Times New Roman" w:hAnsi="Lato" w:cs="Segoe UI"/>
          <w:b/>
          <w:bCs/>
          <w:kern w:val="0"/>
          <w:sz w:val="22"/>
          <w:szCs w:val="22"/>
          <w:lang w:eastAsia="en-GB"/>
          <w14:ligatures w14:val="none"/>
        </w:rPr>
        <w:t xml:space="preserve"> Communities</w:t>
      </w:r>
      <w:r w:rsidRPr="00686537">
        <w:rPr>
          <w:rFonts w:ascii="Lato" w:eastAsia="Times New Roman" w:hAnsi="Lato" w:cs="Segoe UI"/>
          <w:kern w:val="0"/>
          <w:sz w:val="22"/>
          <w:szCs w:val="22"/>
          <w:lang w:eastAsia="en-GB"/>
          <w14:ligatures w14:val="none"/>
        </w:rPr>
        <w:t>.</w:t>
      </w:r>
    </w:p>
    <w:p w14:paraId="621AC6BA" w14:textId="77777777" w:rsidR="00B82D38" w:rsidRPr="00B82D38" w:rsidRDefault="00B82D38" w:rsidP="00B82D38">
      <w:pPr>
        <w:rPr>
          <w:rFonts w:ascii="Lato" w:hAnsi="Lato"/>
          <w:sz w:val="22"/>
          <w:szCs w:val="22"/>
          <w:lang w:eastAsia="en-GB"/>
        </w:rPr>
      </w:pPr>
    </w:p>
    <w:p w14:paraId="6A972189" w14:textId="77777777" w:rsidR="00B82D38" w:rsidRDefault="00686537" w:rsidP="00B82D38">
      <w:pPr>
        <w:spacing w:after="0"/>
        <w:rPr>
          <w:rFonts w:ascii="Lato" w:hAnsi="Lato"/>
          <w:b/>
          <w:bCs/>
          <w:lang w:eastAsia="en-GB"/>
        </w:rPr>
      </w:pPr>
      <w:r w:rsidRPr="00B82D38">
        <w:rPr>
          <w:rFonts w:ascii="Lato" w:hAnsi="Lato"/>
          <w:b/>
          <w:bCs/>
          <w:lang w:eastAsia="en-GB"/>
        </w:rPr>
        <w:t>School Profile</w:t>
      </w:r>
    </w:p>
    <w:p w14:paraId="14A2936B" w14:textId="77777777" w:rsidR="001B5E3D" w:rsidRPr="00B82D38" w:rsidRDefault="001B5E3D" w:rsidP="00B82D38">
      <w:pPr>
        <w:spacing w:after="0"/>
        <w:rPr>
          <w:rFonts w:ascii="Lato" w:hAnsi="Lato"/>
          <w:b/>
          <w:bCs/>
          <w:lang w:eastAsia="en-GB"/>
        </w:rPr>
      </w:pPr>
    </w:p>
    <w:p w14:paraId="124637D5" w14:textId="77777777" w:rsidR="00E013AC" w:rsidRDefault="00E013AC" w:rsidP="00E013AC">
      <w:pPr>
        <w:spacing w:after="0"/>
        <w:rPr>
          <w:rFonts w:ascii="Lato" w:eastAsia="Times New Roman" w:hAnsi="Lato" w:cs="Segoe UI"/>
          <w:kern w:val="0"/>
          <w:sz w:val="22"/>
          <w:szCs w:val="22"/>
          <w:lang w:eastAsia="en-GB"/>
          <w14:ligatures w14:val="none"/>
        </w:rPr>
      </w:pPr>
      <w:r w:rsidRPr="00E013AC">
        <w:rPr>
          <w:rFonts w:ascii="Lato" w:eastAsia="Times New Roman" w:hAnsi="Lato" w:cs="Segoe UI"/>
          <w:kern w:val="0"/>
          <w:sz w:val="22"/>
          <w:szCs w:val="22"/>
          <w:lang w:eastAsia="en-GB"/>
          <w14:ligatures w14:val="none"/>
        </w:rPr>
        <w:t>Colne Engaine Church of England Primary School is set in the heart of the Essex countryside, serving a thriving rural community. With a welcoming and inclusive ethos, the school is committed to providing high-quality education within a Christian framework. Pupils are encouraged to explore, question, and achieve their full potential across a broad curriculum. Community involvement is central to school life, with strong links to the local church and parental engagement. The school benefits from a beautiful village location near Halstead, offering a peaceful learning environment with strong community ties. Staff are supported by a collaborative and forward-thinking leadership team. Joining Colne Engaine offers educators the opportunity to work in a school where children are known as individuals and encouraged to shine.</w:t>
      </w:r>
    </w:p>
    <w:p w14:paraId="546D82E4" w14:textId="77777777" w:rsidR="00E013AC" w:rsidRDefault="00E013AC" w:rsidP="00B82D38">
      <w:pPr>
        <w:spacing w:after="0"/>
        <w:ind w:left="567" w:hanging="567"/>
        <w:rPr>
          <w:rFonts w:ascii="Lato" w:eastAsia="Times New Roman" w:hAnsi="Lato" w:cs="Segoe UI"/>
          <w:kern w:val="0"/>
          <w:sz w:val="22"/>
          <w:szCs w:val="22"/>
          <w:lang w:eastAsia="en-GB"/>
          <w14:ligatures w14:val="none"/>
        </w:rPr>
      </w:pPr>
    </w:p>
    <w:p w14:paraId="38739540" w14:textId="2AD8A638" w:rsidR="00686537" w:rsidRDefault="00686537" w:rsidP="00B82D38">
      <w:pPr>
        <w:spacing w:after="0"/>
        <w:ind w:left="567" w:hanging="567"/>
        <w:rPr>
          <w:b/>
          <w:bCs/>
          <w:lang w:eastAsia="en-GB"/>
        </w:rPr>
      </w:pPr>
      <w:r w:rsidRPr="00B82D38">
        <w:rPr>
          <w:b/>
          <w:bCs/>
          <w:lang w:eastAsia="en-GB"/>
        </w:rPr>
        <w:t>What We're Looking For</w:t>
      </w:r>
    </w:p>
    <w:p w14:paraId="6281C55B" w14:textId="77777777" w:rsidR="00B82D38" w:rsidRPr="00B82D38" w:rsidRDefault="00B82D38" w:rsidP="00B82D38">
      <w:pPr>
        <w:spacing w:after="0"/>
        <w:ind w:left="567" w:hanging="567"/>
        <w:rPr>
          <w:b/>
          <w:bCs/>
          <w:lang w:eastAsia="en-GB"/>
        </w:rPr>
      </w:pPr>
    </w:p>
    <w:p w14:paraId="45319CCE" w14:textId="77777777" w:rsidR="00686537" w:rsidRDefault="00686537" w:rsidP="00B82D38">
      <w:p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We seek a passionate and dedicated teacher who:</w:t>
      </w:r>
    </w:p>
    <w:p w14:paraId="72FE0135" w14:textId="77777777" w:rsidR="00B82D38" w:rsidRPr="00686537" w:rsidRDefault="00B82D38" w:rsidP="00B82D38">
      <w:pPr>
        <w:spacing w:after="0" w:line="300" w:lineRule="atLeast"/>
        <w:ind w:left="567" w:hanging="567"/>
        <w:rPr>
          <w:rFonts w:ascii="Lato" w:eastAsia="Times New Roman" w:hAnsi="Lato" w:cs="Segoe UI"/>
          <w:kern w:val="0"/>
          <w:sz w:val="22"/>
          <w:szCs w:val="22"/>
          <w:lang w:eastAsia="en-GB"/>
          <w14:ligatures w14:val="none"/>
        </w:rPr>
      </w:pPr>
    </w:p>
    <w:p w14:paraId="1B595B89"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an excellent teaching practitioner or at the early stages of their teaching career, aspiring to excellence</w:t>
      </w:r>
    </w:p>
    <w:p w14:paraId="4E19624C"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Believes in a wide, creative, engaging curriculum</w:t>
      </w:r>
    </w:p>
    <w:p w14:paraId="39CC223E" w14:textId="23209F36"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lastRenderedPageBreak/>
        <w:t>Finds and develops the potential in all children</w:t>
      </w:r>
      <w:r w:rsidRPr="00B82D38">
        <w:rPr>
          <w:rFonts w:ascii="Lato" w:eastAsia="Times New Roman" w:hAnsi="Lato" w:cs="Segoe UI"/>
          <w:kern w:val="0"/>
          <w:sz w:val="22"/>
          <w:szCs w:val="22"/>
          <w:lang w:eastAsia="en-GB"/>
          <w14:ligatures w14:val="none"/>
        </w:rPr>
        <w:t>, empowering all to flourish</w:t>
      </w:r>
    </w:p>
    <w:p w14:paraId="674A77EB"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Plans and delivers exciting, motivating, and engaging lessons</w:t>
      </w:r>
    </w:p>
    <w:p w14:paraId="745E69FA"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committed to raising standards and improving pupil progress</w:t>
      </w:r>
    </w:p>
    <w:p w14:paraId="600082F7"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Communicates effectively with pupils, parents, and members of staff</w:t>
      </w:r>
    </w:p>
    <w:p w14:paraId="08CA042D" w14:textId="77777777" w:rsidR="00686537" w:rsidRPr="00B82D38"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Displays a professional attitude</w:t>
      </w:r>
      <w:r w:rsidRPr="00B82D38">
        <w:rPr>
          <w:rFonts w:ascii="Lato" w:eastAsia="Times New Roman" w:hAnsi="Lato" w:cs="Segoe UI"/>
          <w:kern w:val="0"/>
          <w:sz w:val="22"/>
          <w:szCs w:val="22"/>
          <w:lang w:eastAsia="en-GB"/>
          <w14:ligatures w14:val="none"/>
        </w:rPr>
        <w:t xml:space="preserve"> and r</w:t>
      </w:r>
      <w:r w:rsidRPr="00686537">
        <w:rPr>
          <w:rFonts w:ascii="Lato" w:eastAsia="Times New Roman" w:hAnsi="Lato" w:cs="Segoe UI"/>
          <w:kern w:val="0"/>
          <w:sz w:val="22"/>
          <w:szCs w:val="22"/>
          <w:lang w:eastAsia="en-GB"/>
          <w14:ligatures w14:val="none"/>
        </w:rPr>
        <w:t>emains calm under pressure</w:t>
      </w:r>
      <w:r w:rsidRPr="00B82D38">
        <w:rPr>
          <w:rFonts w:ascii="Lato" w:eastAsia="Times New Roman" w:hAnsi="Lato" w:cs="Segoe UI"/>
          <w:kern w:val="0"/>
          <w:sz w:val="22"/>
          <w:szCs w:val="22"/>
          <w:lang w:eastAsia="en-GB"/>
          <w14:ligatures w14:val="none"/>
        </w:rPr>
        <w:t>.</w:t>
      </w:r>
    </w:p>
    <w:p w14:paraId="4643D48D" w14:textId="02016AF2"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Is </w:t>
      </w:r>
      <w:r w:rsidRPr="00686537">
        <w:rPr>
          <w:rFonts w:ascii="Lato" w:eastAsia="Times New Roman" w:hAnsi="Lato" w:cs="Segoe UI"/>
          <w:kern w:val="0"/>
          <w:sz w:val="22"/>
          <w:szCs w:val="22"/>
          <w:lang w:eastAsia="en-GB"/>
          <w14:ligatures w14:val="none"/>
        </w:rPr>
        <w:t>creative and flexible in their approach to meet the learning needs of all children</w:t>
      </w:r>
    </w:p>
    <w:p w14:paraId="4CDAEC62"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committed to supporting the values and ethos of our Church school</w:t>
      </w:r>
    </w:p>
    <w:p w14:paraId="05AB42AC"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Enjoys working in a cheerful, conscientious, and supportive team</w:t>
      </w:r>
    </w:p>
    <w:p w14:paraId="67051581" w14:textId="77777777" w:rsidR="00B82D38" w:rsidRDefault="00B82D38" w:rsidP="00B82D38">
      <w:pPr>
        <w:ind w:left="567" w:hanging="567"/>
        <w:rPr>
          <w:rFonts w:ascii="Lato" w:hAnsi="Lato"/>
          <w:b/>
          <w:bCs/>
          <w:sz w:val="22"/>
          <w:szCs w:val="22"/>
          <w:lang w:eastAsia="en-GB"/>
        </w:rPr>
      </w:pPr>
    </w:p>
    <w:p w14:paraId="3667BD19" w14:textId="55B6F5EB" w:rsidR="00686537" w:rsidRPr="00B82D38" w:rsidRDefault="00686537" w:rsidP="00B82D38">
      <w:pPr>
        <w:ind w:left="567" w:hanging="567"/>
        <w:rPr>
          <w:rFonts w:ascii="Lato" w:hAnsi="Lato"/>
          <w:b/>
          <w:bCs/>
          <w:lang w:eastAsia="en-GB"/>
        </w:rPr>
      </w:pPr>
      <w:r w:rsidRPr="00B82D38">
        <w:rPr>
          <w:rFonts w:ascii="Lato" w:hAnsi="Lato"/>
          <w:b/>
          <w:bCs/>
          <w:lang w:eastAsia="en-GB"/>
        </w:rPr>
        <w:t>What We Offer</w:t>
      </w:r>
    </w:p>
    <w:p w14:paraId="227F7BBA" w14:textId="77777777" w:rsidR="00840801" w:rsidRPr="00B82D38" w:rsidRDefault="00840801" w:rsidP="00840801">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collaborative culture, sharing best practices across the Trust</w:t>
      </w:r>
    </w:p>
    <w:p w14:paraId="0AD1F687"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dedicated and friendly team passionate about our school</w:t>
      </w:r>
    </w:p>
    <w:p w14:paraId="33EB4C12"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warm, nurturing environment with a strong Christian ethos</w:t>
      </w:r>
    </w:p>
    <w:p w14:paraId="64D21CC3"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supportive leadership team and governors</w:t>
      </w:r>
    </w:p>
    <w:p w14:paraId="6BA656F4"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Continuous professional development and career progression opportunities</w:t>
      </w:r>
    </w:p>
    <w:p w14:paraId="6762C0FB"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commitment to staff well-being and work-life balance</w:t>
      </w:r>
    </w:p>
    <w:p w14:paraId="4F69A670"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commitment to Equality, Diversity, and Inclusion</w:t>
      </w:r>
    </w:p>
    <w:p w14:paraId="2322E417"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Strong emphasis on pupil development and community engagement</w:t>
      </w:r>
    </w:p>
    <w:p w14:paraId="0953EA40" w14:textId="77777777" w:rsidR="00C12E27" w:rsidRPr="00B82D38" w:rsidRDefault="00C12E27" w:rsidP="00B82D38">
      <w:pPr>
        <w:numPr>
          <w:ilvl w:val="0"/>
          <w:numId w:val="3"/>
        </w:numPr>
        <w:spacing w:after="0" w:line="300" w:lineRule="atLeast"/>
        <w:ind w:left="567" w:hanging="567"/>
        <w:rPr>
          <w:rFonts w:ascii="Lato" w:eastAsia="Times New Roman" w:hAnsi="Lato" w:cs="Segoe UI"/>
          <w:b/>
          <w:bCs/>
          <w:kern w:val="0"/>
          <w:sz w:val="22"/>
          <w:szCs w:val="22"/>
          <w:lang w:eastAsia="en-GB"/>
          <w14:ligatures w14:val="none"/>
        </w:rPr>
      </w:pPr>
      <w:r w:rsidRPr="00B82D38">
        <w:rPr>
          <w:rFonts w:ascii="Lato" w:eastAsia="Times New Roman" w:hAnsi="Lato" w:cs="Segoe UI"/>
          <w:kern w:val="0"/>
          <w:sz w:val="22"/>
          <w:szCs w:val="22"/>
          <w:lang w:eastAsia="en-GB"/>
          <w14:ligatures w14:val="none"/>
        </w:rPr>
        <w:t>Access to a range of resources and facilities</w:t>
      </w:r>
    </w:p>
    <w:p w14:paraId="0FA5EA77" w14:textId="77777777" w:rsidR="00B82D38" w:rsidRDefault="00B82D38" w:rsidP="00B82D38">
      <w:pPr>
        <w:spacing w:after="0" w:line="300" w:lineRule="atLeast"/>
        <w:rPr>
          <w:rFonts w:ascii="Lato" w:eastAsia="Times New Roman" w:hAnsi="Lato" w:cs="Segoe UI"/>
          <w:b/>
          <w:bCs/>
          <w:kern w:val="0"/>
          <w:sz w:val="22"/>
          <w:szCs w:val="22"/>
          <w:lang w:eastAsia="en-GB"/>
          <w14:ligatures w14:val="none"/>
        </w:rPr>
      </w:pPr>
    </w:p>
    <w:p w14:paraId="54927518" w14:textId="4916ED99" w:rsidR="00686537" w:rsidRDefault="00686537" w:rsidP="00B82D38">
      <w:pPr>
        <w:spacing w:after="0" w:line="300" w:lineRule="atLeast"/>
        <w:rPr>
          <w:rFonts w:ascii="Lato" w:eastAsia="Times New Roman" w:hAnsi="Lato" w:cs="Segoe UI"/>
          <w:b/>
          <w:bCs/>
          <w:kern w:val="0"/>
          <w:lang w:eastAsia="en-GB"/>
          <w14:ligatures w14:val="none"/>
        </w:rPr>
      </w:pPr>
      <w:r w:rsidRPr="00686537">
        <w:rPr>
          <w:rFonts w:ascii="Lato" w:eastAsia="Times New Roman" w:hAnsi="Lato" w:cs="Segoe UI"/>
          <w:b/>
          <w:bCs/>
          <w:kern w:val="0"/>
          <w:lang w:eastAsia="en-GB"/>
          <w14:ligatures w14:val="none"/>
        </w:rPr>
        <w:t>Application Procedure</w:t>
      </w:r>
    </w:p>
    <w:p w14:paraId="1C485B1D" w14:textId="77777777" w:rsidR="00B82D38" w:rsidRPr="00686537" w:rsidRDefault="00B82D38" w:rsidP="00B82D38">
      <w:pPr>
        <w:spacing w:after="0" w:line="300" w:lineRule="atLeast"/>
        <w:rPr>
          <w:rFonts w:ascii="Lato" w:eastAsia="Times New Roman" w:hAnsi="Lato" w:cs="Segoe UI"/>
          <w:b/>
          <w:bCs/>
          <w:kern w:val="0"/>
          <w:lang w:eastAsia="en-GB"/>
          <w14:ligatures w14:val="none"/>
        </w:rPr>
      </w:pPr>
    </w:p>
    <w:p w14:paraId="051E2E9B" w14:textId="3D9A2EDE" w:rsidR="00C12E27" w:rsidRDefault="00A80B85" w:rsidP="00B82D38">
      <w:pPr>
        <w:spacing w:after="0"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Applying for this position is straightforward. </w:t>
      </w:r>
      <w:r w:rsidR="00C12E27" w:rsidRPr="00B82D38">
        <w:rPr>
          <w:rFonts w:ascii="Lato" w:eastAsia="Times New Roman" w:hAnsi="Lato" w:cs="Segoe UI"/>
          <w:kern w:val="0"/>
          <w:sz w:val="22"/>
          <w:szCs w:val="22"/>
          <w:lang w:eastAsia="en-GB"/>
          <w14:ligatures w14:val="none"/>
        </w:rPr>
        <w:t>V</w:t>
      </w:r>
      <w:r w:rsidR="00686537" w:rsidRPr="00686537">
        <w:rPr>
          <w:rFonts w:ascii="Lato" w:eastAsia="Times New Roman" w:hAnsi="Lato" w:cs="Segoe UI"/>
          <w:kern w:val="0"/>
          <w:sz w:val="22"/>
          <w:szCs w:val="22"/>
          <w:lang w:eastAsia="en-GB"/>
          <w14:ligatures w14:val="none"/>
        </w:rPr>
        <w:t>isit the Vine Schools Trust</w:t>
      </w:r>
      <w:r w:rsidR="00261F6E">
        <w:rPr>
          <w:rFonts w:ascii="Lato" w:eastAsia="Times New Roman" w:hAnsi="Lato" w:cs="Segoe UI"/>
          <w:kern w:val="0"/>
          <w:sz w:val="22"/>
          <w:szCs w:val="22"/>
          <w:lang w:eastAsia="en-GB"/>
          <w14:ligatures w14:val="none"/>
        </w:rPr>
        <w:t xml:space="preserve"> </w:t>
      </w:r>
      <w:r w:rsidR="00745432">
        <w:rPr>
          <w:rFonts w:ascii="Lato" w:eastAsia="Times New Roman" w:hAnsi="Lato" w:cs="Segoe UI"/>
          <w:kern w:val="0"/>
          <w:sz w:val="22"/>
          <w:szCs w:val="22"/>
          <w:lang w:eastAsia="en-GB"/>
          <w14:ligatures w14:val="none"/>
        </w:rPr>
        <w:t xml:space="preserve">Teacher </w:t>
      </w:r>
      <w:r w:rsidR="00261F6E">
        <w:rPr>
          <w:rFonts w:ascii="Lato" w:eastAsia="Times New Roman" w:hAnsi="Lato" w:cs="Segoe UI"/>
          <w:kern w:val="0"/>
          <w:sz w:val="22"/>
          <w:szCs w:val="22"/>
          <w:lang w:eastAsia="en-GB"/>
          <w14:ligatures w14:val="none"/>
        </w:rPr>
        <w:t xml:space="preserve">Recruitment </w:t>
      </w:r>
      <w:r w:rsidR="006901EF">
        <w:rPr>
          <w:rFonts w:ascii="Lato" w:eastAsia="Times New Roman" w:hAnsi="Lato" w:cs="Segoe UI"/>
          <w:kern w:val="0"/>
          <w:sz w:val="22"/>
          <w:szCs w:val="22"/>
          <w:lang w:eastAsia="en-GB"/>
          <w14:ligatures w14:val="none"/>
        </w:rPr>
        <w:t xml:space="preserve">page </w:t>
      </w:r>
      <w:r w:rsidR="006901EF" w:rsidRPr="00686537">
        <w:rPr>
          <w:rFonts w:ascii="Lato" w:eastAsia="Times New Roman" w:hAnsi="Lato" w:cs="Segoe UI"/>
          <w:kern w:val="0"/>
          <w:sz w:val="22"/>
          <w:szCs w:val="22"/>
          <w:lang w:eastAsia="en-GB"/>
          <w14:ligatures w14:val="none"/>
        </w:rPr>
        <w:t>at</w:t>
      </w:r>
      <w:r w:rsidR="00745432">
        <w:rPr>
          <w:rFonts w:ascii="Lato" w:eastAsia="Times New Roman" w:hAnsi="Lato" w:cs="Segoe UI"/>
          <w:kern w:val="0"/>
          <w:sz w:val="22"/>
          <w:szCs w:val="22"/>
          <w:lang w:eastAsia="en-GB"/>
          <w14:ligatures w14:val="none"/>
        </w:rPr>
        <w:t xml:space="preserve"> </w:t>
      </w:r>
      <w:hyperlink r:id="rId10" w:history="1">
        <w:r w:rsidR="00745432" w:rsidRPr="00745432">
          <w:rPr>
            <w:rStyle w:val="Hyperlink"/>
            <w:rFonts w:ascii="Lato" w:eastAsia="Times New Roman" w:hAnsi="Lato" w:cs="Segoe UI"/>
            <w:kern w:val="0"/>
            <w:sz w:val="22"/>
            <w:szCs w:val="22"/>
            <w:lang w:eastAsia="en-GB"/>
            <w14:ligatures w14:val="none"/>
          </w:rPr>
          <w:t>Teacher Application</w:t>
        </w:r>
      </w:hyperlink>
      <w:r w:rsidR="00745432">
        <w:rPr>
          <w:rFonts w:ascii="Lato" w:eastAsia="Times New Roman" w:hAnsi="Lato" w:cs="Segoe UI"/>
          <w:kern w:val="0"/>
          <w:sz w:val="22"/>
          <w:szCs w:val="22"/>
          <w:lang w:eastAsia="en-GB"/>
          <w14:ligatures w14:val="none"/>
        </w:rPr>
        <w:t xml:space="preserve"> </w:t>
      </w:r>
      <w:r w:rsidR="00686537" w:rsidRPr="00686537">
        <w:rPr>
          <w:rFonts w:ascii="Lato" w:eastAsia="Times New Roman" w:hAnsi="Lato" w:cs="Segoe UI"/>
          <w:kern w:val="0"/>
          <w:sz w:val="22"/>
          <w:szCs w:val="22"/>
          <w:lang w:eastAsia="en-GB"/>
          <w14:ligatures w14:val="none"/>
        </w:rPr>
        <w:t xml:space="preserve">to view our recruitment video and complete an </w:t>
      </w:r>
      <w:r w:rsidR="00261F6E">
        <w:rPr>
          <w:rFonts w:ascii="Lato" w:eastAsia="Times New Roman" w:hAnsi="Lato" w:cs="Segoe UI"/>
          <w:kern w:val="0"/>
          <w:sz w:val="22"/>
          <w:szCs w:val="22"/>
          <w:lang w:eastAsia="en-GB"/>
          <w14:ligatures w14:val="none"/>
        </w:rPr>
        <w:t xml:space="preserve">online </w:t>
      </w:r>
      <w:r w:rsidR="00686537" w:rsidRPr="00686537">
        <w:rPr>
          <w:rFonts w:ascii="Lato" w:eastAsia="Times New Roman" w:hAnsi="Lato" w:cs="Segoe UI"/>
          <w:kern w:val="0"/>
          <w:sz w:val="22"/>
          <w:szCs w:val="22"/>
          <w:lang w:eastAsia="en-GB"/>
          <w14:ligatures w14:val="none"/>
        </w:rPr>
        <w:t>application</w:t>
      </w:r>
      <w:r w:rsidR="00261F6E">
        <w:rPr>
          <w:rFonts w:ascii="Lato" w:eastAsia="Times New Roman" w:hAnsi="Lato" w:cs="Segoe UI"/>
          <w:kern w:val="0"/>
          <w:sz w:val="22"/>
          <w:szCs w:val="22"/>
          <w:lang w:eastAsia="en-GB"/>
          <w14:ligatures w14:val="none"/>
        </w:rPr>
        <w:t>.</w:t>
      </w:r>
    </w:p>
    <w:p w14:paraId="29D1A589" w14:textId="77777777" w:rsidR="00840801" w:rsidRDefault="00840801" w:rsidP="00B82D38">
      <w:pPr>
        <w:spacing w:after="0" w:line="300" w:lineRule="atLeast"/>
        <w:rPr>
          <w:rFonts w:ascii="Lato" w:eastAsia="Times New Roman" w:hAnsi="Lato" w:cs="Segoe UI"/>
          <w:kern w:val="0"/>
          <w:sz w:val="22"/>
          <w:szCs w:val="22"/>
          <w:lang w:eastAsia="en-GB"/>
          <w14:ligatures w14:val="none"/>
        </w:rPr>
      </w:pPr>
    </w:p>
    <w:p w14:paraId="25EC9DBD" w14:textId="6549EF4C" w:rsidR="00B82D38" w:rsidRDefault="00B82D38" w:rsidP="00B82D38">
      <w:pPr>
        <w:spacing w:after="0"/>
        <w:rPr>
          <w:rFonts w:ascii="Lato" w:hAnsi="Lato"/>
          <w:sz w:val="22"/>
          <w:szCs w:val="22"/>
        </w:rPr>
      </w:pPr>
      <w:r w:rsidRPr="00B82D38">
        <w:rPr>
          <w:rFonts w:ascii="Lato" w:hAnsi="Lato"/>
          <w:sz w:val="22"/>
          <w:szCs w:val="22"/>
        </w:rPr>
        <w:t xml:space="preserve">Once you have submitted your application form, you will receive </w:t>
      </w:r>
      <w:r w:rsidR="00261F6E">
        <w:rPr>
          <w:rFonts w:ascii="Lato" w:hAnsi="Lato"/>
          <w:sz w:val="22"/>
          <w:szCs w:val="22"/>
        </w:rPr>
        <w:t>a message</w:t>
      </w:r>
      <w:r w:rsidRPr="00B82D38">
        <w:rPr>
          <w:rFonts w:ascii="Lato" w:hAnsi="Lato"/>
          <w:sz w:val="22"/>
          <w:szCs w:val="22"/>
        </w:rPr>
        <w:t xml:space="preserve"> confirming that your application has been received.</w:t>
      </w:r>
    </w:p>
    <w:p w14:paraId="6BF998F3" w14:textId="77777777" w:rsidR="00840801" w:rsidRPr="00B82D38" w:rsidRDefault="00840801" w:rsidP="00B82D38">
      <w:pPr>
        <w:spacing w:after="0"/>
        <w:rPr>
          <w:rFonts w:ascii="Lato" w:hAnsi="Lato"/>
          <w:sz w:val="22"/>
          <w:szCs w:val="22"/>
        </w:rPr>
      </w:pPr>
    </w:p>
    <w:p w14:paraId="11A2FB94" w14:textId="4E32FFAE" w:rsid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Visits to the school are welcome and recommended.</w:t>
      </w:r>
      <w:r w:rsidR="00B82D38" w:rsidRPr="00B82D38">
        <w:rPr>
          <w:rFonts w:ascii="Lato" w:eastAsia="Times New Roman" w:hAnsi="Lato" w:cs="Segoe UI"/>
          <w:kern w:val="0"/>
          <w:sz w:val="22"/>
          <w:szCs w:val="22"/>
          <w:lang w:eastAsia="en-GB"/>
          <w14:ligatures w14:val="none"/>
        </w:rPr>
        <w:t xml:space="preserve"> To book an appointment, or for further information about this vacancy, p</w:t>
      </w:r>
      <w:r w:rsidRPr="00686537">
        <w:rPr>
          <w:rFonts w:ascii="Lato" w:eastAsia="Times New Roman" w:hAnsi="Lato" w:cs="Segoe UI"/>
          <w:kern w:val="0"/>
          <w:sz w:val="22"/>
          <w:szCs w:val="22"/>
          <w:lang w:eastAsia="en-GB"/>
          <w14:ligatures w14:val="none"/>
        </w:rPr>
        <w:t xml:space="preserve">lease contact </w:t>
      </w:r>
      <w:r w:rsidR="005910D2">
        <w:rPr>
          <w:rFonts w:ascii="Lato" w:eastAsia="Times New Roman" w:hAnsi="Lato" w:cs="Segoe UI"/>
          <w:kern w:val="0"/>
          <w:sz w:val="22"/>
          <w:szCs w:val="22"/>
          <w:lang w:eastAsia="en-GB"/>
          <w14:ligatures w14:val="none"/>
        </w:rPr>
        <w:t>Lucy Taylor</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 xml:space="preserve">via email </w:t>
      </w:r>
      <w:hyperlink r:id="rId11" w:history="1">
        <w:r w:rsidR="005910D2" w:rsidRPr="003D38B4">
          <w:rPr>
            <w:rStyle w:val="Hyperlink"/>
            <w:rFonts w:ascii="Lato" w:eastAsia="Times New Roman" w:hAnsi="Lato" w:cs="Segoe UI"/>
            <w:kern w:val="0"/>
            <w:sz w:val="22"/>
            <w:szCs w:val="22"/>
            <w:lang w:eastAsia="en-GB"/>
            <w14:ligatures w14:val="none"/>
          </w:rPr>
          <w:t>lucy.taylor@dcvst.org</w:t>
        </w:r>
      </w:hyperlink>
      <w:r w:rsidR="005910D2">
        <w:rPr>
          <w:rFonts w:ascii="Lato" w:eastAsia="Times New Roman" w:hAnsi="Lato" w:cs="Segoe UI"/>
          <w:kern w:val="0"/>
          <w:sz w:val="22"/>
          <w:szCs w:val="22"/>
          <w:lang w:eastAsia="en-GB"/>
          <w14:ligatures w14:val="none"/>
        </w:rPr>
        <w:t xml:space="preserve"> </w:t>
      </w:r>
    </w:p>
    <w:p w14:paraId="7DC5AB18" w14:textId="77777777" w:rsidR="00B82D38" w:rsidRPr="00686537" w:rsidRDefault="00B82D38" w:rsidP="00B82D38">
      <w:pPr>
        <w:spacing w:after="0" w:line="300" w:lineRule="atLeast"/>
        <w:rPr>
          <w:rFonts w:ascii="Lato" w:eastAsia="Times New Roman" w:hAnsi="Lato" w:cs="Segoe UI"/>
          <w:kern w:val="0"/>
          <w:sz w:val="22"/>
          <w:szCs w:val="22"/>
          <w:lang w:eastAsia="en-GB"/>
          <w14:ligatures w14:val="none"/>
        </w:rPr>
      </w:pPr>
    </w:p>
    <w:p w14:paraId="16B59D74" w14:textId="41AC6C4C" w:rsid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The successful candidate will meet the requirements of the job description and person specification and will be subject to an enhanced DBS Check. The Vine Schools Trust is committed to safeguarding and promoting the welfare of children and young people and expects all staff and volunteers to share this commitment.</w:t>
      </w:r>
    </w:p>
    <w:p w14:paraId="24C4AD84" w14:textId="77777777" w:rsidR="00B82D38" w:rsidRPr="00686537" w:rsidRDefault="00B82D38" w:rsidP="00B82D38">
      <w:pPr>
        <w:spacing w:after="0" w:line="300" w:lineRule="atLeast"/>
        <w:rPr>
          <w:rFonts w:ascii="Lato" w:eastAsia="Times New Roman" w:hAnsi="Lato" w:cs="Segoe UI"/>
          <w:kern w:val="0"/>
          <w:sz w:val="22"/>
          <w:szCs w:val="22"/>
          <w:lang w:eastAsia="en-GB"/>
          <w14:ligatures w14:val="none"/>
        </w:rPr>
      </w:pPr>
    </w:p>
    <w:p w14:paraId="5FD39320" w14:textId="26891867" w:rsidR="00C04790" w:rsidRPr="00B82D38" w:rsidRDefault="00C04790"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b/>
          <w:bCs/>
          <w:kern w:val="0"/>
          <w:sz w:val="22"/>
          <w:szCs w:val="22"/>
          <w:lang w:eastAsia="en-GB"/>
          <w14:ligatures w14:val="none"/>
        </w:rPr>
        <w:t>Closing Date for Applications:</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23</w:t>
      </w:r>
      <w:r w:rsidR="005910D2" w:rsidRPr="005910D2">
        <w:rPr>
          <w:rFonts w:ascii="Lato" w:eastAsia="Times New Roman" w:hAnsi="Lato" w:cs="Segoe UI"/>
          <w:kern w:val="0"/>
          <w:sz w:val="22"/>
          <w:szCs w:val="22"/>
          <w:vertAlign w:val="superscript"/>
          <w:lang w:eastAsia="en-GB"/>
          <w14:ligatures w14:val="none"/>
        </w:rPr>
        <w:t>rd</w:t>
      </w:r>
      <w:r w:rsidR="005910D2">
        <w:rPr>
          <w:rFonts w:ascii="Lato" w:eastAsia="Times New Roman" w:hAnsi="Lato" w:cs="Segoe UI"/>
          <w:kern w:val="0"/>
          <w:sz w:val="22"/>
          <w:szCs w:val="22"/>
          <w:lang w:eastAsia="en-GB"/>
          <w14:ligatures w14:val="none"/>
        </w:rPr>
        <w:t xml:space="preserve"> November 2025</w:t>
      </w:r>
    </w:p>
    <w:p w14:paraId="3E98D7C4" w14:textId="22656DD4" w:rsidR="00C04790" w:rsidRPr="00B82D38" w:rsidRDefault="00C04790" w:rsidP="00B82D38">
      <w:pPr>
        <w:spacing w:after="0"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b/>
          <w:bCs/>
          <w:kern w:val="0"/>
          <w:sz w:val="22"/>
          <w:szCs w:val="22"/>
          <w:lang w:eastAsia="en-GB"/>
          <w14:ligatures w14:val="none"/>
        </w:rPr>
        <w:t>Shortlisting</w:t>
      </w:r>
      <w:r w:rsidRPr="00686537">
        <w:rPr>
          <w:rFonts w:ascii="Lato" w:eastAsia="Times New Roman" w:hAnsi="Lato" w:cs="Segoe UI"/>
          <w:b/>
          <w:bCs/>
          <w:kern w:val="0"/>
          <w:sz w:val="22"/>
          <w:szCs w:val="22"/>
          <w:lang w:eastAsia="en-GB"/>
          <w14:ligatures w14:val="none"/>
        </w:rPr>
        <w:t xml:space="preserve"> Date: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24</w:t>
      </w:r>
      <w:r w:rsidR="005910D2" w:rsidRPr="005910D2">
        <w:rPr>
          <w:rFonts w:ascii="Lato" w:eastAsia="Times New Roman" w:hAnsi="Lato" w:cs="Segoe UI"/>
          <w:kern w:val="0"/>
          <w:sz w:val="22"/>
          <w:szCs w:val="22"/>
          <w:vertAlign w:val="superscript"/>
          <w:lang w:eastAsia="en-GB"/>
          <w14:ligatures w14:val="none"/>
        </w:rPr>
        <w:t>th</w:t>
      </w:r>
      <w:r w:rsidR="005910D2">
        <w:rPr>
          <w:rFonts w:ascii="Lato" w:eastAsia="Times New Roman" w:hAnsi="Lato" w:cs="Segoe UI"/>
          <w:kern w:val="0"/>
          <w:sz w:val="22"/>
          <w:szCs w:val="22"/>
          <w:lang w:eastAsia="en-GB"/>
          <w14:ligatures w14:val="none"/>
        </w:rPr>
        <w:t xml:space="preserve"> November 2025</w:t>
      </w:r>
    </w:p>
    <w:p w14:paraId="484BF712" w14:textId="460FDE8F" w:rsidR="00A80B85" w:rsidRPr="00B82D38" w:rsidRDefault="00C04790" w:rsidP="00B82D38">
      <w:pPr>
        <w:spacing w:after="0" w:line="300" w:lineRule="atLeast"/>
        <w:rPr>
          <w:rFonts w:ascii="Lato" w:hAnsi="Lato"/>
          <w:sz w:val="22"/>
          <w:szCs w:val="22"/>
        </w:rPr>
      </w:pPr>
      <w:r w:rsidRPr="00686537">
        <w:rPr>
          <w:rFonts w:ascii="Lato" w:eastAsia="Times New Roman" w:hAnsi="Lato" w:cs="Segoe UI"/>
          <w:b/>
          <w:bCs/>
          <w:kern w:val="0"/>
          <w:sz w:val="22"/>
          <w:szCs w:val="22"/>
          <w:lang w:eastAsia="en-GB"/>
          <w14:ligatures w14:val="none"/>
        </w:rPr>
        <w:t>Interview Date: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WKC 1</w:t>
      </w:r>
      <w:r w:rsidR="005910D2" w:rsidRPr="005910D2">
        <w:rPr>
          <w:rFonts w:ascii="Lato" w:eastAsia="Times New Roman" w:hAnsi="Lato" w:cs="Segoe UI"/>
          <w:kern w:val="0"/>
          <w:sz w:val="22"/>
          <w:szCs w:val="22"/>
          <w:vertAlign w:val="superscript"/>
          <w:lang w:eastAsia="en-GB"/>
          <w14:ligatures w14:val="none"/>
        </w:rPr>
        <w:t>st</w:t>
      </w:r>
      <w:r w:rsidR="005910D2">
        <w:rPr>
          <w:rFonts w:ascii="Lato" w:eastAsia="Times New Roman" w:hAnsi="Lato" w:cs="Segoe UI"/>
          <w:kern w:val="0"/>
          <w:sz w:val="22"/>
          <w:szCs w:val="22"/>
          <w:lang w:eastAsia="en-GB"/>
          <w14:ligatures w14:val="none"/>
        </w:rPr>
        <w:t xml:space="preserve"> December 2025</w:t>
      </w:r>
    </w:p>
    <w:sectPr w:rsidR="00A80B85" w:rsidRPr="00B82D3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A95E" w14:textId="77777777" w:rsidR="00A80B85" w:rsidRDefault="00A80B85" w:rsidP="00A80B85">
      <w:pPr>
        <w:spacing w:after="0" w:line="240" w:lineRule="auto"/>
      </w:pPr>
      <w:r>
        <w:separator/>
      </w:r>
    </w:p>
  </w:endnote>
  <w:endnote w:type="continuationSeparator" w:id="0">
    <w:p w14:paraId="0BA4000D" w14:textId="77777777" w:rsidR="00A80B85" w:rsidRDefault="00A80B85" w:rsidP="00A8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708A" w14:textId="77777777" w:rsidR="00A80B85" w:rsidRDefault="00A80B85" w:rsidP="00A80B85">
      <w:pPr>
        <w:spacing w:after="0" w:line="240" w:lineRule="auto"/>
      </w:pPr>
      <w:r>
        <w:separator/>
      </w:r>
    </w:p>
  </w:footnote>
  <w:footnote w:type="continuationSeparator" w:id="0">
    <w:p w14:paraId="29CABCAF" w14:textId="77777777" w:rsidR="00A80B85" w:rsidRDefault="00A80B85" w:rsidP="00A8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FA02" w14:textId="7E0C21B9" w:rsidR="00F120BD" w:rsidRPr="00F120BD" w:rsidRDefault="005910D2" w:rsidP="005020F9">
    <w:pPr>
      <w:pStyle w:val="BodyText"/>
      <w:ind w:left="131"/>
      <w:rPr>
        <w:rFonts w:ascii="Lato" w:hAnsi="Lato"/>
        <w:b/>
        <w:bCs/>
        <w:color w:val="FF0000"/>
        <w:sz w:val="22"/>
        <w:szCs w:val="22"/>
      </w:rPr>
    </w:pPr>
    <w:r>
      <w:rPr>
        <w:noProof/>
      </w:rPr>
      <w:drawing>
        <wp:anchor distT="0" distB="0" distL="114300" distR="114300" simplePos="0" relativeHeight="251662336" behindDoc="0" locked="0" layoutInCell="1" allowOverlap="1" wp14:anchorId="3276ACD2" wp14:editId="0C2509D9">
          <wp:simplePos x="0" y="0"/>
          <wp:positionH relativeFrom="margin">
            <wp:posOffset>5591175</wp:posOffset>
          </wp:positionH>
          <wp:positionV relativeFrom="margin">
            <wp:posOffset>-1129665</wp:posOffset>
          </wp:positionV>
          <wp:extent cx="790575" cy="990600"/>
          <wp:effectExtent l="0" t="0" r="9525" b="0"/>
          <wp:wrapSquare wrapText="bothSides"/>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990600"/>
                  </a:xfrm>
                  <a:prstGeom prst="rect">
                    <a:avLst/>
                  </a:prstGeom>
                </pic:spPr>
              </pic:pic>
            </a:graphicData>
          </a:graphic>
          <wp14:sizeRelH relativeFrom="margin">
            <wp14:pctWidth>0</wp14:pctWidth>
          </wp14:sizeRelH>
          <wp14:sizeRelV relativeFrom="margin">
            <wp14:pctHeight>0</wp14:pctHeight>
          </wp14:sizeRelV>
        </wp:anchor>
      </w:drawing>
    </w:r>
    <w:r w:rsidR="00A80B85">
      <w:rPr>
        <w:rFonts w:ascii="Times New Roman"/>
        <w:noProof/>
        <w:sz w:val="20"/>
      </w:rPr>
      <w:drawing>
        <wp:anchor distT="0" distB="0" distL="114300" distR="114300" simplePos="0" relativeHeight="251660288" behindDoc="0" locked="0" layoutInCell="1" allowOverlap="1" wp14:anchorId="62140A08" wp14:editId="2EFD7CFE">
          <wp:simplePos x="0" y="0"/>
          <wp:positionH relativeFrom="column">
            <wp:posOffset>-371475</wp:posOffset>
          </wp:positionH>
          <wp:positionV relativeFrom="paragraph">
            <wp:posOffset>-344805</wp:posOffset>
          </wp:positionV>
          <wp:extent cx="1348740" cy="741680"/>
          <wp:effectExtent l="0" t="0" r="3810" b="1270"/>
          <wp:wrapSquare wrapText="bothSides"/>
          <wp:docPr id="1429492432" name="Picture 2" descr="A purple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4533" name="Picture 2" descr="A purple text with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740" cy="741680"/>
                  </a:xfrm>
                  <a:prstGeom prst="rect">
                    <a:avLst/>
                  </a:prstGeom>
                </pic:spPr>
              </pic:pic>
            </a:graphicData>
          </a:graphic>
        </wp:anchor>
      </w:drawing>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p>
  <w:p w14:paraId="79B98AF5" w14:textId="77777777" w:rsidR="00A80B85" w:rsidRDefault="00A80B85" w:rsidP="00A80B85">
    <w:pPr>
      <w:pStyle w:val="BodyText"/>
      <w:rPr>
        <w:rFonts w:ascii="Times New Roman"/>
        <w:sz w:val="20"/>
      </w:rPr>
    </w:pPr>
  </w:p>
  <w:p w14:paraId="3AEFE342" w14:textId="77777777" w:rsidR="00A80B85" w:rsidRDefault="00A80B85" w:rsidP="00A80B85">
    <w:pPr>
      <w:pStyle w:val="BodyText"/>
      <w:rPr>
        <w:rFonts w:ascii="Times New Roman"/>
        <w:sz w:val="20"/>
      </w:rPr>
    </w:pPr>
  </w:p>
  <w:p w14:paraId="5E14E14C" w14:textId="77777777" w:rsidR="00A80B85" w:rsidRDefault="00A80B85" w:rsidP="00A80B85">
    <w:pPr>
      <w:pStyle w:val="BodyText"/>
      <w:spacing w:before="7"/>
      <w:rPr>
        <w:rFonts w:ascii="Times New Roman"/>
        <w:sz w:val="15"/>
      </w:rPr>
    </w:pPr>
    <w:r>
      <w:rPr>
        <w:noProof/>
        <w:lang w:eastAsia="en-GB"/>
      </w:rPr>
      <mc:AlternateContent>
        <mc:Choice Requires="wps">
          <w:drawing>
            <wp:anchor distT="0" distB="0" distL="0" distR="0" simplePos="0" relativeHeight="251659264" behindDoc="1" locked="0" layoutInCell="1" allowOverlap="1" wp14:anchorId="4B6E216D" wp14:editId="5B052205">
              <wp:simplePos x="0" y="0"/>
              <wp:positionH relativeFrom="page">
                <wp:posOffset>521335</wp:posOffset>
              </wp:positionH>
              <wp:positionV relativeFrom="paragraph">
                <wp:posOffset>129540</wp:posOffset>
              </wp:positionV>
              <wp:extent cx="6324600" cy="1270"/>
              <wp:effectExtent l="0" t="0" r="0" b="0"/>
              <wp:wrapTopAndBottom/>
              <wp:docPr id="6574334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821 821"/>
                          <a:gd name="T1" fmla="*/ T0 w 9960"/>
                          <a:gd name="T2" fmla="+- 0 10781 821"/>
                          <a:gd name="T3" fmla="*/ T2 w 9960"/>
                        </a:gdLst>
                        <a:ahLst/>
                        <a:cxnLst>
                          <a:cxn ang="0">
                            <a:pos x="T1" y="0"/>
                          </a:cxn>
                          <a:cxn ang="0">
                            <a:pos x="T3" y="0"/>
                          </a:cxn>
                        </a:cxnLst>
                        <a:rect l="0" t="0" r="r" b="b"/>
                        <a:pathLst>
                          <a:path w="9960">
                            <a:moveTo>
                              <a:pt x="0" y="0"/>
                            </a:moveTo>
                            <a:lnTo>
                              <a:pt x="9960" y="0"/>
                            </a:lnTo>
                          </a:path>
                        </a:pathLst>
                      </a:custGeom>
                      <a:noFill/>
                      <a:ln w="19050">
                        <a:solidFill>
                          <a:srgbClr val="5A27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1" style="position:absolute;margin-left:41.05pt;margin-top:10.2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spid="_x0000_s1026" filled="f" strokecolor="#5a2781" strokeweight="1.5pt" path="m,l9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" w14:anchorId="70A875C5">
              <v:path arrowok="t" o:connecttype="custom" o:connectlocs="0,0;6324600,0" o:connectangles="0,0"/>
              <w10:wrap type="topAndBottom" anchorx="page"/>
            </v:shape>
          </w:pict>
        </mc:Fallback>
      </mc:AlternateContent>
    </w:r>
  </w:p>
  <w:p w14:paraId="00BEC32C" w14:textId="0E8C72E9" w:rsidR="00A80B85" w:rsidRPr="00A80B85" w:rsidRDefault="00A80B85" w:rsidP="00A80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6C31"/>
    <w:multiLevelType w:val="multilevel"/>
    <w:tmpl w:val="E85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55B5D"/>
    <w:multiLevelType w:val="multilevel"/>
    <w:tmpl w:val="A0E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D2712"/>
    <w:multiLevelType w:val="hybridMultilevel"/>
    <w:tmpl w:val="516E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E79F4"/>
    <w:multiLevelType w:val="multilevel"/>
    <w:tmpl w:val="C83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202506">
    <w:abstractNumId w:val="0"/>
  </w:num>
  <w:num w:numId="2" w16cid:durableId="1730038177">
    <w:abstractNumId w:val="1"/>
  </w:num>
  <w:num w:numId="3" w16cid:durableId="1954170812">
    <w:abstractNumId w:val="3"/>
  </w:num>
  <w:num w:numId="4" w16cid:durableId="136624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37"/>
    <w:rsid w:val="001B245A"/>
    <w:rsid w:val="001B5E3D"/>
    <w:rsid w:val="00261F6E"/>
    <w:rsid w:val="003F0034"/>
    <w:rsid w:val="005020F9"/>
    <w:rsid w:val="005910D2"/>
    <w:rsid w:val="00686537"/>
    <w:rsid w:val="00687DB9"/>
    <w:rsid w:val="006901EF"/>
    <w:rsid w:val="00726EE7"/>
    <w:rsid w:val="00745432"/>
    <w:rsid w:val="00774B9C"/>
    <w:rsid w:val="00840801"/>
    <w:rsid w:val="0097237E"/>
    <w:rsid w:val="009F72A1"/>
    <w:rsid w:val="00A80B85"/>
    <w:rsid w:val="00A92CEA"/>
    <w:rsid w:val="00B82D38"/>
    <w:rsid w:val="00BD1C25"/>
    <w:rsid w:val="00BF23AA"/>
    <w:rsid w:val="00C04790"/>
    <w:rsid w:val="00C12E27"/>
    <w:rsid w:val="00E013AC"/>
    <w:rsid w:val="00E20237"/>
    <w:rsid w:val="00EC78F9"/>
    <w:rsid w:val="00ED3406"/>
    <w:rsid w:val="00F120BD"/>
    <w:rsid w:val="0A625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F3DC29"/>
  <w15:chartTrackingRefBased/>
  <w15:docId w15:val="{E01D463D-2632-4E2B-AD1F-497585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537"/>
    <w:rPr>
      <w:rFonts w:eastAsiaTheme="majorEastAsia" w:cstheme="majorBidi"/>
      <w:color w:val="272727" w:themeColor="text1" w:themeTint="D8"/>
    </w:rPr>
  </w:style>
  <w:style w:type="paragraph" w:styleId="Title">
    <w:name w:val="Title"/>
    <w:basedOn w:val="Normal"/>
    <w:next w:val="Normal"/>
    <w:link w:val="TitleChar"/>
    <w:uiPriority w:val="10"/>
    <w:qFormat/>
    <w:rsid w:val="00686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537"/>
    <w:pPr>
      <w:spacing w:before="160"/>
      <w:jc w:val="center"/>
    </w:pPr>
    <w:rPr>
      <w:i/>
      <w:iCs/>
      <w:color w:val="404040" w:themeColor="text1" w:themeTint="BF"/>
    </w:rPr>
  </w:style>
  <w:style w:type="character" w:customStyle="1" w:styleId="QuoteChar">
    <w:name w:val="Quote Char"/>
    <w:basedOn w:val="DefaultParagraphFont"/>
    <w:link w:val="Quote"/>
    <w:uiPriority w:val="29"/>
    <w:rsid w:val="00686537"/>
    <w:rPr>
      <w:i/>
      <w:iCs/>
      <w:color w:val="404040" w:themeColor="text1" w:themeTint="BF"/>
    </w:rPr>
  </w:style>
  <w:style w:type="paragraph" w:styleId="ListParagraph">
    <w:name w:val="List Paragraph"/>
    <w:basedOn w:val="Normal"/>
    <w:uiPriority w:val="34"/>
    <w:qFormat/>
    <w:rsid w:val="00686537"/>
    <w:pPr>
      <w:ind w:left="720"/>
      <w:contextualSpacing/>
    </w:pPr>
  </w:style>
  <w:style w:type="character" w:styleId="IntenseEmphasis">
    <w:name w:val="Intense Emphasis"/>
    <w:basedOn w:val="DefaultParagraphFont"/>
    <w:uiPriority w:val="21"/>
    <w:qFormat/>
    <w:rsid w:val="00686537"/>
    <w:rPr>
      <w:i/>
      <w:iCs/>
      <w:color w:val="0F4761" w:themeColor="accent1" w:themeShade="BF"/>
    </w:rPr>
  </w:style>
  <w:style w:type="paragraph" w:styleId="IntenseQuote">
    <w:name w:val="Intense Quote"/>
    <w:basedOn w:val="Normal"/>
    <w:next w:val="Normal"/>
    <w:link w:val="IntenseQuoteChar"/>
    <w:uiPriority w:val="30"/>
    <w:qFormat/>
    <w:rsid w:val="00686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37"/>
    <w:rPr>
      <w:i/>
      <w:iCs/>
      <w:color w:val="0F4761" w:themeColor="accent1" w:themeShade="BF"/>
    </w:rPr>
  </w:style>
  <w:style w:type="character" w:styleId="IntenseReference">
    <w:name w:val="Intense Reference"/>
    <w:basedOn w:val="DefaultParagraphFont"/>
    <w:uiPriority w:val="32"/>
    <w:qFormat/>
    <w:rsid w:val="00686537"/>
    <w:rPr>
      <w:b/>
      <w:bCs/>
      <w:smallCaps/>
      <w:color w:val="0F4761" w:themeColor="accent1" w:themeShade="BF"/>
      <w:spacing w:val="5"/>
    </w:rPr>
  </w:style>
  <w:style w:type="paragraph" w:styleId="Header">
    <w:name w:val="header"/>
    <w:basedOn w:val="Normal"/>
    <w:link w:val="HeaderChar"/>
    <w:uiPriority w:val="99"/>
    <w:unhideWhenUsed/>
    <w:rsid w:val="00A80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B85"/>
  </w:style>
  <w:style w:type="paragraph" w:styleId="Footer">
    <w:name w:val="footer"/>
    <w:basedOn w:val="Normal"/>
    <w:link w:val="FooterChar"/>
    <w:uiPriority w:val="99"/>
    <w:unhideWhenUsed/>
    <w:rsid w:val="00A80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B85"/>
  </w:style>
  <w:style w:type="paragraph" w:styleId="BodyText">
    <w:name w:val="Body Text"/>
    <w:basedOn w:val="Normal"/>
    <w:link w:val="BodyTextChar"/>
    <w:uiPriority w:val="1"/>
    <w:qFormat/>
    <w:rsid w:val="00A80B85"/>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A80B85"/>
    <w:rPr>
      <w:rFonts w:ascii="Arial" w:eastAsia="Arial" w:hAnsi="Arial" w:cs="Arial"/>
      <w:kern w:val="0"/>
      <w14:ligatures w14:val="none"/>
    </w:rPr>
  </w:style>
  <w:style w:type="character" w:styleId="Hyperlink">
    <w:name w:val="Hyperlink"/>
    <w:basedOn w:val="DefaultParagraphFont"/>
    <w:uiPriority w:val="99"/>
    <w:unhideWhenUsed/>
    <w:rsid w:val="00745432"/>
    <w:rPr>
      <w:color w:val="467886" w:themeColor="hyperlink"/>
      <w:u w:val="single"/>
    </w:rPr>
  </w:style>
  <w:style w:type="character" w:styleId="UnresolvedMention">
    <w:name w:val="Unresolved Mention"/>
    <w:basedOn w:val="DefaultParagraphFont"/>
    <w:uiPriority w:val="99"/>
    <w:semiHidden/>
    <w:unhideWhenUsed/>
    <w:rsid w:val="0074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05">
          <w:marLeft w:val="0"/>
          <w:marRight w:val="0"/>
          <w:marTop w:val="0"/>
          <w:marBottom w:val="0"/>
          <w:divBdr>
            <w:top w:val="none" w:sz="0" w:space="0" w:color="auto"/>
            <w:left w:val="none" w:sz="0" w:space="0" w:color="auto"/>
            <w:bottom w:val="none" w:sz="0" w:space="0" w:color="auto"/>
            <w:right w:val="none" w:sz="0" w:space="0" w:color="auto"/>
          </w:divBdr>
        </w:div>
      </w:divsChild>
    </w:div>
    <w:div w:id="764421804">
      <w:bodyDiv w:val="1"/>
      <w:marLeft w:val="0"/>
      <w:marRight w:val="0"/>
      <w:marTop w:val="0"/>
      <w:marBottom w:val="0"/>
      <w:divBdr>
        <w:top w:val="none" w:sz="0" w:space="0" w:color="auto"/>
        <w:left w:val="none" w:sz="0" w:space="0" w:color="auto"/>
        <w:bottom w:val="none" w:sz="0" w:space="0" w:color="auto"/>
        <w:right w:val="none" w:sz="0" w:space="0" w:color="auto"/>
      </w:divBdr>
    </w:div>
    <w:div w:id="1047952655">
      <w:bodyDiv w:val="1"/>
      <w:marLeft w:val="0"/>
      <w:marRight w:val="0"/>
      <w:marTop w:val="0"/>
      <w:marBottom w:val="0"/>
      <w:divBdr>
        <w:top w:val="none" w:sz="0" w:space="0" w:color="auto"/>
        <w:left w:val="none" w:sz="0" w:space="0" w:color="auto"/>
        <w:bottom w:val="none" w:sz="0" w:space="0" w:color="auto"/>
        <w:right w:val="none" w:sz="0" w:space="0" w:color="auto"/>
      </w:divBdr>
    </w:div>
    <w:div w:id="18727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taylor@dcvst.org" TargetMode="External"/><Relationship Id="rId5" Type="http://schemas.openxmlformats.org/officeDocument/2006/relationships/styles" Target="styles.xml"/><Relationship Id="rId10" Type="http://schemas.openxmlformats.org/officeDocument/2006/relationships/hyperlink" Target="https://vineschoolstrust.co.uk/teaching-at-v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f87bb-320a-4743-a331-6f3a827a611d" xsi:nil="true"/>
    <lcf76f155ced4ddcb4097134ff3c332f xmlns="9f13b5f1-1a89-4c86-bca7-ab30be99763c">
      <Terms xmlns="http://schemas.microsoft.com/office/infopath/2007/PartnerControls"/>
    </lcf76f155ced4ddcb4097134ff3c332f>
    <Team xmlns="9f13b5f1-1a89-4c86-bca7-ab30be99763c">HR</Team>
    <PolicyType xmlns="9f13b5f1-1a89-4c86-bca7-ab30be99763c">HR</Policy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1D9166E177D4AA5DF30EA86C6ABE2" ma:contentTypeVersion="16" ma:contentTypeDescription="Create a new document." ma:contentTypeScope="" ma:versionID="256d71e7ad740bbeccd024169539d7b2">
  <xsd:schema xmlns:xsd="http://www.w3.org/2001/XMLSchema" xmlns:xs="http://www.w3.org/2001/XMLSchema" xmlns:p="http://schemas.microsoft.com/office/2006/metadata/properties" xmlns:ns2="9f13b5f1-1a89-4c86-bca7-ab30be99763c" xmlns:ns3="12cf87bb-320a-4743-a331-6f3a827a611d" targetNamespace="http://schemas.microsoft.com/office/2006/metadata/properties" ma:root="true" ma:fieldsID="b7101a714b2e3ee7f7eea260b2377fe9" ns2:_="" ns3:_="">
    <xsd:import namespace="9f13b5f1-1a89-4c86-bca7-ab30be99763c"/>
    <xsd:import namespace="12cf87bb-320a-4743-a331-6f3a827a611d"/>
    <xsd:element name="properties">
      <xsd:complexType>
        <xsd:sequence>
          <xsd:element name="documentManagement">
            <xsd:complexType>
              <xsd:all>
                <xsd:element ref="ns2:MediaServiceMetadata" minOccurs="0"/>
                <xsd:element ref="ns2:MediaServiceFastMetadata" minOccurs="0"/>
                <xsd:element ref="ns2:Team"/>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PolicyType"/>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3b5f1-1a89-4c86-bca7-ab30be997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ma:displayName="Team" ma:format="RadioButtons" ma:internalName="Team">
      <xsd:simpleType>
        <xsd:restriction base="dms:Choice">
          <xsd:enumeration value="School Improvement"/>
          <xsd:enumeration value="HR"/>
          <xsd:enumeration value="Finance"/>
          <xsd:enumeration value="GDPR"/>
          <xsd:enumeration value="Safeguarding"/>
          <xsd:enumeration value="SEND"/>
          <xsd:enumeration value="Estates"/>
          <xsd:enumeration value="Catering"/>
          <xsd:enumeration value="Governance"/>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a56e88-022f-4a78-8163-86cc07e65f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olicyType" ma:index="21" ma:displayName="Policy Type" ma:format="RadioButtons" ma:internalName="PolicyType">
      <xsd:simpleType>
        <xsd:union memberTypes="dms:Text">
          <xsd:simpleType>
            <xsd:restriction base="dms:Choice">
              <xsd:enumeration value="GDPR"/>
              <xsd:enumeration value="SAFEGUARDING"/>
              <xsd:enumeration value="FINANCE"/>
              <xsd:enumeration value="SEND"/>
              <xsd:enumeration value="MODEL POLICY"/>
              <xsd:enumeration value="MANDATORY POLICY"/>
              <xsd:enumeration value="HR"/>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f87bb-320a-4743-a331-6f3a827a6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a90b6c-0a74-4134-8d4d-75b12af4392b}" ma:internalName="TaxCatchAll" ma:showField="CatchAllData" ma:web="12cf87bb-320a-4743-a331-6f3a827a611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B08A0-C691-4B17-A906-53A0427AC64A}">
  <ds:schemaRefs>
    <ds:schemaRef ds:uri="http://schemas.microsoft.com/office/2006/metadata/properties"/>
    <ds:schemaRef ds:uri="http://schemas.microsoft.com/office/infopath/2007/PartnerControls"/>
    <ds:schemaRef ds:uri="12cf87bb-320a-4743-a331-6f3a827a611d"/>
    <ds:schemaRef ds:uri="9f13b5f1-1a89-4c86-bca7-ab30be99763c"/>
  </ds:schemaRefs>
</ds:datastoreItem>
</file>

<file path=customXml/itemProps2.xml><?xml version="1.0" encoding="utf-8"?>
<ds:datastoreItem xmlns:ds="http://schemas.openxmlformats.org/officeDocument/2006/customXml" ds:itemID="{65721B5B-061E-4B84-B3AC-FC233230EE49}">
  <ds:schemaRefs>
    <ds:schemaRef ds:uri="http://schemas.microsoft.com/sharepoint/v3/contenttype/forms"/>
  </ds:schemaRefs>
</ds:datastoreItem>
</file>

<file path=customXml/itemProps3.xml><?xml version="1.0" encoding="utf-8"?>
<ds:datastoreItem xmlns:ds="http://schemas.openxmlformats.org/officeDocument/2006/customXml" ds:itemID="{4B191433-481C-4081-8857-C086303A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3b5f1-1a89-4c86-bca7-ab30be99763c"/>
    <ds:schemaRef ds:uri="12cf87bb-320a-4743-a331-6f3a827a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3723</Characters>
  <Application>Microsoft Office Word</Application>
  <DocSecurity>2</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AirIT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Griffiths</dc:creator>
  <cp:keywords/>
  <dc:description/>
  <cp:lastModifiedBy>Lucy Taylor</cp:lastModifiedBy>
  <cp:revision>2</cp:revision>
  <dcterms:created xsi:type="dcterms:W3CDTF">2025-11-05T10:57:00Z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0x0101009251D9166E177D4AA5DF30EA86C6ABE2</vt:lpwstr>
  </property>
  <property fmtid="{D5CDD505-2E9C-101B-9397-08002B2CF9AE}" pid="3" name="MediaServiceImageTags">
    <vt:lpwstr/>
  </property>
</Properties>
</file>