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E0BCC" w14:textId="4EBF30BE" w:rsidR="005829FB" w:rsidRPr="005829FB" w:rsidRDefault="00BC7E14" w:rsidP="005829FB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</w:pPr>
      <w:r w:rsidRPr="00357A91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Permanent </w:t>
      </w:r>
      <w:r w:rsidR="005829FB" w:rsidRPr="005829FB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KS</w:t>
      </w:r>
      <w:r w:rsidR="005829FB" w:rsidRPr="00357A91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2</w:t>
      </w:r>
      <w:r w:rsidR="005829FB" w:rsidRPr="005829FB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Class Teacher </w:t>
      </w:r>
      <w:r w:rsidRPr="00357A91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Advert</w:t>
      </w:r>
    </w:p>
    <w:p w14:paraId="749E6BA2" w14:textId="6038E883" w:rsidR="005829FB" w:rsidRPr="005829FB" w:rsidRDefault="005829FB" w:rsidP="005829FB">
      <w:pPr>
        <w:spacing w:before="150" w:after="150" w:line="336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We are looking for a motivated and inspiring class teacher to join our team. Applications are invited from teachers with knowledge and experience in KS</w:t>
      </w:r>
      <w:r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2</w:t>
      </w: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  The year group will be confirmed following appointment and will be based on the expertise and experience of the successful candidate. </w:t>
      </w:r>
    </w:p>
    <w:p w14:paraId="7C941A5D" w14:textId="143D6BBE" w:rsidR="005829FB" w:rsidRPr="00357A91" w:rsidRDefault="005829FB" w:rsidP="005829FB">
      <w:pPr>
        <w:spacing w:before="150" w:after="150" w:line="336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You will know how to motivate and inspire children to learn. They will understand how to use formative and summative assessment to inform their teaching. They will have a genuine belief that all children have the potential for success.  You will understand how to effectively support children to make rapid and sustained </w:t>
      </w:r>
      <w:proofErr w:type="gramStart"/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progress,</w:t>
      </w:r>
      <w:r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and</w:t>
      </w:r>
      <w:proofErr w:type="gramEnd"/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will be committed to making this happen.</w:t>
      </w:r>
    </w:p>
    <w:p w14:paraId="2DD9CB09" w14:textId="7A0FDE9A" w:rsidR="00BC7E14" w:rsidRPr="00357A91" w:rsidRDefault="00BC7E14" w:rsidP="00BC7E14">
      <w:pPr>
        <w:spacing w:after="0" w:line="336" w:lineRule="atLeast"/>
        <w:jc w:val="center"/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</w:pPr>
      <w:r w:rsidRPr="00357A91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‘</w:t>
      </w:r>
      <w:r w:rsidRPr="00357A91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Pupils are enthusiastic and engaged</w:t>
      </w:r>
      <w:r w:rsidRPr="00357A91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’</w:t>
      </w:r>
    </w:p>
    <w:p w14:paraId="135B1518" w14:textId="77DEB966" w:rsidR="00BC7E14" w:rsidRPr="00357A91" w:rsidRDefault="00BC7E14" w:rsidP="00BC7E14">
      <w:pPr>
        <w:spacing w:after="0" w:line="336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Behaviour and Attitudes – Outstanding, OFSTED 2020</w:t>
      </w:r>
    </w:p>
    <w:p w14:paraId="689874A0" w14:textId="77777777" w:rsidR="00BC7E14" w:rsidRPr="00357A91" w:rsidRDefault="00BC7E14" w:rsidP="00BC7E14">
      <w:pPr>
        <w:spacing w:after="0" w:line="336" w:lineRule="atLeast"/>
        <w:jc w:val="center"/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</w:pPr>
    </w:p>
    <w:p w14:paraId="69FAE265" w14:textId="477B848A" w:rsidR="00BC7E14" w:rsidRPr="00357A91" w:rsidRDefault="00BC7E14" w:rsidP="00BC7E14">
      <w:pPr>
        <w:spacing w:after="0" w:line="336" w:lineRule="atLeast"/>
        <w:jc w:val="center"/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</w:pPr>
      <w:r w:rsidRPr="00357A91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‘There is an emphasis on pupils learning self-discipline’</w:t>
      </w:r>
    </w:p>
    <w:p w14:paraId="367B6994" w14:textId="496CB224" w:rsidR="00BC7E14" w:rsidRPr="00357A91" w:rsidRDefault="00BC7E14" w:rsidP="00BC7E14">
      <w:pPr>
        <w:spacing w:after="0" w:line="336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Personal Development</w:t>
      </w:r>
      <w:r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– Outstanding, OFSTED 2020</w:t>
      </w:r>
    </w:p>
    <w:p w14:paraId="58C44D02" w14:textId="4A2CE1B8" w:rsidR="005829FB" w:rsidRPr="00357A91" w:rsidRDefault="005829FB" w:rsidP="005829FB">
      <w:pPr>
        <w:spacing w:before="150" w:after="150" w:line="336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We are seeking applicants who are driven and ambitious for the pupils, the school and on a personal level.  The Falconbrook staff </w:t>
      </w:r>
      <w:r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are</w:t>
      </w: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friendly and </w:t>
      </w:r>
      <w:proofErr w:type="gramStart"/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enthusiastic, and</w:t>
      </w:r>
      <w:proofErr w:type="gramEnd"/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relish the opportunity to develop and extend their practice as we aim to build on past successes</w:t>
      </w:r>
      <w:r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 </w:t>
      </w:r>
    </w:p>
    <w:p w14:paraId="18CDC46A" w14:textId="14EF9926" w:rsidR="00FA3C3E" w:rsidRPr="00357A91" w:rsidRDefault="00FA3C3E" w:rsidP="00FA3C3E">
      <w:pPr>
        <w:spacing w:after="0" w:line="336" w:lineRule="atLeast"/>
        <w:jc w:val="center"/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</w:pPr>
      <w:r w:rsidRPr="00357A91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‘There is an atmosphere of mutual respect.</w:t>
      </w:r>
      <w:r w:rsidR="00BC7E14" w:rsidRPr="00357A91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>’</w:t>
      </w:r>
      <w:r w:rsidRPr="00357A91">
        <w:rPr>
          <w:rFonts w:ascii="Arial" w:eastAsia="Times New Roman" w:hAnsi="Arial" w:cs="Arial"/>
          <w:i/>
          <w:iCs/>
          <w:color w:val="333333"/>
          <w:sz w:val="20"/>
          <w:szCs w:val="20"/>
          <w:lang w:eastAsia="en-GB"/>
        </w:rPr>
        <w:t xml:space="preserve"> </w:t>
      </w:r>
    </w:p>
    <w:p w14:paraId="28F4DF44" w14:textId="56F1BFE3" w:rsidR="00FA3C3E" w:rsidRPr="005829FB" w:rsidRDefault="00FA3C3E" w:rsidP="00FA3C3E">
      <w:pPr>
        <w:spacing w:after="0" w:line="336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Leadership and Management – Outstanding</w:t>
      </w:r>
      <w:r w:rsidR="00BC7E14"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,</w:t>
      </w:r>
      <w:r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OFSTED 20</w:t>
      </w:r>
      <w:r w:rsidRPr="00357A91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20</w:t>
      </w:r>
    </w:p>
    <w:p w14:paraId="741F5400" w14:textId="77777777" w:rsidR="005829FB" w:rsidRPr="005829FB" w:rsidRDefault="005829FB" w:rsidP="005829FB">
      <w:pPr>
        <w:spacing w:before="150" w:after="150" w:line="336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Visits to the school are warmly encouraged. Please phone 0207 228 7706 to arrange a visit.</w:t>
      </w:r>
    </w:p>
    <w:p w14:paraId="4208BEBF" w14:textId="77777777" w:rsidR="00357A91" w:rsidRPr="005829FB" w:rsidRDefault="00357A91" w:rsidP="00357A91">
      <w:pPr>
        <w:spacing w:before="150" w:after="150" w:line="336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7A9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The Application Form, </w:t>
      </w:r>
      <w:r w:rsidR="005829FB" w:rsidRPr="005829F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Job Description and Person Specification can be downloaded below. </w:t>
      </w: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CVs are not accepted.</w:t>
      </w:r>
    </w:p>
    <w:p w14:paraId="559B99F3" w14:textId="64F8AE37" w:rsidR="005829FB" w:rsidRPr="005829FB" w:rsidRDefault="00357A91" w:rsidP="005829FB">
      <w:pPr>
        <w:spacing w:after="0" w:line="336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357A9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F</w:t>
      </w:r>
      <w:r w:rsidR="005829FB" w:rsidRPr="005829F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or any further details please contact the school on the telephone number below.</w:t>
      </w:r>
    </w:p>
    <w:p w14:paraId="4D6DD585" w14:textId="77777777" w:rsidR="005829FB" w:rsidRPr="005829FB" w:rsidRDefault="005829FB" w:rsidP="005829FB">
      <w:pPr>
        <w:spacing w:after="0" w:line="336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829F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Completed applications should be emailed to </w:t>
      </w:r>
      <w:hyperlink r:id="rId6" w:history="1">
        <w:r w:rsidRPr="005829FB">
          <w:rPr>
            <w:rFonts w:ascii="Arial" w:eastAsia="Times New Roman" w:hAnsi="Arial" w:cs="Arial"/>
            <w:b/>
            <w:bCs/>
            <w:color w:val="198160"/>
            <w:sz w:val="20"/>
            <w:szCs w:val="20"/>
            <w:u w:val="single"/>
            <w:bdr w:val="none" w:sz="0" w:space="0" w:color="auto" w:frame="1"/>
            <w:lang w:eastAsia="en-GB"/>
          </w:rPr>
          <w:t>sbm@falconbrook.wandsworth.sch.uk</w:t>
        </w:r>
      </w:hyperlink>
      <w:r w:rsidRPr="005829F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 or posted to Falconbrook Primary School, Wye Street, Battersea, London, SW11 2LX.</w:t>
      </w:r>
    </w:p>
    <w:p w14:paraId="02F95E58" w14:textId="77777777" w:rsidR="00FA3C3E" w:rsidRPr="00357A91" w:rsidRDefault="00FA3C3E" w:rsidP="005829FB">
      <w:pPr>
        <w:spacing w:after="0" w:line="336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</w:pPr>
    </w:p>
    <w:p w14:paraId="09A52BC8" w14:textId="0E62E50A" w:rsidR="005829FB" w:rsidRPr="005829FB" w:rsidRDefault="005829FB" w:rsidP="005829FB">
      <w:pPr>
        <w:spacing w:after="0" w:line="336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829F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Closing Date: 2</w:t>
      </w:r>
      <w:r w:rsidRPr="00357A9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0</w:t>
      </w:r>
      <w:r w:rsidRPr="005829F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 April 20</w:t>
      </w:r>
      <w:r w:rsidRPr="00357A9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21</w:t>
      </w:r>
      <w:r w:rsidRPr="005829F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 (at noon)</w:t>
      </w:r>
      <w:r w:rsidRPr="005829F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br/>
        <w:t>Interviews from: 2</w:t>
      </w:r>
      <w:r w:rsidRPr="00357A9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2/26/27</w:t>
      </w:r>
      <w:r w:rsidRPr="005829FB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 April 20</w:t>
      </w:r>
      <w:r w:rsidRPr="00357A91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21</w:t>
      </w:r>
    </w:p>
    <w:p w14:paraId="208D50AE" w14:textId="77777777" w:rsidR="005829FB" w:rsidRPr="005829FB" w:rsidRDefault="005829FB" w:rsidP="005829FB">
      <w:pPr>
        <w:spacing w:before="150" w:after="150" w:line="336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We are committed to safeguarding and promoting the welfare of children, young people and vulnerable adults and expect all staff and volunteers to share this commitment.</w:t>
      </w:r>
    </w:p>
    <w:p w14:paraId="5BB236D6" w14:textId="5A68809E" w:rsidR="00164FE1" w:rsidRPr="00357A91" w:rsidRDefault="005829FB" w:rsidP="00357A91">
      <w:pPr>
        <w:spacing w:before="150" w:after="150" w:line="336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829FB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This post is subject to an enhanced DBS check.</w:t>
      </w:r>
    </w:p>
    <w:sectPr w:rsidR="00164FE1" w:rsidRPr="00357A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DCDAC" w14:textId="77777777" w:rsidR="00BC7E14" w:rsidRDefault="00BC7E14" w:rsidP="00BC7E14">
      <w:pPr>
        <w:spacing w:after="0" w:line="240" w:lineRule="auto"/>
      </w:pPr>
      <w:r>
        <w:separator/>
      </w:r>
    </w:p>
  </w:endnote>
  <w:endnote w:type="continuationSeparator" w:id="0">
    <w:p w14:paraId="66C4F9F6" w14:textId="77777777" w:rsidR="00BC7E14" w:rsidRDefault="00BC7E14" w:rsidP="00BC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5AFE0" w14:textId="1A361B9C" w:rsidR="00357A91" w:rsidRPr="00357A91" w:rsidRDefault="00357A91" w:rsidP="00357A91">
    <w:pPr>
      <w:pStyle w:val="Footer"/>
      <w:pBdr>
        <w:top w:val="single" w:sz="4" w:space="1" w:color="auto"/>
      </w:pBdr>
      <w:rPr>
        <w:rFonts w:ascii="Arial" w:hAnsi="Arial" w:cs="Arial"/>
        <w:color w:val="162C75"/>
        <w:sz w:val="20"/>
        <w:szCs w:val="20"/>
      </w:rPr>
    </w:pPr>
    <w:r w:rsidRPr="00357A91">
      <w:rPr>
        <w:rFonts w:ascii="Arial" w:hAnsi="Arial" w:cs="Arial"/>
        <w:color w:val="162C75"/>
        <w:sz w:val="20"/>
        <w:szCs w:val="20"/>
      </w:rPr>
      <w:t xml:space="preserve">Wye Street, London, SW11 2LX </w:t>
    </w:r>
    <w:r w:rsidRPr="00357A91">
      <w:rPr>
        <w:rFonts w:ascii="Arial" w:hAnsi="Arial" w:cs="Arial"/>
        <w:color w:val="162C75"/>
        <w:sz w:val="20"/>
        <w:szCs w:val="20"/>
      </w:rPr>
      <w:tab/>
      <w:t xml:space="preserve">0207 228 7706 </w:t>
    </w:r>
    <w:r w:rsidRPr="00357A91">
      <w:rPr>
        <w:rFonts w:ascii="Arial" w:hAnsi="Arial" w:cs="Arial"/>
        <w:color w:val="162C75"/>
        <w:sz w:val="20"/>
        <w:szCs w:val="20"/>
      </w:rPr>
      <w:tab/>
      <w:t xml:space="preserve">admin@falconbrook.net </w:t>
    </w:r>
    <w:hyperlink r:id="rId1" w:history="1">
      <w:r w:rsidRPr="00357A91">
        <w:rPr>
          <w:rStyle w:val="Hyperlink"/>
          <w:rFonts w:ascii="Arial" w:hAnsi="Arial" w:cs="Arial"/>
          <w:sz w:val="20"/>
          <w:szCs w:val="20"/>
        </w:rPr>
        <w:t>www.falconbrook.wandsworth.sch.uk</w:t>
      </w:r>
    </w:hyperlink>
    <w:r w:rsidRPr="00357A91">
      <w:rPr>
        <w:rFonts w:ascii="Arial" w:hAnsi="Arial" w:cs="Arial"/>
        <w:color w:val="162C75"/>
        <w:sz w:val="20"/>
        <w:szCs w:val="20"/>
      </w:rPr>
      <w:t xml:space="preserve"> </w:t>
    </w:r>
    <w:r w:rsidRPr="00357A91">
      <w:rPr>
        <w:rFonts w:ascii="Arial" w:hAnsi="Arial" w:cs="Arial"/>
        <w:color w:val="162C75"/>
        <w:sz w:val="20"/>
        <w:szCs w:val="20"/>
      </w:rPr>
      <w:tab/>
    </w:r>
    <w:r w:rsidRPr="00357A91">
      <w:rPr>
        <w:rFonts w:ascii="Arial" w:hAnsi="Arial" w:cs="Arial"/>
        <w:color w:val="162C75"/>
        <w:sz w:val="20"/>
        <w:szCs w:val="20"/>
        <w14:textFill>
          <w14:solidFill>
            <w14:srgbClr w14:val="162C75">
              <w14:lumMod w14:val="50000"/>
            </w14:srgbClr>
          </w14:solidFill>
        </w14:textFill>
      </w:rPr>
      <w:tab/>
      <w:t xml:space="preserve">Head </w:t>
    </w:r>
    <w:proofErr w:type="gramStart"/>
    <w:r w:rsidRPr="00357A91">
      <w:rPr>
        <w:rFonts w:ascii="Arial" w:hAnsi="Arial" w:cs="Arial"/>
        <w:color w:val="162C75"/>
        <w:sz w:val="20"/>
        <w:szCs w:val="20"/>
        <w14:textFill>
          <w14:solidFill>
            <w14:srgbClr w14:val="162C75">
              <w14:lumMod w14:val="50000"/>
            </w14:srgbClr>
          </w14:solidFill>
        </w14:textFill>
      </w:rPr>
      <w:t>Teacher :</w:t>
    </w:r>
    <w:proofErr w:type="gramEnd"/>
    <w:r w:rsidRPr="00357A91">
      <w:rPr>
        <w:rFonts w:ascii="Arial" w:hAnsi="Arial" w:cs="Arial"/>
        <w:color w:val="162C75"/>
        <w:sz w:val="20"/>
        <w:szCs w:val="20"/>
      </w:rPr>
      <w:t xml:space="preserve"> Stella Smith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42C15" w14:textId="77777777" w:rsidR="00BC7E14" w:rsidRDefault="00BC7E14" w:rsidP="00BC7E14">
      <w:pPr>
        <w:spacing w:after="0" w:line="240" w:lineRule="auto"/>
      </w:pPr>
      <w:r>
        <w:separator/>
      </w:r>
    </w:p>
  </w:footnote>
  <w:footnote w:type="continuationSeparator" w:id="0">
    <w:p w14:paraId="792F9BFB" w14:textId="77777777" w:rsidR="00BC7E14" w:rsidRDefault="00BC7E14" w:rsidP="00BC7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B4325" w14:textId="428389B9" w:rsidR="00BC7E14" w:rsidRDefault="00BC7E14">
    <w:pPr>
      <w:pStyle w:val="Header"/>
    </w:pPr>
    <w:r>
      <w:rPr>
        <w:noProof/>
      </w:rPr>
      <w:drawing>
        <wp:inline distT="0" distB="0" distL="0" distR="0" wp14:anchorId="4B475712" wp14:editId="16DA12BB">
          <wp:extent cx="5731510" cy="1542415"/>
          <wp:effectExtent l="0" t="0" r="2540" b="635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275" cy="151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FB"/>
    <w:rsid w:val="00164FE1"/>
    <w:rsid w:val="00357A91"/>
    <w:rsid w:val="005829FB"/>
    <w:rsid w:val="00BC7E14"/>
    <w:rsid w:val="00FA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7B3DA"/>
  <w15:chartTrackingRefBased/>
  <w15:docId w15:val="{59C62751-B7DF-47CD-A5E7-1C6A06D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2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82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9F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829F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829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29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14"/>
  </w:style>
  <w:style w:type="paragraph" w:styleId="Footer">
    <w:name w:val="footer"/>
    <w:basedOn w:val="Normal"/>
    <w:link w:val="FooterChar"/>
    <w:uiPriority w:val="99"/>
    <w:unhideWhenUsed/>
    <w:rsid w:val="00BC7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49">
          <w:marLeft w:val="0"/>
          <w:marRight w:val="0"/>
          <w:marTop w:val="0"/>
          <w:marBottom w:val="300"/>
          <w:divBdr>
            <w:top w:val="single" w:sz="6" w:space="11" w:color="E3B7B7"/>
            <w:left w:val="single" w:sz="6" w:space="11" w:color="E3B7B7"/>
            <w:bottom w:val="single" w:sz="6" w:space="11" w:color="E3B7B7"/>
            <w:right w:val="single" w:sz="6" w:space="11" w:color="E3B7B7"/>
          </w:divBdr>
        </w:div>
        <w:div w:id="2140028659">
          <w:marLeft w:val="0"/>
          <w:marRight w:val="0"/>
          <w:marTop w:val="0"/>
          <w:marBottom w:val="300"/>
          <w:divBdr>
            <w:top w:val="single" w:sz="24" w:space="8" w:color="198160"/>
            <w:left w:val="single" w:sz="6" w:space="8" w:color="EEEEEE"/>
            <w:bottom w:val="single" w:sz="6" w:space="8" w:color="EEEEEE"/>
            <w:right w:val="single" w:sz="6" w:space="8" w:color="EEEEEE"/>
          </w:divBdr>
          <w:divsChild>
            <w:div w:id="13914213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7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m@falconbrook.wandsworth.sch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conbrook.wandsworth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Anthony</dc:creator>
  <cp:keywords/>
  <dc:description/>
  <cp:lastModifiedBy>Mrs K Anthony</cp:lastModifiedBy>
  <cp:revision>2</cp:revision>
  <dcterms:created xsi:type="dcterms:W3CDTF">2021-03-22T13:06:00Z</dcterms:created>
  <dcterms:modified xsi:type="dcterms:W3CDTF">2021-03-22T14:09:00Z</dcterms:modified>
</cp:coreProperties>
</file>