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508B" w14:textId="77777777" w:rsidR="00ED75CD" w:rsidRPr="004D14B2" w:rsidRDefault="008B5881" w:rsidP="000D052F">
      <w:pPr>
        <w:rPr>
          <w:rFonts w:ascii="Tw Cen MT" w:hAnsi="Tw Cen MT"/>
          <w:b/>
          <w:bCs/>
          <w:sz w:val="24"/>
        </w:rPr>
      </w:pPr>
      <w:r w:rsidRPr="004D14B2">
        <w:rPr>
          <w:rFonts w:ascii="Tw Cen MT" w:hAnsi="Tw Cen MT"/>
          <w:b/>
          <w:bCs/>
          <w:noProof/>
          <w:sz w:val="24"/>
        </w:rPr>
        <w:drawing>
          <wp:anchor distT="0" distB="0" distL="114300" distR="114300" simplePos="0" relativeHeight="251667456" behindDoc="1" locked="0" layoutInCell="1" allowOverlap="1" wp14:anchorId="6F54682E" wp14:editId="0F6FB503">
            <wp:simplePos x="0" y="0"/>
            <wp:positionH relativeFrom="margin">
              <wp:posOffset>0</wp:posOffset>
            </wp:positionH>
            <wp:positionV relativeFrom="paragraph">
              <wp:posOffset>0</wp:posOffset>
            </wp:positionV>
            <wp:extent cx="1643380" cy="1643380"/>
            <wp:effectExtent l="0" t="0" r="0" b="0"/>
            <wp:wrapTight wrapText="bothSides">
              <wp:wrapPolygon edited="0">
                <wp:start x="0" y="0"/>
                <wp:lineTo x="0" y="21283"/>
                <wp:lineTo x="21283" y="21283"/>
                <wp:lineTo x="21283" y="0"/>
                <wp:lineTo x="0" y="0"/>
              </wp:wrapPolygon>
            </wp:wrapTight>
            <wp:docPr id="1" name="Picture 1" descr="Gotham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ham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380"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FAB" w:rsidRPr="004D14B2">
        <w:rPr>
          <w:rFonts w:ascii="Tw Cen MT" w:hAnsi="Tw Cen MT"/>
          <w:b/>
          <w:bCs/>
          <w:noProof/>
          <w:sz w:val="24"/>
        </w:rPr>
        <mc:AlternateContent>
          <mc:Choice Requires="wps">
            <w:drawing>
              <wp:anchor distT="0" distB="0" distL="114300" distR="114300" simplePos="0" relativeHeight="251668480" behindDoc="0" locked="0" layoutInCell="1" allowOverlap="1" wp14:anchorId="36DF43B9" wp14:editId="2E35F0DE">
                <wp:simplePos x="0" y="0"/>
                <wp:positionH relativeFrom="margin">
                  <wp:posOffset>4100195</wp:posOffset>
                </wp:positionH>
                <wp:positionV relativeFrom="paragraph">
                  <wp:posOffset>3175</wp:posOffset>
                </wp:positionV>
                <wp:extent cx="2457450" cy="12573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32AD7" w14:textId="0BA296B7" w:rsidR="00AA4FAB" w:rsidRPr="00C27010" w:rsidRDefault="004D14B2" w:rsidP="00AA4FAB">
                            <w:pPr>
                              <w:rPr>
                                <w:rFonts w:ascii="Tw Cen MT" w:hAnsi="Tw Cen MT"/>
                              </w:rPr>
                            </w:pPr>
                            <w:r>
                              <w:rPr>
                                <w:rFonts w:ascii="Tw Cen MT" w:hAnsi="Tw Cen MT"/>
                              </w:rPr>
                              <w:t>Gotham Primary School</w:t>
                            </w:r>
                          </w:p>
                          <w:p w14:paraId="307F766A" w14:textId="77777777" w:rsidR="00AA4FAB" w:rsidRPr="00C27010" w:rsidRDefault="00AA4FAB" w:rsidP="00AA4FAB">
                            <w:pPr>
                              <w:rPr>
                                <w:rFonts w:ascii="Tw Cen MT" w:hAnsi="Tw Cen MT"/>
                              </w:rPr>
                            </w:pPr>
                            <w:smartTag w:uri="urn:schemas-microsoft-com:office:smarttags" w:element="address">
                              <w:smartTag w:uri="urn:schemas-microsoft-com:office:smarttags" w:element="Street">
                                <w:r w:rsidRPr="00C27010">
                                  <w:rPr>
                                    <w:rFonts w:ascii="Tw Cen MT" w:hAnsi="Tw Cen MT"/>
                                  </w:rPr>
                                  <w:t>Kegworth Road</w:t>
                                </w:r>
                              </w:smartTag>
                            </w:smartTag>
                          </w:p>
                          <w:p w14:paraId="24EE812C" w14:textId="77777777" w:rsidR="00AA4FAB" w:rsidRPr="00C27010" w:rsidRDefault="00AA4FAB" w:rsidP="00AA4FAB">
                            <w:pPr>
                              <w:rPr>
                                <w:rFonts w:ascii="Tw Cen MT" w:hAnsi="Tw Cen MT"/>
                              </w:rPr>
                            </w:pPr>
                            <w:smartTag w:uri="urn:schemas-microsoft-com:office:smarttags" w:element="place">
                              <w:r w:rsidRPr="00C27010">
                                <w:rPr>
                                  <w:rFonts w:ascii="Tw Cen MT" w:hAnsi="Tw Cen MT"/>
                                </w:rPr>
                                <w:t>Gotham</w:t>
                              </w:r>
                            </w:smartTag>
                          </w:p>
                          <w:p w14:paraId="6CDE4574" w14:textId="77777777" w:rsidR="00AA4FAB" w:rsidRPr="00C27010" w:rsidRDefault="00AA4FAB" w:rsidP="00AA4FAB">
                            <w:pPr>
                              <w:rPr>
                                <w:rFonts w:ascii="Tw Cen MT" w:hAnsi="Tw Cen MT"/>
                              </w:rPr>
                            </w:pPr>
                            <w:r w:rsidRPr="00C27010">
                              <w:rPr>
                                <w:rFonts w:ascii="Tw Cen MT" w:hAnsi="Tw Cen MT"/>
                              </w:rPr>
                              <w:t>Nottinghamshire</w:t>
                            </w:r>
                          </w:p>
                          <w:p w14:paraId="261B767E" w14:textId="77777777" w:rsidR="00AA4FAB" w:rsidRDefault="00AA4FAB" w:rsidP="00AA4FAB">
                            <w:pPr>
                              <w:rPr>
                                <w:rFonts w:ascii="Tw Cen MT" w:hAnsi="Tw Cen MT"/>
                              </w:rPr>
                            </w:pPr>
                            <w:r w:rsidRPr="00C27010">
                              <w:rPr>
                                <w:rFonts w:ascii="Tw Cen MT" w:hAnsi="Tw Cen MT"/>
                              </w:rPr>
                              <w:t>NG11 0JS</w:t>
                            </w:r>
                          </w:p>
                          <w:p w14:paraId="069D834A" w14:textId="77777777" w:rsidR="00C27010" w:rsidRPr="00C27010" w:rsidRDefault="00C27010" w:rsidP="00AA4FAB">
                            <w:pPr>
                              <w:rPr>
                                <w:rFonts w:ascii="Tw Cen MT" w:hAnsi="Tw Cen MT"/>
                              </w:rPr>
                            </w:pPr>
                            <w:r>
                              <w:rPr>
                                <w:rFonts w:ascii="Tw Cen MT" w:hAnsi="Tw Cen MT"/>
                              </w:rPr>
                              <w:t>janetteallen1@gotham.notts.sch.uk</w:t>
                            </w:r>
                          </w:p>
                          <w:p w14:paraId="63C2543F" w14:textId="77777777" w:rsidR="00AA4FAB" w:rsidRPr="00C27010" w:rsidRDefault="00AA4FAB" w:rsidP="00AA4FAB">
                            <w:pPr>
                              <w:rPr>
                                <w:rFonts w:ascii="Tw Cen MT" w:hAnsi="Tw Cen MT"/>
                              </w:rPr>
                            </w:pPr>
                            <w:r w:rsidRPr="00C27010">
                              <w:rPr>
                                <w:rFonts w:ascii="Tw Cen MT" w:hAnsi="Tw Cen MT"/>
                              </w:rPr>
                              <w:t xml:space="preserve">Telephone </w:t>
                            </w:r>
                            <w:smartTag w:uri="urn:schemas-microsoft-com:office:smarttags" w:element="place">
                              <w:r w:rsidRPr="00C27010">
                                <w:rPr>
                                  <w:rFonts w:ascii="Tw Cen MT" w:hAnsi="Tw Cen MT"/>
                                </w:rPr>
                                <w:t>Nottingham</w:t>
                              </w:r>
                            </w:smartTag>
                            <w:r w:rsidRPr="00C27010">
                              <w:rPr>
                                <w:rFonts w:ascii="Tw Cen MT" w:hAnsi="Tw Cen MT"/>
                              </w:rPr>
                              <w:t xml:space="preserve"> (0115) 9149751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F43B9" id="_x0000_t202" coordsize="21600,21600" o:spt="202" path="m,l,21600r21600,l21600,xe">
                <v:stroke joinstyle="miter"/>
                <v:path gradientshapeok="t" o:connecttype="rect"/>
              </v:shapetype>
              <v:shape id="Text Box 9" o:spid="_x0000_s1026" type="#_x0000_t202" style="position:absolute;margin-left:322.85pt;margin-top:.25pt;width:193.5pt;height:9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" stroked="f">
                <v:textbox>
                  <w:txbxContent>
                    <w:p w14:paraId="6CB32AD7" w14:textId="0BA296B7" w:rsidR="00AA4FAB" w:rsidRPr="00C27010" w:rsidRDefault="004D14B2" w:rsidP="00AA4FAB">
                      <w:pPr>
                        <w:rPr>
                          <w:rFonts w:ascii="Tw Cen MT" w:hAnsi="Tw Cen MT"/>
                        </w:rPr>
                      </w:pPr>
                      <w:r>
                        <w:rPr>
                          <w:rFonts w:ascii="Tw Cen MT" w:hAnsi="Tw Cen MT"/>
                        </w:rPr>
                        <w:t>Gotham Primary School</w:t>
                      </w:r>
                    </w:p>
                    <w:p w14:paraId="307F766A" w14:textId="77777777" w:rsidR="00AA4FAB" w:rsidRPr="00C27010" w:rsidRDefault="00AA4FAB" w:rsidP="00AA4FAB">
                      <w:pPr>
                        <w:rPr>
                          <w:rFonts w:ascii="Tw Cen MT" w:hAnsi="Tw Cen MT"/>
                        </w:rPr>
                      </w:pPr>
                      <w:smartTag w:uri="urn:schemas-microsoft-com:office:smarttags" w:element="address">
                        <w:smartTag w:uri="urn:schemas-microsoft-com:office:smarttags" w:element="Street">
                          <w:r w:rsidRPr="00C27010">
                            <w:rPr>
                              <w:rFonts w:ascii="Tw Cen MT" w:hAnsi="Tw Cen MT"/>
                            </w:rPr>
                            <w:t>Kegworth Road</w:t>
                          </w:r>
                        </w:smartTag>
                      </w:smartTag>
                    </w:p>
                    <w:p w14:paraId="24EE812C" w14:textId="77777777" w:rsidR="00AA4FAB" w:rsidRPr="00C27010" w:rsidRDefault="00AA4FAB" w:rsidP="00AA4FAB">
                      <w:pPr>
                        <w:rPr>
                          <w:rFonts w:ascii="Tw Cen MT" w:hAnsi="Tw Cen MT"/>
                        </w:rPr>
                      </w:pPr>
                      <w:smartTag w:uri="urn:schemas-microsoft-com:office:smarttags" w:element="place">
                        <w:r w:rsidRPr="00C27010">
                          <w:rPr>
                            <w:rFonts w:ascii="Tw Cen MT" w:hAnsi="Tw Cen MT"/>
                          </w:rPr>
                          <w:t>Gotham</w:t>
                        </w:r>
                      </w:smartTag>
                    </w:p>
                    <w:p w14:paraId="6CDE4574" w14:textId="77777777" w:rsidR="00AA4FAB" w:rsidRPr="00C27010" w:rsidRDefault="00AA4FAB" w:rsidP="00AA4FAB">
                      <w:pPr>
                        <w:rPr>
                          <w:rFonts w:ascii="Tw Cen MT" w:hAnsi="Tw Cen MT"/>
                        </w:rPr>
                      </w:pPr>
                      <w:r w:rsidRPr="00C27010">
                        <w:rPr>
                          <w:rFonts w:ascii="Tw Cen MT" w:hAnsi="Tw Cen MT"/>
                        </w:rPr>
                        <w:t>Nottinghamshire</w:t>
                      </w:r>
                    </w:p>
                    <w:p w14:paraId="261B767E" w14:textId="77777777" w:rsidR="00AA4FAB" w:rsidRDefault="00AA4FAB" w:rsidP="00AA4FAB">
                      <w:pPr>
                        <w:rPr>
                          <w:rFonts w:ascii="Tw Cen MT" w:hAnsi="Tw Cen MT"/>
                        </w:rPr>
                      </w:pPr>
                      <w:r w:rsidRPr="00C27010">
                        <w:rPr>
                          <w:rFonts w:ascii="Tw Cen MT" w:hAnsi="Tw Cen MT"/>
                        </w:rPr>
                        <w:t>NG11 0JS</w:t>
                      </w:r>
                    </w:p>
                    <w:p w14:paraId="069D834A" w14:textId="77777777" w:rsidR="00C27010" w:rsidRPr="00C27010" w:rsidRDefault="00C27010" w:rsidP="00AA4FAB">
                      <w:pPr>
                        <w:rPr>
                          <w:rFonts w:ascii="Tw Cen MT" w:hAnsi="Tw Cen MT"/>
                        </w:rPr>
                      </w:pPr>
                      <w:r>
                        <w:rPr>
                          <w:rFonts w:ascii="Tw Cen MT" w:hAnsi="Tw Cen MT"/>
                        </w:rPr>
                        <w:t>janetteallen1@gotham.notts.sch.uk</w:t>
                      </w:r>
                    </w:p>
                    <w:p w14:paraId="63C2543F" w14:textId="77777777" w:rsidR="00AA4FAB" w:rsidRPr="00C27010" w:rsidRDefault="00AA4FAB" w:rsidP="00AA4FAB">
                      <w:pPr>
                        <w:rPr>
                          <w:rFonts w:ascii="Tw Cen MT" w:hAnsi="Tw Cen MT"/>
                        </w:rPr>
                      </w:pPr>
                      <w:r w:rsidRPr="00C27010">
                        <w:rPr>
                          <w:rFonts w:ascii="Tw Cen MT" w:hAnsi="Tw Cen MT"/>
                        </w:rPr>
                        <w:t xml:space="preserve">Telephone </w:t>
                      </w:r>
                      <w:smartTag w:uri="urn:schemas-microsoft-com:office:smarttags" w:element="place">
                        <w:r w:rsidRPr="00C27010">
                          <w:rPr>
                            <w:rFonts w:ascii="Tw Cen MT" w:hAnsi="Tw Cen MT"/>
                          </w:rPr>
                          <w:t>Nottingham</w:t>
                        </w:r>
                      </w:smartTag>
                      <w:r w:rsidRPr="00C27010">
                        <w:rPr>
                          <w:rFonts w:ascii="Tw Cen MT" w:hAnsi="Tw Cen MT"/>
                        </w:rPr>
                        <w:t xml:space="preserve"> (0115) 9149751</w:t>
                      </w:r>
                    </w:p>
                  </w:txbxContent>
                </v:textbox>
                <w10:wrap type="square" anchorx="margin"/>
              </v:shape>
            </w:pict>
          </mc:Fallback>
        </mc:AlternateContent>
      </w:r>
    </w:p>
    <w:p w14:paraId="2E5AAEC0" w14:textId="77777777" w:rsidR="00ED75CD" w:rsidRPr="004D14B2" w:rsidRDefault="00ED75CD" w:rsidP="000D052F">
      <w:pPr>
        <w:rPr>
          <w:rFonts w:ascii="Tw Cen MT" w:hAnsi="Tw Cen MT"/>
          <w:b/>
          <w:bCs/>
          <w:sz w:val="24"/>
        </w:rPr>
      </w:pPr>
    </w:p>
    <w:p w14:paraId="67EED5D0" w14:textId="77777777" w:rsidR="00ED75CD" w:rsidRPr="004D14B2" w:rsidRDefault="00ED75CD" w:rsidP="000D052F">
      <w:pPr>
        <w:rPr>
          <w:rFonts w:ascii="Tw Cen MT" w:hAnsi="Tw Cen MT"/>
          <w:b/>
          <w:bCs/>
          <w:sz w:val="24"/>
        </w:rPr>
      </w:pPr>
    </w:p>
    <w:p w14:paraId="508D7323" w14:textId="77777777" w:rsidR="00ED75CD" w:rsidRPr="004D14B2" w:rsidRDefault="00ED75CD" w:rsidP="000D052F">
      <w:pPr>
        <w:rPr>
          <w:rFonts w:ascii="Tw Cen MT" w:hAnsi="Tw Cen MT"/>
          <w:b/>
          <w:bCs/>
          <w:sz w:val="24"/>
        </w:rPr>
      </w:pPr>
    </w:p>
    <w:p w14:paraId="5D86F91A" w14:textId="77777777" w:rsidR="00ED75CD" w:rsidRPr="004D14B2" w:rsidRDefault="00ED75CD" w:rsidP="000D052F">
      <w:pPr>
        <w:rPr>
          <w:rFonts w:ascii="Tw Cen MT" w:hAnsi="Tw Cen MT"/>
          <w:b/>
          <w:bCs/>
          <w:sz w:val="24"/>
        </w:rPr>
      </w:pPr>
    </w:p>
    <w:p w14:paraId="1E0F5029" w14:textId="77777777" w:rsidR="007C7C22" w:rsidRPr="004D14B2" w:rsidRDefault="007C7C22" w:rsidP="000D052F">
      <w:pPr>
        <w:rPr>
          <w:rFonts w:ascii="Tw Cen MT" w:hAnsi="Tw Cen MT"/>
          <w:sz w:val="24"/>
        </w:rPr>
      </w:pPr>
    </w:p>
    <w:p w14:paraId="4C82F615" w14:textId="77777777" w:rsidR="00390097" w:rsidRPr="004D14B2" w:rsidRDefault="00390097" w:rsidP="000D052F">
      <w:pPr>
        <w:rPr>
          <w:rFonts w:ascii="Tw Cen MT" w:hAnsi="Tw Cen MT"/>
          <w:sz w:val="24"/>
        </w:rPr>
      </w:pPr>
    </w:p>
    <w:p w14:paraId="57275E84" w14:textId="77777777" w:rsidR="00EE7CD9" w:rsidRPr="004D14B2" w:rsidRDefault="00EE7CD9" w:rsidP="000D052F">
      <w:pPr>
        <w:rPr>
          <w:rFonts w:ascii="Tw Cen MT" w:hAnsi="Tw Cen MT"/>
          <w:sz w:val="24"/>
        </w:rPr>
      </w:pPr>
    </w:p>
    <w:p w14:paraId="06C0A1E2" w14:textId="77777777" w:rsidR="004D14B2" w:rsidRDefault="004D14B2" w:rsidP="000D052F">
      <w:pPr>
        <w:rPr>
          <w:rFonts w:ascii="Tw Cen MT" w:hAnsi="Tw Cen MT"/>
          <w:sz w:val="24"/>
        </w:rPr>
      </w:pPr>
    </w:p>
    <w:p w14:paraId="1C61D475" w14:textId="4B7FF401" w:rsidR="000D052F" w:rsidRPr="004D14B2" w:rsidRDefault="00A55487" w:rsidP="000D052F">
      <w:pPr>
        <w:rPr>
          <w:rFonts w:ascii="Tw Cen MT" w:hAnsi="Tw Cen MT"/>
          <w:sz w:val="24"/>
        </w:rPr>
      </w:pPr>
      <w:r w:rsidRPr="004D14B2">
        <w:rPr>
          <w:rFonts w:ascii="Tw Cen MT" w:hAnsi="Tw Cen MT"/>
          <w:noProof/>
          <w:sz w:val="24"/>
        </w:rPr>
        <mc:AlternateContent>
          <mc:Choice Requires="wps">
            <w:drawing>
              <wp:anchor distT="0" distB="0" distL="114300" distR="114300" simplePos="0" relativeHeight="251661312" behindDoc="0" locked="0" layoutInCell="1" allowOverlap="1" wp14:anchorId="66663443" wp14:editId="79EFD058">
                <wp:simplePos x="0" y="0"/>
                <wp:positionH relativeFrom="column">
                  <wp:posOffset>4411980</wp:posOffset>
                </wp:positionH>
                <wp:positionV relativeFrom="paragraph">
                  <wp:posOffset>180340</wp:posOffset>
                </wp:positionV>
                <wp:extent cx="1800000" cy="288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00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5873E" w14:textId="4B24198F" w:rsidR="00A17078" w:rsidRPr="00F700E1" w:rsidRDefault="00F700E1" w:rsidP="00297729">
                            <w:pPr>
                              <w:jc w:val="right"/>
                              <w:rPr>
                                <w:rFonts w:ascii="Tw Cen MT" w:hAnsi="Tw Cen MT"/>
                              </w:rPr>
                            </w:pPr>
                            <w:r w:rsidRPr="00F700E1">
                              <w:rPr>
                                <w:rFonts w:ascii="Tw Cen MT" w:hAnsi="Tw Cen MT"/>
                              </w:rPr>
                              <w:t>A</w:t>
                            </w:r>
                            <w:r w:rsidR="00830BB0">
                              <w:rPr>
                                <w:rFonts w:ascii="Tw Cen MT" w:hAnsi="Tw Cen MT"/>
                              </w:rPr>
                              <w:t>pril 202</w:t>
                            </w:r>
                            <w:r w:rsidR="00A14711">
                              <w:rPr>
                                <w:rFonts w:ascii="Tw Cen MT" w:hAnsi="Tw Cen MT"/>
                              </w:rPr>
                              <w:t>6</w:t>
                            </w:r>
                            <w:r w:rsidR="00AA4FAB" w:rsidRPr="00F700E1">
                              <w:rPr>
                                <w:rFonts w:ascii="Tw Cen MT" w:hAnsi="Tw Cen M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3443" id="Text Box 4" o:spid="_x0000_s1027" type="#_x0000_t202" style="position:absolute;margin-left:347.4pt;margin-top:14.2pt;width:141.7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" fillcolor="white [3201]" stroked="f" strokeweight=".5pt">
                <v:textbox>
                  <w:txbxContent>
                    <w:p w14:paraId="38D5873E" w14:textId="4B24198F" w:rsidR="00A17078" w:rsidRPr="00F700E1" w:rsidRDefault="00F700E1" w:rsidP="00297729">
                      <w:pPr>
                        <w:jc w:val="right"/>
                        <w:rPr>
                          <w:rFonts w:ascii="Tw Cen MT" w:hAnsi="Tw Cen MT"/>
                        </w:rPr>
                      </w:pPr>
                      <w:r w:rsidRPr="00F700E1">
                        <w:rPr>
                          <w:rFonts w:ascii="Tw Cen MT" w:hAnsi="Tw Cen MT"/>
                        </w:rPr>
                        <w:t>A</w:t>
                      </w:r>
                      <w:r w:rsidR="00830BB0">
                        <w:rPr>
                          <w:rFonts w:ascii="Tw Cen MT" w:hAnsi="Tw Cen MT"/>
                        </w:rPr>
                        <w:t>pril 202</w:t>
                      </w:r>
                      <w:r w:rsidR="00A14711">
                        <w:rPr>
                          <w:rFonts w:ascii="Tw Cen MT" w:hAnsi="Tw Cen MT"/>
                        </w:rPr>
                        <w:t>6</w:t>
                      </w:r>
                      <w:r w:rsidR="00AA4FAB" w:rsidRPr="00F700E1">
                        <w:rPr>
                          <w:rFonts w:ascii="Tw Cen MT" w:hAnsi="Tw Cen MT"/>
                        </w:rPr>
                        <w:t xml:space="preserve"> </w:t>
                      </w:r>
                    </w:p>
                  </w:txbxContent>
                </v:textbox>
              </v:shape>
            </w:pict>
          </mc:Fallback>
        </mc:AlternateContent>
      </w:r>
      <w:r w:rsidRPr="004D14B2">
        <w:rPr>
          <w:rFonts w:ascii="Tw Cen MT" w:hAnsi="Tw Cen MT"/>
          <w:noProof/>
          <w:sz w:val="24"/>
        </w:rPr>
        <mc:AlternateContent>
          <mc:Choice Requires="wps">
            <w:drawing>
              <wp:anchor distT="0" distB="0" distL="114300" distR="114300" simplePos="0" relativeHeight="251660288" behindDoc="0" locked="0" layoutInCell="1" allowOverlap="1" wp14:anchorId="0018B04A" wp14:editId="4E2FC526">
                <wp:simplePos x="0" y="0"/>
                <wp:positionH relativeFrom="column">
                  <wp:posOffset>-91440</wp:posOffset>
                </wp:positionH>
                <wp:positionV relativeFrom="paragraph">
                  <wp:posOffset>180340</wp:posOffset>
                </wp:positionV>
                <wp:extent cx="4323600" cy="28800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43236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E953C" w14:textId="77777777" w:rsidR="00A17078" w:rsidRPr="00AA4FAB" w:rsidRDefault="00A17078">
                            <w:pPr>
                              <w:rPr>
                                <w:rFonts w:ascii="Comic Sans MS" w:hAnsi="Comic Sans MS"/>
                              </w:rPr>
                            </w:pPr>
                            <w:r w:rsidRPr="00AA4FAB">
                              <w:rPr>
                                <w:rFonts w:ascii="Comic Sans MS" w:hAnsi="Comic Sans MS"/>
                              </w:rPr>
                              <w:t>Dear</w:t>
                            </w:r>
                            <w:r w:rsidR="008A67F5" w:rsidRPr="00AA4FAB">
                              <w:rPr>
                                <w:rFonts w:ascii="Comic Sans MS" w:hAnsi="Comic Sans MS"/>
                              </w:rPr>
                              <w:t xml:space="preserve"> Applicant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8B04A" id="Text Box 2" o:spid="_x0000_s1028" type="#_x0000_t202" style="position:absolute;margin-left:-7.2pt;margin-top:14.2pt;width:340.4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" fillcolor="white [3201]" stroked="f" strokeweight=".5pt">
                <v:textbox>
                  <w:txbxContent>
                    <w:p w14:paraId="38BE953C" w14:textId="77777777" w:rsidR="00A17078" w:rsidRPr="00AA4FAB" w:rsidRDefault="00A17078">
                      <w:pPr>
                        <w:rPr>
                          <w:rFonts w:ascii="Comic Sans MS" w:hAnsi="Comic Sans MS"/>
                        </w:rPr>
                      </w:pPr>
                      <w:r w:rsidRPr="00AA4FAB">
                        <w:rPr>
                          <w:rFonts w:ascii="Comic Sans MS" w:hAnsi="Comic Sans MS"/>
                        </w:rPr>
                        <w:t>Dear</w:t>
                      </w:r>
                      <w:r w:rsidR="008A67F5" w:rsidRPr="00AA4FAB">
                        <w:rPr>
                          <w:rFonts w:ascii="Comic Sans MS" w:hAnsi="Comic Sans MS"/>
                        </w:rPr>
                        <w:t xml:space="preserve"> Applicant </w:t>
                      </w:r>
                    </w:p>
                  </w:txbxContent>
                </v:textbox>
              </v:shape>
            </w:pict>
          </mc:Fallback>
        </mc:AlternateContent>
      </w:r>
    </w:p>
    <w:p w14:paraId="7020528F" w14:textId="77777777" w:rsidR="00553FAE" w:rsidRPr="004D14B2" w:rsidRDefault="00553FAE" w:rsidP="0071683E">
      <w:pPr>
        <w:rPr>
          <w:rFonts w:ascii="Tw Cen MT" w:hAnsi="Tw Cen MT"/>
          <w:sz w:val="24"/>
        </w:rPr>
      </w:pP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r w:rsidRPr="004D14B2">
        <w:rPr>
          <w:rFonts w:ascii="Tw Cen MT" w:hAnsi="Tw Cen MT"/>
          <w:sz w:val="24"/>
        </w:rPr>
        <w:tab/>
      </w:r>
    </w:p>
    <w:p w14:paraId="230C31C9" w14:textId="77777777" w:rsidR="00553FAE" w:rsidRPr="004D14B2" w:rsidRDefault="00553FAE" w:rsidP="0071683E">
      <w:pPr>
        <w:rPr>
          <w:rFonts w:ascii="Tw Cen MT" w:hAnsi="Tw Cen MT"/>
          <w:sz w:val="24"/>
        </w:rPr>
      </w:pPr>
    </w:p>
    <w:p w14:paraId="25DEACFC" w14:textId="7314AEF0" w:rsidR="00FC3880" w:rsidRPr="004D14B2" w:rsidRDefault="008A67F5" w:rsidP="00FC3880">
      <w:pPr>
        <w:rPr>
          <w:rFonts w:ascii="Tw Cen MT" w:eastAsia="Calibri" w:hAnsi="Tw Cen MT" w:cs="Arial"/>
          <w:b/>
          <w:sz w:val="24"/>
          <w:lang w:eastAsia="en-US"/>
        </w:rPr>
      </w:pPr>
      <w:r w:rsidRPr="004D14B2">
        <w:rPr>
          <w:rFonts w:ascii="Tw Cen MT" w:eastAsia="Calibri" w:hAnsi="Tw Cen MT" w:cs="Arial"/>
          <w:b/>
          <w:sz w:val="24"/>
          <w:lang w:eastAsia="en-US"/>
        </w:rPr>
        <w:t xml:space="preserve">Appointment of </w:t>
      </w:r>
      <w:r w:rsidR="00FC3880" w:rsidRPr="004D14B2">
        <w:rPr>
          <w:rFonts w:ascii="Tw Cen MT" w:eastAsia="Calibri" w:hAnsi="Tw Cen MT" w:cs="Arial"/>
          <w:b/>
          <w:sz w:val="24"/>
          <w:lang w:eastAsia="en-US"/>
        </w:rPr>
        <w:t xml:space="preserve">KS2 Class Teacher </w:t>
      </w:r>
    </w:p>
    <w:p w14:paraId="6A9F0587" w14:textId="566AAF98" w:rsidR="008A67F5" w:rsidRPr="004D14B2" w:rsidRDefault="00213DEA" w:rsidP="00FC3880">
      <w:pPr>
        <w:rPr>
          <w:rFonts w:ascii="Tw Cen MT" w:eastAsia="Calibri" w:hAnsi="Tw Cen MT" w:cs="Arial"/>
          <w:b/>
          <w:sz w:val="24"/>
          <w:lang w:eastAsia="en-US"/>
        </w:rPr>
      </w:pPr>
      <w:r w:rsidRPr="004D14B2">
        <w:rPr>
          <w:rFonts w:ascii="Tw Cen MT" w:eastAsia="Calibri" w:hAnsi="Tw Cen MT" w:cs="Arial"/>
          <w:b/>
          <w:sz w:val="24"/>
          <w:lang w:eastAsia="en-US"/>
        </w:rPr>
        <w:t xml:space="preserve">Main Scale </w:t>
      </w:r>
      <w:r w:rsidR="00A7758E">
        <w:rPr>
          <w:rFonts w:ascii="Tw Cen MT" w:eastAsia="Calibri" w:hAnsi="Tw Cen MT" w:cs="Arial"/>
          <w:b/>
          <w:sz w:val="24"/>
          <w:lang w:eastAsia="en-US"/>
        </w:rPr>
        <w:t>3</w:t>
      </w:r>
      <w:r w:rsidR="00830BB0" w:rsidRPr="004D14B2">
        <w:rPr>
          <w:rFonts w:ascii="Tw Cen MT" w:eastAsia="Calibri" w:hAnsi="Tw Cen MT" w:cs="Arial"/>
          <w:b/>
          <w:sz w:val="24"/>
          <w:lang w:eastAsia="en-US"/>
        </w:rPr>
        <w:t>-6</w:t>
      </w:r>
    </w:p>
    <w:p w14:paraId="71A3FEE8" w14:textId="77777777" w:rsidR="008A67F5" w:rsidRPr="004D14B2" w:rsidRDefault="008D1559" w:rsidP="00FD5388">
      <w:pPr>
        <w:ind w:right="35"/>
        <w:rPr>
          <w:rFonts w:ascii="Tw Cen MT" w:eastAsia="Calibri" w:hAnsi="Tw Cen MT" w:cs="Arial"/>
          <w:b/>
          <w:sz w:val="24"/>
          <w:lang w:eastAsia="en-US"/>
        </w:rPr>
      </w:pPr>
      <w:r w:rsidRPr="004D14B2">
        <w:rPr>
          <w:rFonts w:ascii="Tw Cen MT" w:eastAsia="Calibri" w:hAnsi="Tw Cen MT" w:cs="Arial"/>
          <w:b/>
          <w:sz w:val="24"/>
          <w:lang w:eastAsia="en-US"/>
        </w:rPr>
        <w:t>Gotham Primary</w:t>
      </w:r>
      <w:r w:rsidR="008A67F5" w:rsidRPr="004D14B2">
        <w:rPr>
          <w:rFonts w:ascii="Tw Cen MT" w:eastAsia="Calibri" w:hAnsi="Tw Cen MT" w:cs="Arial"/>
          <w:b/>
          <w:sz w:val="24"/>
          <w:lang w:eastAsia="en-US"/>
        </w:rPr>
        <w:t xml:space="preserve"> School</w:t>
      </w:r>
    </w:p>
    <w:p w14:paraId="3B76F594" w14:textId="77777777" w:rsidR="008A67F5" w:rsidRPr="004D14B2" w:rsidRDefault="008A67F5" w:rsidP="00FD5388">
      <w:pPr>
        <w:ind w:right="35"/>
        <w:rPr>
          <w:rFonts w:ascii="Tw Cen MT" w:eastAsia="Calibri" w:hAnsi="Tw Cen MT" w:cs="Arial"/>
          <w:sz w:val="24"/>
          <w:u w:val="single"/>
          <w:lang w:eastAsia="en-US"/>
        </w:rPr>
      </w:pPr>
    </w:p>
    <w:p w14:paraId="26500FB6" w14:textId="4C73E2A5" w:rsidR="00C00BC7" w:rsidRPr="004D14B2" w:rsidRDefault="008A67F5" w:rsidP="00C00BC7">
      <w:pPr>
        <w:ind w:right="35"/>
        <w:rPr>
          <w:rFonts w:ascii="Tw Cen MT" w:eastAsia="Calibri" w:hAnsi="Tw Cen MT" w:cs="Arial"/>
          <w:sz w:val="24"/>
          <w:lang w:eastAsia="en-US"/>
        </w:rPr>
      </w:pPr>
      <w:r w:rsidRPr="004D14B2">
        <w:rPr>
          <w:rFonts w:ascii="Tw Cen MT" w:eastAsia="Calibri" w:hAnsi="Tw Cen MT" w:cs="Arial"/>
          <w:sz w:val="24"/>
          <w:lang w:eastAsia="en-US"/>
        </w:rPr>
        <w:t>Thank you for your interest in the above post</w:t>
      </w:r>
      <w:r w:rsidR="008B5881" w:rsidRPr="004D14B2">
        <w:rPr>
          <w:rFonts w:ascii="Tw Cen MT" w:eastAsia="Calibri" w:hAnsi="Tw Cen MT" w:cs="Arial"/>
          <w:sz w:val="24"/>
          <w:lang w:eastAsia="en-US"/>
        </w:rPr>
        <w:t xml:space="preserve">. This post </w:t>
      </w:r>
      <w:r w:rsidR="00F700E1" w:rsidRPr="004D14B2">
        <w:rPr>
          <w:rFonts w:ascii="Tw Cen MT" w:eastAsia="Calibri" w:hAnsi="Tw Cen MT" w:cs="Arial"/>
          <w:sz w:val="24"/>
          <w:lang w:eastAsia="en-US"/>
        </w:rPr>
        <w:t xml:space="preserve">will begin on </w:t>
      </w:r>
      <w:r w:rsidR="00C00BC7" w:rsidRPr="004D14B2">
        <w:rPr>
          <w:rFonts w:ascii="Tw Cen MT" w:eastAsia="Calibri" w:hAnsi="Tw Cen MT" w:cs="Arial"/>
          <w:sz w:val="24"/>
          <w:lang w:eastAsia="en-US"/>
        </w:rPr>
        <w:t>September 1</w:t>
      </w:r>
      <w:r w:rsidR="00C00BC7" w:rsidRPr="004D14B2">
        <w:rPr>
          <w:rFonts w:ascii="Tw Cen MT" w:eastAsia="Calibri" w:hAnsi="Tw Cen MT" w:cs="Arial"/>
          <w:sz w:val="24"/>
          <w:vertAlign w:val="superscript"/>
          <w:lang w:eastAsia="en-US"/>
        </w:rPr>
        <w:t>st</w:t>
      </w:r>
      <w:r w:rsidR="00C00BC7" w:rsidRPr="004D14B2">
        <w:rPr>
          <w:rFonts w:ascii="Tw Cen MT" w:eastAsia="Calibri" w:hAnsi="Tw Cen MT" w:cs="Arial"/>
          <w:sz w:val="24"/>
          <w:lang w:eastAsia="en-US"/>
        </w:rPr>
        <w:t xml:space="preserve"> 2026</w:t>
      </w:r>
      <w:r w:rsidRPr="004D14B2">
        <w:rPr>
          <w:rFonts w:ascii="Tw Cen MT" w:eastAsia="Calibri" w:hAnsi="Tw Cen MT" w:cs="Arial"/>
          <w:sz w:val="24"/>
          <w:lang w:eastAsia="en-US"/>
        </w:rPr>
        <w:t>.</w:t>
      </w:r>
    </w:p>
    <w:p w14:paraId="4E4AB2CE" w14:textId="77777777" w:rsidR="00C00BC7" w:rsidRPr="004D14B2" w:rsidRDefault="00C00BC7" w:rsidP="00C00BC7">
      <w:pPr>
        <w:ind w:right="35"/>
        <w:rPr>
          <w:rFonts w:ascii="Tw Cen MT" w:eastAsia="Calibri" w:hAnsi="Tw Cen MT" w:cs="Arial"/>
          <w:sz w:val="24"/>
          <w:lang w:eastAsia="en-US"/>
        </w:rPr>
      </w:pPr>
    </w:p>
    <w:p w14:paraId="01DE8CBC" w14:textId="50930459" w:rsidR="00C00BC7" w:rsidRPr="004D14B2" w:rsidRDefault="00C00BC7" w:rsidP="00C00BC7">
      <w:pPr>
        <w:ind w:right="35"/>
        <w:rPr>
          <w:rFonts w:ascii="Tw Cen MT" w:eastAsia="Calibri" w:hAnsi="Tw Cen MT" w:cs="Arial"/>
          <w:sz w:val="24"/>
          <w:lang w:eastAsia="en-US"/>
        </w:rPr>
      </w:pPr>
      <w:r w:rsidRPr="004D14B2">
        <w:rPr>
          <w:rFonts w:ascii="Tw Cen MT" w:eastAsia="Calibri" w:hAnsi="Tw Cen MT" w:cs="Arial"/>
          <w:sz w:val="24"/>
          <w:lang w:eastAsia="en-US"/>
        </w:rPr>
        <w:t xml:space="preserve">Please find enclosed an application form and relevant information relating to this post: </w:t>
      </w:r>
    </w:p>
    <w:p w14:paraId="331AAAEA" w14:textId="229E3EBE"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Job Description and Teachers’ Standards</w:t>
      </w:r>
    </w:p>
    <w:p w14:paraId="489216CE" w14:textId="0CB0883D"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Person Specification</w:t>
      </w:r>
    </w:p>
    <w:p w14:paraId="6B6753A4" w14:textId="6B6CF36B"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Application form and guidance notes</w:t>
      </w:r>
    </w:p>
    <w:p w14:paraId="2D2ED81E" w14:textId="0DC106F1"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Employee Code of Conduct</w:t>
      </w:r>
    </w:p>
    <w:p w14:paraId="2FAA3D56" w14:textId="77777777" w:rsidR="00C00BC7" w:rsidRPr="004D14B2" w:rsidRDefault="00C00BC7" w:rsidP="00C00BC7">
      <w:pPr>
        <w:rPr>
          <w:rFonts w:ascii="Tw Cen MT" w:eastAsia="Calibri" w:hAnsi="Tw Cen MT" w:cs="Arial"/>
          <w:sz w:val="24"/>
          <w:lang w:eastAsia="en-US"/>
        </w:rPr>
      </w:pPr>
    </w:p>
    <w:p w14:paraId="5317D581" w14:textId="49BF2092"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 xml:space="preserve">If you wish to visit the school before deciding whether to apply for the post, please contact the school office on 01159149751 or email </w:t>
      </w:r>
      <w:hyperlink r:id="rId9" w:history="1">
        <w:r w:rsidR="00123AF0" w:rsidRPr="00866BBB">
          <w:rPr>
            <w:rStyle w:val="Hyperlink"/>
            <w:rFonts w:ascii="Tw Cen MT" w:hAnsi="Tw Cen MT"/>
            <w:sz w:val="24"/>
          </w:rPr>
          <w:t>janetteallen1@gotham.notts.sch.uk</w:t>
        </w:r>
      </w:hyperlink>
      <w:r w:rsidR="00123AF0">
        <w:rPr>
          <w:rFonts w:ascii="Tw Cen MT" w:hAnsi="Tw Cen MT"/>
          <w:sz w:val="24"/>
        </w:rPr>
        <w:t xml:space="preserve"> </w:t>
      </w:r>
    </w:p>
    <w:p w14:paraId="7FC025BF" w14:textId="77777777" w:rsidR="00C00BC7" w:rsidRPr="004D14B2" w:rsidRDefault="00C00BC7" w:rsidP="00C00BC7">
      <w:pPr>
        <w:rPr>
          <w:rFonts w:ascii="Tw Cen MT" w:eastAsia="Calibri" w:hAnsi="Tw Cen MT" w:cs="Arial"/>
          <w:sz w:val="24"/>
          <w:lang w:eastAsia="en-US"/>
        </w:rPr>
      </w:pPr>
    </w:p>
    <w:p w14:paraId="5601D202" w14:textId="2C67FB2F"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 xml:space="preserve">Gotham Primary School is committed to safeguarding and promoting the welfare of children, young people and vulnerable adults and we expect all staff and volunteers to share this commitment. Please note that in line with the safeguarding due diligence requirements, if you are shortlisted, </w:t>
      </w:r>
    </w:p>
    <w:p w14:paraId="2C1BF844" w14:textId="77777777" w:rsidR="00C00BC7" w:rsidRPr="004D14B2" w:rsidRDefault="00C00BC7" w:rsidP="00C00BC7">
      <w:pPr>
        <w:rPr>
          <w:rFonts w:ascii="Tw Cen MT" w:eastAsia="Calibri" w:hAnsi="Tw Cen MT" w:cs="Arial"/>
          <w:sz w:val="24"/>
          <w:lang w:eastAsia="en-US"/>
        </w:rPr>
      </w:pPr>
    </w:p>
    <w:p w14:paraId="1EE26A33" w14:textId="77777777"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 xml:space="preserve">references will be requested prior to interview from your current or last employer. Where there has been a break in teaching, references will also be sought from your previous school/employer. Referees may also be contacted by telephone. </w:t>
      </w:r>
    </w:p>
    <w:p w14:paraId="6F10E756" w14:textId="77777777"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 xml:space="preserve">you will need to bring with you to the interview original documentation to prove your identity and that you have a right to work in the UK </w:t>
      </w:r>
    </w:p>
    <w:p w14:paraId="7687D303" w14:textId="77777777"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you will need to bring with you to the interview original qualification certificates essential to the post.</w:t>
      </w:r>
    </w:p>
    <w:p w14:paraId="53B71532" w14:textId="77777777" w:rsidR="00C00BC7" w:rsidRPr="004D14B2" w:rsidRDefault="00C00BC7" w:rsidP="00C00BC7">
      <w:pPr>
        <w:pStyle w:val="ListParagraph"/>
        <w:numPr>
          <w:ilvl w:val="0"/>
          <w:numId w:val="14"/>
        </w:numPr>
        <w:ind w:right="35"/>
        <w:rPr>
          <w:rFonts w:ascii="Tw Cen MT" w:eastAsia="Calibri" w:hAnsi="Tw Cen MT" w:cs="Arial"/>
          <w:sz w:val="24"/>
          <w:lang w:eastAsia="en-US"/>
        </w:rPr>
      </w:pPr>
      <w:r w:rsidRPr="004D14B2">
        <w:rPr>
          <w:rFonts w:ascii="Tw Cen MT" w:eastAsia="Calibri" w:hAnsi="Tw Cen MT" w:cs="Arial"/>
          <w:sz w:val="24"/>
          <w:lang w:eastAsia="en-US"/>
        </w:rPr>
        <w:t xml:space="preserve">In accordance with KCSIE an online search of publicly available information will be undertaken on all shortlisted candidates to help identify any incidents or issues, which the school may wish to explore with an applicant at interview. </w:t>
      </w:r>
    </w:p>
    <w:p w14:paraId="6FCDB366" w14:textId="77777777" w:rsidR="00C00BC7" w:rsidRPr="004D14B2" w:rsidRDefault="00C00BC7" w:rsidP="00C00BC7">
      <w:pPr>
        <w:rPr>
          <w:rFonts w:ascii="Tw Cen MT" w:eastAsia="Calibri" w:hAnsi="Tw Cen MT" w:cs="Arial"/>
          <w:sz w:val="24"/>
          <w:lang w:eastAsia="en-US"/>
        </w:rPr>
      </w:pPr>
    </w:p>
    <w:p w14:paraId="32FB488D" w14:textId="77777777"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Further details will be given if you are invited to an interview. Please also note that if you are successful for teaching post in a school you will also be subject to the full range of pre-employment checks which will include a prohibition from teaching check and for certain posts in schools a disqualification under the childcare act 2006 check will also be required if you work in certain settings.</w:t>
      </w:r>
    </w:p>
    <w:p w14:paraId="6D1B0799" w14:textId="77777777" w:rsidR="00C00BC7" w:rsidRPr="004D14B2" w:rsidRDefault="00C00BC7" w:rsidP="00C00BC7">
      <w:pPr>
        <w:ind w:left="-709"/>
        <w:rPr>
          <w:rFonts w:ascii="Tw Cen MT" w:hAnsi="Tw Cen MT" w:cs="Arial"/>
          <w:color w:val="000000" w:themeColor="text1"/>
          <w:sz w:val="24"/>
        </w:rPr>
      </w:pPr>
    </w:p>
    <w:p w14:paraId="40FF6DE2" w14:textId="05A563FF"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Gotham Primary School together with the recognised trade unions, is committed to the development of positive policies to promote equal opportunities in employment and in the delivery of our services, regardless of age, disability, gender reassignment, race, religion or belief, sex, sexual orientation, marriage and civil partnership, pregnancy and maternity or trade union membership status. This commitment will apply to recruitment and selection practices, training and development, promotion and in the application of national and local agreements in respect of pay and conditions of service. Disabled candidates who meet the essential requirements of the post will be guaranteed an interview.</w:t>
      </w:r>
    </w:p>
    <w:p w14:paraId="22274B8C" w14:textId="77777777" w:rsidR="00C00BC7" w:rsidRPr="004D14B2" w:rsidRDefault="00C00BC7" w:rsidP="00C00BC7">
      <w:pPr>
        <w:ind w:left="-709"/>
        <w:rPr>
          <w:rFonts w:ascii="Tw Cen MT" w:hAnsi="Tw Cen MT" w:cs="Arial"/>
          <w:sz w:val="24"/>
        </w:rPr>
      </w:pPr>
    </w:p>
    <w:p w14:paraId="588A0888" w14:textId="1634FBF0" w:rsidR="00C00BC7" w:rsidRPr="004D14B2" w:rsidRDefault="00C00BC7" w:rsidP="004D14B2">
      <w:pPr>
        <w:tabs>
          <w:tab w:val="left" w:pos="567"/>
          <w:tab w:val="left" w:pos="1134"/>
        </w:tabs>
        <w:ind w:right="35"/>
        <w:rPr>
          <w:rFonts w:ascii="Tw Cen MT" w:eastAsia="Calibri" w:hAnsi="Tw Cen MT" w:cs="Arial"/>
          <w:sz w:val="24"/>
          <w:lang w:eastAsia="en-US"/>
        </w:rPr>
      </w:pPr>
      <w:r w:rsidRPr="004D14B2">
        <w:rPr>
          <w:rFonts w:ascii="Tw Cen MT" w:eastAsia="Calibri" w:hAnsi="Tw Cen MT" w:cs="Arial"/>
          <w:sz w:val="24"/>
          <w:lang w:eastAsia="en-US"/>
        </w:rPr>
        <w:lastRenderedPageBreak/>
        <w:t xml:space="preserve">Completed applications should be emailed to </w:t>
      </w:r>
      <w:hyperlink r:id="rId10" w:history="1">
        <w:r w:rsidRPr="004D14B2">
          <w:rPr>
            <w:rStyle w:val="Hyperlink"/>
            <w:rFonts w:ascii="Tw Cen MT" w:eastAsia="Calibri" w:hAnsi="Tw Cen MT" w:cs="Arial"/>
            <w:sz w:val="24"/>
            <w:lang w:eastAsia="en-US"/>
          </w:rPr>
          <w:t>office@gotham.notts.sch.uk</w:t>
        </w:r>
      </w:hyperlink>
      <w:r w:rsidRPr="004D14B2">
        <w:rPr>
          <w:rFonts w:ascii="Tw Cen MT" w:eastAsia="Calibri" w:hAnsi="Tw Cen MT" w:cs="Arial"/>
          <w:sz w:val="24"/>
          <w:lang w:eastAsia="en-US"/>
        </w:rPr>
        <w:t xml:space="preserve"> to arrive no later than </w:t>
      </w:r>
      <w:r w:rsidR="00B05643" w:rsidRPr="00A7758E">
        <w:rPr>
          <w:rFonts w:ascii="Tw Cen MT" w:eastAsia="Calibri" w:hAnsi="Tw Cen MT" w:cs="Arial"/>
          <w:sz w:val="24"/>
          <w:lang w:eastAsia="en-US"/>
        </w:rPr>
        <w:t>Tuesday</w:t>
      </w:r>
      <w:r w:rsidRPr="00A7758E">
        <w:rPr>
          <w:rFonts w:ascii="Tw Cen MT" w:eastAsia="Calibri" w:hAnsi="Tw Cen MT" w:cs="Arial"/>
          <w:sz w:val="24"/>
          <w:lang w:eastAsia="en-US"/>
        </w:rPr>
        <w:t xml:space="preserve"> </w:t>
      </w:r>
      <w:r w:rsidR="00B05643" w:rsidRPr="00A7758E">
        <w:rPr>
          <w:rFonts w:ascii="Tw Cen MT" w:eastAsia="Calibri" w:hAnsi="Tw Cen MT" w:cs="Arial"/>
          <w:sz w:val="24"/>
          <w:lang w:eastAsia="en-US"/>
        </w:rPr>
        <w:t>28</w:t>
      </w:r>
      <w:r w:rsidR="00353B24" w:rsidRPr="00A7758E">
        <w:rPr>
          <w:rFonts w:ascii="Tw Cen MT" w:eastAsia="Calibri" w:hAnsi="Tw Cen MT" w:cs="Arial"/>
          <w:sz w:val="24"/>
          <w:vertAlign w:val="superscript"/>
          <w:lang w:eastAsia="en-US"/>
        </w:rPr>
        <w:t>th</w:t>
      </w:r>
      <w:r w:rsidR="00353B24" w:rsidRPr="00A7758E">
        <w:rPr>
          <w:rFonts w:ascii="Tw Cen MT" w:eastAsia="Calibri" w:hAnsi="Tw Cen MT" w:cs="Arial"/>
          <w:sz w:val="24"/>
          <w:lang w:eastAsia="en-US"/>
        </w:rPr>
        <w:t xml:space="preserve"> April</w:t>
      </w:r>
      <w:r w:rsidRPr="00A7758E">
        <w:rPr>
          <w:rFonts w:ascii="Tw Cen MT" w:eastAsia="Calibri" w:hAnsi="Tw Cen MT" w:cs="Arial"/>
          <w:sz w:val="24"/>
          <w:lang w:eastAsia="en-US"/>
        </w:rPr>
        <w:t xml:space="preserve"> 202</w:t>
      </w:r>
      <w:r w:rsidR="00353B24" w:rsidRPr="00A7758E">
        <w:rPr>
          <w:rFonts w:ascii="Tw Cen MT" w:eastAsia="Calibri" w:hAnsi="Tw Cen MT" w:cs="Arial"/>
          <w:sz w:val="24"/>
          <w:lang w:eastAsia="en-US"/>
        </w:rPr>
        <w:t>6</w:t>
      </w:r>
      <w:r w:rsidRPr="00A7758E">
        <w:rPr>
          <w:rFonts w:ascii="Tw Cen MT" w:eastAsia="Calibri" w:hAnsi="Tw Cen MT" w:cs="Arial"/>
          <w:sz w:val="24"/>
          <w:lang w:eastAsia="en-US"/>
        </w:rPr>
        <w:t xml:space="preserve"> at </w:t>
      </w:r>
      <w:r w:rsidR="00353B24" w:rsidRPr="00A7758E">
        <w:rPr>
          <w:rFonts w:ascii="Tw Cen MT" w:eastAsia="Calibri" w:hAnsi="Tw Cen MT" w:cs="Arial"/>
          <w:sz w:val="24"/>
          <w:lang w:eastAsia="en-US"/>
        </w:rPr>
        <w:t>9am</w:t>
      </w:r>
      <w:r w:rsidRPr="00A7758E">
        <w:rPr>
          <w:rFonts w:ascii="Tw Cen MT" w:eastAsia="Calibri" w:hAnsi="Tw Cen MT" w:cs="Arial"/>
          <w:sz w:val="24"/>
          <w:lang w:eastAsia="en-US"/>
        </w:rPr>
        <w:t>.</w:t>
      </w:r>
      <w:r w:rsidRPr="004D14B2">
        <w:rPr>
          <w:rFonts w:ascii="Tw Cen MT" w:eastAsia="Calibri" w:hAnsi="Tw Cen MT" w:cs="Arial"/>
          <w:sz w:val="24"/>
          <w:lang w:eastAsia="en-US"/>
        </w:rPr>
        <w:t xml:space="preserve"> Application forms can also be hand delivered to the school office at the </w:t>
      </w:r>
      <w:r w:rsidR="004D14B2" w:rsidRPr="004D14B2">
        <w:rPr>
          <w:rFonts w:ascii="Tw Cen MT" w:eastAsia="Calibri" w:hAnsi="Tw Cen MT" w:cs="Arial"/>
          <w:sz w:val="24"/>
          <w:lang w:eastAsia="en-US"/>
        </w:rPr>
        <w:t>above address or posted to the same address. P</w:t>
      </w:r>
      <w:r w:rsidRPr="004D14B2">
        <w:rPr>
          <w:rFonts w:ascii="Tw Cen MT" w:eastAsia="Calibri" w:hAnsi="Tw Cen MT" w:cs="Arial"/>
          <w:sz w:val="24"/>
          <w:lang w:eastAsia="en-US"/>
        </w:rPr>
        <w:t>lease ensure the correct postage is used to ensure your application is received on time</w:t>
      </w:r>
      <w:r w:rsidR="004D14B2" w:rsidRPr="004D14B2">
        <w:rPr>
          <w:rFonts w:ascii="Tw Cen MT" w:eastAsia="Calibri" w:hAnsi="Tw Cen MT" w:cs="Arial"/>
          <w:sz w:val="24"/>
          <w:lang w:eastAsia="en-US"/>
        </w:rPr>
        <w:t>.</w:t>
      </w:r>
      <w:r w:rsidRPr="004D14B2">
        <w:rPr>
          <w:rFonts w:ascii="Tw Cen MT" w:eastAsia="Calibri" w:hAnsi="Tw Cen MT" w:cs="Arial"/>
          <w:sz w:val="24"/>
          <w:lang w:eastAsia="en-US"/>
        </w:rPr>
        <w:t xml:space="preserve"> </w:t>
      </w:r>
      <w:r w:rsidR="00353B24">
        <w:rPr>
          <w:rFonts w:ascii="Tw Cen MT" w:eastAsia="Calibri" w:hAnsi="Tw Cen MT" w:cs="Arial"/>
          <w:sz w:val="24"/>
          <w:lang w:eastAsia="en-US"/>
        </w:rPr>
        <w:t xml:space="preserve">Interviews will be held on </w:t>
      </w:r>
      <w:r w:rsidR="00353B24" w:rsidRPr="00A7758E">
        <w:rPr>
          <w:rFonts w:ascii="Tw Cen MT" w:eastAsia="Calibri" w:hAnsi="Tw Cen MT" w:cs="Arial"/>
          <w:sz w:val="24"/>
          <w:lang w:eastAsia="en-US"/>
        </w:rPr>
        <w:t>Thursday 7</w:t>
      </w:r>
      <w:r w:rsidR="00353B24" w:rsidRPr="00A7758E">
        <w:rPr>
          <w:rFonts w:ascii="Tw Cen MT" w:eastAsia="Calibri" w:hAnsi="Tw Cen MT" w:cs="Arial"/>
          <w:sz w:val="24"/>
          <w:vertAlign w:val="superscript"/>
          <w:lang w:eastAsia="en-US"/>
        </w:rPr>
        <w:t>th</w:t>
      </w:r>
      <w:r w:rsidR="00353B24" w:rsidRPr="00A7758E">
        <w:rPr>
          <w:rFonts w:ascii="Tw Cen MT" w:eastAsia="Calibri" w:hAnsi="Tw Cen MT" w:cs="Arial"/>
          <w:sz w:val="24"/>
          <w:lang w:eastAsia="en-US"/>
        </w:rPr>
        <w:t xml:space="preserve"> May 2026.</w:t>
      </w:r>
      <w:r w:rsidRPr="004D14B2">
        <w:rPr>
          <w:rFonts w:ascii="Tw Cen MT" w:eastAsia="Calibri" w:hAnsi="Tw Cen MT" w:cs="Arial"/>
          <w:sz w:val="24"/>
          <w:lang w:eastAsia="en-US"/>
        </w:rPr>
        <w:t xml:space="preserve">      </w:t>
      </w:r>
    </w:p>
    <w:p w14:paraId="42763EF8" w14:textId="77777777" w:rsidR="00C00BC7" w:rsidRPr="004D14B2" w:rsidRDefault="00C00BC7" w:rsidP="00C00BC7">
      <w:pPr>
        <w:ind w:left="-709"/>
        <w:rPr>
          <w:rFonts w:ascii="Tw Cen MT" w:eastAsia="Calibri" w:hAnsi="Tw Cen MT" w:cs="Arial"/>
          <w:sz w:val="24"/>
          <w:lang w:eastAsia="en-US"/>
        </w:rPr>
      </w:pPr>
    </w:p>
    <w:p w14:paraId="4D5A89B5" w14:textId="77777777"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Please note that only fully completed application forms will be accepted, and the school will not accept CVs in lieu of the application form.</w:t>
      </w:r>
    </w:p>
    <w:p w14:paraId="2561C7E3" w14:textId="77777777" w:rsidR="00C00BC7" w:rsidRPr="004D14B2" w:rsidRDefault="00C00BC7" w:rsidP="00C00BC7">
      <w:pPr>
        <w:ind w:left="-709"/>
        <w:rPr>
          <w:rFonts w:ascii="Tw Cen MT" w:eastAsia="Calibri" w:hAnsi="Tw Cen MT" w:cs="Arial"/>
          <w:sz w:val="24"/>
          <w:lang w:eastAsia="en-US"/>
        </w:rPr>
      </w:pPr>
    </w:p>
    <w:p w14:paraId="333E0EDB" w14:textId="30B4BC23" w:rsidR="00C00BC7" w:rsidRPr="004D14B2" w:rsidRDefault="00C00BC7" w:rsidP="00C00BC7">
      <w:pPr>
        <w:rPr>
          <w:rFonts w:ascii="Tw Cen MT" w:eastAsia="Calibri" w:hAnsi="Tw Cen MT" w:cs="Arial"/>
          <w:sz w:val="24"/>
          <w:lang w:eastAsia="en-US"/>
        </w:rPr>
      </w:pPr>
      <w:r w:rsidRPr="004D14B2">
        <w:rPr>
          <w:rFonts w:ascii="Tw Cen MT" w:eastAsia="Calibri" w:hAnsi="Tw Cen MT" w:cs="Arial"/>
          <w:sz w:val="24"/>
          <w:lang w:eastAsia="en-US"/>
        </w:rPr>
        <w:t xml:space="preserve">If you have any queries or questions about the post, please do not hesitate to contact the school office </w:t>
      </w:r>
      <w:r w:rsidR="004D14B2" w:rsidRPr="004D14B2">
        <w:rPr>
          <w:rFonts w:ascii="Tw Cen MT" w:eastAsia="Calibri" w:hAnsi="Tw Cen MT" w:cs="Arial"/>
          <w:sz w:val="24"/>
          <w:lang w:eastAsia="en-US"/>
        </w:rPr>
        <w:t xml:space="preserve">at 01159149751 or by emailing </w:t>
      </w:r>
      <w:hyperlink r:id="rId11" w:history="1">
        <w:r w:rsidR="004D14B2" w:rsidRPr="004D14B2">
          <w:rPr>
            <w:rStyle w:val="Hyperlink"/>
            <w:rFonts w:ascii="Tw Cen MT" w:eastAsia="Calibri" w:hAnsi="Tw Cen MT" w:cs="Arial"/>
            <w:sz w:val="24"/>
            <w:lang w:eastAsia="en-US"/>
          </w:rPr>
          <w:t>office@gotham.notts.sch.uk</w:t>
        </w:r>
      </w:hyperlink>
      <w:r w:rsidR="004D14B2" w:rsidRPr="004D14B2">
        <w:rPr>
          <w:rFonts w:ascii="Tw Cen MT" w:eastAsia="Calibri" w:hAnsi="Tw Cen MT" w:cs="Arial"/>
          <w:sz w:val="24"/>
          <w:lang w:eastAsia="en-US"/>
        </w:rPr>
        <w:t xml:space="preserve"> </w:t>
      </w:r>
    </w:p>
    <w:p w14:paraId="78C6A43B" w14:textId="77777777" w:rsidR="008A67F5" w:rsidRPr="004D14B2" w:rsidRDefault="008A67F5" w:rsidP="00FD5388">
      <w:pPr>
        <w:tabs>
          <w:tab w:val="left" w:pos="567"/>
          <w:tab w:val="left" w:pos="1134"/>
        </w:tabs>
        <w:ind w:right="35"/>
        <w:rPr>
          <w:rFonts w:ascii="Tw Cen MT" w:eastAsia="Calibri" w:hAnsi="Tw Cen MT" w:cs="Arial"/>
          <w:sz w:val="24"/>
          <w:lang w:eastAsia="en-US"/>
        </w:rPr>
      </w:pPr>
    </w:p>
    <w:p w14:paraId="77976F15" w14:textId="77777777" w:rsidR="008A67F5" w:rsidRPr="004D14B2" w:rsidRDefault="00C80D12" w:rsidP="00FD5388">
      <w:pPr>
        <w:tabs>
          <w:tab w:val="left" w:pos="567"/>
          <w:tab w:val="left" w:pos="1134"/>
        </w:tabs>
        <w:ind w:right="35"/>
        <w:rPr>
          <w:rFonts w:ascii="Tw Cen MT" w:eastAsia="Calibri" w:hAnsi="Tw Cen MT" w:cs="Arial"/>
          <w:sz w:val="24"/>
          <w:lang w:eastAsia="en-US"/>
        </w:rPr>
      </w:pPr>
      <w:r w:rsidRPr="004D14B2">
        <w:rPr>
          <w:rFonts w:ascii="Tw Cen MT" w:eastAsia="Calibri" w:hAnsi="Tw Cen MT" w:cs="Arial"/>
          <w:sz w:val="24"/>
          <w:lang w:eastAsia="en-US"/>
        </w:rPr>
        <w:t xml:space="preserve">On behalf of the Gotham school community, </w:t>
      </w:r>
      <w:r w:rsidR="008A67F5" w:rsidRPr="004D14B2">
        <w:rPr>
          <w:rFonts w:ascii="Tw Cen MT" w:eastAsia="Calibri" w:hAnsi="Tw Cen MT" w:cs="Arial"/>
          <w:sz w:val="24"/>
          <w:lang w:eastAsia="en-US"/>
        </w:rPr>
        <w:t>may I thank you for your interest in this post.</w:t>
      </w:r>
    </w:p>
    <w:p w14:paraId="078D6EF2" w14:textId="77777777" w:rsidR="008A67F5" w:rsidRPr="004D14B2" w:rsidRDefault="008A67F5" w:rsidP="00FD5388">
      <w:pPr>
        <w:tabs>
          <w:tab w:val="left" w:pos="-720"/>
        </w:tabs>
        <w:suppressAutoHyphens/>
        <w:ind w:right="35"/>
        <w:jc w:val="both"/>
        <w:rPr>
          <w:rFonts w:ascii="Tw Cen MT" w:eastAsia="Calibri" w:hAnsi="Tw Cen MT" w:cs="Arial"/>
          <w:spacing w:val="-3"/>
          <w:sz w:val="24"/>
          <w:lang w:eastAsia="en-US"/>
        </w:rPr>
      </w:pPr>
    </w:p>
    <w:p w14:paraId="57E5E632" w14:textId="77777777" w:rsidR="008A67F5" w:rsidRPr="004D14B2" w:rsidRDefault="008A67F5" w:rsidP="00FD5388">
      <w:pPr>
        <w:tabs>
          <w:tab w:val="left" w:pos="-720"/>
        </w:tabs>
        <w:suppressAutoHyphens/>
        <w:ind w:right="35"/>
        <w:jc w:val="both"/>
        <w:rPr>
          <w:rFonts w:ascii="Tw Cen MT" w:eastAsia="Calibri" w:hAnsi="Tw Cen MT" w:cs="Arial"/>
          <w:spacing w:val="-3"/>
          <w:sz w:val="24"/>
          <w:lang w:eastAsia="en-US"/>
        </w:rPr>
      </w:pPr>
      <w:r w:rsidRPr="004D14B2">
        <w:rPr>
          <w:rFonts w:ascii="Tw Cen MT" w:eastAsia="Calibri" w:hAnsi="Tw Cen MT" w:cs="Arial"/>
          <w:spacing w:val="-3"/>
          <w:sz w:val="24"/>
          <w:lang w:eastAsia="en-US"/>
        </w:rPr>
        <w:t>Yours sincerely</w:t>
      </w:r>
    </w:p>
    <w:p w14:paraId="29BCF36B" w14:textId="77777777" w:rsidR="00AA4FAB" w:rsidRPr="004D14B2" w:rsidRDefault="00AA4FAB" w:rsidP="00FD5388">
      <w:pPr>
        <w:tabs>
          <w:tab w:val="left" w:pos="-720"/>
        </w:tabs>
        <w:suppressAutoHyphens/>
        <w:ind w:right="35"/>
        <w:jc w:val="both"/>
        <w:rPr>
          <w:rFonts w:ascii="Tw Cen MT" w:eastAsia="Calibri" w:hAnsi="Tw Cen MT" w:cs="Arial"/>
          <w:spacing w:val="-3"/>
          <w:sz w:val="24"/>
          <w:lang w:eastAsia="en-US"/>
        </w:rPr>
      </w:pPr>
    </w:p>
    <w:p w14:paraId="50D30EE3" w14:textId="77777777" w:rsidR="00AA4FAB" w:rsidRPr="004D14B2" w:rsidRDefault="008B5881" w:rsidP="00FD5388">
      <w:pPr>
        <w:tabs>
          <w:tab w:val="left" w:pos="-720"/>
        </w:tabs>
        <w:suppressAutoHyphens/>
        <w:ind w:right="35"/>
        <w:jc w:val="both"/>
        <w:rPr>
          <w:rFonts w:ascii="Tw Cen MT" w:eastAsia="Calibri" w:hAnsi="Tw Cen MT" w:cs="Arial"/>
          <w:spacing w:val="-3"/>
          <w:sz w:val="24"/>
          <w:lang w:eastAsia="en-US"/>
        </w:rPr>
      </w:pPr>
      <w:r w:rsidRPr="004D14B2">
        <w:rPr>
          <w:rFonts w:ascii="Tw Cen MT" w:eastAsia="Calibri" w:hAnsi="Tw Cen MT" w:cs="Arial"/>
          <w:noProof/>
          <w:spacing w:val="-3"/>
          <w:sz w:val="24"/>
        </w:rPr>
        <w:drawing>
          <wp:inline distT="0" distB="0" distL="0" distR="0" wp14:anchorId="19AB1A7A" wp14:editId="54236900">
            <wp:extent cx="1381318" cy="38105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JA.png"/>
                    <pic:cNvPicPr/>
                  </pic:nvPicPr>
                  <pic:blipFill>
                    <a:blip r:embed="rId12">
                      <a:extLst>
                        <a:ext uri="{28A0092B-C50C-407E-A947-70E740481C1C}">
                          <a14:useLocalDpi xmlns:a14="http://schemas.microsoft.com/office/drawing/2010/main" val="0"/>
                        </a:ext>
                      </a:extLst>
                    </a:blip>
                    <a:stretch>
                      <a:fillRect/>
                    </a:stretch>
                  </pic:blipFill>
                  <pic:spPr>
                    <a:xfrm>
                      <a:off x="0" y="0"/>
                      <a:ext cx="1381318" cy="381053"/>
                    </a:xfrm>
                    <a:prstGeom prst="rect">
                      <a:avLst/>
                    </a:prstGeom>
                  </pic:spPr>
                </pic:pic>
              </a:graphicData>
            </a:graphic>
          </wp:inline>
        </w:drawing>
      </w:r>
    </w:p>
    <w:p w14:paraId="4BEEEB16" w14:textId="77777777" w:rsidR="008A67F5" w:rsidRPr="004D14B2" w:rsidRDefault="008A67F5" w:rsidP="00FD5388">
      <w:pPr>
        <w:tabs>
          <w:tab w:val="left" w:pos="-720"/>
        </w:tabs>
        <w:suppressAutoHyphens/>
        <w:ind w:right="35"/>
        <w:jc w:val="both"/>
        <w:rPr>
          <w:rFonts w:ascii="Tw Cen MT" w:eastAsia="Calibri" w:hAnsi="Tw Cen MT" w:cs="Arial"/>
          <w:spacing w:val="-3"/>
          <w:sz w:val="24"/>
          <w:lang w:eastAsia="en-US"/>
        </w:rPr>
      </w:pPr>
    </w:p>
    <w:p w14:paraId="27BD95EB" w14:textId="77777777" w:rsidR="008A67F5" w:rsidRPr="004D14B2" w:rsidRDefault="008B5881" w:rsidP="00FD5388">
      <w:pPr>
        <w:tabs>
          <w:tab w:val="left" w:pos="-720"/>
        </w:tabs>
        <w:suppressAutoHyphens/>
        <w:ind w:right="35"/>
        <w:jc w:val="both"/>
        <w:rPr>
          <w:rFonts w:ascii="Tw Cen MT" w:eastAsia="Calibri" w:hAnsi="Tw Cen MT" w:cs="Arial"/>
          <w:spacing w:val="-3"/>
          <w:sz w:val="24"/>
          <w:lang w:eastAsia="en-US"/>
        </w:rPr>
      </w:pPr>
      <w:r w:rsidRPr="004D14B2">
        <w:rPr>
          <w:rFonts w:ascii="Tw Cen MT" w:eastAsia="Calibri" w:hAnsi="Tw Cen MT" w:cs="Arial"/>
          <w:spacing w:val="-3"/>
          <w:sz w:val="24"/>
          <w:lang w:eastAsia="en-US"/>
        </w:rPr>
        <w:t>Miss Janette Allen</w:t>
      </w:r>
    </w:p>
    <w:p w14:paraId="2F2D1391" w14:textId="52D8D0D5" w:rsidR="004D46E8" w:rsidRPr="004D14B2" w:rsidRDefault="00AA4FAB" w:rsidP="00FD5388">
      <w:pPr>
        <w:tabs>
          <w:tab w:val="left" w:pos="-720"/>
        </w:tabs>
        <w:suppressAutoHyphens/>
        <w:ind w:right="35"/>
        <w:jc w:val="both"/>
        <w:rPr>
          <w:rFonts w:ascii="Tw Cen MT" w:eastAsia="Calibri" w:hAnsi="Tw Cen MT" w:cs="Arial"/>
          <w:sz w:val="24"/>
          <w:lang w:eastAsia="en-US"/>
        </w:rPr>
      </w:pPr>
      <w:r w:rsidRPr="004D14B2">
        <w:rPr>
          <w:rFonts w:ascii="Tw Cen MT" w:eastAsia="Calibri" w:hAnsi="Tw Cen MT" w:cs="Arial"/>
          <w:sz w:val="24"/>
          <w:lang w:eastAsia="en-US"/>
        </w:rPr>
        <w:t xml:space="preserve">Head Teacher </w:t>
      </w:r>
    </w:p>
    <w:p w14:paraId="62D06C5E" w14:textId="70DA4F0D" w:rsidR="00A14711" w:rsidRDefault="00A14711" w:rsidP="00FD5388">
      <w:pPr>
        <w:tabs>
          <w:tab w:val="left" w:pos="-720"/>
        </w:tabs>
        <w:suppressAutoHyphens/>
        <w:ind w:right="35"/>
        <w:jc w:val="both"/>
        <w:rPr>
          <w:rFonts w:ascii="Tw Cen MT" w:eastAsia="Calibri" w:hAnsi="Tw Cen MT" w:cs="Arial"/>
          <w:szCs w:val="22"/>
          <w:lang w:eastAsia="en-US"/>
        </w:rPr>
      </w:pPr>
    </w:p>
    <w:p w14:paraId="02179E10" w14:textId="14F41748" w:rsidR="00A14711" w:rsidRPr="00F700E1" w:rsidRDefault="00A14711" w:rsidP="00A14711">
      <w:pPr>
        <w:tabs>
          <w:tab w:val="left" w:pos="-720"/>
        </w:tabs>
        <w:suppressAutoHyphens/>
        <w:ind w:right="35"/>
        <w:jc w:val="both"/>
        <w:rPr>
          <w:rFonts w:ascii="Tw Cen MT" w:eastAsia="Calibri" w:hAnsi="Tw Cen MT" w:cs="Arial"/>
          <w:szCs w:val="22"/>
          <w:lang w:eastAsia="en-US"/>
        </w:rPr>
      </w:pPr>
    </w:p>
    <w:sectPr w:rsidR="00A14711" w:rsidRPr="00F700E1" w:rsidSect="004D14B2">
      <w:headerReference w:type="first" r:id="rId13"/>
      <w:type w:val="continuous"/>
      <w:pgSz w:w="11906" w:h="16838" w:code="9"/>
      <w:pgMar w:top="567" w:right="1134" w:bottom="567" w:left="1134"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1ABF" w14:textId="77777777" w:rsidR="001216F0" w:rsidRDefault="001216F0">
      <w:r>
        <w:separator/>
      </w:r>
    </w:p>
  </w:endnote>
  <w:endnote w:type="continuationSeparator" w:id="0">
    <w:p w14:paraId="046FBF6F" w14:textId="77777777" w:rsidR="001216F0" w:rsidRDefault="0012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050E" w14:textId="77777777" w:rsidR="001216F0" w:rsidRDefault="001216F0">
      <w:r>
        <w:separator/>
      </w:r>
    </w:p>
  </w:footnote>
  <w:footnote w:type="continuationSeparator" w:id="0">
    <w:p w14:paraId="64B5B3AE" w14:textId="77777777" w:rsidR="001216F0" w:rsidRDefault="0012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B303" w14:textId="77777777" w:rsidR="00E501AF" w:rsidRPr="00E501AF" w:rsidRDefault="004D3119" w:rsidP="00451F19">
    <w:pPr>
      <w:pStyle w:val="Header"/>
      <w:rPr>
        <w:rFonts w:cs="Arial"/>
        <w:color w:val="FFFFFF" w:themeColor="background1"/>
        <w:sz w:val="16"/>
        <w:szCs w:val="16"/>
      </w:rPr>
    </w:pPr>
    <w:r w:rsidRPr="00E501AF">
      <w:rPr>
        <w:rFonts w:cs="Arial"/>
        <w:color w:val="FFFFFF" w:themeColor="background1"/>
        <w:sz w:val="16"/>
        <w:szCs w:val="16"/>
      </w:rPr>
      <w:t>##MAILMERGE</w:t>
    </w:r>
  </w:p>
  <w:p w14:paraId="03BD640B" w14:textId="77777777" w:rsidR="00A17078" w:rsidRPr="00E501AF" w:rsidRDefault="00E501AF" w:rsidP="00451F19">
    <w:pPr>
      <w:pStyle w:val="Header"/>
    </w:pPr>
    <w:r w:rsidRPr="00E501AF">
      <w:rPr>
        <w:rFonts w:cs="Arial"/>
        <w:b/>
        <w:color w:val="FFFFFF" w:themeColor="background1"/>
        <w:sz w:val="16"/>
        <w:szCs w:val="16"/>
      </w:rPr>
      <w:t>D</w:t>
    </w:r>
    <w:r w:rsidR="004D3119" w:rsidRPr="00E501AF">
      <w:rPr>
        <w:rFonts w:cs="Arial"/>
        <w:b/>
        <w:color w:val="FFFFFF" w:themeColor="background1"/>
        <w:sz w:val="16"/>
        <w:szCs w:val="16"/>
      </w:rPr>
      <w:t xml:space="preserve">o not </w:t>
    </w:r>
    <w:r w:rsidR="004D3119" w:rsidRPr="00E501AF">
      <w:rPr>
        <w:rFonts w:cs="Arial"/>
        <w:color w:val="FFFFFF" w:themeColor="background1"/>
        <w:sz w:val="16"/>
        <w:szCs w:val="16"/>
      </w:rPr>
      <w:t>delete this text</w:t>
    </w:r>
    <w:r w:rsidR="0016347B" w:rsidRPr="00E501AF">
      <w:rPr>
        <w:rFonts w:cs="Arial"/>
        <w:color w:val="FFFFFF" w:themeColor="background1"/>
        <w:sz w:val="16"/>
        <w:szCs w:val="16"/>
      </w:rPr>
      <w:t xml:space="preserve"> or change the colour from white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D81"/>
    <w:multiLevelType w:val="hybridMultilevel"/>
    <w:tmpl w:val="D2EA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F57E5"/>
    <w:multiLevelType w:val="hybridMultilevel"/>
    <w:tmpl w:val="56C63D5E"/>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3E88"/>
    <w:multiLevelType w:val="hybridMultilevel"/>
    <w:tmpl w:val="5E18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113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912F53"/>
    <w:multiLevelType w:val="hybridMultilevel"/>
    <w:tmpl w:val="9A983D8C"/>
    <w:lvl w:ilvl="0" w:tplc="62420A62">
      <w:start w:val="15"/>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2D537A2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2370949"/>
    <w:multiLevelType w:val="hybridMultilevel"/>
    <w:tmpl w:val="CB2285D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39A35DE"/>
    <w:multiLevelType w:val="hybridMultilevel"/>
    <w:tmpl w:val="72C2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270BD"/>
    <w:multiLevelType w:val="hybridMultilevel"/>
    <w:tmpl w:val="B1D0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7EB7EA1"/>
    <w:multiLevelType w:val="hybridMultilevel"/>
    <w:tmpl w:val="4C6E653E"/>
    <w:lvl w:ilvl="0" w:tplc="85C2C5AE">
      <w:numFmt w:val="bullet"/>
      <w:lvlText w:val="-"/>
      <w:lvlJc w:val="left"/>
      <w:pPr>
        <w:ind w:left="720" w:hanging="360"/>
      </w:pPr>
      <w:rPr>
        <w:rFonts w:ascii="Comic Sans MS" w:eastAsia="Calibr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53AA8"/>
    <w:multiLevelType w:val="hybridMultilevel"/>
    <w:tmpl w:val="21FC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1"/>
  </w:num>
  <w:num w:numId="5">
    <w:abstractNumId w:val="5"/>
  </w:num>
  <w:num w:numId="6">
    <w:abstractNumId w:val="3"/>
  </w:num>
  <w:num w:numId="7">
    <w:abstractNumId w:val="6"/>
  </w:num>
  <w:num w:numId="8">
    <w:abstractNumId w:val="0"/>
  </w:num>
  <w:num w:numId="9">
    <w:abstractNumId w:val="8"/>
  </w:num>
  <w:num w:numId="10">
    <w:abstractNumId w:val="10"/>
  </w:num>
  <w:num w:numId="11">
    <w:abstractNumId w:val="11"/>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B3"/>
    <w:rsid w:val="00005540"/>
    <w:rsid w:val="00026BCA"/>
    <w:rsid w:val="00045F1E"/>
    <w:rsid w:val="000526DE"/>
    <w:rsid w:val="00090009"/>
    <w:rsid w:val="000C13EC"/>
    <w:rsid w:val="000D052F"/>
    <w:rsid w:val="000D0F47"/>
    <w:rsid w:val="000D7EFD"/>
    <w:rsid w:val="000E46F8"/>
    <w:rsid w:val="001216F0"/>
    <w:rsid w:val="00123AF0"/>
    <w:rsid w:val="0012767E"/>
    <w:rsid w:val="00131383"/>
    <w:rsid w:val="00135057"/>
    <w:rsid w:val="00144BCD"/>
    <w:rsid w:val="00146288"/>
    <w:rsid w:val="00156960"/>
    <w:rsid w:val="0016347B"/>
    <w:rsid w:val="00171A07"/>
    <w:rsid w:val="00186FC2"/>
    <w:rsid w:val="00192CB6"/>
    <w:rsid w:val="0020523D"/>
    <w:rsid w:val="00213DEA"/>
    <w:rsid w:val="0022177A"/>
    <w:rsid w:val="00242339"/>
    <w:rsid w:val="00250C06"/>
    <w:rsid w:val="00252A0D"/>
    <w:rsid w:val="00271938"/>
    <w:rsid w:val="00272B00"/>
    <w:rsid w:val="00297729"/>
    <w:rsid w:val="002B7AB6"/>
    <w:rsid w:val="002E6101"/>
    <w:rsid w:val="00353B24"/>
    <w:rsid w:val="00390097"/>
    <w:rsid w:val="003C4836"/>
    <w:rsid w:val="003D7E70"/>
    <w:rsid w:val="00402AE0"/>
    <w:rsid w:val="00417FE2"/>
    <w:rsid w:val="00451F19"/>
    <w:rsid w:val="004C7F10"/>
    <w:rsid w:val="004D14B2"/>
    <w:rsid w:val="004D3119"/>
    <w:rsid w:val="004D46E8"/>
    <w:rsid w:val="00544118"/>
    <w:rsid w:val="005452FD"/>
    <w:rsid w:val="00546ECB"/>
    <w:rsid w:val="005501FA"/>
    <w:rsid w:val="00553FAE"/>
    <w:rsid w:val="00556193"/>
    <w:rsid w:val="00570D4F"/>
    <w:rsid w:val="00576727"/>
    <w:rsid w:val="005947A5"/>
    <w:rsid w:val="005A2525"/>
    <w:rsid w:val="005C24F3"/>
    <w:rsid w:val="005F0F35"/>
    <w:rsid w:val="005F3707"/>
    <w:rsid w:val="0062600D"/>
    <w:rsid w:val="006A1284"/>
    <w:rsid w:val="006C228E"/>
    <w:rsid w:val="006D2327"/>
    <w:rsid w:val="006F2F4C"/>
    <w:rsid w:val="00712974"/>
    <w:rsid w:val="0071683E"/>
    <w:rsid w:val="00746C78"/>
    <w:rsid w:val="00752C39"/>
    <w:rsid w:val="007773CD"/>
    <w:rsid w:val="00796AB3"/>
    <w:rsid w:val="00796D95"/>
    <w:rsid w:val="007C7C22"/>
    <w:rsid w:val="007F1CF9"/>
    <w:rsid w:val="00804472"/>
    <w:rsid w:val="008271F6"/>
    <w:rsid w:val="00830BB0"/>
    <w:rsid w:val="00833AD9"/>
    <w:rsid w:val="00833BAA"/>
    <w:rsid w:val="00864768"/>
    <w:rsid w:val="0087222A"/>
    <w:rsid w:val="008A67F5"/>
    <w:rsid w:val="008B5881"/>
    <w:rsid w:val="008B7041"/>
    <w:rsid w:val="008C6F50"/>
    <w:rsid w:val="008D1559"/>
    <w:rsid w:val="00905872"/>
    <w:rsid w:val="00905BDC"/>
    <w:rsid w:val="00924893"/>
    <w:rsid w:val="009477C0"/>
    <w:rsid w:val="00975999"/>
    <w:rsid w:val="00996DE2"/>
    <w:rsid w:val="009C16B3"/>
    <w:rsid w:val="00A00972"/>
    <w:rsid w:val="00A05A22"/>
    <w:rsid w:val="00A14711"/>
    <w:rsid w:val="00A17078"/>
    <w:rsid w:val="00A2776B"/>
    <w:rsid w:val="00A36531"/>
    <w:rsid w:val="00A55487"/>
    <w:rsid w:val="00A7758E"/>
    <w:rsid w:val="00A85708"/>
    <w:rsid w:val="00AA325A"/>
    <w:rsid w:val="00AA4FAB"/>
    <w:rsid w:val="00AB0225"/>
    <w:rsid w:val="00AD3FB3"/>
    <w:rsid w:val="00AD61E2"/>
    <w:rsid w:val="00AF13FB"/>
    <w:rsid w:val="00AF7239"/>
    <w:rsid w:val="00B05643"/>
    <w:rsid w:val="00B05E64"/>
    <w:rsid w:val="00B1564D"/>
    <w:rsid w:val="00B162C3"/>
    <w:rsid w:val="00B27372"/>
    <w:rsid w:val="00B4368A"/>
    <w:rsid w:val="00B60E27"/>
    <w:rsid w:val="00B85F60"/>
    <w:rsid w:val="00BB6C3C"/>
    <w:rsid w:val="00BC0E76"/>
    <w:rsid w:val="00BF1BD1"/>
    <w:rsid w:val="00C00BC7"/>
    <w:rsid w:val="00C22C73"/>
    <w:rsid w:val="00C27010"/>
    <w:rsid w:val="00C41D05"/>
    <w:rsid w:val="00C63C30"/>
    <w:rsid w:val="00C65E23"/>
    <w:rsid w:val="00C80D12"/>
    <w:rsid w:val="00CA2702"/>
    <w:rsid w:val="00CC524E"/>
    <w:rsid w:val="00CC72DB"/>
    <w:rsid w:val="00CE213E"/>
    <w:rsid w:val="00D25DCE"/>
    <w:rsid w:val="00D40785"/>
    <w:rsid w:val="00D40BE2"/>
    <w:rsid w:val="00D4227A"/>
    <w:rsid w:val="00D452C7"/>
    <w:rsid w:val="00D47270"/>
    <w:rsid w:val="00D5473E"/>
    <w:rsid w:val="00D7343D"/>
    <w:rsid w:val="00D7422C"/>
    <w:rsid w:val="00DA6FAF"/>
    <w:rsid w:val="00DA7E1C"/>
    <w:rsid w:val="00DE1CD1"/>
    <w:rsid w:val="00DF17B1"/>
    <w:rsid w:val="00DF5E29"/>
    <w:rsid w:val="00E27FCE"/>
    <w:rsid w:val="00E501AF"/>
    <w:rsid w:val="00E5696D"/>
    <w:rsid w:val="00E963F2"/>
    <w:rsid w:val="00EA4DC6"/>
    <w:rsid w:val="00EB3356"/>
    <w:rsid w:val="00ED1A9C"/>
    <w:rsid w:val="00ED75CD"/>
    <w:rsid w:val="00EE1D06"/>
    <w:rsid w:val="00EE7CD9"/>
    <w:rsid w:val="00EF519C"/>
    <w:rsid w:val="00EF7E96"/>
    <w:rsid w:val="00F060E6"/>
    <w:rsid w:val="00F06843"/>
    <w:rsid w:val="00F0771E"/>
    <w:rsid w:val="00F700E1"/>
    <w:rsid w:val="00F81B83"/>
    <w:rsid w:val="00FB1A98"/>
    <w:rsid w:val="00FC3880"/>
    <w:rsid w:val="00FD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26625"/>
    <o:shapelayout v:ext="edit">
      <o:idmap v:ext="edit" data="1"/>
    </o:shapelayout>
  </w:shapeDefaults>
  <w:decimalSymbol w:val="."/>
  <w:listSeparator w:val=","/>
  <w14:docId w14:val="02EA9FAC"/>
  <w15:docId w15:val="{DAE28E6A-E1CC-40F8-A745-29A629BF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52F"/>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052F"/>
    <w:rPr>
      <w:color w:val="0000FF"/>
      <w:u w:val="single"/>
    </w:rPr>
  </w:style>
  <w:style w:type="table" w:styleId="TableGrid">
    <w:name w:val="Table Grid"/>
    <w:basedOn w:val="TableNormal"/>
    <w:rsid w:val="000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052F"/>
    <w:pPr>
      <w:tabs>
        <w:tab w:val="center" w:pos="4153"/>
        <w:tab w:val="right" w:pos="8306"/>
      </w:tabs>
    </w:pPr>
  </w:style>
  <w:style w:type="paragraph" w:styleId="Footer">
    <w:name w:val="footer"/>
    <w:basedOn w:val="Normal"/>
    <w:link w:val="FooterChar"/>
    <w:uiPriority w:val="99"/>
    <w:rsid w:val="000D052F"/>
    <w:pPr>
      <w:tabs>
        <w:tab w:val="center" w:pos="4153"/>
        <w:tab w:val="right" w:pos="8306"/>
      </w:tabs>
    </w:pPr>
  </w:style>
  <w:style w:type="character" w:customStyle="1" w:styleId="FooterChar">
    <w:name w:val="Footer Char"/>
    <w:basedOn w:val="DefaultParagraphFont"/>
    <w:link w:val="Footer"/>
    <w:uiPriority w:val="99"/>
    <w:rsid w:val="009477C0"/>
    <w:rPr>
      <w:rFonts w:ascii="Arial" w:hAnsi="Arial"/>
      <w:sz w:val="22"/>
      <w:szCs w:val="24"/>
    </w:rPr>
  </w:style>
  <w:style w:type="paragraph" w:styleId="BalloonText">
    <w:name w:val="Balloon Text"/>
    <w:basedOn w:val="Normal"/>
    <w:link w:val="BalloonTextChar"/>
    <w:semiHidden/>
    <w:unhideWhenUsed/>
    <w:rsid w:val="009477C0"/>
    <w:rPr>
      <w:rFonts w:ascii="Tahoma" w:hAnsi="Tahoma" w:cs="Tahoma"/>
      <w:sz w:val="16"/>
      <w:szCs w:val="16"/>
    </w:rPr>
  </w:style>
  <w:style w:type="character" w:customStyle="1" w:styleId="BalloonTextChar">
    <w:name w:val="Balloon Text Char"/>
    <w:basedOn w:val="DefaultParagraphFont"/>
    <w:link w:val="BalloonText"/>
    <w:semiHidden/>
    <w:rsid w:val="009477C0"/>
    <w:rPr>
      <w:rFonts w:ascii="Tahoma" w:hAnsi="Tahoma" w:cs="Tahoma"/>
      <w:sz w:val="16"/>
      <w:szCs w:val="16"/>
    </w:rPr>
  </w:style>
  <w:style w:type="character" w:customStyle="1" w:styleId="HeaderChar">
    <w:name w:val="Header Char"/>
    <w:basedOn w:val="DefaultParagraphFont"/>
    <w:link w:val="Header"/>
    <w:uiPriority w:val="99"/>
    <w:rsid w:val="003C4836"/>
    <w:rPr>
      <w:rFonts w:ascii="Arial" w:hAnsi="Arial"/>
      <w:sz w:val="22"/>
      <w:szCs w:val="24"/>
    </w:rPr>
  </w:style>
  <w:style w:type="paragraph" w:styleId="ListParagraph">
    <w:name w:val="List Paragraph"/>
    <w:basedOn w:val="Normal"/>
    <w:uiPriority w:val="34"/>
    <w:qFormat/>
    <w:rsid w:val="00A2776B"/>
    <w:pPr>
      <w:ind w:left="720"/>
      <w:contextualSpacing/>
    </w:pPr>
  </w:style>
  <w:style w:type="character" w:styleId="UnresolvedMention">
    <w:name w:val="Unresolved Mention"/>
    <w:basedOn w:val="DefaultParagraphFont"/>
    <w:uiPriority w:val="99"/>
    <w:semiHidden/>
    <w:unhideWhenUsed/>
    <w:rsid w:val="00C00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gotham.nott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gotham.notts.sch.uk" TargetMode="External"/><Relationship Id="rId4" Type="http://schemas.openxmlformats.org/officeDocument/2006/relationships/settings" Target="settings.xml"/><Relationship Id="rId9" Type="http://schemas.openxmlformats.org/officeDocument/2006/relationships/hyperlink" Target="mailto:janetteallen1@gotham.notts.sch.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Downloads\New%20Letterhead%20Template%20mail%20edition%20%20v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5D40-93F7-4A91-B496-453737C6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 Template mail edition  v011</Template>
  <TotalTime>23</TotalTime>
  <Pages>2</Pages>
  <Words>550</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 Template (Colour)</vt:lpstr>
    </vt:vector>
  </TitlesOfParts>
  <Company>Nottinghamshire County Council</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(Colour)</dc:title>
  <dc:subject>Information and Communications</dc:subject>
  <dc:creator>MeRC</dc:creator>
  <cp:lastModifiedBy>voicemail</cp:lastModifiedBy>
  <cp:revision>7</cp:revision>
  <cp:lastPrinted>2018-03-22T08:58:00Z</cp:lastPrinted>
  <dcterms:created xsi:type="dcterms:W3CDTF">2026-04-12T14:11:00Z</dcterms:created>
  <dcterms:modified xsi:type="dcterms:W3CDTF">2026-04-13T10:47:00Z</dcterms:modified>
</cp:coreProperties>
</file>