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667" w:rsidRDefault="00832A41" w:rsidP="00B77C2C">
      <w:pPr>
        <w:pStyle w:val="BodyText"/>
        <w:tabs>
          <w:tab w:val="left" w:pos="10024"/>
        </w:tabs>
        <w:spacing w:before="6"/>
        <w:jc w:val="right"/>
        <w:rPr>
          <w:color w:val="00B050"/>
          <w:sz w:val="29"/>
        </w:rPr>
      </w:pPr>
      <w:r>
        <w:rPr>
          <w:color w:val="00B050"/>
          <w:sz w:val="29"/>
        </w:rPr>
        <w:t>KS2</w:t>
      </w:r>
      <w:r w:rsidR="0035388A">
        <w:rPr>
          <w:color w:val="00B050"/>
          <w:sz w:val="29"/>
        </w:rPr>
        <w:t xml:space="preserve"> </w:t>
      </w:r>
      <w:r w:rsidR="007A57D4">
        <w:rPr>
          <w:color w:val="00B050"/>
          <w:sz w:val="29"/>
        </w:rPr>
        <w:t>Teacher</w:t>
      </w:r>
      <w:r w:rsidR="0035388A">
        <w:rPr>
          <w:color w:val="00B050"/>
          <w:sz w:val="29"/>
        </w:rPr>
        <w:t xml:space="preserve"> </w:t>
      </w:r>
      <w:r w:rsidR="00AD4BB4">
        <w:rPr>
          <w:color w:val="00B050"/>
          <w:sz w:val="29"/>
        </w:rPr>
        <w:t xml:space="preserve">- </w:t>
      </w:r>
      <w:r w:rsidR="0035388A">
        <w:rPr>
          <w:color w:val="00B050"/>
          <w:sz w:val="29"/>
        </w:rPr>
        <w:t>Pe</w:t>
      </w:r>
      <w:r w:rsidR="00B77C2C" w:rsidRPr="00B77C2C">
        <w:rPr>
          <w:color w:val="00B050"/>
          <w:sz w:val="29"/>
        </w:rPr>
        <w:t>rson Specification</w:t>
      </w:r>
    </w:p>
    <w:p w:rsidR="009C22CF" w:rsidRDefault="009C22CF" w:rsidP="00B77C2C">
      <w:pPr>
        <w:pStyle w:val="BodyText"/>
        <w:spacing w:before="243" w:line="247" w:lineRule="auto"/>
        <w:ind w:right="405"/>
        <w:rPr>
          <w:w w:val="105"/>
        </w:rPr>
      </w:pPr>
    </w:p>
    <w:p w:rsidR="00B77C2C" w:rsidRDefault="00B77C2C" w:rsidP="00B77C2C">
      <w:pPr>
        <w:pStyle w:val="BodyText"/>
        <w:spacing w:before="243" w:line="247" w:lineRule="auto"/>
        <w:ind w:right="405"/>
      </w:pPr>
      <w:r>
        <w:rPr>
          <w:w w:val="105"/>
        </w:rPr>
        <w:t>Essential (E) requirements are those, without which, the candidate would not be able to do the job. It is expected that the post holder will have the knowledge and qualifications indicated or equivalent qualifications and experience.</w:t>
      </w:r>
    </w:p>
    <w:p w:rsidR="00B77C2C" w:rsidRDefault="00B77C2C" w:rsidP="00B77C2C">
      <w:pPr>
        <w:pStyle w:val="BodyText"/>
        <w:spacing w:before="10"/>
        <w:rPr>
          <w:sz w:val="20"/>
        </w:rPr>
      </w:pPr>
    </w:p>
    <w:p w:rsidR="00B77C2C" w:rsidRDefault="00B77C2C" w:rsidP="00B77C2C">
      <w:pPr>
        <w:pStyle w:val="BodyText"/>
        <w:spacing w:line="247" w:lineRule="auto"/>
        <w:ind w:right="122"/>
        <w:rPr>
          <w:w w:val="105"/>
        </w:rPr>
      </w:pPr>
      <w:r>
        <w:rPr>
          <w:w w:val="105"/>
        </w:rPr>
        <w:t>Desirable (D) requirements are those which would be useful for the post holder to possess and will be considered when more than one applicant meets the essential requirements.</w:t>
      </w:r>
    </w:p>
    <w:p w:rsidR="00B77C2C" w:rsidRDefault="00B77C2C" w:rsidP="00B77C2C">
      <w:pPr>
        <w:pStyle w:val="BodyText"/>
        <w:spacing w:line="247" w:lineRule="auto"/>
        <w:ind w:right="122"/>
      </w:pPr>
    </w:p>
    <w:tbl>
      <w:tblPr>
        <w:tblpPr w:leftFromText="180" w:rightFromText="180" w:vertAnchor="text" w:horzAnchor="margin" w:tblpY="160"/>
        <w:tblW w:w="10632" w:type="dxa"/>
        <w:tblBorders>
          <w:top w:val="single" w:sz="12" w:space="0" w:color="9E9E9E"/>
          <w:left w:val="single" w:sz="12" w:space="0" w:color="9E9E9E"/>
          <w:bottom w:val="single" w:sz="12" w:space="0" w:color="9E9E9E"/>
          <w:right w:val="single" w:sz="12" w:space="0" w:color="9E9E9E"/>
          <w:insideH w:val="single" w:sz="12" w:space="0" w:color="9E9E9E"/>
          <w:insideV w:val="single" w:sz="12" w:space="0" w:color="9E9E9E"/>
        </w:tblBorders>
        <w:tblLayout w:type="fixed"/>
        <w:tblCellMar>
          <w:left w:w="0" w:type="dxa"/>
          <w:right w:w="0" w:type="dxa"/>
        </w:tblCellMar>
        <w:tblLook w:val="01E0" w:firstRow="1" w:lastRow="1" w:firstColumn="1" w:lastColumn="1" w:noHBand="0" w:noVBand="0"/>
      </w:tblPr>
      <w:tblGrid>
        <w:gridCol w:w="6668"/>
        <w:gridCol w:w="1451"/>
        <w:gridCol w:w="2513"/>
      </w:tblGrid>
      <w:tr w:rsidR="005958C1" w:rsidRPr="005958C1" w:rsidTr="005958C1">
        <w:trPr>
          <w:trHeight w:val="614"/>
        </w:trPr>
        <w:tc>
          <w:tcPr>
            <w:tcW w:w="6668" w:type="dxa"/>
            <w:tcBorders>
              <w:top w:val="nil"/>
              <w:left w:val="nil"/>
              <w:bottom w:val="nil"/>
              <w:right w:val="nil"/>
            </w:tcBorders>
            <w:shd w:val="clear" w:color="auto" w:fill="00B050"/>
          </w:tcPr>
          <w:p w:rsidR="00F603F6" w:rsidRPr="005958C1" w:rsidRDefault="00F603F6" w:rsidP="00F603F6">
            <w:pPr>
              <w:pStyle w:val="TableParagraph"/>
              <w:spacing w:before="80"/>
              <w:ind w:left="76"/>
              <w:rPr>
                <w:b/>
                <w:color w:val="000000" w:themeColor="text1"/>
              </w:rPr>
            </w:pPr>
            <w:r w:rsidRPr="005958C1">
              <w:rPr>
                <w:b/>
                <w:color w:val="000000" w:themeColor="text1"/>
              </w:rPr>
              <w:t>Qualifications</w:t>
            </w:r>
          </w:p>
        </w:tc>
        <w:tc>
          <w:tcPr>
            <w:tcW w:w="1451" w:type="dxa"/>
            <w:tcBorders>
              <w:top w:val="nil"/>
              <w:left w:val="nil"/>
              <w:bottom w:val="nil"/>
              <w:right w:val="nil"/>
            </w:tcBorders>
            <w:shd w:val="clear" w:color="auto" w:fill="00B050"/>
          </w:tcPr>
          <w:p w:rsidR="00F603F6" w:rsidRPr="005958C1" w:rsidRDefault="00F603F6" w:rsidP="0035388A">
            <w:pPr>
              <w:pStyle w:val="TableParagraph"/>
              <w:spacing w:before="80"/>
              <w:ind w:left="0"/>
              <w:jc w:val="center"/>
              <w:rPr>
                <w:b/>
                <w:color w:val="000000" w:themeColor="text1"/>
              </w:rPr>
            </w:pPr>
            <w:r w:rsidRPr="005958C1">
              <w:rPr>
                <w:b/>
                <w:color w:val="000000" w:themeColor="text1"/>
              </w:rPr>
              <w:t>Desirable</w:t>
            </w:r>
          </w:p>
        </w:tc>
        <w:tc>
          <w:tcPr>
            <w:tcW w:w="2513" w:type="dxa"/>
            <w:tcBorders>
              <w:top w:val="nil"/>
              <w:left w:val="nil"/>
              <w:bottom w:val="nil"/>
              <w:right w:val="nil"/>
            </w:tcBorders>
            <w:shd w:val="clear" w:color="auto" w:fill="00B050"/>
          </w:tcPr>
          <w:p w:rsidR="00F603F6" w:rsidRPr="005958C1" w:rsidRDefault="00F603F6" w:rsidP="0035388A">
            <w:pPr>
              <w:pStyle w:val="TableParagraph"/>
              <w:spacing w:before="80"/>
              <w:ind w:left="0"/>
              <w:jc w:val="center"/>
              <w:rPr>
                <w:b/>
                <w:color w:val="000000" w:themeColor="text1"/>
              </w:rPr>
            </w:pPr>
            <w:r w:rsidRPr="005958C1">
              <w:rPr>
                <w:b/>
                <w:color w:val="000000" w:themeColor="text1"/>
              </w:rPr>
              <w:t>Essential</w:t>
            </w:r>
          </w:p>
        </w:tc>
      </w:tr>
      <w:tr w:rsidR="005958C1" w:rsidRPr="005958C1" w:rsidTr="007A57D4">
        <w:trPr>
          <w:trHeight w:val="89"/>
        </w:trPr>
        <w:tc>
          <w:tcPr>
            <w:tcW w:w="6668" w:type="dxa"/>
            <w:tcBorders>
              <w:top w:val="nil"/>
              <w:right w:val="nil"/>
            </w:tcBorders>
            <w:shd w:val="clear" w:color="auto" w:fill="FFFFFF" w:themeFill="background1"/>
          </w:tcPr>
          <w:p w:rsidR="00F603F6" w:rsidRPr="005958C1" w:rsidRDefault="004C27BF" w:rsidP="00F603F6">
            <w:pPr>
              <w:pStyle w:val="TableParagraph"/>
              <w:spacing w:before="59"/>
              <w:ind w:left="61"/>
              <w:rPr>
                <w:color w:val="000000" w:themeColor="text1"/>
              </w:rPr>
            </w:pPr>
            <w:r>
              <w:rPr>
                <w:color w:val="000000" w:themeColor="text1"/>
              </w:rPr>
              <w:t xml:space="preserve">Degree and </w:t>
            </w:r>
            <w:r w:rsidR="00F603F6" w:rsidRPr="005958C1">
              <w:rPr>
                <w:color w:val="000000" w:themeColor="text1"/>
              </w:rPr>
              <w:t>Qualified Teacher Status</w:t>
            </w:r>
          </w:p>
        </w:tc>
        <w:tc>
          <w:tcPr>
            <w:tcW w:w="1451" w:type="dxa"/>
            <w:tcBorders>
              <w:top w:val="nil"/>
              <w:left w:val="nil"/>
              <w:right w:val="nil"/>
            </w:tcBorders>
            <w:shd w:val="clear" w:color="auto" w:fill="FFFFFF" w:themeFill="background1"/>
          </w:tcPr>
          <w:p w:rsidR="00F603F6" w:rsidRPr="005958C1" w:rsidRDefault="00F603F6" w:rsidP="00F603F6">
            <w:pPr>
              <w:pStyle w:val="TableParagraph"/>
              <w:rPr>
                <w:rFonts w:ascii="Times New Roman"/>
                <w:color w:val="000000" w:themeColor="text1"/>
              </w:rPr>
            </w:pPr>
          </w:p>
        </w:tc>
        <w:tc>
          <w:tcPr>
            <w:tcW w:w="2513" w:type="dxa"/>
            <w:tcBorders>
              <w:top w:val="nil"/>
              <w:left w:val="nil"/>
            </w:tcBorders>
            <w:shd w:val="clear" w:color="auto" w:fill="FFFFFF" w:themeFill="background1"/>
          </w:tcPr>
          <w:p w:rsidR="00F603F6" w:rsidRPr="005958C1" w:rsidRDefault="00F603F6" w:rsidP="00F603F6">
            <w:pPr>
              <w:pStyle w:val="TableParagraph"/>
              <w:spacing w:before="67"/>
              <w:ind w:right="134"/>
              <w:jc w:val="center"/>
              <w:rPr>
                <w:rFonts w:ascii="Wingdings" w:hAnsi="Wingdings"/>
                <w:color w:val="000000" w:themeColor="text1"/>
              </w:rPr>
            </w:pPr>
            <w:r w:rsidRPr="005958C1">
              <w:rPr>
                <w:rFonts w:ascii="Wingdings" w:hAnsi="Wingdings"/>
                <w:color w:val="000000" w:themeColor="text1"/>
                <w:w w:val="99"/>
              </w:rPr>
              <w:t></w:t>
            </w:r>
          </w:p>
        </w:tc>
      </w:tr>
      <w:tr w:rsidR="007A57D4" w:rsidRPr="005958C1" w:rsidTr="007A57D4">
        <w:trPr>
          <w:trHeight w:val="67"/>
        </w:trPr>
        <w:tc>
          <w:tcPr>
            <w:tcW w:w="6668" w:type="dxa"/>
            <w:tcBorders>
              <w:right w:val="nil"/>
            </w:tcBorders>
            <w:shd w:val="clear" w:color="auto" w:fill="FFFFFF"/>
          </w:tcPr>
          <w:p w:rsidR="007A57D4" w:rsidRDefault="007A57D4" w:rsidP="00F603F6">
            <w:pPr>
              <w:pStyle w:val="TableParagraph"/>
              <w:spacing w:before="54"/>
              <w:ind w:left="61"/>
              <w:rPr>
                <w:color w:val="000000" w:themeColor="text1"/>
              </w:rPr>
            </w:pPr>
            <w:r>
              <w:rPr>
                <w:color w:val="000000" w:themeColor="text1"/>
              </w:rPr>
              <w:t>Commitment to undertake further professional development</w:t>
            </w:r>
          </w:p>
        </w:tc>
        <w:tc>
          <w:tcPr>
            <w:tcW w:w="1451" w:type="dxa"/>
            <w:tcBorders>
              <w:left w:val="nil"/>
              <w:right w:val="nil"/>
            </w:tcBorders>
            <w:shd w:val="clear" w:color="auto" w:fill="FFFFFF"/>
          </w:tcPr>
          <w:p w:rsidR="007A57D4" w:rsidRPr="005958C1" w:rsidRDefault="007A57D4" w:rsidP="00F603F6">
            <w:pPr>
              <w:pStyle w:val="TableParagraph"/>
              <w:rPr>
                <w:rFonts w:ascii="Times New Roman"/>
                <w:color w:val="000000" w:themeColor="text1"/>
              </w:rPr>
            </w:pPr>
          </w:p>
        </w:tc>
        <w:tc>
          <w:tcPr>
            <w:tcW w:w="2513" w:type="dxa"/>
            <w:tcBorders>
              <w:left w:val="nil"/>
            </w:tcBorders>
            <w:shd w:val="clear" w:color="auto" w:fill="FFFFFF"/>
          </w:tcPr>
          <w:p w:rsidR="007A57D4" w:rsidRPr="005958C1" w:rsidRDefault="007A57D4" w:rsidP="00F603F6">
            <w:pPr>
              <w:pStyle w:val="TableParagraph"/>
              <w:spacing w:before="62"/>
              <w:ind w:right="134"/>
              <w:jc w:val="center"/>
              <w:rPr>
                <w:rFonts w:ascii="Wingdings" w:hAnsi="Wingdings"/>
                <w:color w:val="000000" w:themeColor="text1"/>
                <w:w w:val="99"/>
              </w:rPr>
            </w:pPr>
            <w:r w:rsidRPr="005958C1">
              <w:rPr>
                <w:rFonts w:ascii="Wingdings" w:hAnsi="Wingdings"/>
                <w:color w:val="000000" w:themeColor="text1"/>
                <w:w w:val="99"/>
              </w:rPr>
              <w:t></w:t>
            </w:r>
          </w:p>
        </w:tc>
      </w:tr>
      <w:tr w:rsidR="005958C1" w:rsidRPr="005958C1" w:rsidTr="007A57D4">
        <w:trPr>
          <w:trHeight w:val="117"/>
        </w:trPr>
        <w:tc>
          <w:tcPr>
            <w:tcW w:w="6668" w:type="dxa"/>
            <w:tcBorders>
              <w:right w:val="nil"/>
            </w:tcBorders>
            <w:shd w:val="clear" w:color="auto" w:fill="FFFFFF"/>
          </w:tcPr>
          <w:p w:rsidR="00F603F6" w:rsidRPr="005958C1" w:rsidRDefault="004C27BF" w:rsidP="007A57D4">
            <w:pPr>
              <w:pStyle w:val="TableParagraph"/>
              <w:spacing w:before="54"/>
              <w:ind w:left="0"/>
              <w:rPr>
                <w:color w:val="000000" w:themeColor="text1"/>
              </w:rPr>
            </w:pPr>
            <w:r>
              <w:rPr>
                <w:color w:val="000000" w:themeColor="text1"/>
              </w:rPr>
              <w:t xml:space="preserve"> </w:t>
            </w:r>
            <w:r w:rsidR="007A57D4">
              <w:rPr>
                <w:color w:val="000000" w:themeColor="text1"/>
              </w:rPr>
              <w:t>Further professional development</w:t>
            </w:r>
          </w:p>
        </w:tc>
        <w:tc>
          <w:tcPr>
            <w:tcW w:w="1451" w:type="dxa"/>
            <w:tcBorders>
              <w:left w:val="nil"/>
              <w:right w:val="nil"/>
            </w:tcBorders>
            <w:shd w:val="clear" w:color="auto" w:fill="FFFFFF"/>
          </w:tcPr>
          <w:p w:rsidR="00F603F6" w:rsidRPr="005958C1" w:rsidRDefault="007A57D4" w:rsidP="007A57D4">
            <w:pPr>
              <w:pStyle w:val="TableParagraph"/>
              <w:jc w:val="center"/>
              <w:rPr>
                <w:rFonts w:ascii="Times New Roman"/>
                <w:color w:val="000000" w:themeColor="text1"/>
              </w:rPr>
            </w:pPr>
            <w:r w:rsidRPr="005958C1">
              <w:rPr>
                <w:rFonts w:ascii="Wingdings" w:hAnsi="Wingdings"/>
                <w:color w:val="000000" w:themeColor="text1"/>
                <w:w w:val="99"/>
              </w:rPr>
              <w:t></w:t>
            </w:r>
          </w:p>
        </w:tc>
        <w:tc>
          <w:tcPr>
            <w:tcW w:w="2513" w:type="dxa"/>
            <w:tcBorders>
              <w:left w:val="nil"/>
            </w:tcBorders>
            <w:shd w:val="clear" w:color="auto" w:fill="FFFFFF"/>
          </w:tcPr>
          <w:p w:rsidR="00F603F6" w:rsidRPr="005958C1" w:rsidRDefault="00F603F6" w:rsidP="00F603F6">
            <w:pPr>
              <w:pStyle w:val="TableParagraph"/>
              <w:spacing w:before="62"/>
              <w:ind w:right="134"/>
              <w:jc w:val="center"/>
              <w:rPr>
                <w:rFonts w:ascii="Wingdings" w:hAnsi="Wingdings"/>
                <w:color w:val="000000" w:themeColor="text1"/>
              </w:rPr>
            </w:pPr>
          </w:p>
        </w:tc>
      </w:tr>
    </w:tbl>
    <w:p w:rsidR="00B77C2C" w:rsidRDefault="00B77C2C" w:rsidP="00B77C2C">
      <w:pPr>
        <w:pStyle w:val="BodyText"/>
        <w:spacing w:line="247" w:lineRule="auto"/>
        <w:ind w:right="122"/>
        <w:rPr>
          <w:color w:val="000000" w:themeColor="text1"/>
        </w:rPr>
      </w:pPr>
    </w:p>
    <w:tbl>
      <w:tblPr>
        <w:tblpPr w:leftFromText="180" w:rightFromText="180" w:vertAnchor="text" w:horzAnchor="margin" w:tblpY="160"/>
        <w:tblW w:w="10632" w:type="dxa"/>
        <w:tblBorders>
          <w:top w:val="single" w:sz="12" w:space="0" w:color="9E9E9E"/>
          <w:left w:val="single" w:sz="12" w:space="0" w:color="9E9E9E"/>
          <w:bottom w:val="single" w:sz="12" w:space="0" w:color="9E9E9E"/>
          <w:right w:val="single" w:sz="12" w:space="0" w:color="9E9E9E"/>
          <w:insideH w:val="single" w:sz="12" w:space="0" w:color="9E9E9E"/>
          <w:insideV w:val="single" w:sz="12" w:space="0" w:color="9E9E9E"/>
        </w:tblBorders>
        <w:tblLayout w:type="fixed"/>
        <w:tblCellMar>
          <w:left w:w="0" w:type="dxa"/>
          <w:right w:w="0" w:type="dxa"/>
        </w:tblCellMar>
        <w:tblLook w:val="01E0" w:firstRow="1" w:lastRow="1" w:firstColumn="1" w:lastColumn="1" w:noHBand="0" w:noVBand="0"/>
      </w:tblPr>
      <w:tblGrid>
        <w:gridCol w:w="6668"/>
        <w:gridCol w:w="1451"/>
        <w:gridCol w:w="2513"/>
      </w:tblGrid>
      <w:tr w:rsidR="007A57D4" w:rsidRPr="005958C1" w:rsidTr="00417D00">
        <w:trPr>
          <w:trHeight w:val="614"/>
        </w:trPr>
        <w:tc>
          <w:tcPr>
            <w:tcW w:w="6668" w:type="dxa"/>
            <w:tcBorders>
              <w:top w:val="nil"/>
              <w:left w:val="nil"/>
              <w:bottom w:val="nil"/>
              <w:right w:val="nil"/>
            </w:tcBorders>
            <w:shd w:val="clear" w:color="auto" w:fill="00B050"/>
          </w:tcPr>
          <w:p w:rsidR="007A57D4" w:rsidRPr="005958C1" w:rsidRDefault="007A57D4" w:rsidP="00417D00">
            <w:pPr>
              <w:pStyle w:val="TableParagraph"/>
              <w:spacing w:before="80"/>
              <w:ind w:left="76"/>
              <w:rPr>
                <w:b/>
                <w:color w:val="000000" w:themeColor="text1"/>
              </w:rPr>
            </w:pPr>
            <w:r>
              <w:rPr>
                <w:b/>
                <w:color w:val="000000" w:themeColor="text1"/>
              </w:rPr>
              <w:t>Experience</w:t>
            </w:r>
          </w:p>
        </w:tc>
        <w:tc>
          <w:tcPr>
            <w:tcW w:w="1451" w:type="dxa"/>
            <w:tcBorders>
              <w:top w:val="nil"/>
              <w:left w:val="nil"/>
              <w:bottom w:val="nil"/>
              <w:right w:val="nil"/>
            </w:tcBorders>
            <w:shd w:val="clear" w:color="auto" w:fill="00B050"/>
          </w:tcPr>
          <w:p w:rsidR="007A57D4" w:rsidRPr="005958C1" w:rsidRDefault="007A57D4" w:rsidP="00417D00">
            <w:pPr>
              <w:pStyle w:val="TableParagraph"/>
              <w:spacing w:before="80"/>
              <w:ind w:left="0"/>
              <w:jc w:val="center"/>
              <w:rPr>
                <w:b/>
                <w:color w:val="000000" w:themeColor="text1"/>
              </w:rPr>
            </w:pPr>
            <w:r w:rsidRPr="005958C1">
              <w:rPr>
                <w:b/>
                <w:color w:val="000000" w:themeColor="text1"/>
              </w:rPr>
              <w:t>Desirable</w:t>
            </w:r>
          </w:p>
        </w:tc>
        <w:tc>
          <w:tcPr>
            <w:tcW w:w="2513" w:type="dxa"/>
            <w:tcBorders>
              <w:top w:val="nil"/>
              <w:left w:val="nil"/>
              <w:bottom w:val="nil"/>
              <w:right w:val="nil"/>
            </w:tcBorders>
            <w:shd w:val="clear" w:color="auto" w:fill="00B050"/>
          </w:tcPr>
          <w:p w:rsidR="007A57D4" w:rsidRPr="005958C1" w:rsidRDefault="007A57D4" w:rsidP="00417D00">
            <w:pPr>
              <w:pStyle w:val="TableParagraph"/>
              <w:spacing w:before="80"/>
              <w:ind w:left="0"/>
              <w:jc w:val="center"/>
              <w:rPr>
                <w:b/>
                <w:color w:val="000000" w:themeColor="text1"/>
              </w:rPr>
            </w:pPr>
            <w:r w:rsidRPr="005958C1">
              <w:rPr>
                <w:b/>
                <w:color w:val="000000" w:themeColor="text1"/>
              </w:rPr>
              <w:t>Essential</w:t>
            </w:r>
          </w:p>
        </w:tc>
      </w:tr>
      <w:tr w:rsidR="007A57D4" w:rsidRPr="005958C1" w:rsidTr="007A57D4">
        <w:trPr>
          <w:trHeight w:val="232"/>
        </w:trPr>
        <w:tc>
          <w:tcPr>
            <w:tcW w:w="6668" w:type="dxa"/>
            <w:tcBorders>
              <w:top w:val="nil"/>
              <w:right w:val="nil"/>
            </w:tcBorders>
            <w:shd w:val="clear" w:color="auto" w:fill="FFFFFF" w:themeFill="background1"/>
          </w:tcPr>
          <w:p w:rsidR="007A57D4" w:rsidRPr="005958C1" w:rsidRDefault="007A57D4" w:rsidP="007A57D4">
            <w:pPr>
              <w:pStyle w:val="TableParagraph"/>
              <w:spacing w:before="59"/>
              <w:ind w:left="61"/>
              <w:rPr>
                <w:color w:val="000000" w:themeColor="text1"/>
              </w:rPr>
            </w:pPr>
            <w:r w:rsidRPr="007A57D4">
              <w:rPr>
                <w:color w:val="000000" w:themeColor="text1"/>
              </w:rPr>
              <w:t>Excellent classroom practitioner (as teacher)</w:t>
            </w:r>
          </w:p>
        </w:tc>
        <w:tc>
          <w:tcPr>
            <w:tcW w:w="1451" w:type="dxa"/>
            <w:tcBorders>
              <w:top w:val="nil"/>
              <w:left w:val="nil"/>
              <w:right w:val="nil"/>
            </w:tcBorders>
            <w:shd w:val="clear" w:color="auto" w:fill="FFFFFF" w:themeFill="background1"/>
          </w:tcPr>
          <w:p w:rsidR="007A57D4" w:rsidRPr="005958C1" w:rsidRDefault="007A57D4" w:rsidP="00417D00">
            <w:pPr>
              <w:pStyle w:val="TableParagraph"/>
              <w:rPr>
                <w:rFonts w:ascii="Times New Roman"/>
                <w:color w:val="000000" w:themeColor="text1"/>
              </w:rPr>
            </w:pPr>
          </w:p>
        </w:tc>
        <w:tc>
          <w:tcPr>
            <w:tcW w:w="2513" w:type="dxa"/>
            <w:tcBorders>
              <w:top w:val="nil"/>
              <w:left w:val="nil"/>
            </w:tcBorders>
            <w:shd w:val="clear" w:color="auto" w:fill="FFFFFF" w:themeFill="background1"/>
          </w:tcPr>
          <w:p w:rsidR="007A57D4" w:rsidRPr="005958C1" w:rsidRDefault="007A57D4" w:rsidP="00417D00">
            <w:pPr>
              <w:pStyle w:val="TableParagraph"/>
              <w:spacing w:before="67"/>
              <w:ind w:right="134"/>
              <w:jc w:val="center"/>
              <w:rPr>
                <w:rFonts w:ascii="Wingdings" w:hAnsi="Wingdings"/>
                <w:color w:val="000000" w:themeColor="text1"/>
              </w:rPr>
            </w:pPr>
            <w:r w:rsidRPr="005958C1">
              <w:rPr>
                <w:rFonts w:ascii="Wingdings" w:hAnsi="Wingdings"/>
                <w:color w:val="000000" w:themeColor="text1"/>
                <w:w w:val="99"/>
              </w:rPr>
              <w:t></w:t>
            </w:r>
          </w:p>
        </w:tc>
      </w:tr>
      <w:tr w:rsidR="007A57D4" w:rsidRPr="005958C1" w:rsidTr="007A57D4">
        <w:trPr>
          <w:trHeight w:val="320"/>
        </w:trPr>
        <w:tc>
          <w:tcPr>
            <w:tcW w:w="6668" w:type="dxa"/>
            <w:tcBorders>
              <w:right w:val="nil"/>
            </w:tcBorders>
            <w:shd w:val="clear" w:color="auto" w:fill="FFFFFF"/>
          </w:tcPr>
          <w:p w:rsidR="007A57D4" w:rsidRDefault="00832A41" w:rsidP="007A57D4">
            <w:pPr>
              <w:pStyle w:val="TableParagraph"/>
              <w:spacing w:before="59"/>
              <w:ind w:left="61"/>
              <w:rPr>
                <w:color w:val="000000" w:themeColor="text1"/>
              </w:rPr>
            </w:pPr>
            <w:r>
              <w:rPr>
                <w:color w:val="000000" w:themeColor="text1"/>
              </w:rPr>
              <w:t>Experience of teaching in KS2</w:t>
            </w:r>
          </w:p>
        </w:tc>
        <w:tc>
          <w:tcPr>
            <w:tcW w:w="1451" w:type="dxa"/>
            <w:tcBorders>
              <w:left w:val="nil"/>
              <w:right w:val="nil"/>
            </w:tcBorders>
            <w:shd w:val="clear" w:color="auto" w:fill="FFFFFF"/>
          </w:tcPr>
          <w:p w:rsidR="007A57D4" w:rsidRPr="005958C1" w:rsidRDefault="007A57D4" w:rsidP="00417D00">
            <w:pPr>
              <w:pStyle w:val="TableParagraph"/>
              <w:rPr>
                <w:rFonts w:ascii="Times New Roman"/>
                <w:color w:val="000000" w:themeColor="text1"/>
              </w:rPr>
            </w:pPr>
          </w:p>
        </w:tc>
        <w:tc>
          <w:tcPr>
            <w:tcW w:w="2513" w:type="dxa"/>
            <w:tcBorders>
              <w:left w:val="nil"/>
            </w:tcBorders>
            <w:shd w:val="clear" w:color="auto" w:fill="FFFFFF"/>
          </w:tcPr>
          <w:p w:rsidR="007A57D4" w:rsidRPr="005958C1" w:rsidRDefault="007A57D4" w:rsidP="00417D00">
            <w:pPr>
              <w:pStyle w:val="TableParagraph"/>
              <w:spacing w:before="62"/>
              <w:ind w:right="134"/>
              <w:jc w:val="center"/>
              <w:rPr>
                <w:rFonts w:ascii="Wingdings" w:hAnsi="Wingdings"/>
                <w:color w:val="000000" w:themeColor="text1"/>
                <w:w w:val="99"/>
              </w:rPr>
            </w:pPr>
            <w:r w:rsidRPr="005958C1">
              <w:rPr>
                <w:rFonts w:ascii="Wingdings" w:hAnsi="Wingdings"/>
                <w:color w:val="000000" w:themeColor="text1"/>
                <w:w w:val="99"/>
              </w:rPr>
              <w:t></w:t>
            </w:r>
          </w:p>
        </w:tc>
      </w:tr>
      <w:tr w:rsidR="007A57D4" w:rsidRPr="005958C1" w:rsidTr="00417D00">
        <w:trPr>
          <w:trHeight w:val="487"/>
        </w:trPr>
        <w:tc>
          <w:tcPr>
            <w:tcW w:w="6668" w:type="dxa"/>
            <w:tcBorders>
              <w:right w:val="nil"/>
            </w:tcBorders>
            <w:shd w:val="clear" w:color="auto" w:fill="FFFFFF"/>
          </w:tcPr>
          <w:p w:rsidR="007A57D4" w:rsidRDefault="007A57D4" w:rsidP="007A57D4">
            <w:pPr>
              <w:pStyle w:val="TableParagraph"/>
              <w:spacing w:before="59"/>
              <w:ind w:left="61"/>
              <w:rPr>
                <w:color w:val="000000" w:themeColor="text1"/>
              </w:rPr>
            </w:pPr>
            <w:r w:rsidRPr="007A57D4">
              <w:rPr>
                <w:color w:val="000000" w:themeColor="text1"/>
              </w:rPr>
              <w:t xml:space="preserve">Experience of working alongside and supporting colleagues effectively </w:t>
            </w:r>
          </w:p>
        </w:tc>
        <w:tc>
          <w:tcPr>
            <w:tcW w:w="1451" w:type="dxa"/>
            <w:tcBorders>
              <w:left w:val="nil"/>
              <w:right w:val="nil"/>
            </w:tcBorders>
            <w:shd w:val="clear" w:color="auto" w:fill="FFFFFF"/>
          </w:tcPr>
          <w:p w:rsidR="007A57D4" w:rsidRPr="005958C1" w:rsidRDefault="007A57D4" w:rsidP="00417D00">
            <w:pPr>
              <w:pStyle w:val="TableParagraph"/>
              <w:rPr>
                <w:rFonts w:ascii="Times New Roman"/>
                <w:color w:val="000000" w:themeColor="text1"/>
              </w:rPr>
            </w:pPr>
          </w:p>
        </w:tc>
        <w:tc>
          <w:tcPr>
            <w:tcW w:w="2513" w:type="dxa"/>
            <w:tcBorders>
              <w:left w:val="nil"/>
            </w:tcBorders>
            <w:shd w:val="clear" w:color="auto" w:fill="FFFFFF"/>
          </w:tcPr>
          <w:p w:rsidR="007A57D4" w:rsidRPr="005958C1" w:rsidRDefault="007A57D4" w:rsidP="00417D00">
            <w:pPr>
              <w:pStyle w:val="TableParagraph"/>
              <w:spacing w:before="62"/>
              <w:ind w:right="134"/>
              <w:jc w:val="center"/>
              <w:rPr>
                <w:rFonts w:ascii="Wingdings" w:hAnsi="Wingdings"/>
                <w:color w:val="000000" w:themeColor="text1"/>
                <w:w w:val="99"/>
              </w:rPr>
            </w:pPr>
            <w:r w:rsidRPr="005958C1">
              <w:rPr>
                <w:rFonts w:ascii="Wingdings" w:hAnsi="Wingdings"/>
                <w:color w:val="000000" w:themeColor="text1"/>
                <w:w w:val="99"/>
              </w:rPr>
              <w:t></w:t>
            </w:r>
          </w:p>
        </w:tc>
      </w:tr>
      <w:tr w:rsidR="007A57D4" w:rsidRPr="005958C1" w:rsidTr="00417D00">
        <w:trPr>
          <w:trHeight w:val="487"/>
        </w:trPr>
        <w:tc>
          <w:tcPr>
            <w:tcW w:w="6668" w:type="dxa"/>
            <w:tcBorders>
              <w:right w:val="nil"/>
            </w:tcBorders>
            <w:shd w:val="clear" w:color="auto" w:fill="FFFFFF"/>
          </w:tcPr>
          <w:p w:rsidR="007A57D4" w:rsidRDefault="007A57D4" w:rsidP="00417D00">
            <w:pPr>
              <w:pStyle w:val="TableParagraph"/>
              <w:spacing w:before="54"/>
              <w:ind w:left="61"/>
              <w:rPr>
                <w:color w:val="000000" w:themeColor="text1"/>
              </w:rPr>
            </w:pPr>
            <w:r w:rsidRPr="007A57D4">
              <w:rPr>
                <w:color w:val="000000" w:themeColor="text1"/>
              </w:rPr>
              <w:t>Be prepared to take an active interest in the life of the whole school beyond the classroom</w:t>
            </w:r>
          </w:p>
        </w:tc>
        <w:tc>
          <w:tcPr>
            <w:tcW w:w="1451" w:type="dxa"/>
            <w:tcBorders>
              <w:left w:val="nil"/>
              <w:right w:val="nil"/>
            </w:tcBorders>
            <w:shd w:val="clear" w:color="auto" w:fill="FFFFFF"/>
          </w:tcPr>
          <w:p w:rsidR="007A57D4" w:rsidRPr="005958C1" w:rsidRDefault="007A57D4" w:rsidP="00417D00">
            <w:pPr>
              <w:pStyle w:val="TableParagraph"/>
              <w:rPr>
                <w:rFonts w:ascii="Times New Roman"/>
                <w:color w:val="000000" w:themeColor="text1"/>
              </w:rPr>
            </w:pPr>
          </w:p>
        </w:tc>
        <w:tc>
          <w:tcPr>
            <w:tcW w:w="2513" w:type="dxa"/>
            <w:tcBorders>
              <w:left w:val="nil"/>
            </w:tcBorders>
            <w:shd w:val="clear" w:color="auto" w:fill="FFFFFF"/>
          </w:tcPr>
          <w:p w:rsidR="007A57D4" w:rsidRPr="005958C1" w:rsidRDefault="007A57D4" w:rsidP="00417D00">
            <w:pPr>
              <w:pStyle w:val="TableParagraph"/>
              <w:spacing w:before="62"/>
              <w:ind w:right="134"/>
              <w:jc w:val="center"/>
              <w:rPr>
                <w:rFonts w:ascii="Wingdings" w:hAnsi="Wingdings"/>
                <w:color w:val="000000" w:themeColor="text1"/>
                <w:w w:val="99"/>
              </w:rPr>
            </w:pPr>
            <w:r w:rsidRPr="005958C1">
              <w:rPr>
                <w:rFonts w:ascii="Wingdings" w:hAnsi="Wingdings"/>
                <w:color w:val="000000" w:themeColor="text1"/>
                <w:w w:val="99"/>
              </w:rPr>
              <w:t></w:t>
            </w:r>
          </w:p>
        </w:tc>
      </w:tr>
      <w:tr w:rsidR="007A57D4" w:rsidRPr="005958C1" w:rsidTr="007A57D4">
        <w:trPr>
          <w:trHeight w:val="50"/>
        </w:trPr>
        <w:tc>
          <w:tcPr>
            <w:tcW w:w="6668" w:type="dxa"/>
            <w:tcBorders>
              <w:right w:val="nil"/>
            </w:tcBorders>
            <w:shd w:val="clear" w:color="auto" w:fill="FFFFFF"/>
          </w:tcPr>
          <w:p w:rsidR="007A57D4" w:rsidRDefault="007A57D4" w:rsidP="007A57D4">
            <w:pPr>
              <w:pStyle w:val="TableParagraph"/>
              <w:spacing w:before="54"/>
              <w:ind w:left="0"/>
              <w:rPr>
                <w:color w:val="000000" w:themeColor="text1"/>
              </w:rPr>
            </w:pPr>
            <w:r>
              <w:rPr>
                <w:color w:val="000000" w:themeColor="text1"/>
              </w:rPr>
              <w:t xml:space="preserve"> </w:t>
            </w:r>
            <w:r w:rsidRPr="007A57D4">
              <w:rPr>
                <w:color w:val="000000" w:themeColor="text1"/>
              </w:rPr>
              <w:t xml:space="preserve">Understanding of </w:t>
            </w:r>
            <w:proofErr w:type="spellStart"/>
            <w:r w:rsidRPr="007A57D4">
              <w:rPr>
                <w:color w:val="000000" w:themeColor="text1"/>
              </w:rPr>
              <w:t>Rosenshine’s</w:t>
            </w:r>
            <w:proofErr w:type="spellEnd"/>
            <w:r w:rsidRPr="007A57D4">
              <w:rPr>
                <w:color w:val="000000" w:themeColor="text1"/>
              </w:rPr>
              <w:t xml:space="preserve"> Principles</w:t>
            </w:r>
          </w:p>
        </w:tc>
        <w:tc>
          <w:tcPr>
            <w:tcW w:w="1451" w:type="dxa"/>
            <w:tcBorders>
              <w:left w:val="nil"/>
              <w:right w:val="nil"/>
            </w:tcBorders>
            <w:shd w:val="clear" w:color="auto" w:fill="FFFFFF"/>
          </w:tcPr>
          <w:p w:rsidR="007A57D4" w:rsidRPr="005958C1" w:rsidRDefault="007A57D4" w:rsidP="007A57D4">
            <w:pPr>
              <w:pStyle w:val="TableParagraph"/>
              <w:jc w:val="center"/>
              <w:rPr>
                <w:rFonts w:ascii="Times New Roman"/>
                <w:color w:val="000000" w:themeColor="text1"/>
              </w:rPr>
            </w:pPr>
            <w:r w:rsidRPr="005958C1">
              <w:rPr>
                <w:rFonts w:ascii="Wingdings" w:hAnsi="Wingdings"/>
                <w:color w:val="000000" w:themeColor="text1"/>
                <w:w w:val="99"/>
              </w:rPr>
              <w:t></w:t>
            </w:r>
          </w:p>
        </w:tc>
        <w:tc>
          <w:tcPr>
            <w:tcW w:w="2513" w:type="dxa"/>
            <w:tcBorders>
              <w:left w:val="nil"/>
            </w:tcBorders>
            <w:shd w:val="clear" w:color="auto" w:fill="FFFFFF"/>
          </w:tcPr>
          <w:p w:rsidR="007A57D4" w:rsidRPr="005958C1" w:rsidRDefault="007A57D4" w:rsidP="00417D00">
            <w:pPr>
              <w:pStyle w:val="TableParagraph"/>
              <w:spacing w:before="62"/>
              <w:ind w:right="134"/>
              <w:jc w:val="center"/>
              <w:rPr>
                <w:rFonts w:ascii="Wingdings" w:hAnsi="Wingdings"/>
                <w:color w:val="000000" w:themeColor="text1"/>
                <w:w w:val="99"/>
              </w:rPr>
            </w:pPr>
          </w:p>
        </w:tc>
      </w:tr>
      <w:tr w:rsidR="007A57D4" w:rsidRPr="005958C1" w:rsidTr="007A57D4">
        <w:trPr>
          <w:trHeight w:val="50"/>
        </w:trPr>
        <w:tc>
          <w:tcPr>
            <w:tcW w:w="6668" w:type="dxa"/>
            <w:tcBorders>
              <w:right w:val="nil"/>
            </w:tcBorders>
            <w:shd w:val="clear" w:color="auto" w:fill="FFFFFF"/>
          </w:tcPr>
          <w:p w:rsidR="007A57D4" w:rsidRDefault="007A57D4" w:rsidP="007A57D4">
            <w:pPr>
              <w:pStyle w:val="TableParagraph"/>
              <w:spacing w:before="54"/>
              <w:ind w:left="0"/>
              <w:rPr>
                <w:color w:val="000000" w:themeColor="text1"/>
              </w:rPr>
            </w:pPr>
            <w:r>
              <w:rPr>
                <w:color w:val="000000" w:themeColor="text1"/>
              </w:rPr>
              <w:t xml:space="preserve"> </w:t>
            </w:r>
            <w:r w:rsidRPr="007A57D4">
              <w:rPr>
                <w:color w:val="000000" w:themeColor="text1"/>
              </w:rPr>
              <w:t>Ability to contribute to an enriching curriculum</w:t>
            </w:r>
          </w:p>
        </w:tc>
        <w:tc>
          <w:tcPr>
            <w:tcW w:w="1451" w:type="dxa"/>
            <w:tcBorders>
              <w:left w:val="nil"/>
              <w:right w:val="nil"/>
            </w:tcBorders>
            <w:shd w:val="clear" w:color="auto" w:fill="FFFFFF"/>
          </w:tcPr>
          <w:p w:rsidR="007A57D4" w:rsidRPr="005958C1" w:rsidRDefault="007A57D4" w:rsidP="007A57D4">
            <w:pPr>
              <w:pStyle w:val="TableParagraph"/>
              <w:jc w:val="center"/>
              <w:rPr>
                <w:rFonts w:ascii="Times New Roman"/>
                <w:color w:val="000000" w:themeColor="text1"/>
              </w:rPr>
            </w:pPr>
            <w:r w:rsidRPr="005958C1">
              <w:rPr>
                <w:rFonts w:ascii="Wingdings" w:hAnsi="Wingdings"/>
                <w:color w:val="000000" w:themeColor="text1"/>
                <w:w w:val="99"/>
              </w:rPr>
              <w:t></w:t>
            </w:r>
          </w:p>
        </w:tc>
        <w:tc>
          <w:tcPr>
            <w:tcW w:w="2513" w:type="dxa"/>
            <w:tcBorders>
              <w:left w:val="nil"/>
            </w:tcBorders>
            <w:shd w:val="clear" w:color="auto" w:fill="FFFFFF"/>
          </w:tcPr>
          <w:p w:rsidR="007A57D4" w:rsidRPr="005958C1" w:rsidRDefault="007A57D4" w:rsidP="00417D00">
            <w:pPr>
              <w:pStyle w:val="TableParagraph"/>
              <w:spacing w:before="62"/>
              <w:ind w:right="134"/>
              <w:jc w:val="center"/>
              <w:rPr>
                <w:rFonts w:ascii="Wingdings" w:hAnsi="Wingdings"/>
                <w:color w:val="000000" w:themeColor="text1"/>
                <w:w w:val="99"/>
              </w:rPr>
            </w:pPr>
          </w:p>
        </w:tc>
      </w:tr>
      <w:tr w:rsidR="007A57D4" w:rsidRPr="005958C1" w:rsidTr="007A57D4">
        <w:trPr>
          <w:trHeight w:val="50"/>
        </w:trPr>
        <w:tc>
          <w:tcPr>
            <w:tcW w:w="6668" w:type="dxa"/>
            <w:tcBorders>
              <w:right w:val="nil"/>
            </w:tcBorders>
            <w:shd w:val="clear" w:color="auto" w:fill="FFFFFF"/>
          </w:tcPr>
          <w:p w:rsidR="007A57D4" w:rsidRDefault="007A57D4" w:rsidP="007A57D4">
            <w:pPr>
              <w:pStyle w:val="TableParagraph"/>
              <w:spacing w:before="54"/>
              <w:ind w:left="0"/>
              <w:rPr>
                <w:color w:val="000000" w:themeColor="text1"/>
              </w:rPr>
            </w:pPr>
            <w:r>
              <w:rPr>
                <w:color w:val="000000" w:themeColor="text1"/>
              </w:rPr>
              <w:t xml:space="preserve"> </w:t>
            </w:r>
            <w:r w:rsidRPr="007A57D4">
              <w:rPr>
                <w:color w:val="000000" w:themeColor="text1"/>
              </w:rPr>
              <w:t>Intere</w:t>
            </w:r>
            <w:r>
              <w:rPr>
                <w:color w:val="000000" w:themeColor="text1"/>
              </w:rPr>
              <w:t>s</w:t>
            </w:r>
            <w:r w:rsidRPr="007A57D4">
              <w:rPr>
                <w:color w:val="000000" w:themeColor="text1"/>
              </w:rPr>
              <w:t>t in particular curriculum areas</w:t>
            </w:r>
          </w:p>
        </w:tc>
        <w:tc>
          <w:tcPr>
            <w:tcW w:w="1451" w:type="dxa"/>
            <w:tcBorders>
              <w:left w:val="nil"/>
              <w:right w:val="nil"/>
            </w:tcBorders>
            <w:shd w:val="clear" w:color="auto" w:fill="FFFFFF"/>
          </w:tcPr>
          <w:p w:rsidR="007A57D4" w:rsidRPr="005958C1" w:rsidRDefault="007A57D4" w:rsidP="007A57D4">
            <w:pPr>
              <w:pStyle w:val="TableParagraph"/>
              <w:jc w:val="center"/>
              <w:rPr>
                <w:rFonts w:ascii="Times New Roman"/>
                <w:color w:val="000000" w:themeColor="text1"/>
              </w:rPr>
            </w:pPr>
            <w:r w:rsidRPr="005958C1">
              <w:rPr>
                <w:rFonts w:ascii="Wingdings" w:hAnsi="Wingdings"/>
                <w:color w:val="000000" w:themeColor="text1"/>
                <w:w w:val="99"/>
              </w:rPr>
              <w:t></w:t>
            </w:r>
          </w:p>
        </w:tc>
        <w:tc>
          <w:tcPr>
            <w:tcW w:w="2513" w:type="dxa"/>
            <w:tcBorders>
              <w:left w:val="nil"/>
            </w:tcBorders>
            <w:shd w:val="clear" w:color="auto" w:fill="FFFFFF"/>
          </w:tcPr>
          <w:p w:rsidR="007A57D4" w:rsidRPr="005958C1" w:rsidRDefault="007A57D4" w:rsidP="00417D00">
            <w:pPr>
              <w:pStyle w:val="TableParagraph"/>
              <w:spacing w:before="62"/>
              <w:ind w:right="134"/>
              <w:jc w:val="center"/>
              <w:rPr>
                <w:rFonts w:ascii="Wingdings" w:hAnsi="Wingdings"/>
                <w:color w:val="000000" w:themeColor="text1"/>
                <w:w w:val="99"/>
              </w:rPr>
            </w:pPr>
          </w:p>
        </w:tc>
      </w:tr>
      <w:tr w:rsidR="007A57D4" w:rsidRPr="005958C1" w:rsidTr="007A57D4">
        <w:trPr>
          <w:trHeight w:val="50"/>
        </w:trPr>
        <w:tc>
          <w:tcPr>
            <w:tcW w:w="6668" w:type="dxa"/>
            <w:tcBorders>
              <w:right w:val="nil"/>
            </w:tcBorders>
            <w:shd w:val="clear" w:color="auto" w:fill="FFFFFF"/>
          </w:tcPr>
          <w:p w:rsidR="007A57D4" w:rsidRPr="005958C1" w:rsidRDefault="007A57D4" w:rsidP="00417D00">
            <w:pPr>
              <w:pStyle w:val="TableParagraph"/>
              <w:spacing w:before="54"/>
              <w:ind w:left="0"/>
              <w:rPr>
                <w:color w:val="000000" w:themeColor="text1"/>
              </w:rPr>
            </w:pPr>
            <w:r>
              <w:rPr>
                <w:color w:val="000000" w:themeColor="text1"/>
              </w:rPr>
              <w:t xml:space="preserve"> </w:t>
            </w:r>
            <w:r w:rsidRPr="007A57D4">
              <w:rPr>
                <w:color w:val="000000" w:themeColor="text1"/>
              </w:rPr>
              <w:t>Prepared to teach across phases</w:t>
            </w:r>
          </w:p>
        </w:tc>
        <w:tc>
          <w:tcPr>
            <w:tcW w:w="1451" w:type="dxa"/>
            <w:tcBorders>
              <w:left w:val="nil"/>
              <w:right w:val="nil"/>
            </w:tcBorders>
            <w:shd w:val="clear" w:color="auto" w:fill="FFFFFF"/>
          </w:tcPr>
          <w:p w:rsidR="007A57D4" w:rsidRPr="005958C1" w:rsidRDefault="007A57D4" w:rsidP="00417D00">
            <w:pPr>
              <w:pStyle w:val="TableParagraph"/>
              <w:jc w:val="center"/>
              <w:rPr>
                <w:rFonts w:ascii="Times New Roman"/>
                <w:color w:val="000000" w:themeColor="text1"/>
              </w:rPr>
            </w:pPr>
            <w:r w:rsidRPr="005958C1">
              <w:rPr>
                <w:rFonts w:ascii="Wingdings" w:hAnsi="Wingdings"/>
                <w:color w:val="000000" w:themeColor="text1"/>
                <w:w w:val="99"/>
              </w:rPr>
              <w:t></w:t>
            </w:r>
          </w:p>
        </w:tc>
        <w:tc>
          <w:tcPr>
            <w:tcW w:w="2513" w:type="dxa"/>
            <w:tcBorders>
              <w:left w:val="nil"/>
            </w:tcBorders>
            <w:shd w:val="clear" w:color="auto" w:fill="FFFFFF"/>
          </w:tcPr>
          <w:p w:rsidR="007A57D4" w:rsidRPr="005958C1" w:rsidRDefault="007A57D4" w:rsidP="00417D00">
            <w:pPr>
              <w:pStyle w:val="TableParagraph"/>
              <w:spacing w:before="62"/>
              <w:ind w:right="134"/>
              <w:jc w:val="center"/>
              <w:rPr>
                <w:rFonts w:ascii="Wingdings" w:hAnsi="Wingdings"/>
                <w:color w:val="000000" w:themeColor="text1"/>
              </w:rPr>
            </w:pPr>
          </w:p>
        </w:tc>
      </w:tr>
    </w:tbl>
    <w:p w:rsidR="007A57D4" w:rsidRDefault="007A57D4" w:rsidP="00B77C2C">
      <w:pPr>
        <w:pStyle w:val="BodyText"/>
        <w:spacing w:line="247" w:lineRule="auto"/>
        <w:ind w:right="122"/>
        <w:rPr>
          <w:color w:val="000000" w:themeColor="text1"/>
        </w:rPr>
      </w:pPr>
    </w:p>
    <w:p w:rsidR="007A57D4" w:rsidRPr="005958C1" w:rsidRDefault="007A57D4" w:rsidP="00B77C2C">
      <w:pPr>
        <w:pStyle w:val="BodyText"/>
        <w:spacing w:line="247" w:lineRule="auto"/>
        <w:ind w:right="122"/>
        <w:rPr>
          <w:color w:val="000000" w:themeColor="text1"/>
        </w:rPr>
      </w:pPr>
    </w:p>
    <w:tbl>
      <w:tblPr>
        <w:tblW w:w="10632" w:type="dxa"/>
        <w:tblBorders>
          <w:top w:val="single" w:sz="12" w:space="0" w:color="9E9E9E"/>
          <w:left w:val="single" w:sz="12" w:space="0" w:color="9E9E9E"/>
          <w:bottom w:val="single" w:sz="12" w:space="0" w:color="9E9E9E"/>
          <w:right w:val="single" w:sz="12" w:space="0" w:color="9E9E9E"/>
          <w:insideH w:val="single" w:sz="12" w:space="0" w:color="9E9E9E"/>
          <w:insideV w:val="single" w:sz="12" w:space="0" w:color="9E9E9E"/>
        </w:tblBorders>
        <w:tblLayout w:type="fixed"/>
        <w:tblCellMar>
          <w:left w:w="0" w:type="dxa"/>
          <w:right w:w="0" w:type="dxa"/>
        </w:tblCellMar>
        <w:tblLook w:val="01E0" w:firstRow="1" w:lastRow="1" w:firstColumn="1" w:lastColumn="1" w:noHBand="0" w:noVBand="0"/>
      </w:tblPr>
      <w:tblGrid>
        <w:gridCol w:w="7230"/>
        <w:gridCol w:w="1559"/>
        <w:gridCol w:w="1843"/>
      </w:tblGrid>
      <w:tr w:rsidR="005958C1" w:rsidRPr="005958C1" w:rsidTr="005958C1">
        <w:trPr>
          <w:trHeight w:val="595"/>
        </w:trPr>
        <w:tc>
          <w:tcPr>
            <w:tcW w:w="7230" w:type="dxa"/>
            <w:tcBorders>
              <w:top w:val="nil"/>
              <w:left w:val="nil"/>
              <w:bottom w:val="nil"/>
              <w:right w:val="nil"/>
            </w:tcBorders>
            <w:shd w:val="clear" w:color="auto" w:fill="00B050"/>
          </w:tcPr>
          <w:p w:rsidR="00F603F6" w:rsidRPr="005958C1" w:rsidRDefault="00AD4BB4" w:rsidP="006F0C1E">
            <w:pPr>
              <w:pStyle w:val="TableParagraph"/>
              <w:spacing w:before="82"/>
              <w:ind w:left="76"/>
              <w:rPr>
                <w:b/>
                <w:color w:val="000000" w:themeColor="text1"/>
                <w:sz w:val="24"/>
              </w:rPr>
            </w:pPr>
            <w:r>
              <w:rPr>
                <w:b/>
                <w:color w:val="000000" w:themeColor="text1"/>
                <w:sz w:val="24"/>
              </w:rPr>
              <w:t>Knowledge and understanding</w:t>
            </w:r>
          </w:p>
        </w:tc>
        <w:tc>
          <w:tcPr>
            <w:tcW w:w="1559" w:type="dxa"/>
            <w:tcBorders>
              <w:top w:val="nil"/>
              <w:left w:val="nil"/>
              <w:bottom w:val="nil"/>
              <w:right w:val="nil"/>
            </w:tcBorders>
            <w:shd w:val="clear" w:color="auto" w:fill="00B050"/>
          </w:tcPr>
          <w:p w:rsidR="00F603F6" w:rsidRPr="005958C1" w:rsidRDefault="00F603F6" w:rsidP="006F0C1E">
            <w:pPr>
              <w:pStyle w:val="TableParagraph"/>
              <w:spacing w:before="82"/>
              <w:ind w:left="109"/>
              <w:rPr>
                <w:b/>
                <w:color w:val="000000" w:themeColor="text1"/>
                <w:sz w:val="24"/>
              </w:rPr>
            </w:pPr>
            <w:r w:rsidRPr="005958C1">
              <w:rPr>
                <w:b/>
                <w:color w:val="000000" w:themeColor="text1"/>
                <w:sz w:val="24"/>
              </w:rPr>
              <w:t>Desirable</w:t>
            </w:r>
          </w:p>
        </w:tc>
        <w:tc>
          <w:tcPr>
            <w:tcW w:w="1843" w:type="dxa"/>
            <w:tcBorders>
              <w:top w:val="nil"/>
              <w:left w:val="nil"/>
              <w:bottom w:val="nil"/>
              <w:right w:val="nil"/>
            </w:tcBorders>
            <w:shd w:val="clear" w:color="auto" w:fill="00B050"/>
          </w:tcPr>
          <w:p w:rsidR="00F603F6" w:rsidRPr="005958C1" w:rsidRDefault="00F603F6" w:rsidP="00F603F6">
            <w:pPr>
              <w:pStyle w:val="TableParagraph"/>
              <w:spacing w:before="82"/>
              <w:ind w:right="596"/>
              <w:rPr>
                <w:b/>
                <w:color w:val="000000" w:themeColor="text1"/>
                <w:sz w:val="24"/>
              </w:rPr>
            </w:pPr>
            <w:r w:rsidRPr="005958C1">
              <w:rPr>
                <w:b/>
                <w:color w:val="000000" w:themeColor="text1"/>
                <w:sz w:val="24"/>
              </w:rPr>
              <w:t>Essential</w:t>
            </w:r>
          </w:p>
        </w:tc>
      </w:tr>
      <w:tr w:rsidR="005958C1" w:rsidRPr="005958C1" w:rsidTr="00AD4BB4">
        <w:trPr>
          <w:trHeight w:val="180"/>
        </w:trPr>
        <w:tc>
          <w:tcPr>
            <w:tcW w:w="7230" w:type="dxa"/>
            <w:tcBorders>
              <w:right w:val="nil"/>
            </w:tcBorders>
            <w:shd w:val="clear" w:color="auto" w:fill="FFFFFF" w:themeFill="background1"/>
          </w:tcPr>
          <w:p w:rsidR="00F603F6" w:rsidRPr="00AD4BB4" w:rsidRDefault="00AD4BB4" w:rsidP="00AD4BB4">
            <w:pPr>
              <w:widowControl/>
              <w:adjustRightInd w:val="0"/>
              <w:spacing w:line="276" w:lineRule="auto"/>
              <w:contextualSpacing/>
              <w:rPr>
                <w:szCs w:val="24"/>
              </w:rPr>
            </w:pPr>
            <w:r w:rsidRPr="00AD4BB4">
              <w:rPr>
                <w:szCs w:val="24"/>
              </w:rPr>
              <w:t xml:space="preserve">Knowledge and understanding of current summative and formative assessment </w:t>
            </w:r>
          </w:p>
        </w:tc>
        <w:tc>
          <w:tcPr>
            <w:tcW w:w="1559" w:type="dxa"/>
            <w:tcBorders>
              <w:left w:val="nil"/>
              <w:right w:val="nil"/>
            </w:tcBorders>
            <w:shd w:val="clear" w:color="auto" w:fill="FFFFFF" w:themeFill="background1"/>
          </w:tcPr>
          <w:p w:rsidR="00F603F6" w:rsidRPr="005958C1" w:rsidRDefault="00F603F6" w:rsidP="00AD4BB4">
            <w:pPr>
              <w:pStyle w:val="TableParagraph"/>
              <w:jc w:val="center"/>
              <w:rPr>
                <w:rFonts w:ascii="Times New Roman"/>
                <w:color w:val="000000" w:themeColor="text1"/>
              </w:rPr>
            </w:pPr>
          </w:p>
        </w:tc>
        <w:tc>
          <w:tcPr>
            <w:tcW w:w="1843" w:type="dxa"/>
            <w:tcBorders>
              <w:top w:val="nil"/>
              <w:left w:val="nil"/>
            </w:tcBorders>
            <w:shd w:val="clear" w:color="auto" w:fill="FFFFFF" w:themeFill="background1"/>
          </w:tcPr>
          <w:p w:rsidR="00F603F6" w:rsidRPr="005958C1" w:rsidRDefault="00AD4BB4" w:rsidP="00AD4BB4">
            <w:pPr>
              <w:pStyle w:val="TableParagraph"/>
              <w:spacing w:before="52"/>
              <w:ind w:right="134"/>
              <w:jc w:val="center"/>
              <w:rPr>
                <w:rFonts w:ascii="Wingdings" w:hAnsi="Wingdings"/>
                <w:color w:val="000000" w:themeColor="text1"/>
              </w:rPr>
            </w:pPr>
            <w:r w:rsidRPr="005958C1">
              <w:rPr>
                <w:rFonts w:ascii="Wingdings" w:hAnsi="Wingdings"/>
                <w:color w:val="000000" w:themeColor="text1"/>
                <w:w w:val="99"/>
              </w:rPr>
              <w:t></w:t>
            </w:r>
          </w:p>
        </w:tc>
      </w:tr>
      <w:tr w:rsidR="005958C1" w:rsidRPr="005958C1" w:rsidTr="00AD4BB4">
        <w:trPr>
          <w:trHeight w:val="50"/>
        </w:trPr>
        <w:tc>
          <w:tcPr>
            <w:tcW w:w="7230" w:type="dxa"/>
            <w:tcBorders>
              <w:right w:val="nil"/>
            </w:tcBorders>
            <w:shd w:val="clear" w:color="auto" w:fill="FFFFFF"/>
          </w:tcPr>
          <w:p w:rsidR="00F603F6" w:rsidRPr="00AD4BB4" w:rsidRDefault="00AD4BB4" w:rsidP="00AD4BB4">
            <w:pPr>
              <w:widowControl/>
              <w:adjustRightInd w:val="0"/>
              <w:spacing w:line="276" w:lineRule="auto"/>
              <w:contextualSpacing/>
              <w:rPr>
                <w:szCs w:val="24"/>
              </w:rPr>
            </w:pPr>
            <w:r w:rsidRPr="00AD4BB4">
              <w:rPr>
                <w:szCs w:val="24"/>
              </w:rPr>
              <w:t>Knowl</w:t>
            </w:r>
            <w:r>
              <w:rPr>
                <w:szCs w:val="24"/>
              </w:rPr>
              <w:t>e</w:t>
            </w:r>
            <w:r w:rsidRPr="00AD4BB4">
              <w:rPr>
                <w:szCs w:val="24"/>
              </w:rPr>
              <w:t>dge</w:t>
            </w:r>
            <w:r w:rsidR="00832A41">
              <w:rPr>
                <w:szCs w:val="24"/>
              </w:rPr>
              <w:t xml:space="preserve"> of National Curriculum </w:t>
            </w:r>
          </w:p>
        </w:tc>
        <w:tc>
          <w:tcPr>
            <w:tcW w:w="1559" w:type="dxa"/>
            <w:tcBorders>
              <w:left w:val="nil"/>
              <w:right w:val="nil"/>
            </w:tcBorders>
            <w:shd w:val="clear" w:color="auto" w:fill="FFFFFF"/>
          </w:tcPr>
          <w:p w:rsidR="00F603F6" w:rsidRPr="005958C1" w:rsidRDefault="00F603F6" w:rsidP="00AD4BB4">
            <w:pPr>
              <w:pStyle w:val="TableParagraph"/>
              <w:jc w:val="center"/>
              <w:rPr>
                <w:rFonts w:ascii="Times New Roman"/>
                <w:color w:val="000000" w:themeColor="text1"/>
              </w:rPr>
            </w:pPr>
          </w:p>
        </w:tc>
        <w:tc>
          <w:tcPr>
            <w:tcW w:w="1843" w:type="dxa"/>
            <w:tcBorders>
              <w:left w:val="nil"/>
            </w:tcBorders>
            <w:shd w:val="clear" w:color="auto" w:fill="FFFFFF"/>
          </w:tcPr>
          <w:p w:rsidR="00F603F6" w:rsidRPr="005958C1" w:rsidRDefault="00AD4BB4" w:rsidP="00AD4BB4">
            <w:pPr>
              <w:pStyle w:val="TableParagraph"/>
              <w:spacing w:before="63"/>
              <w:ind w:right="134"/>
              <w:jc w:val="center"/>
              <w:rPr>
                <w:rFonts w:ascii="Wingdings" w:hAnsi="Wingdings"/>
                <w:color w:val="000000" w:themeColor="text1"/>
              </w:rPr>
            </w:pPr>
            <w:r w:rsidRPr="005958C1">
              <w:rPr>
                <w:rFonts w:ascii="Wingdings" w:hAnsi="Wingdings"/>
                <w:color w:val="000000" w:themeColor="text1"/>
                <w:w w:val="99"/>
              </w:rPr>
              <w:t></w:t>
            </w:r>
          </w:p>
        </w:tc>
      </w:tr>
      <w:tr w:rsidR="00AD4BB4" w:rsidRPr="005958C1" w:rsidTr="00AD4BB4">
        <w:trPr>
          <w:trHeight w:val="50"/>
        </w:trPr>
        <w:tc>
          <w:tcPr>
            <w:tcW w:w="7230" w:type="dxa"/>
            <w:tcBorders>
              <w:right w:val="nil"/>
            </w:tcBorders>
            <w:shd w:val="clear" w:color="auto" w:fill="FFFFFF"/>
          </w:tcPr>
          <w:p w:rsidR="00AD4BB4" w:rsidRPr="00AD4BB4" w:rsidRDefault="00AD4BB4" w:rsidP="00AD4BB4">
            <w:pPr>
              <w:widowControl/>
              <w:adjustRightInd w:val="0"/>
              <w:spacing w:line="276" w:lineRule="auto"/>
              <w:contextualSpacing/>
              <w:rPr>
                <w:szCs w:val="24"/>
              </w:rPr>
            </w:pPr>
            <w:r w:rsidRPr="00AD4BB4">
              <w:rPr>
                <w:szCs w:val="24"/>
              </w:rPr>
              <w:t>Knowledge of effective transition into EYFS</w:t>
            </w:r>
          </w:p>
        </w:tc>
        <w:tc>
          <w:tcPr>
            <w:tcW w:w="1559" w:type="dxa"/>
            <w:tcBorders>
              <w:left w:val="nil"/>
              <w:right w:val="nil"/>
            </w:tcBorders>
            <w:shd w:val="clear" w:color="auto" w:fill="FFFFFF"/>
          </w:tcPr>
          <w:p w:rsidR="00AD4BB4" w:rsidRPr="005958C1" w:rsidRDefault="00AD4BB4" w:rsidP="00AD4BB4">
            <w:pPr>
              <w:pStyle w:val="TableParagraph"/>
              <w:jc w:val="center"/>
              <w:rPr>
                <w:rFonts w:ascii="Times New Roman"/>
                <w:color w:val="000000" w:themeColor="text1"/>
              </w:rPr>
            </w:pPr>
          </w:p>
        </w:tc>
        <w:tc>
          <w:tcPr>
            <w:tcW w:w="1843" w:type="dxa"/>
            <w:tcBorders>
              <w:left w:val="nil"/>
            </w:tcBorders>
            <w:shd w:val="clear" w:color="auto" w:fill="FFFFFF"/>
          </w:tcPr>
          <w:p w:rsidR="00AD4BB4" w:rsidRPr="005958C1" w:rsidRDefault="00AD4BB4" w:rsidP="00AD4BB4">
            <w:pPr>
              <w:pStyle w:val="TableParagraph"/>
              <w:spacing w:before="63"/>
              <w:ind w:right="134"/>
              <w:jc w:val="center"/>
              <w:rPr>
                <w:rFonts w:ascii="Wingdings" w:hAnsi="Wingdings"/>
                <w:color w:val="000000" w:themeColor="text1"/>
              </w:rPr>
            </w:pPr>
            <w:r w:rsidRPr="005958C1">
              <w:rPr>
                <w:rFonts w:ascii="Wingdings" w:hAnsi="Wingdings"/>
                <w:color w:val="000000" w:themeColor="text1"/>
                <w:w w:val="99"/>
              </w:rPr>
              <w:t></w:t>
            </w:r>
          </w:p>
        </w:tc>
      </w:tr>
      <w:tr w:rsidR="00AD4BB4" w:rsidRPr="005958C1" w:rsidTr="00AD4BB4">
        <w:trPr>
          <w:trHeight w:val="50"/>
        </w:trPr>
        <w:tc>
          <w:tcPr>
            <w:tcW w:w="7230" w:type="dxa"/>
            <w:tcBorders>
              <w:right w:val="nil"/>
            </w:tcBorders>
            <w:shd w:val="clear" w:color="auto" w:fill="FFFFFF"/>
          </w:tcPr>
          <w:p w:rsidR="00AD4BB4" w:rsidRPr="00AD4BB4" w:rsidRDefault="00AD4BB4" w:rsidP="00AD4BB4">
            <w:pPr>
              <w:widowControl/>
              <w:adjustRightInd w:val="0"/>
              <w:spacing w:line="276" w:lineRule="auto"/>
              <w:contextualSpacing/>
              <w:rPr>
                <w:szCs w:val="24"/>
              </w:rPr>
            </w:pPr>
            <w:r w:rsidRPr="00AD4BB4">
              <w:rPr>
                <w:szCs w:val="24"/>
              </w:rPr>
              <w:t>Knowledge of safeguarding</w:t>
            </w:r>
          </w:p>
        </w:tc>
        <w:tc>
          <w:tcPr>
            <w:tcW w:w="1559" w:type="dxa"/>
            <w:tcBorders>
              <w:left w:val="nil"/>
              <w:right w:val="nil"/>
            </w:tcBorders>
            <w:shd w:val="clear" w:color="auto" w:fill="FFFFFF"/>
          </w:tcPr>
          <w:p w:rsidR="00AD4BB4" w:rsidRPr="005958C1" w:rsidRDefault="00AD4BB4" w:rsidP="00AD4BB4">
            <w:pPr>
              <w:pStyle w:val="TableParagraph"/>
              <w:jc w:val="center"/>
              <w:rPr>
                <w:rFonts w:ascii="Times New Roman"/>
                <w:color w:val="000000" w:themeColor="text1"/>
              </w:rPr>
            </w:pPr>
          </w:p>
        </w:tc>
        <w:tc>
          <w:tcPr>
            <w:tcW w:w="1843" w:type="dxa"/>
            <w:tcBorders>
              <w:left w:val="nil"/>
            </w:tcBorders>
            <w:shd w:val="clear" w:color="auto" w:fill="FFFFFF"/>
          </w:tcPr>
          <w:p w:rsidR="00AD4BB4" w:rsidRPr="005958C1" w:rsidRDefault="00AD4BB4" w:rsidP="00AD4BB4">
            <w:pPr>
              <w:pStyle w:val="TableParagraph"/>
              <w:spacing w:before="63"/>
              <w:ind w:right="134"/>
              <w:jc w:val="center"/>
              <w:rPr>
                <w:rFonts w:ascii="Wingdings" w:hAnsi="Wingdings"/>
                <w:color w:val="000000" w:themeColor="text1"/>
              </w:rPr>
            </w:pPr>
            <w:r w:rsidRPr="005958C1">
              <w:rPr>
                <w:rFonts w:ascii="Wingdings" w:hAnsi="Wingdings"/>
                <w:color w:val="000000" w:themeColor="text1"/>
                <w:w w:val="99"/>
              </w:rPr>
              <w:t></w:t>
            </w:r>
          </w:p>
        </w:tc>
      </w:tr>
      <w:tr w:rsidR="00AD4BB4" w:rsidRPr="005958C1" w:rsidTr="00AD4BB4">
        <w:trPr>
          <w:trHeight w:val="50"/>
        </w:trPr>
        <w:tc>
          <w:tcPr>
            <w:tcW w:w="7230" w:type="dxa"/>
            <w:tcBorders>
              <w:right w:val="nil"/>
            </w:tcBorders>
            <w:shd w:val="clear" w:color="auto" w:fill="FFFFFF"/>
          </w:tcPr>
          <w:p w:rsidR="00AD4BB4" w:rsidRPr="00AD4BB4" w:rsidRDefault="00AD4BB4" w:rsidP="00AD4BB4">
            <w:pPr>
              <w:widowControl/>
              <w:adjustRightInd w:val="0"/>
              <w:spacing w:line="276" w:lineRule="auto"/>
              <w:contextualSpacing/>
              <w:rPr>
                <w:szCs w:val="24"/>
              </w:rPr>
            </w:pPr>
            <w:r w:rsidRPr="00AD4BB4">
              <w:rPr>
                <w:szCs w:val="24"/>
              </w:rPr>
              <w:t>Knowledge of the educational process from Foundation Stage to KS2</w:t>
            </w:r>
          </w:p>
        </w:tc>
        <w:tc>
          <w:tcPr>
            <w:tcW w:w="1559" w:type="dxa"/>
            <w:tcBorders>
              <w:left w:val="nil"/>
              <w:right w:val="nil"/>
            </w:tcBorders>
            <w:shd w:val="clear" w:color="auto" w:fill="FFFFFF"/>
          </w:tcPr>
          <w:p w:rsidR="00AD4BB4" w:rsidRPr="005958C1" w:rsidRDefault="00AD4BB4" w:rsidP="00AD4BB4">
            <w:pPr>
              <w:pStyle w:val="TableParagraph"/>
              <w:jc w:val="center"/>
              <w:rPr>
                <w:rFonts w:ascii="Times New Roman"/>
                <w:color w:val="000000" w:themeColor="text1"/>
              </w:rPr>
            </w:pPr>
          </w:p>
        </w:tc>
        <w:tc>
          <w:tcPr>
            <w:tcW w:w="1843" w:type="dxa"/>
            <w:tcBorders>
              <w:left w:val="nil"/>
            </w:tcBorders>
            <w:shd w:val="clear" w:color="auto" w:fill="FFFFFF"/>
          </w:tcPr>
          <w:p w:rsidR="00AD4BB4" w:rsidRPr="005958C1" w:rsidRDefault="00AD4BB4" w:rsidP="00AD4BB4">
            <w:pPr>
              <w:pStyle w:val="TableParagraph"/>
              <w:spacing w:before="63"/>
              <w:ind w:right="134"/>
              <w:jc w:val="center"/>
              <w:rPr>
                <w:rFonts w:ascii="Wingdings" w:hAnsi="Wingdings"/>
                <w:color w:val="000000" w:themeColor="text1"/>
              </w:rPr>
            </w:pPr>
            <w:r w:rsidRPr="005958C1">
              <w:rPr>
                <w:rFonts w:ascii="Wingdings" w:hAnsi="Wingdings"/>
                <w:color w:val="000000" w:themeColor="text1"/>
                <w:w w:val="99"/>
              </w:rPr>
              <w:t></w:t>
            </w:r>
          </w:p>
        </w:tc>
      </w:tr>
      <w:tr w:rsidR="00AD4BB4" w:rsidRPr="005958C1" w:rsidTr="00AD4BB4">
        <w:trPr>
          <w:trHeight w:val="50"/>
        </w:trPr>
        <w:tc>
          <w:tcPr>
            <w:tcW w:w="7230" w:type="dxa"/>
            <w:tcBorders>
              <w:right w:val="nil"/>
            </w:tcBorders>
            <w:shd w:val="clear" w:color="auto" w:fill="FFFFFF"/>
          </w:tcPr>
          <w:p w:rsidR="00AD4BB4" w:rsidRPr="005958C1" w:rsidRDefault="00AD4BB4" w:rsidP="00AD4BB4">
            <w:pPr>
              <w:pStyle w:val="TableParagraph"/>
              <w:spacing w:before="55"/>
              <w:ind w:left="0"/>
              <w:rPr>
                <w:color w:val="000000" w:themeColor="text1"/>
              </w:rPr>
            </w:pPr>
            <w:r>
              <w:rPr>
                <w:szCs w:val="24"/>
              </w:rPr>
              <w:t>Knowledge of continuous provision</w:t>
            </w:r>
          </w:p>
        </w:tc>
        <w:tc>
          <w:tcPr>
            <w:tcW w:w="1559" w:type="dxa"/>
            <w:tcBorders>
              <w:left w:val="nil"/>
              <w:right w:val="nil"/>
            </w:tcBorders>
            <w:shd w:val="clear" w:color="auto" w:fill="FFFFFF"/>
          </w:tcPr>
          <w:p w:rsidR="00AD4BB4" w:rsidRPr="005958C1" w:rsidRDefault="00AD4BB4" w:rsidP="00AD4BB4">
            <w:pPr>
              <w:pStyle w:val="TableParagraph"/>
              <w:jc w:val="center"/>
              <w:rPr>
                <w:rFonts w:ascii="Times New Roman"/>
                <w:color w:val="000000" w:themeColor="text1"/>
              </w:rPr>
            </w:pPr>
          </w:p>
        </w:tc>
        <w:tc>
          <w:tcPr>
            <w:tcW w:w="1843" w:type="dxa"/>
            <w:tcBorders>
              <w:left w:val="nil"/>
            </w:tcBorders>
            <w:shd w:val="clear" w:color="auto" w:fill="FFFFFF"/>
          </w:tcPr>
          <w:p w:rsidR="00AD4BB4" w:rsidRPr="005958C1" w:rsidRDefault="00AD4BB4" w:rsidP="00AD4BB4">
            <w:pPr>
              <w:pStyle w:val="TableParagraph"/>
              <w:spacing w:before="63"/>
              <w:ind w:right="134"/>
              <w:jc w:val="center"/>
              <w:rPr>
                <w:rFonts w:ascii="Wingdings" w:hAnsi="Wingdings"/>
                <w:color w:val="000000" w:themeColor="text1"/>
              </w:rPr>
            </w:pPr>
            <w:r w:rsidRPr="005958C1">
              <w:rPr>
                <w:rFonts w:ascii="Wingdings" w:hAnsi="Wingdings"/>
                <w:color w:val="000000" w:themeColor="text1"/>
                <w:w w:val="99"/>
              </w:rPr>
              <w:t></w:t>
            </w:r>
          </w:p>
        </w:tc>
      </w:tr>
      <w:tr w:rsidR="00AD4BB4" w:rsidRPr="005958C1" w:rsidTr="00AD4BB4">
        <w:trPr>
          <w:trHeight w:val="435"/>
        </w:trPr>
        <w:tc>
          <w:tcPr>
            <w:tcW w:w="7230" w:type="dxa"/>
            <w:tcBorders>
              <w:right w:val="nil"/>
            </w:tcBorders>
            <w:shd w:val="clear" w:color="auto" w:fill="FFFFFF"/>
          </w:tcPr>
          <w:p w:rsidR="00AD4BB4" w:rsidRPr="00AD4BB4" w:rsidRDefault="00AD4BB4" w:rsidP="00AD4BB4">
            <w:pPr>
              <w:widowControl/>
              <w:adjustRightInd w:val="0"/>
              <w:spacing w:line="276" w:lineRule="auto"/>
              <w:contextualSpacing/>
              <w:rPr>
                <w:szCs w:val="24"/>
              </w:rPr>
            </w:pPr>
            <w:r w:rsidRPr="00AD4BB4">
              <w:rPr>
                <w:szCs w:val="24"/>
              </w:rPr>
              <w:t>Knowledge of SEN code of practice, inclusion and equal opportunities requirements</w:t>
            </w:r>
          </w:p>
        </w:tc>
        <w:tc>
          <w:tcPr>
            <w:tcW w:w="1559" w:type="dxa"/>
            <w:tcBorders>
              <w:left w:val="nil"/>
              <w:right w:val="nil"/>
            </w:tcBorders>
            <w:shd w:val="clear" w:color="auto" w:fill="FFFFFF"/>
          </w:tcPr>
          <w:p w:rsidR="00AD4BB4" w:rsidRPr="005958C1" w:rsidRDefault="00AD4BB4" w:rsidP="00AD4BB4">
            <w:pPr>
              <w:pStyle w:val="TableParagraph"/>
              <w:jc w:val="center"/>
              <w:rPr>
                <w:rFonts w:ascii="Times New Roman"/>
                <w:color w:val="000000" w:themeColor="text1"/>
              </w:rPr>
            </w:pPr>
          </w:p>
        </w:tc>
        <w:tc>
          <w:tcPr>
            <w:tcW w:w="1843" w:type="dxa"/>
            <w:tcBorders>
              <w:left w:val="nil"/>
            </w:tcBorders>
            <w:shd w:val="clear" w:color="auto" w:fill="FFFFFF"/>
          </w:tcPr>
          <w:p w:rsidR="00AD4BB4" w:rsidRPr="005958C1" w:rsidRDefault="00AD4BB4" w:rsidP="00AD4BB4">
            <w:pPr>
              <w:pStyle w:val="TableParagraph"/>
              <w:spacing w:before="63"/>
              <w:ind w:right="134"/>
              <w:jc w:val="center"/>
              <w:rPr>
                <w:rFonts w:ascii="Wingdings" w:hAnsi="Wingdings"/>
                <w:color w:val="000000" w:themeColor="text1"/>
              </w:rPr>
            </w:pPr>
            <w:r w:rsidRPr="005958C1">
              <w:rPr>
                <w:rFonts w:ascii="Wingdings" w:hAnsi="Wingdings"/>
                <w:color w:val="000000" w:themeColor="text1"/>
                <w:w w:val="99"/>
              </w:rPr>
              <w:t></w:t>
            </w:r>
          </w:p>
        </w:tc>
      </w:tr>
      <w:tr w:rsidR="00AD4BB4" w:rsidRPr="005958C1" w:rsidTr="00AD4BB4">
        <w:trPr>
          <w:trHeight w:val="50"/>
        </w:trPr>
        <w:tc>
          <w:tcPr>
            <w:tcW w:w="7230" w:type="dxa"/>
            <w:tcBorders>
              <w:right w:val="nil"/>
            </w:tcBorders>
            <w:shd w:val="clear" w:color="auto" w:fill="FFFFFF"/>
          </w:tcPr>
          <w:p w:rsidR="00AD4BB4" w:rsidRPr="00AD4BB4" w:rsidRDefault="00AD4BB4" w:rsidP="00832A41">
            <w:pPr>
              <w:widowControl/>
              <w:adjustRightInd w:val="0"/>
              <w:spacing w:line="276" w:lineRule="auto"/>
              <w:contextualSpacing/>
              <w:rPr>
                <w:szCs w:val="24"/>
              </w:rPr>
            </w:pPr>
            <w:r w:rsidRPr="00AD4BB4">
              <w:rPr>
                <w:szCs w:val="24"/>
              </w:rPr>
              <w:t xml:space="preserve">Expertise in talk for </w:t>
            </w:r>
            <w:r w:rsidR="00832A41">
              <w:rPr>
                <w:szCs w:val="24"/>
              </w:rPr>
              <w:t>mastery approach to Maths</w:t>
            </w:r>
            <w:bookmarkStart w:id="0" w:name="_GoBack"/>
            <w:bookmarkEnd w:id="0"/>
            <w:r w:rsidRPr="00AD4BB4">
              <w:rPr>
                <w:szCs w:val="24"/>
              </w:rPr>
              <w:t xml:space="preserve"> </w:t>
            </w:r>
          </w:p>
        </w:tc>
        <w:tc>
          <w:tcPr>
            <w:tcW w:w="1559" w:type="dxa"/>
            <w:tcBorders>
              <w:left w:val="nil"/>
              <w:right w:val="nil"/>
            </w:tcBorders>
            <w:shd w:val="clear" w:color="auto" w:fill="FFFFFF"/>
          </w:tcPr>
          <w:p w:rsidR="00AD4BB4" w:rsidRPr="005958C1" w:rsidRDefault="00AD4BB4" w:rsidP="00AD4BB4">
            <w:pPr>
              <w:pStyle w:val="TableParagraph"/>
              <w:jc w:val="center"/>
              <w:rPr>
                <w:rFonts w:ascii="Times New Roman"/>
                <w:color w:val="000000" w:themeColor="text1"/>
              </w:rPr>
            </w:pPr>
            <w:r w:rsidRPr="005958C1">
              <w:rPr>
                <w:rFonts w:ascii="Wingdings" w:hAnsi="Wingdings"/>
                <w:color w:val="000000" w:themeColor="text1"/>
                <w:w w:val="99"/>
              </w:rPr>
              <w:t></w:t>
            </w:r>
          </w:p>
        </w:tc>
        <w:tc>
          <w:tcPr>
            <w:tcW w:w="1843" w:type="dxa"/>
            <w:tcBorders>
              <w:left w:val="nil"/>
            </w:tcBorders>
            <w:shd w:val="clear" w:color="auto" w:fill="FFFFFF"/>
          </w:tcPr>
          <w:p w:rsidR="00AD4BB4" w:rsidRPr="005958C1" w:rsidRDefault="00AD4BB4" w:rsidP="00AD4BB4">
            <w:pPr>
              <w:pStyle w:val="TableParagraph"/>
              <w:spacing w:before="63"/>
              <w:ind w:right="134"/>
              <w:jc w:val="center"/>
              <w:rPr>
                <w:rFonts w:ascii="Wingdings" w:hAnsi="Wingdings"/>
                <w:color w:val="000000" w:themeColor="text1"/>
              </w:rPr>
            </w:pPr>
          </w:p>
        </w:tc>
      </w:tr>
      <w:tr w:rsidR="00AD4BB4" w:rsidRPr="005958C1" w:rsidTr="00AD4BB4">
        <w:trPr>
          <w:trHeight w:val="119"/>
        </w:trPr>
        <w:tc>
          <w:tcPr>
            <w:tcW w:w="7230" w:type="dxa"/>
            <w:tcBorders>
              <w:right w:val="nil"/>
            </w:tcBorders>
            <w:shd w:val="clear" w:color="auto" w:fill="FFFFFF"/>
          </w:tcPr>
          <w:p w:rsidR="00AD4BB4" w:rsidRPr="00AD4BB4" w:rsidRDefault="00AD4BB4" w:rsidP="00AD4BB4">
            <w:pPr>
              <w:widowControl/>
              <w:adjustRightInd w:val="0"/>
              <w:spacing w:line="276" w:lineRule="auto"/>
              <w:contextualSpacing/>
              <w:rPr>
                <w:szCs w:val="24"/>
              </w:rPr>
            </w:pPr>
            <w:r w:rsidRPr="00D9693A">
              <w:rPr>
                <w:szCs w:val="24"/>
              </w:rPr>
              <w:t>Proven success in raising standards</w:t>
            </w:r>
          </w:p>
        </w:tc>
        <w:tc>
          <w:tcPr>
            <w:tcW w:w="1559" w:type="dxa"/>
            <w:tcBorders>
              <w:left w:val="nil"/>
              <w:right w:val="nil"/>
            </w:tcBorders>
            <w:shd w:val="clear" w:color="auto" w:fill="FFFFFF"/>
          </w:tcPr>
          <w:p w:rsidR="00AD4BB4" w:rsidRPr="005958C1" w:rsidRDefault="00AD4BB4" w:rsidP="00AD4BB4">
            <w:pPr>
              <w:pStyle w:val="TableParagraph"/>
              <w:jc w:val="center"/>
              <w:rPr>
                <w:rFonts w:ascii="Times New Roman"/>
                <w:color w:val="000000" w:themeColor="text1"/>
              </w:rPr>
            </w:pPr>
            <w:r w:rsidRPr="005958C1">
              <w:rPr>
                <w:rFonts w:ascii="Wingdings" w:hAnsi="Wingdings"/>
                <w:color w:val="000000" w:themeColor="text1"/>
                <w:w w:val="99"/>
              </w:rPr>
              <w:t></w:t>
            </w:r>
          </w:p>
        </w:tc>
        <w:tc>
          <w:tcPr>
            <w:tcW w:w="1843" w:type="dxa"/>
            <w:tcBorders>
              <w:left w:val="nil"/>
            </w:tcBorders>
            <w:shd w:val="clear" w:color="auto" w:fill="FFFFFF"/>
          </w:tcPr>
          <w:p w:rsidR="00AD4BB4" w:rsidRPr="005958C1" w:rsidRDefault="00AD4BB4" w:rsidP="00AD4BB4">
            <w:pPr>
              <w:pStyle w:val="TableParagraph"/>
              <w:spacing w:before="63"/>
              <w:ind w:right="134"/>
              <w:jc w:val="center"/>
              <w:rPr>
                <w:rFonts w:ascii="Wingdings" w:hAnsi="Wingdings"/>
                <w:color w:val="000000" w:themeColor="text1"/>
              </w:rPr>
            </w:pPr>
          </w:p>
        </w:tc>
      </w:tr>
    </w:tbl>
    <w:p w:rsidR="00F603F6" w:rsidRPr="005958C1" w:rsidRDefault="00F603F6" w:rsidP="00B77C2C">
      <w:pPr>
        <w:pStyle w:val="BodyText"/>
        <w:tabs>
          <w:tab w:val="left" w:pos="10024"/>
        </w:tabs>
        <w:spacing w:before="6"/>
        <w:rPr>
          <w:color w:val="000000" w:themeColor="text1"/>
          <w:sz w:val="29"/>
        </w:rPr>
      </w:pPr>
    </w:p>
    <w:tbl>
      <w:tblPr>
        <w:tblW w:w="10632" w:type="dxa"/>
        <w:tblBorders>
          <w:top w:val="single" w:sz="12" w:space="0" w:color="9E9E9E"/>
          <w:left w:val="single" w:sz="12" w:space="0" w:color="9E9E9E"/>
          <w:bottom w:val="single" w:sz="12" w:space="0" w:color="9E9E9E"/>
          <w:right w:val="single" w:sz="12" w:space="0" w:color="9E9E9E"/>
          <w:insideH w:val="single" w:sz="12" w:space="0" w:color="9E9E9E"/>
          <w:insideV w:val="single" w:sz="12" w:space="0" w:color="9E9E9E"/>
        </w:tblBorders>
        <w:tblLayout w:type="fixed"/>
        <w:tblCellMar>
          <w:left w:w="0" w:type="dxa"/>
          <w:right w:w="0" w:type="dxa"/>
        </w:tblCellMar>
        <w:tblLook w:val="01E0" w:firstRow="1" w:lastRow="1" w:firstColumn="1" w:lastColumn="1" w:noHBand="0" w:noVBand="0"/>
      </w:tblPr>
      <w:tblGrid>
        <w:gridCol w:w="7230"/>
        <w:gridCol w:w="1701"/>
        <w:gridCol w:w="1701"/>
      </w:tblGrid>
      <w:tr w:rsidR="005958C1" w:rsidRPr="005958C1" w:rsidTr="005958C1">
        <w:trPr>
          <w:trHeight w:val="619"/>
        </w:trPr>
        <w:tc>
          <w:tcPr>
            <w:tcW w:w="7230" w:type="dxa"/>
            <w:tcBorders>
              <w:top w:val="nil"/>
              <w:left w:val="nil"/>
              <w:bottom w:val="nil"/>
              <w:right w:val="nil"/>
            </w:tcBorders>
            <w:shd w:val="clear" w:color="auto" w:fill="00B050"/>
          </w:tcPr>
          <w:p w:rsidR="00F603F6" w:rsidRPr="005958C1" w:rsidRDefault="00AD4BB4" w:rsidP="006F0C1E">
            <w:pPr>
              <w:pStyle w:val="TableParagraph"/>
              <w:spacing w:before="82"/>
              <w:ind w:left="75"/>
              <w:rPr>
                <w:b/>
                <w:color w:val="000000" w:themeColor="text1"/>
                <w:sz w:val="24"/>
              </w:rPr>
            </w:pPr>
            <w:r>
              <w:rPr>
                <w:b/>
                <w:color w:val="000000" w:themeColor="text1"/>
                <w:sz w:val="24"/>
              </w:rPr>
              <w:lastRenderedPageBreak/>
              <w:t>Skills</w:t>
            </w:r>
          </w:p>
        </w:tc>
        <w:tc>
          <w:tcPr>
            <w:tcW w:w="1701" w:type="dxa"/>
            <w:tcBorders>
              <w:top w:val="nil"/>
              <w:left w:val="nil"/>
              <w:bottom w:val="nil"/>
              <w:right w:val="nil"/>
            </w:tcBorders>
            <w:shd w:val="clear" w:color="auto" w:fill="00B050"/>
          </w:tcPr>
          <w:p w:rsidR="00F603F6" w:rsidRPr="005958C1" w:rsidRDefault="00F603F6" w:rsidP="00F603F6">
            <w:pPr>
              <w:pStyle w:val="TableParagraph"/>
              <w:spacing w:before="82"/>
              <w:rPr>
                <w:b/>
                <w:color w:val="000000" w:themeColor="text1"/>
                <w:sz w:val="24"/>
              </w:rPr>
            </w:pPr>
            <w:r w:rsidRPr="005958C1">
              <w:rPr>
                <w:b/>
                <w:color w:val="000000" w:themeColor="text1"/>
                <w:sz w:val="24"/>
              </w:rPr>
              <w:t>Desirable</w:t>
            </w:r>
          </w:p>
        </w:tc>
        <w:tc>
          <w:tcPr>
            <w:tcW w:w="1701" w:type="dxa"/>
            <w:tcBorders>
              <w:top w:val="nil"/>
              <w:left w:val="nil"/>
              <w:bottom w:val="nil"/>
              <w:right w:val="nil"/>
            </w:tcBorders>
            <w:shd w:val="clear" w:color="auto" w:fill="00B050"/>
          </w:tcPr>
          <w:p w:rsidR="00F603F6" w:rsidRPr="005958C1" w:rsidRDefault="00F603F6" w:rsidP="00F603F6">
            <w:pPr>
              <w:pStyle w:val="TableParagraph"/>
              <w:spacing w:before="82"/>
              <w:ind w:left="0" w:right="596"/>
              <w:rPr>
                <w:b/>
                <w:color w:val="000000" w:themeColor="text1"/>
                <w:sz w:val="24"/>
              </w:rPr>
            </w:pPr>
            <w:r w:rsidRPr="005958C1">
              <w:rPr>
                <w:b/>
                <w:color w:val="000000" w:themeColor="text1"/>
                <w:sz w:val="24"/>
              </w:rPr>
              <w:t>Essential</w:t>
            </w:r>
          </w:p>
        </w:tc>
      </w:tr>
      <w:tr w:rsidR="005958C1" w:rsidRPr="005958C1" w:rsidTr="00AD4BB4">
        <w:trPr>
          <w:trHeight w:val="94"/>
        </w:trPr>
        <w:tc>
          <w:tcPr>
            <w:tcW w:w="7230" w:type="dxa"/>
            <w:tcBorders>
              <w:right w:val="nil"/>
            </w:tcBorders>
            <w:shd w:val="clear" w:color="auto" w:fill="FFFFFF" w:themeFill="background1"/>
          </w:tcPr>
          <w:p w:rsidR="00F603F6" w:rsidRPr="00AD4BB4" w:rsidRDefault="00AD4BB4" w:rsidP="00AD4BB4">
            <w:pPr>
              <w:pStyle w:val="Default"/>
              <w:rPr>
                <w:rFonts w:ascii="Arial" w:hAnsi="Arial" w:cs="Arial"/>
                <w:sz w:val="22"/>
              </w:rPr>
            </w:pPr>
            <w:r w:rsidRPr="00D9693A">
              <w:rPr>
                <w:rFonts w:ascii="Arial" w:hAnsi="Arial" w:cs="Arial"/>
                <w:sz w:val="22"/>
              </w:rPr>
              <w:t>Excellent communication skills</w:t>
            </w:r>
          </w:p>
        </w:tc>
        <w:tc>
          <w:tcPr>
            <w:tcW w:w="1701" w:type="dxa"/>
            <w:tcBorders>
              <w:left w:val="nil"/>
              <w:right w:val="nil"/>
            </w:tcBorders>
            <w:shd w:val="clear" w:color="auto" w:fill="FFFFFF" w:themeFill="background1"/>
          </w:tcPr>
          <w:p w:rsidR="00F603F6" w:rsidRPr="005958C1" w:rsidRDefault="00F603F6" w:rsidP="006F0C1E">
            <w:pPr>
              <w:pStyle w:val="TableParagraph"/>
              <w:rPr>
                <w:rFonts w:ascii="Times New Roman"/>
                <w:color w:val="000000" w:themeColor="text1"/>
              </w:rPr>
            </w:pPr>
          </w:p>
        </w:tc>
        <w:tc>
          <w:tcPr>
            <w:tcW w:w="1701" w:type="dxa"/>
            <w:tcBorders>
              <w:top w:val="nil"/>
              <w:left w:val="nil"/>
            </w:tcBorders>
            <w:shd w:val="clear" w:color="auto" w:fill="FFFFFF" w:themeFill="background1"/>
          </w:tcPr>
          <w:p w:rsidR="00F603F6" w:rsidRPr="005958C1" w:rsidRDefault="00F603F6" w:rsidP="006F0C1E">
            <w:pPr>
              <w:pStyle w:val="TableParagraph"/>
              <w:spacing w:before="52"/>
              <w:ind w:right="135"/>
              <w:jc w:val="center"/>
              <w:rPr>
                <w:rFonts w:ascii="Wingdings" w:hAnsi="Wingdings"/>
                <w:color w:val="000000" w:themeColor="text1"/>
                <w:sz w:val="20"/>
              </w:rPr>
            </w:pPr>
            <w:r w:rsidRPr="005958C1">
              <w:rPr>
                <w:rFonts w:ascii="Wingdings" w:hAnsi="Wingdings"/>
                <w:color w:val="000000" w:themeColor="text1"/>
                <w:w w:val="99"/>
                <w:sz w:val="20"/>
              </w:rPr>
              <w:t></w:t>
            </w:r>
          </w:p>
        </w:tc>
      </w:tr>
      <w:tr w:rsidR="005958C1" w:rsidRPr="005958C1" w:rsidTr="00AD4BB4">
        <w:trPr>
          <w:trHeight w:val="149"/>
        </w:trPr>
        <w:tc>
          <w:tcPr>
            <w:tcW w:w="7230" w:type="dxa"/>
            <w:tcBorders>
              <w:right w:val="nil"/>
            </w:tcBorders>
            <w:shd w:val="clear" w:color="auto" w:fill="FFFFFF"/>
          </w:tcPr>
          <w:p w:rsidR="00F603F6" w:rsidRPr="00AD4BB4" w:rsidRDefault="00AD4BB4" w:rsidP="00AD4BB4">
            <w:pPr>
              <w:pStyle w:val="Default"/>
              <w:rPr>
                <w:rFonts w:ascii="Arial" w:hAnsi="Arial" w:cs="Arial"/>
                <w:sz w:val="22"/>
              </w:rPr>
            </w:pPr>
            <w:r w:rsidRPr="00D9693A">
              <w:rPr>
                <w:rFonts w:ascii="Arial" w:hAnsi="Arial" w:cs="Arial"/>
                <w:sz w:val="22"/>
              </w:rPr>
              <w:t>Ability to show initiative and share ideas</w:t>
            </w:r>
          </w:p>
        </w:tc>
        <w:tc>
          <w:tcPr>
            <w:tcW w:w="1701" w:type="dxa"/>
            <w:tcBorders>
              <w:left w:val="nil"/>
              <w:right w:val="nil"/>
            </w:tcBorders>
            <w:shd w:val="clear" w:color="auto" w:fill="FFFFFF"/>
          </w:tcPr>
          <w:p w:rsidR="00F603F6" w:rsidRPr="005958C1" w:rsidRDefault="00F603F6" w:rsidP="006F0C1E">
            <w:pPr>
              <w:pStyle w:val="TableParagraph"/>
              <w:rPr>
                <w:rFonts w:ascii="Times New Roman"/>
                <w:color w:val="000000" w:themeColor="text1"/>
              </w:rPr>
            </w:pPr>
          </w:p>
        </w:tc>
        <w:tc>
          <w:tcPr>
            <w:tcW w:w="1701" w:type="dxa"/>
            <w:tcBorders>
              <w:left w:val="nil"/>
            </w:tcBorders>
            <w:shd w:val="clear" w:color="auto" w:fill="FFFFFF"/>
          </w:tcPr>
          <w:p w:rsidR="00F603F6" w:rsidRPr="005958C1" w:rsidRDefault="00F603F6" w:rsidP="006F0C1E">
            <w:pPr>
              <w:pStyle w:val="TableParagraph"/>
              <w:spacing w:before="65"/>
              <w:ind w:right="135"/>
              <w:jc w:val="center"/>
              <w:rPr>
                <w:rFonts w:ascii="Wingdings" w:hAnsi="Wingdings"/>
                <w:color w:val="000000" w:themeColor="text1"/>
                <w:sz w:val="20"/>
              </w:rPr>
            </w:pPr>
            <w:r w:rsidRPr="005958C1">
              <w:rPr>
                <w:rFonts w:ascii="Wingdings" w:hAnsi="Wingdings"/>
                <w:color w:val="000000" w:themeColor="text1"/>
                <w:w w:val="99"/>
                <w:sz w:val="20"/>
              </w:rPr>
              <w:t></w:t>
            </w:r>
          </w:p>
        </w:tc>
      </w:tr>
      <w:tr w:rsidR="005958C1" w:rsidRPr="005958C1" w:rsidTr="00AD4BB4">
        <w:trPr>
          <w:trHeight w:val="76"/>
        </w:trPr>
        <w:tc>
          <w:tcPr>
            <w:tcW w:w="7230" w:type="dxa"/>
            <w:tcBorders>
              <w:right w:val="nil"/>
            </w:tcBorders>
            <w:shd w:val="clear" w:color="auto" w:fill="FFFFFF" w:themeFill="background1"/>
          </w:tcPr>
          <w:p w:rsidR="00F603F6" w:rsidRPr="00AD4BB4" w:rsidRDefault="00AD4BB4" w:rsidP="00AD4BB4">
            <w:pPr>
              <w:pStyle w:val="Default"/>
              <w:rPr>
                <w:rFonts w:ascii="Arial" w:hAnsi="Arial" w:cs="Arial"/>
                <w:sz w:val="22"/>
              </w:rPr>
            </w:pPr>
            <w:r w:rsidRPr="00D9693A">
              <w:rPr>
                <w:rFonts w:ascii="Arial" w:hAnsi="Arial" w:cs="Arial"/>
                <w:sz w:val="22"/>
              </w:rPr>
              <w:t>Ability to follow written guidance</w:t>
            </w:r>
          </w:p>
        </w:tc>
        <w:tc>
          <w:tcPr>
            <w:tcW w:w="1701" w:type="dxa"/>
            <w:tcBorders>
              <w:left w:val="nil"/>
              <w:right w:val="nil"/>
            </w:tcBorders>
            <w:shd w:val="clear" w:color="auto" w:fill="FFFFFF" w:themeFill="background1"/>
          </w:tcPr>
          <w:p w:rsidR="00F603F6" w:rsidRPr="005958C1" w:rsidRDefault="00F603F6" w:rsidP="006F0C1E">
            <w:pPr>
              <w:pStyle w:val="TableParagraph"/>
              <w:rPr>
                <w:rFonts w:ascii="Times New Roman"/>
                <w:color w:val="000000" w:themeColor="text1"/>
              </w:rPr>
            </w:pPr>
          </w:p>
        </w:tc>
        <w:tc>
          <w:tcPr>
            <w:tcW w:w="1701" w:type="dxa"/>
            <w:tcBorders>
              <w:left w:val="nil"/>
            </w:tcBorders>
            <w:shd w:val="clear" w:color="auto" w:fill="FFFFFF" w:themeFill="background1"/>
          </w:tcPr>
          <w:p w:rsidR="00F603F6" w:rsidRPr="005958C1" w:rsidRDefault="00F603F6" w:rsidP="006F0C1E">
            <w:pPr>
              <w:pStyle w:val="TableParagraph"/>
              <w:spacing w:before="63"/>
              <w:ind w:right="135"/>
              <w:jc w:val="center"/>
              <w:rPr>
                <w:rFonts w:ascii="Wingdings" w:hAnsi="Wingdings"/>
                <w:color w:val="000000" w:themeColor="text1"/>
                <w:sz w:val="20"/>
              </w:rPr>
            </w:pPr>
            <w:r w:rsidRPr="005958C1">
              <w:rPr>
                <w:rFonts w:ascii="Wingdings" w:hAnsi="Wingdings"/>
                <w:color w:val="000000" w:themeColor="text1"/>
                <w:w w:val="99"/>
                <w:sz w:val="20"/>
              </w:rPr>
              <w:t></w:t>
            </w:r>
          </w:p>
        </w:tc>
      </w:tr>
      <w:tr w:rsidR="005958C1" w:rsidRPr="005958C1" w:rsidTr="00AD4BB4">
        <w:trPr>
          <w:trHeight w:val="76"/>
        </w:trPr>
        <w:tc>
          <w:tcPr>
            <w:tcW w:w="7230" w:type="dxa"/>
            <w:tcBorders>
              <w:right w:val="nil"/>
            </w:tcBorders>
            <w:shd w:val="clear" w:color="auto" w:fill="FFFFFF"/>
          </w:tcPr>
          <w:p w:rsidR="00F603F6" w:rsidRPr="00AD4BB4" w:rsidRDefault="00AD4BB4" w:rsidP="00AD4BB4">
            <w:pPr>
              <w:pStyle w:val="Default"/>
              <w:rPr>
                <w:rFonts w:ascii="Arial" w:hAnsi="Arial" w:cs="Arial"/>
                <w:sz w:val="22"/>
              </w:rPr>
            </w:pPr>
            <w:r w:rsidRPr="00D9693A">
              <w:rPr>
                <w:rFonts w:ascii="Arial" w:hAnsi="Arial" w:cs="Arial"/>
                <w:sz w:val="22"/>
              </w:rPr>
              <w:t>Ability to record children’s progress against set criteria</w:t>
            </w:r>
          </w:p>
        </w:tc>
        <w:tc>
          <w:tcPr>
            <w:tcW w:w="1701" w:type="dxa"/>
            <w:tcBorders>
              <w:left w:val="nil"/>
              <w:right w:val="nil"/>
            </w:tcBorders>
            <w:shd w:val="clear" w:color="auto" w:fill="FFFFFF"/>
          </w:tcPr>
          <w:p w:rsidR="00F603F6" w:rsidRPr="005958C1" w:rsidRDefault="00F603F6" w:rsidP="006F0C1E">
            <w:pPr>
              <w:pStyle w:val="TableParagraph"/>
              <w:rPr>
                <w:rFonts w:ascii="Times New Roman"/>
                <w:color w:val="000000" w:themeColor="text1"/>
              </w:rPr>
            </w:pPr>
          </w:p>
        </w:tc>
        <w:tc>
          <w:tcPr>
            <w:tcW w:w="1701" w:type="dxa"/>
            <w:tcBorders>
              <w:left w:val="nil"/>
            </w:tcBorders>
            <w:shd w:val="clear" w:color="auto" w:fill="FFFFFF"/>
          </w:tcPr>
          <w:p w:rsidR="00F603F6" w:rsidRPr="005958C1" w:rsidRDefault="00F603F6" w:rsidP="006F0C1E">
            <w:pPr>
              <w:pStyle w:val="TableParagraph"/>
              <w:spacing w:before="65"/>
              <w:ind w:right="135"/>
              <w:jc w:val="center"/>
              <w:rPr>
                <w:rFonts w:ascii="Wingdings" w:hAnsi="Wingdings"/>
                <w:color w:val="000000" w:themeColor="text1"/>
                <w:sz w:val="20"/>
              </w:rPr>
            </w:pPr>
            <w:r w:rsidRPr="005958C1">
              <w:rPr>
                <w:rFonts w:ascii="Wingdings" w:hAnsi="Wingdings"/>
                <w:color w:val="000000" w:themeColor="text1"/>
                <w:w w:val="99"/>
                <w:sz w:val="20"/>
              </w:rPr>
              <w:t></w:t>
            </w:r>
          </w:p>
        </w:tc>
      </w:tr>
      <w:tr w:rsidR="00B16ED4" w:rsidRPr="005958C1" w:rsidTr="00AD4BB4">
        <w:trPr>
          <w:trHeight w:val="76"/>
        </w:trPr>
        <w:tc>
          <w:tcPr>
            <w:tcW w:w="7230" w:type="dxa"/>
            <w:tcBorders>
              <w:right w:val="nil"/>
            </w:tcBorders>
            <w:shd w:val="clear" w:color="auto" w:fill="FFFFFF"/>
          </w:tcPr>
          <w:p w:rsidR="00B16ED4" w:rsidRPr="00AD4BB4" w:rsidRDefault="00AD4BB4" w:rsidP="00AD4BB4">
            <w:pPr>
              <w:pStyle w:val="Default"/>
              <w:rPr>
                <w:rFonts w:ascii="Arial" w:hAnsi="Arial" w:cs="Arial"/>
                <w:sz w:val="22"/>
              </w:rPr>
            </w:pPr>
            <w:r w:rsidRPr="00D9693A">
              <w:rPr>
                <w:rFonts w:ascii="Arial" w:hAnsi="Arial" w:cs="Arial"/>
                <w:sz w:val="22"/>
              </w:rPr>
              <w:t>Proven ability to inspire others</w:t>
            </w:r>
          </w:p>
        </w:tc>
        <w:tc>
          <w:tcPr>
            <w:tcW w:w="1701" w:type="dxa"/>
            <w:tcBorders>
              <w:left w:val="nil"/>
              <w:right w:val="nil"/>
            </w:tcBorders>
            <w:shd w:val="clear" w:color="auto" w:fill="FFFFFF"/>
          </w:tcPr>
          <w:p w:rsidR="00B16ED4" w:rsidRDefault="00B16ED4" w:rsidP="00B16ED4"/>
        </w:tc>
        <w:tc>
          <w:tcPr>
            <w:tcW w:w="1701" w:type="dxa"/>
            <w:tcBorders>
              <w:left w:val="nil"/>
            </w:tcBorders>
            <w:shd w:val="clear" w:color="auto" w:fill="FFFFFF"/>
          </w:tcPr>
          <w:p w:rsidR="00B16ED4" w:rsidRDefault="00B16ED4" w:rsidP="00B16ED4">
            <w:r>
              <w:t xml:space="preserve">            </w:t>
            </w:r>
            <w:r w:rsidRPr="005958C1">
              <w:rPr>
                <w:rFonts w:ascii="Wingdings" w:hAnsi="Wingdings"/>
                <w:color w:val="000000" w:themeColor="text1"/>
                <w:w w:val="99"/>
                <w:sz w:val="20"/>
              </w:rPr>
              <w:t></w:t>
            </w:r>
          </w:p>
        </w:tc>
      </w:tr>
      <w:tr w:rsidR="005958C1" w:rsidRPr="005958C1" w:rsidTr="00AD4BB4">
        <w:trPr>
          <w:trHeight w:val="97"/>
        </w:trPr>
        <w:tc>
          <w:tcPr>
            <w:tcW w:w="7230" w:type="dxa"/>
            <w:tcBorders>
              <w:right w:val="nil"/>
            </w:tcBorders>
            <w:shd w:val="clear" w:color="auto" w:fill="FFFFFF"/>
          </w:tcPr>
          <w:p w:rsidR="00F603F6" w:rsidRPr="005958C1" w:rsidRDefault="00AD4BB4" w:rsidP="009B71C2">
            <w:pPr>
              <w:pStyle w:val="TableParagraph"/>
              <w:spacing w:before="58"/>
              <w:ind w:left="0"/>
              <w:rPr>
                <w:color w:val="000000" w:themeColor="text1"/>
              </w:rPr>
            </w:pPr>
            <w:r w:rsidRPr="00D9693A">
              <w:t>Potential to lead teams of people</w:t>
            </w:r>
          </w:p>
        </w:tc>
        <w:tc>
          <w:tcPr>
            <w:tcW w:w="1701" w:type="dxa"/>
            <w:tcBorders>
              <w:left w:val="nil"/>
              <w:right w:val="nil"/>
            </w:tcBorders>
            <w:shd w:val="clear" w:color="auto" w:fill="FFFFFF"/>
          </w:tcPr>
          <w:p w:rsidR="00F603F6" w:rsidRPr="005958C1" w:rsidRDefault="00AD4BB4" w:rsidP="00AD4BB4">
            <w:pPr>
              <w:pStyle w:val="TableParagraph"/>
              <w:jc w:val="center"/>
              <w:rPr>
                <w:rFonts w:ascii="Times New Roman"/>
                <w:color w:val="000000" w:themeColor="text1"/>
              </w:rPr>
            </w:pPr>
            <w:r w:rsidRPr="005958C1">
              <w:rPr>
                <w:rFonts w:ascii="Wingdings" w:hAnsi="Wingdings"/>
                <w:color w:val="000000" w:themeColor="text1"/>
                <w:w w:val="99"/>
                <w:sz w:val="20"/>
              </w:rPr>
              <w:t></w:t>
            </w:r>
          </w:p>
        </w:tc>
        <w:tc>
          <w:tcPr>
            <w:tcW w:w="1701" w:type="dxa"/>
            <w:tcBorders>
              <w:left w:val="nil"/>
            </w:tcBorders>
            <w:shd w:val="clear" w:color="auto" w:fill="FFFFFF"/>
          </w:tcPr>
          <w:p w:rsidR="00F603F6" w:rsidRPr="005958C1" w:rsidRDefault="00F603F6" w:rsidP="006F0C1E">
            <w:pPr>
              <w:pStyle w:val="TableParagraph"/>
              <w:spacing w:before="65"/>
              <w:ind w:right="135"/>
              <w:jc w:val="center"/>
              <w:rPr>
                <w:rFonts w:ascii="Wingdings" w:hAnsi="Wingdings"/>
                <w:color w:val="000000" w:themeColor="text1"/>
                <w:sz w:val="20"/>
              </w:rPr>
            </w:pPr>
          </w:p>
        </w:tc>
      </w:tr>
    </w:tbl>
    <w:p w:rsidR="00B73667" w:rsidRPr="005958C1" w:rsidRDefault="00B73667">
      <w:pPr>
        <w:pStyle w:val="BodyText"/>
        <w:rPr>
          <w:color w:val="000000" w:themeColor="text1"/>
          <w:sz w:val="20"/>
        </w:rPr>
      </w:pPr>
    </w:p>
    <w:p w:rsidR="00B73667" w:rsidRPr="005958C1" w:rsidRDefault="00B73667">
      <w:pPr>
        <w:pStyle w:val="BodyText"/>
        <w:spacing w:before="6"/>
        <w:rPr>
          <w:color w:val="000000" w:themeColor="text1"/>
          <w:sz w:val="24"/>
        </w:rPr>
      </w:pPr>
    </w:p>
    <w:tbl>
      <w:tblPr>
        <w:tblW w:w="10632" w:type="dxa"/>
        <w:tblBorders>
          <w:top w:val="single" w:sz="12" w:space="0" w:color="9E9E9E"/>
          <w:left w:val="single" w:sz="12" w:space="0" w:color="9E9E9E"/>
          <w:bottom w:val="single" w:sz="12" w:space="0" w:color="9E9E9E"/>
          <w:right w:val="single" w:sz="12" w:space="0" w:color="9E9E9E"/>
          <w:insideH w:val="single" w:sz="12" w:space="0" w:color="9E9E9E"/>
          <w:insideV w:val="single" w:sz="12" w:space="0" w:color="9E9E9E"/>
        </w:tblBorders>
        <w:tblLayout w:type="fixed"/>
        <w:tblCellMar>
          <w:left w:w="0" w:type="dxa"/>
          <w:right w:w="0" w:type="dxa"/>
        </w:tblCellMar>
        <w:tblLook w:val="01E0" w:firstRow="1" w:lastRow="1" w:firstColumn="1" w:lastColumn="1" w:noHBand="0" w:noVBand="0"/>
      </w:tblPr>
      <w:tblGrid>
        <w:gridCol w:w="7513"/>
        <w:gridCol w:w="1418"/>
        <w:gridCol w:w="1701"/>
      </w:tblGrid>
      <w:tr w:rsidR="005958C1" w:rsidRPr="005958C1" w:rsidTr="005958C1">
        <w:trPr>
          <w:trHeight w:val="599"/>
        </w:trPr>
        <w:tc>
          <w:tcPr>
            <w:tcW w:w="7513" w:type="dxa"/>
            <w:tcBorders>
              <w:top w:val="nil"/>
              <w:left w:val="nil"/>
              <w:bottom w:val="nil"/>
              <w:right w:val="nil"/>
            </w:tcBorders>
            <w:shd w:val="clear" w:color="auto" w:fill="00B050"/>
          </w:tcPr>
          <w:p w:rsidR="00F603F6" w:rsidRPr="005958C1" w:rsidRDefault="00AD4BB4" w:rsidP="006F0C1E">
            <w:pPr>
              <w:pStyle w:val="TableParagraph"/>
              <w:spacing w:before="81"/>
              <w:ind w:left="76"/>
              <w:rPr>
                <w:b/>
                <w:color w:val="000000" w:themeColor="text1"/>
              </w:rPr>
            </w:pPr>
            <w:r>
              <w:rPr>
                <w:b/>
                <w:color w:val="000000" w:themeColor="text1"/>
              </w:rPr>
              <w:t>Personal Qualities</w:t>
            </w:r>
          </w:p>
        </w:tc>
        <w:tc>
          <w:tcPr>
            <w:tcW w:w="1418" w:type="dxa"/>
            <w:tcBorders>
              <w:top w:val="nil"/>
              <w:left w:val="nil"/>
              <w:bottom w:val="nil"/>
              <w:right w:val="nil"/>
            </w:tcBorders>
            <w:shd w:val="clear" w:color="auto" w:fill="00B050"/>
          </w:tcPr>
          <w:p w:rsidR="00F603F6" w:rsidRPr="005958C1" w:rsidRDefault="00F603F6" w:rsidP="006F0C1E">
            <w:pPr>
              <w:pStyle w:val="TableParagraph"/>
              <w:spacing w:before="81"/>
              <w:ind w:left="172"/>
              <w:rPr>
                <w:b/>
                <w:color w:val="000000" w:themeColor="text1"/>
                <w:sz w:val="24"/>
              </w:rPr>
            </w:pPr>
            <w:r w:rsidRPr="005958C1">
              <w:rPr>
                <w:b/>
                <w:color w:val="000000" w:themeColor="text1"/>
                <w:sz w:val="24"/>
              </w:rPr>
              <w:t>Desirable</w:t>
            </w:r>
          </w:p>
        </w:tc>
        <w:tc>
          <w:tcPr>
            <w:tcW w:w="1701" w:type="dxa"/>
            <w:tcBorders>
              <w:top w:val="nil"/>
              <w:left w:val="nil"/>
              <w:bottom w:val="nil"/>
              <w:right w:val="nil"/>
            </w:tcBorders>
            <w:shd w:val="clear" w:color="auto" w:fill="00B050"/>
          </w:tcPr>
          <w:p w:rsidR="00F603F6" w:rsidRPr="005958C1" w:rsidRDefault="00F603F6" w:rsidP="006F0C1E">
            <w:pPr>
              <w:pStyle w:val="TableParagraph"/>
              <w:spacing w:before="81"/>
              <w:ind w:left="314"/>
              <w:rPr>
                <w:b/>
                <w:color w:val="000000" w:themeColor="text1"/>
                <w:sz w:val="24"/>
              </w:rPr>
            </w:pPr>
            <w:r w:rsidRPr="005958C1">
              <w:rPr>
                <w:b/>
                <w:color w:val="000000" w:themeColor="text1"/>
                <w:sz w:val="24"/>
              </w:rPr>
              <w:t>Essential</w:t>
            </w:r>
          </w:p>
        </w:tc>
      </w:tr>
      <w:tr w:rsidR="00BC1E22" w:rsidRPr="005958C1" w:rsidTr="00AD4BB4">
        <w:trPr>
          <w:trHeight w:val="76"/>
        </w:trPr>
        <w:tc>
          <w:tcPr>
            <w:tcW w:w="7513" w:type="dxa"/>
            <w:tcBorders>
              <w:right w:val="nil"/>
            </w:tcBorders>
            <w:shd w:val="clear" w:color="auto" w:fill="FFFFFF" w:themeFill="background1"/>
          </w:tcPr>
          <w:p w:rsidR="00BC1E22" w:rsidRPr="005958C1" w:rsidRDefault="00AD4BB4" w:rsidP="00AD4BB4">
            <w:pPr>
              <w:pStyle w:val="TableParagraph"/>
              <w:tabs>
                <w:tab w:val="left" w:pos="1363"/>
              </w:tabs>
              <w:spacing w:before="44" w:line="285" w:lineRule="auto"/>
              <w:ind w:left="61" w:right="193"/>
              <w:rPr>
                <w:color w:val="000000" w:themeColor="text1"/>
              </w:rPr>
            </w:pPr>
            <w:r w:rsidRPr="00AD4BB4">
              <w:rPr>
                <w:color w:val="000000" w:themeColor="text1"/>
              </w:rPr>
              <w:t>Enjoyment of teaching</w:t>
            </w:r>
          </w:p>
        </w:tc>
        <w:tc>
          <w:tcPr>
            <w:tcW w:w="1418" w:type="dxa"/>
            <w:tcBorders>
              <w:left w:val="nil"/>
              <w:right w:val="nil"/>
            </w:tcBorders>
            <w:shd w:val="clear" w:color="auto" w:fill="FFFFFF" w:themeFill="background1"/>
          </w:tcPr>
          <w:p w:rsidR="00BC1E22" w:rsidRPr="005958C1" w:rsidRDefault="00BC1E22" w:rsidP="006F0C1E">
            <w:pPr>
              <w:pStyle w:val="TableParagraph"/>
              <w:rPr>
                <w:rFonts w:ascii="Times New Roman"/>
                <w:color w:val="000000" w:themeColor="text1"/>
              </w:rPr>
            </w:pPr>
          </w:p>
        </w:tc>
        <w:tc>
          <w:tcPr>
            <w:tcW w:w="1701" w:type="dxa"/>
            <w:tcBorders>
              <w:top w:val="nil"/>
              <w:left w:val="nil"/>
            </w:tcBorders>
            <w:shd w:val="clear" w:color="auto" w:fill="FFFFFF" w:themeFill="background1"/>
          </w:tcPr>
          <w:p w:rsidR="00BC1E22" w:rsidRPr="005958C1" w:rsidRDefault="00BC1E22" w:rsidP="009B71C2">
            <w:pPr>
              <w:pStyle w:val="TableParagraph"/>
              <w:spacing w:before="74"/>
              <w:ind w:right="131"/>
              <w:jc w:val="center"/>
              <w:rPr>
                <w:rFonts w:ascii="Wingdings" w:hAnsi="Wingdings"/>
                <w:color w:val="000000" w:themeColor="text1"/>
                <w:w w:val="99"/>
                <w:sz w:val="20"/>
              </w:rPr>
            </w:pPr>
            <w:r w:rsidRPr="005958C1">
              <w:rPr>
                <w:rFonts w:ascii="Wingdings" w:hAnsi="Wingdings"/>
                <w:color w:val="000000" w:themeColor="text1"/>
                <w:w w:val="99"/>
                <w:sz w:val="20"/>
              </w:rPr>
              <w:t></w:t>
            </w:r>
          </w:p>
        </w:tc>
      </w:tr>
      <w:tr w:rsidR="00BC1E22" w:rsidRPr="005958C1" w:rsidTr="00AD4BB4">
        <w:trPr>
          <w:trHeight w:val="76"/>
        </w:trPr>
        <w:tc>
          <w:tcPr>
            <w:tcW w:w="7513" w:type="dxa"/>
            <w:tcBorders>
              <w:right w:val="nil"/>
            </w:tcBorders>
            <w:shd w:val="clear" w:color="auto" w:fill="FFFFFF" w:themeFill="background1"/>
          </w:tcPr>
          <w:p w:rsidR="00BC1E22" w:rsidRPr="005958C1" w:rsidRDefault="00AD4BB4" w:rsidP="00AD4BB4">
            <w:pPr>
              <w:pStyle w:val="TableParagraph"/>
              <w:tabs>
                <w:tab w:val="left" w:pos="1363"/>
              </w:tabs>
              <w:spacing w:before="44" w:line="285" w:lineRule="auto"/>
              <w:ind w:left="61" w:right="193"/>
              <w:rPr>
                <w:color w:val="000000" w:themeColor="text1"/>
              </w:rPr>
            </w:pPr>
            <w:r w:rsidRPr="00AD4BB4">
              <w:rPr>
                <w:color w:val="000000" w:themeColor="text1"/>
              </w:rPr>
              <w:t>Flexibility and adaptability</w:t>
            </w:r>
          </w:p>
        </w:tc>
        <w:tc>
          <w:tcPr>
            <w:tcW w:w="1418" w:type="dxa"/>
            <w:tcBorders>
              <w:left w:val="nil"/>
              <w:right w:val="nil"/>
            </w:tcBorders>
            <w:shd w:val="clear" w:color="auto" w:fill="FFFFFF" w:themeFill="background1"/>
          </w:tcPr>
          <w:p w:rsidR="00BC1E22" w:rsidRPr="005958C1" w:rsidRDefault="00BC1E22" w:rsidP="006F0C1E">
            <w:pPr>
              <w:pStyle w:val="TableParagraph"/>
              <w:rPr>
                <w:rFonts w:ascii="Times New Roman"/>
                <w:color w:val="000000" w:themeColor="text1"/>
              </w:rPr>
            </w:pPr>
          </w:p>
        </w:tc>
        <w:tc>
          <w:tcPr>
            <w:tcW w:w="1701" w:type="dxa"/>
            <w:tcBorders>
              <w:top w:val="nil"/>
              <w:left w:val="nil"/>
            </w:tcBorders>
            <w:shd w:val="clear" w:color="auto" w:fill="FFFFFF" w:themeFill="background1"/>
          </w:tcPr>
          <w:p w:rsidR="00BC1E22" w:rsidRPr="005958C1" w:rsidRDefault="00BC1E22" w:rsidP="009B71C2">
            <w:pPr>
              <w:pStyle w:val="TableParagraph"/>
              <w:spacing w:before="74"/>
              <w:ind w:right="131"/>
              <w:jc w:val="center"/>
              <w:rPr>
                <w:rFonts w:ascii="Wingdings" w:hAnsi="Wingdings"/>
                <w:color w:val="000000" w:themeColor="text1"/>
                <w:w w:val="99"/>
                <w:sz w:val="20"/>
              </w:rPr>
            </w:pPr>
            <w:r w:rsidRPr="005958C1">
              <w:rPr>
                <w:rFonts w:ascii="Wingdings" w:hAnsi="Wingdings"/>
                <w:color w:val="000000" w:themeColor="text1"/>
                <w:w w:val="99"/>
                <w:sz w:val="20"/>
              </w:rPr>
              <w:t></w:t>
            </w:r>
          </w:p>
        </w:tc>
      </w:tr>
      <w:tr w:rsidR="005958C1" w:rsidRPr="005958C1" w:rsidTr="00AD4BB4">
        <w:trPr>
          <w:trHeight w:val="76"/>
        </w:trPr>
        <w:tc>
          <w:tcPr>
            <w:tcW w:w="7513" w:type="dxa"/>
            <w:tcBorders>
              <w:right w:val="nil"/>
            </w:tcBorders>
            <w:shd w:val="clear" w:color="auto" w:fill="FFFFFF" w:themeFill="background1"/>
          </w:tcPr>
          <w:p w:rsidR="00F603F6" w:rsidRPr="005958C1" w:rsidRDefault="00AD4BB4" w:rsidP="00AD4BB4">
            <w:pPr>
              <w:pStyle w:val="TableParagraph"/>
              <w:tabs>
                <w:tab w:val="left" w:pos="1363"/>
              </w:tabs>
              <w:spacing w:before="44" w:line="285" w:lineRule="auto"/>
              <w:ind w:left="61" w:right="193"/>
              <w:rPr>
                <w:color w:val="000000" w:themeColor="text1"/>
              </w:rPr>
            </w:pPr>
            <w:r w:rsidRPr="00AD4BB4">
              <w:rPr>
                <w:color w:val="000000" w:themeColor="text1"/>
              </w:rPr>
              <w:t>Confidentiality</w:t>
            </w:r>
          </w:p>
        </w:tc>
        <w:tc>
          <w:tcPr>
            <w:tcW w:w="1418" w:type="dxa"/>
            <w:tcBorders>
              <w:left w:val="nil"/>
              <w:right w:val="nil"/>
            </w:tcBorders>
            <w:shd w:val="clear" w:color="auto" w:fill="FFFFFF" w:themeFill="background1"/>
          </w:tcPr>
          <w:p w:rsidR="00F603F6" w:rsidRPr="005958C1" w:rsidRDefault="00F603F6" w:rsidP="006F0C1E">
            <w:pPr>
              <w:pStyle w:val="TableParagraph"/>
              <w:rPr>
                <w:rFonts w:ascii="Times New Roman"/>
                <w:color w:val="000000" w:themeColor="text1"/>
              </w:rPr>
            </w:pPr>
          </w:p>
        </w:tc>
        <w:tc>
          <w:tcPr>
            <w:tcW w:w="1701" w:type="dxa"/>
            <w:tcBorders>
              <w:top w:val="nil"/>
              <w:left w:val="nil"/>
            </w:tcBorders>
            <w:shd w:val="clear" w:color="auto" w:fill="FFFFFF" w:themeFill="background1"/>
          </w:tcPr>
          <w:p w:rsidR="00F603F6" w:rsidRPr="005958C1" w:rsidRDefault="00F603F6" w:rsidP="009B71C2">
            <w:pPr>
              <w:pStyle w:val="TableParagraph"/>
              <w:spacing w:before="74"/>
              <w:ind w:right="131"/>
              <w:jc w:val="center"/>
              <w:rPr>
                <w:rFonts w:ascii="Wingdings" w:hAnsi="Wingdings"/>
                <w:color w:val="000000" w:themeColor="text1"/>
                <w:sz w:val="20"/>
              </w:rPr>
            </w:pPr>
            <w:r w:rsidRPr="005958C1">
              <w:rPr>
                <w:rFonts w:ascii="Wingdings" w:hAnsi="Wingdings"/>
                <w:color w:val="000000" w:themeColor="text1"/>
                <w:w w:val="99"/>
                <w:sz w:val="20"/>
              </w:rPr>
              <w:t></w:t>
            </w:r>
          </w:p>
        </w:tc>
      </w:tr>
      <w:tr w:rsidR="005958C1" w:rsidRPr="005958C1" w:rsidTr="00AD4BB4">
        <w:trPr>
          <w:trHeight w:val="76"/>
        </w:trPr>
        <w:tc>
          <w:tcPr>
            <w:tcW w:w="7513" w:type="dxa"/>
            <w:tcBorders>
              <w:right w:val="nil"/>
            </w:tcBorders>
            <w:shd w:val="clear" w:color="auto" w:fill="FFFFFF"/>
          </w:tcPr>
          <w:p w:rsidR="00F603F6" w:rsidRPr="005958C1" w:rsidRDefault="00AD4BB4" w:rsidP="00AD4BB4">
            <w:pPr>
              <w:pStyle w:val="TableParagraph"/>
              <w:tabs>
                <w:tab w:val="left" w:pos="1363"/>
              </w:tabs>
              <w:spacing w:before="44" w:line="285" w:lineRule="auto"/>
              <w:ind w:left="61" w:right="193"/>
              <w:rPr>
                <w:color w:val="000000" w:themeColor="text1"/>
              </w:rPr>
            </w:pPr>
            <w:r w:rsidRPr="00AD4BB4">
              <w:rPr>
                <w:color w:val="000000" w:themeColor="text1"/>
              </w:rPr>
              <w:t>Sense of humour</w:t>
            </w:r>
          </w:p>
        </w:tc>
        <w:tc>
          <w:tcPr>
            <w:tcW w:w="1418" w:type="dxa"/>
            <w:tcBorders>
              <w:left w:val="nil"/>
              <w:right w:val="nil"/>
            </w:tcBorders>
            <w:shd w:val="clear" w:color="auto" w:fill="FFFFFF"/>
          </w:tcPr>
          <w:p w:rsidR="00F603F6" w:rsidRPr="005958C1" w:rsidRDefault="00F603F6" w:rsidP="006F0C1E">
            <w:pPr>
              <w:pStyle w:val="TableParagraph"/>
              <w:rPr>
                <w:rFonts w:ascii="Times New Roman"/>
                <w:color w:val="000000" w:themeColor="text1"/>
              </w:rPr>
            </w:pPr>
          </w:p>
        </w:tc>
        <w:tc>
          <w:tcPr>
            <w:tcW w:w="1701" w:type="dxa"/>
            <w:tcBorders>
              <w:left w:val="nil"/>
            </w:tcBorders>
            <w:shd w:val="clear" w:color="auto" w:fill="FFFFFF"/>
          </w:tcPr>
          <w:p w:rsidR="00F603F6" w:rsidRPr="005958C1" w:rsidRDefault="00F603F6" w:rsidP="009B71C2">
            <w:pPr>
              <w:pStyle w:val="TableParagraph"/>
              <w:spacing w:before="84"/>
              <w:ind w:right="131"/>
              <w:jc w:val="center"/>
              <w:rPr>
                <w:rFonts w:ascii="Wingdings" w:hAnsi="Wingdings"/>
                <w:color w:val="000000" w:themeColor="text1"/>
                <w:sz w:val="20"/>
              </w:rPr>
            </w:pPr>
            <w:r w:rsidRPr="005958C1">
              <w:rPr>
                <w:rFonts w:ascii="Wingdings" w:hAnsi="Wingdings"/>
                <w:color w:val="000000" w:themeColor="text1"/>
                <w:w w:val="99"/>
                <w:sz w:val="20"/>
              </w:rPr>
              <w:t></w:t>
            </w:r>
          </w:p>
        </w:tc>
      </w:tr>
      <w:tr w:rsidR="005958C1" w:rsidRPr="005958C1" w:rsidTr="00AD4BB4">
        <w:trPr>
          <w:trHeight w:val="76"/>
        </w:trPr>
        <w:tc>
          <w:tcPr>
            <w:tcW w:w="7513" w:type="dxa"/>
            <w:tcBorders>
              <w:right w:val="nil"/>
            </w:tcBorders>
            <w:shd w:val="clear" w:color="auto" w:fill="FFFFFF" w:themeFill="background1"/>
          </w:tcPr>
          <w:p w:rsidR="00F603F6" w:rsidRPr="005958C1" w:rsidRDefault="00AD4BB4" w:rsidP="00AD4BB4">
            <w:pPr>
              <w:pStyle w:val="TableParagraph"/>
              <w:tabs>
                <w:tab w:val="left" w:pos="1363"/>
              </w:tabs>
              <w:spacing w:before="44" w:line="285" w:lineRule="auto"/>
              <w:ind w:left="61" w:right="193"/>
              <w:rPr>
                <w:color w:val="000000" w:themeColor="text1"/>
              </w:rPr>
            </w:pPr>
            <w:r w:rsidRPr="00AD4BB4">
              <w:rPr>
                <w:color w:val="000000" w:themeColor="text1"/>
              </w:rPr>
              <w:t>Dedication</w:t>
            </w:r>
          </w:p>
        </w:tc>
        <w:tc>
          <w:tcPr>
            <w:tcW w:w="1418" w:type="dxa"/>
            <w:tcBorders>
              <w:left w:val="nil"/>
              <w:right w:val="nil"/>
            </w:tcBorders>
            <w:shd w:val="clear" w:color="auto" w:fill="FFFFFF" w:themeFill="background1"/>
          </w:tcPr>
          <w:p w:rsidR="00F603F6" w:rsidRPr="005958C1" w:rsidRDefault="00F603F6" w:rsidP="006F0C1E">
            <w:pPr>
              <w:pStyle w:val="TableParagraph"/>
              <w:rPr>
                <w:rFonts w:ascii="Times New Roman"/>
                <w:color w:val="000000" w:themeColor="text1"/>
              </w:rPr>
            </w:pPr>
          </w:p>
        </w:tc>
        <w:tc>
          <w:tcPr>
            <w:tcW w:w="1701" w:type="dxa"/>
            <w:tcBorders>
              <w:left w:val="nil"/>
            </w:tcBorders>
            <w:shd w:val="clear" w:color="auto" w:fill="FFFFFF" w:themeFill="background1"/>
          </w:tcPr>
          <w:p w:rsidR="00F603F6" w:rsidRPr="005958C1" w:rsidRDefault="00F603F6" w:rsidP="009B71C2">
            <w:pPr>
              <w:pStyle w:val="TableParagraph"/>
              <w:spacing w:before="87"/>
              <w:ind w:right="131"/>
              <w:jc w:val="center"/>
              <w:rPr>
                <w:rFonts w:ascii="Wingdings" w:hAnsi="Wingdings"/>
                <w:color w:val="000000" w:themeColor="text1"/>
                <w:sz w:val="20"/>
              </w:rPr>
            </w:pPr>
            <w:r w:rsidRPr="005958C1">
              <w:rPr>
                <w:rFonts w:ascii="Wingdings" w:hAnsi="Wingdings"/>
                <w:color w:val="000000" w:themeColor="text1"/>
                <w:w w:val="99"/>
                <w:sz w:val="20"/>
              </w:rPr>
              <w:t></w:t>
            </w:r>
          </w:p>
        </w:tc>
      </w:tr>
      <w:tr w:rsidR="00AF38C7" w:rsidRPr="005958C1" w:rsidTr="00AD4BB4">
        <w:trPr>
          <w:trHeight w:val="76"/>
        </w:trPr>
        <w:tc>
          <w:tcPr>
            <w:tcW w:w="7513" w:type="dxa"/>
            <w:tcBorders>
              <w:right w:val="nil"/>
            </w:tcBorders>
            <w:shd w:val="clear" w:color="auto" w:fill="FFFFFF" w:themeFill="background1"/>
          </w:tcPr>
          <w:p w:rsidR="00AF38C7" w:rsidRPr="005958C1" w:rsidRDefault="00AD4BB4" w:rsidP="00AD4BB4">
            <w:pPr>
              <w:pStyle w:val="TableParagraph"/>
              <w:tabs>
                <w:tab w:val="left" w:pos="1363"/>
              </w:tabs>
              <w:spacing w:before="44" w:line="285" w:lineRule="auto"/>
              <w:ind w:left="61" w:right="193"/>
              <w:rPr>
                <w:color w:val="000000" w:themeColor="text1"/>
              </w:rPr>
            </w:pPr>
            <w:r w:rsidRPr="00AD4BB4">
              <w:rPr>
                <w:color w:val="000000" w:themeColor="text1"/>
              </w:rPr>
              <w:t>Professional standards</w:t>
            </w:r>
          </w:p>
        </w:tc>
        <w:tc>
          <w:tcPr>
            <w:tcW w:w="1418" w:type="dxa"/>
            <w:tcBorders>
              <w:left w:val="nil"/>
              <w:right w:val="nil"/>
            </w:tcBorders>
            <w:shd w:val="clear" w:color="auto" w:fill="FFFFFF" w:themeFill="background1"/>
          </w:tcPr>
          <w:p w:rsidR="00AF38C7" w:rsidRPr="005958C1" w:rsidRDefault="00AF38C7" w:rsidP="006F0C1E">
            <w:pPr>
              <w:pStyle w:val="TableParagraph"/>
              <w:rPr>
                <w:rFonts w:ascii="Times New Roman"/>
                <w:color w:val="000000" w:themeColor="text1"/>
              </w:rPr>
            </w:pPr>
          </w:p>
        </w:tc>
        <w:tc>
          <w:tcPr>
            <w:tcW w:w="1701" w:type="dxa"/>
            <w:tcBorders>
              <w:left w:val="nil"/>
            </w:tcBorders>
            <w:shd w:val="clear" w:color="auto" w:fill="FFFFFF" w:themeFill="background1"/>
          </w:tcPr>
          <w:p w:rsidR="00AF38C7" w:rsidRPr="005958C1" w:rsidRDefault="00AF38C7" w:rsidP="009B71C2">
            <w:pPr>
              <w:pStyle w:val="TableParagraph"/>
              <w:spacing w:before="87"/>
              <w:ind w:right="131"/>
              <w:jc w:val="center"/>
              <w:rPr>
                <w:rFonts w:ascii="Wingdings" w:hAnsi="Wingdings"/>
                <w:color w:val="000000" w:themeColor="text1"/>
                <w:w w:val="99"/>
                <w:sz w:val="20"/>
              </w:rPr>
            </w:pPr>
            <w:r w:rsidRPr="005958C1">
              <w:rPr>
                <w:rFonts w:ascii="Wingdings" w:hAnsi="Wingdings"/>
                <w:color w:val="000000" w:themeColor="text1"/>
                <w:w w:val="99"/>
                <w:sz w:val="20"/>
              </w:rPr>
              <w:t></w:t>
            </w:r>
          </w:p>
        </w:tc>
      </w:tr>
      <w:tr w:rsidR="0035388A" w:rsidRPr="005958C1" w:rsidTr="00AD4BB4">
        <w:trPr>
          <w:trHeight w:val="76"/>
        </w:trPr>
        <w:tc>
          <w:tcPr>
            <w:tcW w:w="7513" w:type="dxa"/>
            <w:tcBorders>
              <w:right w:val="nil"/>
            </w:tcBorders>
            <w:shd w:val="clear" w:color="auto" w:fill="FFFFFF" w:themeFill="background1"/>
          </w:tcPr>
          <w:p w:rsidR="0035388A" w:rsidRDefault="00AD4BB4" w:rsidP="00AD4BB4">
            <w:pPr>
              <w:pStyle w:val="TableParagraph"/>
              <w:tabs>
                <w:tab w:val="left" w:pos="1363"/>
              </w:tabs>
              <w:spacing w:before="44" w:line="285" w:lineRule="auto"/>
              <w:ind w:left="61" w:right="193"/>
              <w:rPr>
                <w:color w:val="000000" w:themeColor="text1"/>
              </w:rPr>
            </w:pPr>
            <w:r w:rsidRPr="00AD4BB4">
              <w:rPr>
                <w:color w:val="000000" w:themeColor="text1"/>
              </w:rPr>
              <w:t>A good team worker</w:t>
            </w:r>
          </w:p>
        </w:tc>
        <w:tc>
          <w:tcPr>
            <w:tcW w:w="1418" w:type="dxa"/>
            <w:tcBorders>
              <w:left w:val="nil"/>
              <w:right w:val="nil"/>
            </w:tcBorders>
            <w:shd w:val="clear" w:color="auto" w:fill="FFFFFF" w:themeFill="background1"/>
          </w:tcPr>
          <w:p w:rsidR="0035388A" w:rsidRPr="005958C1" w:rsidRDefault="0035388A" w:rsidP="006F0C1E">
            <w:pPr>
              <w:pStyle w:val="TableParagraph"/>
              <w:rPr>
                <w:rFonts w:ascii="Times New Roman"/>
                <w:color w:val="000000" w:themeColor="text1"/>
              </w:rPr>
            </w:pPr>
          </w:p>
        </w:tc>
        <w:tc>
          <w:tcPr>
            <w:tcW w:w="1701" w:type="dxa"/>
            <w:tcBorders>
              <w:left w:val="nil"/>
            </w:tcBorders>
            <w:shd w:val="clear" w:color="auto" w:fill="FFFFFF" w:themeFill="background1"/>
          </w:tcPr>
          <w:p w:rsidR="0035388A" w:rsidRPr="005958C1" w:rsidRDefault="009B71C2" w:rsidP="009B71C2">
            <w:pPr>
              <w:pStyle w:val="TableParagraph"/>
              <w:spacing w:before="87"/>
              <w:ind w:right="131"/>
              <w:jc w:val="center"/>
              <w:rPr>
                <w:rFonts w:ascii="Wingdings" w:hAnsi="Wingdings"/>
                <w:color w:val="000000" w:themeColor="text1"/>
                <w:w w:val="99"/>
                <w:sz w:val="20"/>
              </w:rPr>
            </w:pPr>
            <w:r w:rsidRPr="005958C1">
              <w:rPr>
                <w:rFonts w:ascii="Wingdings" w:hAnsi="Wingdings"/>
                <w:color w:val="000000" w:themeColor="text1"/>
                <w:w w:val="99"/>
                <w:sz w:val="20"/>
              </w:rPr>
              <w:t></w:t>
            </w:r>
          </w:p>
        </w:tc>
      </w:tr>
      <w:tr w:rsidR="005958C1" w:rsidRPr="005958C1" w:rsidTr="00AD4BB4">
        <w:trPr>
          <w:trHeight w:val="76"/>
        </w:trPr>
        <w:tc>
          <w:tcPr>
            <w:tcW w:w="7513" w:type="dxa"/>
            <w:tcBorders>
              <w:right w:val="nil"/>
            </w:tcBorders>
            <w:shd w:val="clear" w:color="auto" w:fill="FFFFFF"/>
          </w:tcPr>
          <w:p w:rsidR="00F603F6" w:rsidRPr="005958C1" w:rsidRDefault="00AD4BB4" w:rsidP="00AD4BB4">
            <w:pPr>
              <w:pStyle w:val="TableParagraph"/>
              <w:tabs>
                <w:tab w:val="left" w:pos="1363"/>
              </w:tabs>
              <w:spacing w:before="44" w:line="285" w:lineRule="auto"/>
              <w:ind w:left="61" w:right="193"/>
              <w:rPr>
                <w:color w:val="000000" w:themeColor="text1"/>
              </w:rPr>
            </w:pPr>
            <w:r w:rsidRPr="00AD4BB4">
              <w:rPr>
                <w:color w:val="000000" w:themeColor="text1"/>
              </w:rPr>
              <w:t>A willingness to learn</w:t>
            </w:r>
          </w:p>
        </w:tc>
        <w:tc>
          <w:tcPr>
            <w:tcW w:w="1418" w:type="dxa"/>
            <w:tcBorders>
              <w:left w:val="nil"/>
              <w:right w:val="nil"/>
            </w:tcBorders>
            <w:shd w:val="clear" w:color="auto" w:fill="FFFFFF"/>
          </w:tcPr>
          <w:p w:rsidR="00F603F6" w:rsidRPr="005958C1" w:rsidRDefault="00F603F6" w:rsidP="006F0C1E">
            <w:pPr>
              <w:pStyle w:val="TableParagraph"/>
              <w:rPr>
                <w:rFonts w:ascii="Times New Roman"/>
                <w:color w:val="000000" w:themeColor="text1"/>
              </w:rPr>
            </w:pPr>
          </w:p>
        </w:tc>
        <w:tc>
          <w:tcPr>
            <w:tcW w:w="1701" w:type="dxa"/>
            <w:tcBorders>
              <w:left w:val="nil"/>
            </w:tcBorders>
            <w:shd w:val="clear" w:color="auto" w:fill="FFFFFF"/>
          </w:tcPr>
          <w:p w:rsidR="00F603F6" w:rsidRPr="005958C1" w:rsidRDefault="009B71C2" w:rsidP="009B71C2">
            <w:pPr>
              <w:pStyle w:val="TableParagraph"/>
              <w:spacing w:before="85"/>
              <w:ind w:right="131"/>
              <w:jc w:val="center"/>
              <w:rPr>
                <w:rFonts w:ascii="Wingdings" w:hAnsi="Wingdings"/>
                <w:color w:val="000000" w:themeColor="text1"/>
                <w:sz w:val="20"/>
              </w:rPr>
            </w:pPr>
            <w:r w:rsidRPr="005958C1">
              <w:rPr>
                <w:rFonts w:ascii="Wingdings" w:hAnsi="Wingdings"/>
                <w:color w:val="000000" w:themeColor="text1"/>
                <w:w w:val="99"/>
                <w:sz w:val="20"/>
              </w:rPr>
              <w:t></w:t>
            </w:r>
          </w:p>
        </w:tc>
      </w:tr>
      <w:tr w:rsidR="009B71C2" w:rsidRPr="005958C1" w:rsidTr="00AD4BB4">
        <w:trPr>
          <w:trHeight w:val="107"/>
        </w:trPr>
        <w:tc>
          <w:tcPr>
            <w:tcW w:w="7513" w:type="dxa"/>
            <w:tcBorders>
              <w:right w:val="nil"/>
            </w:tcBorders>
            <w:shd w:val="clear" w:color="auto" w:fill="FFFFFF"/>
          </w:tcPr>
          <w:p w:rsidR="009B71C2" w:rsidRPr="005958C1" w:rsidRDefault="009B71C2" w:rsidP="009B71C2">
            <w:pPr>
              <w:pStyle w:val="TableParagraph"/>
              <w:tabs>
                <w:tab w:val="left" w:pos="1363"/>
              </w:tabs>
              <w:spacing w:before="44" w:line="285" w:lineRule="auto"/>
              <w:ind w:left="61" w:right="193"/>
              <w:rPr>
                <w:color w:val="000000" w:themeColor="text1"/>
              </w:rPr>
            </w:pPr>
            <w:r w:rsidRPr="00AD4BB4">
              <w:rPr>
                <w:color w:val="000000" w:themeColor="text1"/>
              </w:rPr>
              <w:t>Punctuality</w:t>
            </w:r>
          </w:p>
        </w:tc>
        <w:tc>
          <w:tcPr>
            <w:tcW w:w="1418" w:type="dxa"/>
            <w:tcBorders>
              <w:left w:val="nil"/>
              <w:right w:val="nil"/>
            </w:tcBorders>
            <w:shd w:val="clear" w:color="auto" w:fill="FFFFFF"/>
          </w:tcPr>
          <w:p w:rsidR="009B71C2" w:rsidRPr="005958C1" w:rsidRDefault="009B71C2" w:rsidP="009B71C2">
            <w:pPr>
              <w:pStyle w:val="TableParagraph"/>
              <w:rPr>
                <w:rFonts w:ascii="Times New Roman"/>
                <w:color w:val="000000" w:themeColor="text1"/>
              </w:rPr>
            </w:pPr>
          </w:p>
        </w:tc>
        <w:tc>
          <w:tcPr>
            <w:tcW w:w="1701" w:type="dxa"/>
            <w:tcBorders>
              <w:left w:val="nil"/>
            </w:tcBorders>
            <w:shd w:val="clear" w:color="auto" w:fill="FFFFFF"/>
          </w:tcPr>
          <w:p w:rsidR="009B71C2" w:rsidRPr="005958C1" w:rsidRDefault="009B71C2" w:rsidP="009B71C2">
            <w:pPr>
              <w:pStyle w:val="TableParagraph"/>
              <w:jc w:val="center"/>
              <w:rPr>
                <w:rFonts w:ascii="Times New Roman"/>
                <w:color w:val="000000" w:themeColor="text1"/>
              </w:rPr>
            </w:pPr>
            <w:r w:rsidRPr="005958C1">
              <w:rPr>
                <w:rFonts w:ascii="Wingdings" w:hAnsi="Wingdings"/>
                <w:color w:val="000000" w:themeColor="text1"/>
                <w:w w:val="99"/>
                <w:sz w:val="20"/>
              </w:rPr>
              <w:t></w:t>
            </w:r>
          </w:p>
        </w:tc>
      </w:tr>
      <w:tr w:rsidR="009B71C2" w:rsidRPr="005958C1" w:rsidTr="00AD4BB4">
        <w:trPr>
          <w:trHeight w:val="76"/>
        </w:trPr>
        <w:tc>
          <w:tcPr>
            <w:tcW w:w="7513" w:type="dxa"/>
            <w:tcBorders>
              <w:right w:val="nil"/>
            </w:tcBorders>
            <w:shd w:val="clear" w:color="auto" w:fill="FFFFFF"/>
          </w:tcPr>
          <w:p w:rsidR="009B71C2" w:rsidRDefault="009B71C2" w:rsidP="009B71C2">
            <w:pPr>
              <w:pStyle w:val="TableParagraph"/>
              <w:spacing w:before="56" w:line="285" w:lineRule="auto"/>
              <w:ind w:left="61" w:right="193"/>
              <w:rPr>
                <w:color w:val="000000" w:themeColor="text1"/>
              </w:rPr>
            </w:pPr>
            <w:r w:rsidRPr="00AD4BB4">
              <w:rPr>
                <w:color w:val="000000" w:themeColor="text1"/>
              </w:rPr>
              <w:t>Energy and commitment</w:t>
            </w:r>
          </w:p>
        </w:tc>
        <w:tc>
          <w:tcPr>
            <w:tcW w:w="1418" w:type="dxa"/>
            <w:tcBorders>
              <w:left w:val="nil"/>
              <w:right w:val="nil"/>
            </w:tcBorders>
            <w:shd w:val="clear" w:color="auto" w:fill="FFFFFF"/>
          </w:tcPr>
          <w:p w:rsidR="009B71C2" w:rsidRPr="005958C1" w:rsidRDefault="009B71C2" w:rsidP="009B71C2">
            <w:pPr>
              <w:pStyle w:val="TableParagraph"/>
              <w:rPr>
                <w:rFonts w:ascii="Wingdings" w:hAnsi="Wingdings"/>
                <w:color w:val="000000" w:themeColor="text1"/>
                <w:w w:val="99"/>
                <w:sz w:val="20"/>
              </w:rPr>
            </w:pPr>
          </w:p>
        </w:tc>
        <w:tc>
          <w:tcPr>
            <w:tcW w:w="1701" w:type="dxa"/>
            <w:tcBorders>
              <w:left w:val="nil"/>
            </w:tcBorders>
            <w:shd w:val="clear" w:color="auto" w:fill="FFFFFF"/>
          </w:tcPr>
          <w:p w:rsidR="009B71C2" w:rsidRPr="005958C1" w:rsidRDefault="009B71C2" w:rsidP="009B71C2">
            <w:pPr>
              <w:pStyle w:val="TableParagraph"/>
              <w:jc w:val="center"/>
              <w:rPr>
                <w:rFonts w:ascii="Wingdings" w:hAnsi="Wingdings"/>
                <w:color w:val="000000" w:themeColor="text1"/>
                <w:w w:val="99"/>
                <w:sz w:val="20"/>
              </w:rPr>
            </w:pPr>
            <w:r w:rsidRPr="005958C1">
              <w:rPr>
                <w:rFonts w:ascii="Wingdings" w:hAnsi="Wingdings"/>
                <w:color w:val="000000" w:themeColor="text1"/>
                <w:w w:val="99"/>
                <w:sz w:val="20"/>
              </w:rPr>
              <w:t></w:t>
            </w:r>
          </w:p>
        </w:tc>
      </w:tr>
    </w:tbl>
    <w:p w:rsidR="00B73667" w:rsidRPr="005958C1" w:rsidRDefault="00B73667" w:rsidP="00B77C2C">
      <w:pPr>
        <w:rPr>
          <w:rFonts w:ascii="Calibri"/>
          <w:color w:val="000000" w:themeColor="text1"/>
        </w:rPr>
        <w:sectPr w:rsidR="00B73667" w:rsidRPr="005958C1" w:rsidSect="00B77C2C">
          <w:headerReference w:type="default" r:id="rId11"/>
          <w:footerReference w:type="default" r:id="rId12"/>
          <w:type w:val="continuous"/>
          <w:pgSz w:w="11910" w:h="16850"/>
          <w:pgMar w:top="720" w:right="720" w:bottom="720" w:left="720" w:header="720" w:footer="720" w:gutter="0"/>
          <w:cols w:space="720"/>
          <w:docGrid w:linePitch="299"/>
        </w:sectPr>
      </w:pPr>
    </w:p>
    <w:p w:rsidR="00A74505" w:rsidRPr="0035388A" w:rsidRDefault="00A74505" w:rsidP="0035388A">
      <w:pPr>
        <w:tabs>
          <w:tab w:val="left" w:pos="3405"/>
        </w:tabs>
      </w:pPr>
    </w:p>
    <w:sectPr w:rsidR="00A74505" w:rsidRPr="0035388A" w:rsidSect="00B45D41">
      <w:pgSz w:w="11910" w:h="1685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CA5" w:rsidRDefault="00AB2CA5" w:rsidP="007F4B12">
      <w:r>
        <w:separator/>
      </w:r>
    </w:p>
  </w:endnote>
  <w:endnote w:type="continuationSeparator" w:id="0">
    <w:p w:rsidR="00AB2CA5" w:rsidRDefault="00AB2CA5" w:rsidP="007F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88A" w:rsidRDefault="0035388A">
    <w:pPr>
      <w:pStyle w:val="Footer"/>
    </w:pPr>
    <w:r>
      <w:t>Longlevens Primary Federation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CA5" w:rsidRDefault="00AB2CA5" w:rsidP="007F4B12">
      <w:r>
        <w:separator/>
      </w:r>
    </w:p>
  </w:footnote>
  <w:footnote w:type="continuationSeparator" w:id="0">
    <w:p w:rsidR="00AB2CA5" w:rsidRDefault="00AB2CA5" w:rsidP="007F4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ECE" w:rsidRDefault="00C77ECE" w:rsidP="00C77ECE">
    <w:pPr>
      <w:pStyle w:val="Header"/>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06E9"/>
    <w:multiLevelType w:val="multilevel"/>
    <w:tmpl w:val="7A62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42137"/>
    <w:multiLevelType w:val="hybridMultilevel"/>
    <w:tmpl w:val="65748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0A0FB6"/>
    <w:multiLevelType w:val="multilevel"/>
    <w:tmpl w:val="D2A0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5161A"/>
    <w:multiLevelType w:val="hybridMultilevel"/>
    <w:tmpl w:val="1B340A8E"/>
    <w:lvl w:ilvl="0" w:tplc="6C22DD78">
      <w:numFmt w:val="bullet"/>
      <w:lvlText w:val="•"/>
      <w:lvlJc w:val="left"/>
      <w:pPr>
        <w:ind w:left="2162" w:hanging="721"/>
      </w:pPr>
      <w:rPr>
        <w:rFonts w:ascii="Arial" w:eastAsia="Arial" w:hAnsi="Arial" w:cs="Arial" w:hint="default"/>
        <w:w w:val="102"/>
        <w:sz w:val="22"/>
        <w:szCs w:val="22"/>
        <w:lang w:val="en-GB" w:eastAsia="en-GB" w:bidi="en-GB"/>
      </w:rPr>
    </w:lvl>
    <w:lvl w:ilvl="1" w:tplc="016CCE4A">
      <w:numFmt w:val="bullet"/>
      <w:lvlText w:val=""/>
      <w:lvlJc w:val="left"/>
      <w:pPr>
        <w:ind w:left="2162" w:hanging="360"/>
      </w:pPr>
      <w:rPr>
        <w:rFonts w:hint="default"/>
        <w:w w:val="102"/>
        <w:lang w:val="en-GB" w:eastAsia="en-GB" w:bidi="en-GB"/>
      </w:rPr>
    </w:lvl>
    <w:lvl w:ilvl="2" w:tplc="7D8617C2">
      <w:numFmt w:val="bullet"/>
      <w:lvlText w:val="•"/>
      <w:lvlJc w:val="left"/>
      <w:pPr>
        <w:ind w:left="2851" w:hanging="360"/>
      </w:pPr>
      <w:rPr>
        <w:rFonts w:hint="default"/>
        <w:lang w:val="en-GB" w:eastAsia="en-GB" w:bidi="en-GB"/>
      </w:rPr>
    </w:lvl>
    <w:lvl w:ilvl="3" w:tplc="EE48E8F6">
      <w:numFmt w:val="bullet"/>
      <w:lvlText w:val="•"/>
      <w:lvlJc w:val="left"/>
      <w:pPr>
        <w:ind w:left="3196" w:hanging="360"/>
      </w:pPr>
      <w:rPr>
        <w:rFonts w:hint="default"/>
        <w:lang w:val="en-GB" w:eastAsia="en-GB" w:bidi="en-GB"/>
      </w:rPr>
    </w:lvl>
    <w:lvl w:ilvl="4" w:tplc="C05E64D6">
      <w:numFmt w:val="bullet"/>
      <w:lvlText w:val="•"/>
      <w:lvlJc w:val="left"/>
      <w:pPr>
        <w:ind w:left="3542" w:hanging="360"/>
      </w:pPr>
      <w:rPr>
        <w:rFonts w:hint="default"/>
        <w:lang w:val="en-GB" w:eastAsia="en-GB" w:bidi="en-GB"/>
      </w:rPr>
    </w:lvl>
    <w:lvl w:ilvl="5" w:tplc="068A443C">
      <w:numFmt w:val="bullet"/>
      <w:lvlText w:val="•"/>
      <w:lvlJc w:val="left"/>
      <w:pPr>
        <w:ind w:left="3888" w:hanging="360"/>
      </w:pPr>
      <w:rPr>
        <w:rFonts w:hint="default"/>
        <w:lang w:val="en-GB" w:eastAsia="en-GB" w:bidi="en-GB"/>
      </w:rPr>
    </w:lvl>
    <w:lvl w:ilvl="6" w:tplc="1D3839F2">
      <w:numFmt w:val="bullet"/>
      <w:lvlText w:val="•"/>
      <w:lvlJc w:val="left"/>
      <w:pPr>
        <w:ind w:left="4233" w:hanging="360"/>
      </w:pPr>
      <w:rPr>
        <w:rFonts w:hint="default"/>
        <w:lang w:val="en-GB" w:eastAsia="en-GB" w:bidi="en-GB"/>
      </w:rPr>
    </w:lvl>
    <w:lvl w:ilvl="7" w:tplc="8780D986">
      <w:numFmt w:val="bullet"/>
      <w:lvlText w:val="•"/>
      <w:lvlJc w:val="left"/>
      <w:pPr>
        <w:ind w:left="4579" w:hanging="360"/>
      </w:pPr>
      <w:rPr>
        <w:rFonts w:hint="default"/>
        <w:lang w:val="en-GB" w:eastAsia="en-GB" w:bidi="en-GB"/>
      </w:rPr>
    </w:lvl>
    <w:lvl w:ilvl="8" w:tplc="87E49A0E">
      <w:numFmt w:val="bullet"/>
      <w:lvlText w:val="•"/>
      <w:lvlJc w:val="left"/>
      <w:pPr>
        <w:ind w:left="4925" w:hanging="360"/>
      </w:pPr>
      <w:rPr>
        <w:rFonts w:hint="default"/>
        <w:lang w:val="en-GB" w:eastAsia="en-GB" w:bidi="en-GB"/>
      </w:rPr>
    </w:lvl>
  </w:abstractNum>
  <w:abstractNum w:abstractNumId="4" w15:restartNumberingAfterBreak="0">
    <w:nsid w:val="2CF14C0B"/>
    <w:multiLevelType w:val="multilevel"/>
    <w:tmpl w:val="EAF8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420204"/>
    <w:multiLevelType w:val="hybridMultilevel"/>
    <w:tmpl w:val="16064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B0056B"/>
    <w:multiLevelType w:val="hybridMultilevel"/>
    <w:tmpl w:val="00484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1F1B57"/>
    <w:multiLevelType w:val="hybridMultilevel"/>
    <w:tmpl w:val="2C3C5FB0"/>
    <w:lvl w:ilvl="0" w:tplc="6A220A02">
      <w:numFmt w:val="bullet"/>
      <w:lvlText w:val=""/>
      <w:lvlJc w:val="left"/>
      <w:pPr>
        <w:ind w:left="1387" w:hanging="361"/>
      </w:pPr>
      <w:rPr>
        <w:rFonts w:ascii="Symbol" w:eastAsia="Symbol" w:hAnsi="Symbol" w:cs="Symbol" w:hint="default"/>
        <w:w w:val="102"/>
        <w:sz w:val="19"/>
        <w:szCs w:val="19"/>
        <w:lang w:val="en-GB" w:eastAsia="en-GB" w:bidi="en-GB"/>
      </w:rPr>
    </w:lvl>
    <w:lvl w:ilvl="1" w:tplc="4A2AAF56">
      <w:numFmt w:val="bullet"/>
      <w:lvlText w:val="•"/>
      <w:lvlJc w:val="left"/>
      <w:pPr>
        <w:ind w:left="1867" w:hanging="361"/>
      </w:pPr>
      <w:rPr>
        <w:rFonts w:hint="default"/>
        <w:lang w:val="en-GB" w:eastAsia="en-GB" w:bidi="en-GB"/>
      </w:rPr>
    </w:lvl>
    <w:lvl w:ilvl="2" w:tplc="026C58A4">
      <w:numFmt w:val="bullet"/>
      <w:lvlText w:val="•"/>
      <w:lvlJc w:val="left"/>
      <w:pPr>
        <w:ind w:left="2354" w:hanging="361"/>
      </w:pPr>
      <w:rPr>
        <w:rFonts w:hint="default"/>
        <w:lang w:val="en-GB" w:eastAsia="en-GB" w:bidi="en-GB"/>
      </w:rPr>
    </w:lvl>
    <w:lvl w:ilvl="3" w:tplc="FF9C9374">
      <w:numFmt w:val="bullet"/>
      <w:lvlText w:val="•"/>
      <w:lvlJc w:val="left"/>
      <w:pPr>
        <w:ind w:left="2842" w:hanging="361"/>
      </w:pPr>
      <w:rPr>
        <w:rFonts w:hint="default"/>
        <w:lang w:val="en-GB" w:eastAsia="en-GB" w:bidi="en-GB"/>
      </w:rPr>
    </w:lvl>
    <w:lvl w:ilvl="4" w:tplc="463E1538">
      <w:numFmt w:val="bullet"/>
      <w:lvlText w:val="•"/>
      <w:lvlJc w:val="left"/>
      <w:pPr>
        <w:ind w:left="3329" w:hanging="361"/>
      </w:pPr>
      <w:rPr>
        <w:rFonts w:hint="default"/>
        <w:lang w:val="en-GB" w:eastAsia="en-GB" w:bidi="en-GB"/>
      </w:rPr>
    </w:lvl>
    <w:lvl w:ilvl="5" w:tplc="5A12CB20">
      <w:numFmt w:val="bullet"/>
      <w:lvlText w:val="•"/>
      <w:lvlJc w:val="left"/>
      <w:pPr>
        <w:ind w:left="3816" w:hanging="361"/>
      </w:pPr>
      <w:rPr>
        <w:rFonts w:hint="default"/>
        <w:lang w:val="en-GB" w:eastAsia="en-GB" w:bidi="en-GB"/>
      </w:rPr>
    </w:lvl>
    <w:lvl w:ilvl="6" w:tplc="0382EB82">
      <w:numFmt w:val="bullet"/>
      <w:lvlText w:val="•"/>
      <w:lvlJc w:val="left"/>
      <w:pPr>
        <w:ind w:left="4304" w:hanging="361"/>
      </w:pPr>
      <w:rPr>
        <w:rFonts w:hint="default"/>
        <w:lang w:val="en-GB" w:eastAsia="en-GB" w:bidi="en-GB"/>
      </w:rPr>
    </w:lvl>
    <w:lvl w:ilvl="7" w:tplc="5E1274D4">
      <w:numFmt w:val="bullet"/>
      <w:lvlText w:val="•"/>
      <w:lvlJc w:val="left"/>
      <w:pPr>
        <w:ind w:left="4791" w:hanging="361"/>
      </w:pPr>
      <w:rPr>
        <w:rFonts w:hint="default"/>
        <w:lang w:val="en-GB" w:eastAsia="en-GB" w:bidi="en-GB"/>
      </w:rPr>
    </w:lvl>
    <w:lvl w:ilvl="8" w:tplc="5A88A9FA">
      <w:numFmt w:val="bullet"/>
      <w:lvlText w:val="•"/>
      <w:lvlJc w:val="left"/>
      <w:pPr>
        <w:ind w:left="5278" w:hanging="361"/>
      </w:pPr>
      <w:rPr>
        <w:rFonts w:hint="default"/>
        <w:lang w:val="en-GB" w:eastAsia="en-GB" w:bidi="en-GB"/>
      </w:rPr>
    </w:lvl>
  </w:abstractNum>
  <w:abstractNum w:abstractNumId="8" w15:restartNumberingAfterBreak="0">
    <w:nsid w:val="44761759"/>
    <w:multiLevelType w:val="hybridMultilevel"/>
    <w:tmpl w:val="C29A2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C73FB"/>
    <w:multiLevelType w:val="hybridMultilevel"/>
    <w:tmpl w:val="82821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122C2D"/>
    <w:multiLevelType w:val="hybridMultilevel"/>
    <w:tmpl w:val="E08A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AB5261"/>
    <w:multiLevelType w:val="hybridMultilevel"/>
    <w:tmpl w:val="3528B79C"/>
    <w:lvl w:ilvl="0" w:tplc="59A68F1E">
      <w:start w:val="2"/>
      <w:numFmt w:val="decimal"/>
      <w:lvlText w:val="%1"/>
      <w:lvlJc w:val="left"/>
      <w:pPr>
        <w:ind w:left="2223" w:hanging="781"/>
        <w:jc w:val="left"/>
      </w:pPr>
      <w:rPr>
        <w:rFonts w:ascii="Arial" w:eastAsia="Arial" w:hAnsi="Arial" w:cs="Arial" w:hint="default"/>
        <w:b/>
        <w:bCs/>
        <w:color w:val="00B050"/>
        <w:w w:val="101"/>
        <w:sz w:val="28"/>
        <w:szCs w:val="28"/>
        <w:lang w:val="en-GB" w:eastAsia="en-GB" w:bidi="en-GB"/>
      </w:rPr>
    </w:lvl>
    <w:lvl w:ilvl="1" w:tplc="75ACAC72">
      <w:numFmt w:val="bullet"/>
      <w:lvlText w:val="•"/>
      <w:lvlJc w:val="left"/>
      <w:pPr>
        <w:ind w:left="3189" w:hanging="781"/>
      </w:pPr>
      <w:rPr>
        <w:rFonts w:hint="default"/>
        <w:lang w:val="en-GB" w:eastAsia="en-GB" w:bidi="en-GB"/>
      </w:rPr>
    </w:lvl>
    <w:lvl w:ilvl="2" w:tplc="FF982CD0">
      <w:numFmt w:val="bullet"/>
      <w:lvlText w:val="•"/>
      <w:lvlJc w:val="left"/>
      <w:pPr>
        <w:ind w:left="4158" w:hanging="781"/>
      </w:pPr>
      <w:rPr>
        <w:rFonts w:hint="default"/>
        <w:lang w:val="en-GB" w:eastAsia="en-GB" w:bidi="en-GB"/>
      </w:rPr>
    </w:lvl>
    <w:lvl w:ilvl="3" w:tplc="A1665D3E">
      <w:numFmt w:val="bullet"/>
      <w:lvlText w:val="•"/>
      <w:lvlJc w:val="left"/>
      <w:pPr>
        <w:ind w:left="5127" w:hanging="781"/>
      </w:pPr>
      <w:rPr>
        <w:rFonts w:hint="default"/>
        <w:lang w:val="en-GB" w:eastAsia="en-GB" w:bidi="en-GB"/>
      </w:rPr>
    </w:lvl>
    <w:lvl w:ilvl="4" w:tplc="AD4E234C">
      <w:numFmt w:val="bullet"/>
      <w:lvlText w:val="•"/>
      <w:lvlJc w:val="left"/>
      <w:pPr>
        <w:ind w:left="6096" w:hanging="781"/>
      </w:pPr>
      <w:rPr>
        <w:rFonts w:hint="default"/>
        <w:lang w:val="en-GB" w:eastAsia="en-GB" w:bidi="en-GB"/>
      </w:rPr>
    </w:lvl>
    <w:lvl w:ilvl="5" w:tplc="6ECC0268">
      <w:numFmt w:val="bullet"/>
      <w:lvlText w:val="•"/>
      <w:lvlJc w:val="left"/>
      <w:pPr>
        <w:ind w:left="7065" w:hanging="781"/>
      </w:pPr>
      <w:rPr>
        <w:rFonts w:hint="default"/>
        <w:lang w:val="en-GB" w:eastAsia="en-GB" w:bidi="en-GB"/>
      </w:rPr>
    </w:lvl>
    <w:lvl w:ilvl="6" w:tplc="877AC218">
      <w:numFmt w:val="bullet"/>
      <w:lvlText w:val="•"/>
      <w:lvlJc w:val="left"/>
      <w:pPr>
        <w:ind w:left="8034" w:hanging="781"/>
      </w:pPr>
      <w:rPr>
        <w:rFonts w:hint="default"/>
        <w:lang w:val="en-GB" w:eastAsia="en-GB" w:bidi="en-GB"/>
      </w:rPr>
    </w:lvl>
    <w:lvl w:ilvl="7" w:tplc="CDE8E038">
      <w:numFmt w:val="bullet"/>
      <w:lvlText w:val="•"/>
      <w:lvlJc w:val="left"/>
      <w:pPr>
        <w:ind w:left="9003" w:hanging="781"/>
      </w:pPr>
      <w:rPr>
        <w:rFonts w:hint="default"/>
        <w:lang w:val="en-GB" w:eastAsia="en-GB" w:bidi="en-GB"/>
      </w:rPr>
    </w:lvl>
    <w:lvl w:ilvl="8" w:tplc="440A85DA">
      <w:numFmt w:val="bullet"/>
      <w:lvlText w:val="•"/>
      <w:lvlJc w:val="left"/>
      <w:pPr>
        <w:ind w:left="9972" w:hanging="781"/>
      </w:pPr>
      <w:rPr>
        <w:rFonts w:hint="default"/>
        <w:lang w:val="en-GB" w:eastAsia="en-GB" w:bidi="en-GB"/>
      </w:rPr>
    </w:lvl>
  </w:abstractNum>
  <w:abstractNum w:abstractNumId="12" w15:restartNumberingAfterBreak="0">
    <w:nsid w:val="5DE96AED"/>
    <w:multiLevelType w:val="hybridMultilevel"/>
    <w:tmpl w:val="C6C8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22107B"/>
    <w:multiLevelType w:val="multilevel"/>
    <w:tmpl w:val="05C8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6108D7"/>
    <w:multiLevelType w:val="hybridMultilevel"/>
    <w:tmpl w:val="8444C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9F4228"/>
    <w:multiLevelType w:val="hybridMultilevel"/>
    <w:tmpl w:val="8C96EE78"/>
    <w:lvl w:ilvl="0" w:tplc="310059C4">
      <w:numFmt w:val="bullet"/>
      <w:lvlText w:val=""/>
      <w:lvlJc w:val="left"/>
      <w:pPr>
        <w:ind w:left="835" w:hanging="567"/>
      </w:pPr>
      <w:rPr>
        <w:rFonts w:ascii="Symbol" w:eastAsia="Symbol" w:hAnsi="Symbol" w:cs="Symbol" w:hint="default"/>
        <w:w w:val="99"/>
        <w:sz w:val="20"/>
        <w:szCs w:val="20"/>
        <w:lang w:val="en-GB" w:eastAsia="en-GB" w:bidi="en-GB"/>
      </w:rPr>
    </w:lvl>
    <w:lvl w:ilvl="1" w:tplc="4DB8E16C">
      <w:numFmt w:val="bullet"/>
      <w:lvlText w:val="•"/>
      <w:lvlJc w:val="left"/>
      <w:pPr>
        <w:ind w:left="1810" w:hanging="567"/>
      </w:pPr>
      <w:rPr>
        <w:rFonts w:hint="default"/>
        <w:lang w:val="en-GB" w:eastAsia="en-GB" w:bidi="en-GB"/>
      </w:rPr>
    </w:lvl>
    <w:lvl w:ilvl="2" w:tplc="A7C47FAE">
      <w:numFmt w:val="bullet"/>
      <w:lvlText w:val="•"/>
      <w:lvlJc w:val="left"/>
      <w:pPr>
        <w:ind w:left="2781" w:hanging="567"/>
      </w:pPr>
      <w:rPr>
        <w:rFonts w:hint="default"/>
        <w:lang w:val="en-GB" w:eastAsia="en-GB" w:bidi="en-GB"/>
      </w:rPr>
    </w:lvl>
    <w:lvl w:ilvl="3" w:tplc="A8C6351C">
      <w:numFmt w:val="bullet"/>
      <w:lvlText w:val="•"/>
      <w:lvlJc w:val="left"/>
      <w:pPr>
        <w:ind w:left="3751" w:hanging="567"/>
      </w:pPr>
      <w:rPr>
        <w:rFonts w:hint="default"/>
        <w:lang w:val="en-GB" w:eastAsia="en-GB" w:bidi="en-GB"/>
      </w:rPr>
    </w:lvl>
    <w:lvl w:ilvl="4" w:tplc="FB70B02A">
      <w:numFmt w:val="bullet"/>
      <w:lvlText w:val="•"/>
      <w:lvlJc w:val="left"/>
      <w:pPr>
        <w:ind w:left="4722" w:hanging="567"/>
      </w:pPr>
      <w:rPr>
        <w:rFonts w:hint="default"/>
        <w:lang w:val="en-GB" w:eastAsia="en-GB" w:bidi="en-GB"/>
      </w:rPr>
    </w:lvl>
    <w:lvl w:ilvl="5" w:tplc="ABD48498">
      <w:numFmt w:val="bullet"/>
      <w:lvlText w:val="•"/>
      <w:lvlJc w:val="left"/>
      <w:pPr>
        <w:ind w:left="5693" w:hanging="567"/>
      </w:pPr>
      <w:rPr>
        <w:rFonts w:hint="default"/>
        <w:lang w:val="en-GB" w:eastAsia="en-GB" w:bidi="en-GB"/>
      </w:rPr>
    </w:lvl>
    <w:lvl w:ilvl="6" w:tplc="33F4A5DC">
      <w:numFmt w:val="bullet"/>
      <w:lvlText w:val="•"/>
      <w:lvlJc w:val="left"/>
      <w:pPr>
        <w:ind w:left="6663" w:hanging="567"/>
      </w:pPr>
      <w:rPr>
        <w:rFonts w:hint="default"/>
        <w:lang w:val="en-GB" w:eastAsia="en-GB" w:bidi="en-GB"/>
      </w:rPr>
    </w:lvl>
    <w:lvl w:ilvl="7" w:tplc="87DA42DE">
      <w:numFmt w:val="bullet"/>
      <w:lvlText w:val="•"/>
      <w:lvlJc w:val="left"/>
      <w:pPr>
        <w:ind w:left="7634" w:hanging="567"/>
      </w:pPr>
      <w:rPr>
        <w:rFonts w:hint="default"/>
        <w:lang w:val="en-GB" w:eastAsia="en-GB" w:bidi="en-GB"/>
      </w:rPr>
    </w:lvl>
    <w:lvl w:ilvl="8" w:tplc="AF10AF2C">
      <w:numFmt w:val="bullet"/>
      <w:lvlText w:val="•"/>
      <w:lvlJc w:val="left"/>
      <w:pPr>
        <w:ind w:left="8605" w:hanging="567"/>
      </w:pPr>
      <w:rPr>
        <w:rFonts w:hint="default"/>
        <w:lang w:val="en-GB" w:eastAsia="en-GB" w:bidi="en-GB"/>
      </w:rPr>
    </w:lvl>
  </w:abstractNum>
  <w:abstractNum w:abstractNumId="16" w15:restartNumberingAfterBreak="0">
    <w:nsid w:val="78D678AB"/>
    <w:multiLevelType w:val="hybridMultilevel"/>
    <w:tmpl w:val="275657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11"/>
  </w:num>
  <w:num w:numId="4">
    <w:abstractNumId w:val="15"/>
  </w:num>
  <w:num w:numId="5">
    <w:abstractNumId w:val="8"/>
  </w:num>
  <w:num w:numId="6">
    <w:abstractNumId w:val="5"/>
  </w:num>
  <w:num w:numId="7">
    <w:abstractNumId w:val="9"/>
  </w:num>
  <w:num w:numId="8">
    <w:abstractNumId w:val="10"/>
  </w:num>
  <w:num w:numId="9">
    <w:abstractNumId w:val="6"/>
  </w:num>
  <w:num w:numId="10">
    <w:abstractNumId w:val="12"/>
  </w:num>
  <w:num w:numId="11">
    <w:abstractNumId w:val="0"/>
  </w:num>
  <w:num w:numId="12">
    <w:abstractNumId w:val="4"/>
  </w:num>
  <w:num w:numId="13">
    <w:abstractNumId w:val="2"/>
  </w:num>
  <w:num w:numId="14">
    <w:abstractNumId w:val="16"/>
  </w:num>
  <w:num w:numId="15">
    <w:abstractNumId w:val="13"/>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667"/>
    <w:rsid w:val="00020E4A"/>
    <w:rsid w:val="000A0BE7"/>
    <w:rsid w:val="00100590"/>
    <w:rsid w:val="0010698E"/>
    <w:rsid w:val="00201FBC"/>
    <w:rsid w:val="00255AB6"/>
    <w:rsid w:val="002B0F05"/>
    <w:rsid w:val="002D586B"/>
    <w:rsid w:val="0035388A"/>
    <w:rsid w:val="003F41EA"/>
    <w:rsid w:val="004065C2"/>
    <w:rsid w:val="00430B10"/>
    <w:rsid w:val="00485AEA"/>
    <w:rsid w:val="004C27BF"/>
    <w:rsid w:val="004E15F5"/>
    <w:rsid w:val="00582EDB"/>
    <w:rsid w:val="005958C1"/>
    <w:rsid w:val="006121B2"/>
    <w:rsid w:val="00673AE4"/>
    <w:rsid w:val="006A320C"/>
    <w:rsid w:val="006B06FC"/>
    <w:rsid w:val="006B6120"/>
    <w:rsid w:val="00747333"/>
    <w:rsid w:val="00753625"/>
    <w:rsid w:val="00790698"/>
    <w:rsid w:val="007A57D4"/>
    <w:rsid w:val="007F4B12"/>
    <w:rsid w:val="00832A41"/>
    <w:rsid w:val="008A5A3D"/>
    <w:rsid w:val="008A5E96"/>
    <w:rsid w:val="008D63EF"/>
    <w:rsid w:val="00937AD8"/>
    <w:rsid w:val="009B71C2"/>
    <w:rsid w:val="009C22CF"/>
    <w:rsid w:val="009D04BF"/>
    <w:rsid w:val="00A1420B"/>
    <w:rsid w:val="00A46635"/>
    <w:rsid w:val="00A51167"/>
    <w:rsid w:val="00A74505"/>
    <w:rsid w:val="00AB2CA5"/>
    <w:rsid w:val="00AB64A1"/>
    <w:rsid w:val="00AD4BB4"/>
    <w:rsid w:val="00AF38C7"/>
    <w:rsid w:val="00B02747"/>
    <w:rsid w:val="00B16ED4"/>
    <w:rsid w:val="00B45D41"/>
    <w:rsid w:val="00B54078"/>
    <w:rsid w:val="00B66141"/>
    <w:rsid w:val="00B73667"/>
    <w:rsid w:val="00B77C2C"/>
    <w:rsid w:val="00BC1E22"/>
    <w:rsid w:val="00BD1C50"/>
    <w:rsid w:val="00C77ECE"/>
    <w:rsid w:val="00C872F0"/>
    <w:rsid w:val="00CC56F4"/>
    <w:rsid w:val="00D06122"/>
    <w:rsid w:val="00D127B2"/>
    <w:rsid w:val="00D53494"/>
    <w:rsid w:val="00DD0A85"/>
    <w:rsid w:val="00F54BF8"/>
    <w:rsid w:val="00F60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A49AC"/>
  <w15:docId w15:val="{0F295E95-51AC-AA4E-B550-63E0758E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66"/>
      <w:ind w:left="1442"/>
      <w:outlineLvl w:val="0"/>
    </w:pPr>
    <w:rPr>
      <w:b/>
      <w:bCs/>
      <w:sz w:val="31"/>
      <w:szCs w:val="31"/>
    </w:rPr>
  </w:style>
  <w:style w:type="paragraph" w:styleId="Heading2">
    <w:name w:val="heading 2"/>
    <w:basedOn w:val="Normal"/>
    <w:uiPriority w:val="9"/>
    <w:unhideWhenUsed/>
    <w:qFormat/>
    <w:pPr>
      <w:ind w:left="1442" w:hanging="781"/>
      <w:outlineLvl w:val="1"/>
    </w:pPr>
    <w:rPr>
      <w:sz w:val="28"/>
      <w:szCs w:val="28"/>
    </w:rPr>
  </w:style>
  <w:style w:type="paragraph" w:styleId="Heading3">
    <w:name w:val="heading 3"/>
    <w:basedOn w:val="Normal"/>
    <w:uiPriority w:val="9"/>
    <w:unhideWhenUsed/>
    <w:qFormat/>
    <w:pPr>
      <w:ind w:left="1442"/>
      <w:outlineLvl w:val="2"/>
    </w:pPr>
    <w:rPr>
      <w:b/>
      <w:bCs/>
      <w:sz w:val="19"/>
      <w:szCs w:val="19"/>
    </w:rPr>
  </w:style>
  <w:style w:type="paragraph" w:styleId="Heading4">
    <w:name w:val="heading 4"/>
    <w:basedOn w:val="Normal"/>
    <w:next w:val="Normal"/>
    <w:link w:val="Heading4Char"/>
    <w:uiPriority w:val="9"/>
    <w:semiHidden/>
    <w:unhideWhenUsed/>
    <w:qFormat/>
    <w:rsid w:val="003F41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34"/>
    <w:qFormat/>
    <w:pPr>
      <w:ind w:left="2162" w:hanging="721"/>
    </w:pPr>
  </w:style>
  <w:style w:type="paragraph" w:customStyle="1" w:styleId="TableParagraph">
    <w:name w:val="Table Paragraph"/>
    <w:basedOn w:val="Normal"/>
    <w:uiPriority w:val="1"/>
    <w:qFormat/>
    <w:pPr>
      <w:ind w:left="112"/>
    </w:pPr>
  </w:style>
  <w:style w:type="paragraph" w:styleId="Header">
    <w:name w:val="header"/>
    <w:basedOn w:val="Normal"/>
    <w:link w:val="HeaderChar"/>
    <w:uiPriority w:val="99"/>
    <w:unhideWhenUsed/>
    <w:rsid w:val="007F4B12"/>
    <w:pPr>
      <w:tabs>
        <w:tab w:val="center" w:pos="4680"/>
        <w:tab w:val="right" w:pos="9360"/>
      </w:tabs>
    </w:pPr>
  </w:style>
  <w:style w:type="character" w:customStyle="1" w:styleId="HeaderChar">
    <w:name w:val="Header Char"/>
    <w:basedOn w:val="DefaultParagraphFont"/>
    <w:link w:val="Header"/>
    <w:uiPriority w:val="99"/>
    <w:rsid w:val="007F4B12"/>
    <w:rPr>
      <w:rFonts w:ascii="Arial" w:eastAsia="Arial" w:hAnsi="Arial" w:cs="Arial"/>
      <w:lang w:val="en-GB" w:eastAsia="en-GB" w:bidi="en-GB"/>
    </w:rPr>
  </w:style>
  <w:style w:type="paragraph" w:styleId="Footer">
    <w:name w:val="footer"/>
    <w:basedOn w:val="Normal"/>
    <w:link w:val="FooterChar"/>
    <w:uiPriority w:val="99"/>
    <w:unhideWhenUsed/>
    <w:rsid w:val="007F4B12"/>
    <w:pPr>
      <w:tabs>
        <w:tab w:val="center" w:pos="4680"/>
        <w:tab w:val="right" w:pos="9360"/>
      </w:tabs>
    </w:pPr>
  </w:style>
  <w:style w:type="character" w:customStyle="1" w:styleId="FooterChar">
    <w:name w:val="Footer Char"/>
    <w:basedOn w:val="DefaultParagraphFont"/>
    <w:link w:val="Footer"/>
    <w:uiPriority w:val="99"/>
    <w:rsid w:val="007F4B12"/>
    <w:rPr>
      <w:rFonts w:ascii="Arial" w:eastAsia="Arial" w:hAnsi="Arial" w:cs="Arial"/>
      <w:lang w:val="en-GB" w:eastAsia="en-GB" w:bidi="en-GB"/>
    </w:rPr>
  </w:style>
  <w:style w:type="paragraph" w:customStyle="1" w:styleId="paragraph">
    <w:name w:val="paragraph"/>
    <w:basedOn w:val="Normal"/>
    <w:rsid w:val="00C77ECE"/>
    <w:pPr>
      <w:widowControl/>
      <w:autoSpaceDE/>
      <w:autoSpaceDN/>
      <w:spacing w:before="100" w:beforeAutospacing="1" w:after="100" w:afterAutospacing="1"/>
    </w:pPr>
    <w:rPr>
      <w:rFonts w:ascii="Times New Roman" w:eastAsia="Times New Roman" w:hAnsi="Times New Roman" w:cs="Times New Roman"/>
      <w:sz w:val="24"/>
      <w:szCs w:val="24"/>
      <w:lang w:eastAsia="en-US" w:bidi="ar-SA"/>
    </w:rPr>
  </w:style>
  <w:style w:type="character" w:customStyle="1" w:styleId="normaltextrun">
    <w:name w:val="normaltextrun"/>
    <w:basedOn w:val="DefaultParagraphFont"/>
    <w:rsid w:val="00C77ECE"/>
  </w:style>
  <w:style w:type="character" w:customStyle="1" w:styleId="eop">
    <w:name w:val="eop"/>
    <w:basedOn w:val="DefaultParagraphFont"/>
    <w:rsid w:val="00C77ECE"/>
  </w:style>
  <w:style w:type="character" w:styleId="Hyperlink">
    <w:name w:val="Hyperlink"/>
    <w:basedOn w:val="DefaultParagraphFont"/>
    <w:uiPriority w:val="99"/>
    <w:unhideWhenUsed/>
    <w:rsid w:val="006B06FC"/>
    <w:rPr>
      <w:color w:val="0000FF" w:themeColor="hyperlink"/>
      <w:u w:val="single"/>
    </w:rPr>
  </w:style>
  <w:style w:type="character" w:customStyle="1" w:styleId="UnresolvedMention">
    <w:name w:val="Unresolved Mention"/>
    <w:basedOn w:val="DefaultParagraphFont"/>
    <w:uiPriority w:val="99"/>
    <w:semiHidden/>
    <w:unhideWhenUsed/>
    <w:rsid w:val="006B06FC"/>
    <w:rPr>
      <w:color w:val="605E5C"/>
      <w:shd w:val="clear" w:color="auto" w:fill="E1DFDD"/>
    </w:rPr>
  </w:style>
  <w:style w:type="paragraph" w:styleId="BalloonText">
    <w:name w:val="Balloon Text"/>
    <w:basedOn w:val="Normal"/>
    <w:link w:val="BalloonTextChar"/>
    <w:uiPriority w:val="99"/>
    <w:semiHidden/>
    <w:unhideWhenUsed/>
    <w:rsid w:val="00582EDB"/>
    <w:rPr>
      <w:rFonts w:ascii="Segoe UI" w:hAnsi="Segoe UI"/>
      <w:sz w:val="18"/>
      <w:szCs w:val="18"/>
    </w:rPr>
  </w:style>
  <w:style w:type="character" w:customStyle="1" w:styleId="BalloonTextChar">
    <w:name w:val="Balloon Text Char"/>
    <w:basedOn w:val="DefaultParagraphFont"/>
    <w:link w:val="BalloonText"/>
    <w:uiPriority w:val="99"/>
    <w:semiHidden/>
    <w:rsid w:val="00582EDB"/>
    <w:rPr>
      <w:rFonts w:ascii="Segoe UI" w:eastAsia="Arial" w:hAnsi="Segoe UI" w:cs="Arial"/>
      <w:sz w:val="18"/>
      <w:szCs w:val="18"/>
      <w:lang w:val="en-GB" w:eastAsia="en-GB" w:bidi="en-GB"/>
    </w:rPr>
  </w:style>
  <w:style w:type="character" w:customStyle="1" w:styleId="Heading4Char">
    <w:name w:val="Heading 4 Char"/>
    <w:basedOn w:val="DefaultParagraphFont"/>
    <w:link w:val="Heading4"/>
    <w:uiPriority w:val="9"/>
    <w:semiHidden/>
    <w:rsid w:val="003F41EA"/>
    <w:rPr>
      <w:rFonts w:asciiTheme="majorHAnsi" w:eastAsiaTheme="majorEastAsia" w:hAnsiTheme="majorHAnsi" w:cstheme="majorBidi"/>
      <w:i/>
      <w:iCs/>
      <w:color w:val="365F91" w:themeColor="accent1" w:themeShade="BF"/>
      <w:lang w:val="en-GB" w:eastAsia="en-GB" w:bidi="en-GB"/>
    </w:rPr>
  </w:style>
  <w:style w:type="paragraph" w:styleId="NormalWeb">
    <w:name w:val="Normal (Web)"/>
    <w:basedOn w:val="Normal"/>
    <w:uiPriority w:val="99"/>
    <w:semiHidden/>
    <w:unhideWhenUsed/>
    <w:rsid w:val="00B5407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efault">
    <w:name w:val="Default"/>
    <w:rsid w:val="00AD4BB4"/>
    <w:pPr>
      <w:widowControl/>
      <w:adjustRightInd w:val="0"/>
    </w:pPr>
    <w:rPr>
      <w:rFonts w:ascii="Comic Sans MS" w:eastAsia="Calibri" w:hAnsi="Comic Sans MS" w:cs="Comic Sans MS"/>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13642">
      <w:bodyDiv w:val="1"/>
      <w:marLeft w:val="0"/>
      <w:marRight w:val="0"/>
      <w:marTop w:val="0"/>
      <w:marBottom w:val="0"/>
      <w:divBdr>
        <w:top w:val="none" w:sz="0" w:space="0" w:color="auto"/>
        <w:left w:val="none" w:sz="0" w:space="0" w:color="auto"/>
        <w:bottom w:val="none" w:sz="0" w:space="0" w:color="auto"/>
        <w:right w:val="none" w:sz="0" w:space="0" w:color="auto"/>
      </w:divBdr>
    </w:div>
    <w:div w:id="320935053">
      <w:bodyDiv w:val="1"/>
      <w:marLeft w:val="0"/>
      <w:marRight w:val="0"/>
      <w:marTop w:val="0"/>
      <w:marBottom w:val="0"/>
      <w:divBdr>
        <w:top w:val="none" w:sz="0" w:space="0" w:color="auto"/>
        <w:left w:val="none" w:sz="0" w:space="0" w:color="auto"/>
        <w:bottom w:val="none" w:sz="0" w:space="0" w:color="auto"/>
        <w:right w:val="none" w:sz="0" w:space="0" w:color="auto"/>
      </w:divBdr>
    </w:div>
    <w:div w:id="404760283">
      <w:bodyDiv w:val="1"/>
      <w:marLeft w:val="0"/>
      <w:marRight w:val="0"/>
      <w:marTop w:val="0"/>
      <w:marBottom w:val="0"/>
      <w:divBdr>
        <w:top w:val="none" w:sz="0" w:space="0" w:color="auto"/>
        <w:left w:val="none" w:sz="0" w:space="0" w:color="auto"/>
        <w:bottom w:val="none" w:sz="0" w:space="0" w:color="auto"/>
        <w:right w:val="none" w:sz="0" w:space="0" w:color="auto"/>
      </w:divBdr>
    </w:div>
    <w:div w:id="663631661">
      <w:bodyDiv w:val="1"/>
      <w:marLeft w:val="0"/>
      <w:marRight w:val="0"/>
      <w:marTop w:val="0"/>
      <w:marBottom w:val="0"/>
      <w:divBdr>
        <w:top w:val="none" w:sz="0" w:space="0" w:color="auto"/>
        <w:left w:val="none" w:sz="0" w:space="0" w:color="auto"/>
        <w:bottom w:val="none" w:sz="0" w:space="0" w:color="auto"/>
        <w:right w:val="none" w:sz="0" w:space="0" w:color="auto"/>
      </w:divBdr>
    </w:div>
    <w:div w:id="813527040">
      <w:bodyDiv w:val="1"/>
      <w:marLeft w:val="0"/>
      <w:marRight w:val="0"/>
      <w:marTop w:val="0"/>
      <w:marBottom w:val="0"/>
      <w:divBdr>
        <w:top w:val="none" w:sz="0" w:space="0" w:color="auto"/>
        <w:left w:val="none" w:sz="0" w:space="0" w:color="auto"/>
        <w:bottom w:val="none" w:sz="0" w:space="0" w:color="auto"/>
        <w:right w:val="none" w:sz="0" w:space="0" w:color="auto"/>
      </w:divBdr>
    </w:div>
    <w:div w:id="1017079300">
      <w:bodyDiv w:val="1"/>
      <w:marLeft w:val="0"/>
      <w:marRight w:val="0"/>
      <w:marTop w:val="0"/>
      <w:marBottom w:val="0"/>
      <w:divBdr>
        <w:top w:val="none" w:sz="0" w:space="0" w:color="auto"/>
        <w:left w:val="none" w:sz="0" w:space="0" w:color="auto"/>
        <w:bottom w:val="none" w:sz="0" w:space="0" w:color="auto"/>
        <w:right w:val="none" w:sz="0" w:space="0" w:color="auto"/>
      </w:divBdr>
      <w:divsChild>
        <w:div w:id="422993802">
          <w:marLeft w:val="0"/>
          <w:marRight w:val="0"/>
          <w:marTop w:val="0"/>
          <w:marBottom w:val="0"/>
          <w:divBdr>
            <w:top w:val="none" w:sz="0" w:space="0" w:color="auto"/>
            <w:left w:val="none" w:sz="0" w:space="0" w:color="auto"/>
            <w:bottom w:val="none" w:sz="0" w:space="0" w:color="auto"/>
            <w:right w:val="none" w:sz="0" w:space="0" w:color="auto"/>
          </w:divBdr>
        </w:div>
        <w:div w:id="1728139716">
          <w:marLeft w:val="0"/>
          <w:marRight w:val="0"/>
          <w:marTop w:val="0"/>
          <w:marBottom w:val="0"/>
          <w:divBdr>
            <w:top w:val="none" w:sz="0" w:space="0" w:color="auto"/>
            <w:left w:val="none" w:sz="0" w:space="0" w:color="auto"/>
            <w:bottom w:val="none" w:sz="0" w:space="0" w:color="auto"/>
            <w:right w:val="none" w:sz="0" w:space="0" w:color="auto"/>
          </w:divBdr>
        </w:div>
        <w:div w:id="2053073217">
          <w:marLeft w:val="0"/>
          <w:marRight w:val="0"/>
          <w:marTop w:val="0"/>
          <w:marBottom w:val="0"/>
          <w:divBdr>
            <w:top w:val="none" w:sz="0" w:space="0" w:color="auto"/>
            <w:left w:val="none" w:sz="0" w:space="0" w:color="auto"/>
            <w:bottom w:val="none" w:sz="0" w:space="0" w:color="auto"/>
            <w:right w:val="none" w:sz="0" w:space="0" w:color="auto"/>
          </w:divBdr>
        </w:div>
        <w:div w:id="428160664">
          <w:marLeft w:val="0"/>
          <w:marRight w:val="0"/>
          <w:marTop w:val="0"/>
          <w:marBottom w:val="0"/>
          <w:divBdr>
            <w:top w:val="none" w:sz="0" w:space="0" w:color="auto"/>
            <w:left w:val="none" w:sz="0" w:space="0" w:color="auto"/>
            <w:bottom w:val="none" w:sz="0" w:space="0" w:color="auto"/>
            <w:right w:val="none" w:sz="0" w:space="0" w:color="auto"/>
          </w:divBdr>
        </w:div>
        <w:div w:id="2119981193">
          <w:marLeft w:val="0"/>
          <w:marRight w:val="0"/>
          <w:marTop w:val="0"/>
          <w:marBottom w:val="0"/>
          <w:divBdr>
            <w:top w:val="none" w:sz="0" w:space="0" w:color="auto"/>
            <w:left w:val="none" w:sz="0" w:space="0" w:color="auto"/>
            <w:bottom w:val="none" w:sz="0" w:space="0" w:color="auto"/>
            <w:right w:val="none" w:sz="0" w:space="0" w:color="auto"/>
          </w:divBdr>
        </w:div>
        <w:div w:id="322665400">
          <w:marLeft w:val="0"/>
          <w:marRight w:val="0"/>
          <w:marTop w:val="0"/>
          <w:marBottom w:val="0"/>
          <w:divBdr>
            <w:top w:val="none" w:sz="0" w:space="0" w:color="auto"/>
            <w:left w:val="none" w:sz="0" w:space="0" w:color="auto"/>
            <w:bottom w:val="none" w:sz="0" w:space="0" w:color="auto"/>
            <w:right w:val="none" w:sz="0" w:space="0" w:color="auto"/>
          </w:divBdr>
        </w:div>
        <w:div w:id="1997029415">
          <w:marLeft w:val="0"/>
          <w:marRight w:val="0"/>
          <w:marTop w:val="0"/>
          <w:marBottom w:val="0"/>
          <w:divBdr>
            <w:top w:val="none" w:sz="0" w:space="0" w:color="auto"/>
            <w:left w:val="none" w:sz="0" w:space="0" w:color="auto"/>
            <w:bottom w:val="none" w:sz="0" w:space="0" w:color="auto"/>
            <w:right w:val="none" w:sz="0" w:space="0" w:color="auto"/>
          </w:divBdr>
        </w:div>
      </w:divsChild>
    </w:div>
    <w:div w:id="1083259363">
      <w:bodyDiv w:val="1"/>
      <w:marLeft w:val="0"/>
      <w:marRight w:val="0"/>
      <w:marTop w:val="0"/>
      <w:marBottom w:val="0"/>
      <w:divBdr>
        <w:top w:val="none" w:sz="0" w:space="0" w:color="auto"/>
        <w:left w:val="none" w:sz="0" w:space="0" w:color="auto"/>
        <w:bottom w:val="none" w:sz="0" w:space="0" w:color="auto"/>
        <w:right w:val="none" w:sz="0" w:space="0" w:color="auto"/>
      </w:divBdr>
    </w:div>
    <w:div w:id="2116902975">
      <w:bodyDiv w:val="1"/>
      <w:marLeft w:val="0"/>
      <w:marRight w:val="0"/>
      <w:marTop w:val="0"/>
      <w:marBottom w:val="0"/>
      <w:divBdr>
        <w:top w:val="none" w:sz="0" w:space="0" w:color="auto"/>
        <w:left w:val="none" w:sz="0" w:space="0" w:color="auto"/>
        <w:bottom w:val="none" w:sz="0" w:space="0" w:color="auto"/>
        <w:right w:val="none" w:sz="0" w:space="0" w:color="auto"/>
      </w:divBdr>
      <w:divsChild>
        <w:div w:id="1535115787">
          <w:marLeft w:val="0"/>
          <w:marRight w:val="0"/>
          <w:marTop w:val="0"/>
          <w:marBottom w:val="0"/>
          <w:divBdr>
            <w:top w:val="none" w:sz="0" w:space="0" w:color="auto"/>
            <w:left w:val="none" w:sz="0" w:space="0" w:color="auto"/>
            <w:bottom w:val="none" w:sz="0" w:space="0" w:color="auto"/>
            <w:right w:val="none" w:sz="0" w:space="0" w:color="auto"/>
          </w:divBdr>
        </w:div>
        <w:div w:id="2026783842">
          <w:marLeft w:val="0"/>
          <w:marRight w:val="0"/>
          <w:marTop w:val="0"/>
          <w:marBottom w:val="0"/>
          <w:divBdr>
            <w:top w:val="none" w:sz="0" w:space="0" w:color="auto"/>
            <w:left w:val="none" w:sz="0" w:space="0" w:color="auto"/>
            <w:bottom w:val="none" w:sz="0" w:space="0" w:color="auto"/>
            <w:right w:val="none" w:sz="0" w:space="0" w:color="auto"/>
          </w:divBdr>
        </w:div>
        <w:div w:id="178390950">
          <w:marLeft w:val="0"/>
          <w:marRight w:val="0"/>
          <w:marTop w:val="0"/>
          <w:marBottom w:val="0"/>
          <w:divBdr>
            <w:top w:val="none" w:sz="0" w:space="0" w:color="auto"/>
            <w:left w:val="none" w:sz="0" w:space="0" w:color="auto"/>
            <w:bottom w:val="none" w:sz="0" w:space="0" w:color="auto"/>
            <w:right w:val="none" w:sz="0" w:space="0" w:color="auto"/>
          </w:divBdr>
        </w:div>
        <w:div w:id="1814330590">
          <w:marLeft w:val="0"/>
          <w:marRight w:val="0"/>
          <w:marTop w:val="0"/>
          <w:marBottom w:val="0"/>
          <w:divBdr>
            <w:top w:val="none" w:sz="0" w:space="0" w:color="auto"/>
            <w:left w:val="none" w:sz="0" w:space="0" w:color="auto"/>
            <w:bottom w:val="none" w:sz="0" w:space="0" w:color="auto"/>
            <w:right w:val="none" w:sz="0" w:space="0" w:color="auto"/>
          </w:divBdr>
        </w:div>
        <w:div w:id="1874268090">
          <w:marLeft w:val="0"/>
          <w:marRight w:val="0"/>
          <w:marTop w:val="0"/>
          <w:marBottom w:val="0"/>
          <w:divBdr>
            <w:top w:val="none" w:sz="0" w:space="0" w:color="auto"/>
            <w:left w:val="none" w:sz="0" w:space="0" w:color="auto"/>
            <w:bottom w:val="none" w:sz="0" w:space="0" w:color="auto"/>
            <w:right w:val="none" w:sz="0" w:space="0" w:color="auto"/>
          </w:divBdr>
        </w:div>
        <w:div w:id="1772554099">
          <w:marLeft w:val="0"/>
          <w:marRight w:val="0"/>
          <w:marTop w:val="0"/>
          <w:marBottom w:val="0"/>
          <w:divBdr>
            <w:top w:val="none" w:sz="0" w:space="0" w:color="auto"/>
            <w:left w:val="none" w:sz="0" w:space="0" w:color="auto"/>
            <w:bottom w:val="none" w:sz="0" w:space="0" w:color="auto"/>
            <w:right w:val="none" w:sz="0" w:space="0" w:color="auto"/>
          </w:divBdr>
        </w:div>
        <w:div w:id="1198393018">
          <w:marLeft w:val="0"/>
          <w:marRight w:val="0"/>
          <w:marTop w:val="0"/>
          <w:marBottom w:val="0"/>
          <w:divBdr>
            <w:top w:val="none" w:sz="0" w:space="0" w:color="auto"/>
            <w:left w:val="none" w:sz="0" w:space="0" w:color="auto"/>
            <w:bottom w:val="none" w:sz="0" w:space="0" w:color="auto"/>
            <w:right w:val="none" w:sz="0" w:space="0" w:color="auto"/>
          </w:divBdr>
        </w:div>
        <w:div w:id="673411156">
          <w:marLeft w:val="0"/>
          <w:marRight w:val="0"/>
          <w:marTop w:val="0"/>
          <w:marBottom w:val="0"/>
          <w:divBdr>
            <w:top w:val="none" w:sz="0" w:space="0" w:color="auto"/>
            <w:left w:val="none" w:sz="0" w:space="0" w:color="auto"/>
            <w:bottom w:val="none" w:sz="0" w:space="0" w:color="auto"/>
            <w:right w:val="none" w:sz="0" w:space="0" w:color="auto"/>
          </w:divBdr>
        </w:div>
        <w:div w:id="1946422810">
          <w:marLeft w:val="0"/>
          <w:marRight w:val="0"/>
          <w:marTop w:val="0"/>
          <w:marBottom w:val="0"/>
          <w:divBdr>
            <w:top w:val="none" w:sz="0" w:space="0" w:color="auto"/>
            <w:left w:val="none" w:sz="0" w:space="0" w:color="auto"/>
            <w:bottom w:val="none" w:sz="0" w:space="0" w:color="auto"/>
            <w:right w:val="none" w:sz="0" w:space="0" w:color="auto"/>
          </w:divBdr>
        </w:div>
        <w:div w:id="104469885">
          <w:marLeft w:val="0"/>
          <w:marRight w:val="0"/>
          <w:marTop w:val="0"/>
          <w:marBottom w:val="0"/>
          <w:divBdr>
            <w:top w:val="none" w:sz="0" w:space="0" w:color="auto"/>
            <w:left w:val="none" w:sz="0" w:space="0" w:color="auto"/>
            <w:bottom w:val="none" w:sz="0" w:space="0" w:color="auto"/>
            <w:right w:val="none" w:sz="0" w:space="0" w:color="auto"/>
          </w:divBdr>
        </w:div>
        <w:div w:id="1619410338">
          <w:marLeft w:val="0"/>
          <w:marRight w:val="0"/>
          <w:marTop w:val="0"/>
          <w:marBottom w:val="0"/>
          <w:divBdr>
            <w:top w:val="none" w:sz="0" w:space="0" w:color="auto"/>
            <w:left w:val="none" w:sz="0" w:space="0" w:color="auto"/>
            <w:bottom w:val="none" w:sz="0" w:space="0" w:color="auto"/>
            <w:right w:val="none" w:sz="0" w:space="0" w:color="auto"/>
          </w:divBdr>
        </w:div>
        <w:div w:id="2067876760">
          <w:marLeft w:val="0"/>
          <w:marRight w:val="0"/>
          <w:marTop w:val="0"/>
          <w:marBottom w:val="0"/>
          <w:divBdr>
            <w:top w:val="none" w:sz="0" w:space="0" w:color="auto"/>
            <w:left w:val="none" w:sz="0" w:space="0" w:color="auto"/>
            <w:bottom w:val="none" w:sz="0" w:space="0" w:color="auto"/>
            <w:right w:val="none" w:sz="0" w:space="0" w:color="auto"/>
          </w:divBdr>
        </w:div>
        <w:div w:id="329021334">
          <w:marLeft w:val="0"/>
          <w:marRight w:val="0"/>
          <w:marTop w:val="0"/>
          <w:marBottom w:val="0"/>
          <w:divBdr>
            <w:top w:val="none" w:sz="0" w:space="0" w:color="auto"/>
            <w:left w:val="none" w:sz="0" w:space="0" w:color="auto"/>
            <w:bottom w:val="none" w:sz="0" w:space="0" w:color="auto"/>
            <w:right w:val="none" w:sz="0" w:space="0" w:color="auto"/>
          </w:divBdr>
        </w:div>
        <w:div w:id="1338268801">
          <w:marLeft w:val="0"/>
          <w:marRight w:val="0"/>
          <w:marTop w:val="0"/>
          <w:marBottom w:val="0"/>
          <w:divBdr>
            <w:top w:val="none" w:sz="0" w:space="0" w:color="auto"/>
            <w:left w:val="none" w:sz="0" w:space="0" w:color="auto"/>
            <w:bottom w:val="none" w:sz="0" w:space="0" w:color="auto"/>
            <w:right w:val="none" w:sz="0" w:space="0" w:color="auto"/>
          </w:divBdr>
        </w:div>
        <w:div w:id="1677419372">
          <w:marLeft w:val="0"/>
          <w:marRight w:val="0"/>
          <w:marTop w:val="0"/>
          <w:marBottom w:val="0"/>
          <w:divBdr>
            <w:top w:val="none" w:sz="0" w:space="0" w:color="auto"/>
            <w:left w:val="none" w:sz="0" w:space="0" w:color="auto"/>
            <w:bottom w:val="none" w:sz="0" w:space="0" w:color="auto"/>
            <w:right w:val="none" w:sz="0" w:space="0" w:color="auto"/>
          </w:divBdr>
        </w:div>
        <w:div w:id="1391032042">
          <w:marLeft w:val="0"/>
          <w:marRight w:val="0"/>
          <w:marTop w:val="0"/>
          <w:marBottom w:val="0"/>
          <w:divBdr>
            <w:top w:val="none" w:sz="0" w:space="0" w:color="auto"/>
            <w:left w:val="none" w:sz="0" w:space="0" w:color="auto"/>
            <w:bottom w:val="none" w:sz="0" w:space="0" w:color="auto"/>
            <w:right w:val="none" w:sz="0" w:space="0" w:color="auto"/>
          </w:divBdr>
        </w:div>
        <w:div w:id="350568169">
          <w:marLeft w:val="0"/>
          <w:marRight w:val="0"/>
          <w:marTop w:val="0"/>
          <w:marBottom w:val="0"/>
          <w:divBdr>
            <w:top w:val="none" w:sz="0" w:space="0" w:color="auto"/>
            <w:left w:val="none" w:sz="0" w:space="0" w:color="auto"/>
            <w:bottom w:val="none" w:sz="0" w:space="0" w:color="auto"/>
            <w:right w:val="none" w:sz="0" w:space="0" w:color="auto"/>
          </w:divBdr>
        </w:div>
        <w:div w:id="1427432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3822A051233B45A90123248371D0C1" ma:contentTypeVersion="13" ma:contentTypeDescription="Create a new document." ma:contentTypeScope="" ma:versionID="e4c9d0bde61c70c0baa9cc3fb6f5ff30">
  <xsd:schema xmlns:xsd="http://www.w3.org/2001/XMLSchema" xmlns:xs="http://www.w3.org/2001/XMLSchema" xmlns:p="http://schemas.microsoft.com/office/2006/metadata/properties" xmlns:ns2="541d5349-9e66-4d90-bff4-f5fcb99078da" xmlns:ns3="4548e9c9-977b-42cb-94ea-bf7f1e718292" targetNamespace="http://schemas.microsoft.com/office/2006/metadata/properties" ma:root="true" ma:fieldsID="f5e571295973ee291547b062d169e8b4" ns2:_="" ns3:_="">
    <xsd:import namespace="541d5349-9e66-4d90-bff4-f5fcb99078da"/>
    <xsd:import namespace="4548e9c9-977b-42cb-94ea-bf7f1e7182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d5349-9e66-4d90-bff4-f5fcb99078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f98bbf7-bd46-4355-af90-d3e2d8010f63}" ma:internalName="TaxCatchAll" ma:showField="CatchAllData" ma:web="541d5349-9e66-4d90-bff4-f5fcb99078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48e9c9-977b-42cb-94ea-bf7f1e7182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86236fe-a461-46c3-a739-3ae6130262e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1d5349-9e66-4d90-bff4-f5fcb99078da" xsi:nil="true"/>
    <lcf76f155ced4ddcb4097134ff3c332f xmlns="4548e9c9-977b-42cb-94ea-bf7f1e71829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4E7FC-88B1-4B39-A1A8-3722C05D3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d5349-9e66-4d90-bff4-f5fcb99078da"/>
    <ds:schemaRef ds:uri="4548e9c9-977b-42cb-94ea-bf7f1e718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F5FC9B-9D98-41D2-B15A-FE2B4DBE3231}">
  <ds:schemaRefs>
    <ds:schemaRef ds:uri="http://schemas.microsoft.com/sharepoint/v3/contenttype/forms"/>
  </ds:schemaRefs>
</ds:datastoreItem>
</file>

<file path=customXml/itemProps3.xml><?xml version="1.0" encoding="utf-8"?>
<ds:datastoreItem xmlns:ds="http://schemas.openxmlformats.org/officeDocument/2006/customXml" ds:itemID="{54D64A11-98B6-4B1E-9D64-4DD95715C42C}">
  <ds:schemaRefs>
    <ds:schemaRef ds:uri="http://purl.org/dc/dcmitype/"/>
    <ds:schemaRef ds:uri="http://www.w3.org/XML/1998/namespace"/>
    <ds:schemaRef ds:uri="541d5349-9e66-4d90-bff4-f5fcb99078da"/>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4548e9c9-977b-42cb-94ea-bf7f1e718292"/>
    <ds:schemaRef ds:uri="http://schemas.microsoft.com/office/2006/metadata/properties"/>
  </ds:schemaRefs>
</ds:datastoreItem>
</file>

<file path=customXml/itemProps4.xml><?xml version="1.0" encoding="utf-8"?>
<ds:datastoreItem xmlns:ds="http://schemas.openxmlformats.org/officeDocument/2006/customXml" ds:itemID="{01BA202C-3817-41BD-9CB8-D289DE17F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Divis</dc:creator>
  <cp:lastModifiedBy>Susan Brown</cp:lastModifiedBy>
  <cp:revision>2</cp:revision>
  <cp:lastPrinted>2021-02-22T11:28:00Z</cp:lastPrinted>
  <dcterms:created xsi:type="dcterms:W3CDTF">2024-04-16T15:38:00Z</dcterms:created>
  <dcterms:modified xsi:type="dcterms:W3CDTF">2024-04-16T15:38:00Z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Microsoft® Word 2019</vt:lpwstr>
  </property>
  <property fmtid="{D5CDD505-2E9C-101B-9397-08002B2CF9AE}" pid="4" name="LastSaved">
    <vt:filetime>2021-02-21T00:00:00Z</vt:filetime>
  </property>
  <property fmtid="{D5CDD505-2E9C-101B-9397-08002B2CF9AE}" pid="5" name="ContentTypeId">
    <vt:lpwstr>0x010100DB3822A051233B45A90123248371D0C1</vt:lpwstr>
  </property>
</Properties>
</file>