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DBA70" w14:textId="2BA38235" w:rsidR="0091396D" w:rsidRDefault="0091396D" w:rsidP="0091396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AC6F67C" w14:textId="7DEAB49B" w:rsidR="006304F4" w:rsidRDefault="006304F4" w:rsidP="0091396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01F9C0A" w14:textId="77777777" w:rsidR="006304F4" w:rsidRDefault="006304F4" w:rsidP="0091396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77A81F9" w14:textId="77777777" w:rsidR="0091396D" w:rsidRDefault="0091396D" w:rsidP="0091396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978343F" w14:textId="21795DAD" w:rsidR="00F908E0" w:rsidRDefault="00552B0B" w:rsidP="0091396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EF1DB" wp14:editId="2F313720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071245" cy="11842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4F4">
        <w:rPr>
          <w:rFonts w:ascii="Arial" w:hAnsi="Arial" w:cs="Arial"/>
          <w:b/>
          <w:sz w:val="28"/>
          <w:szCs w:val="28"/>
          <w:lang w:val="en-GB"/>
        </w:rPr>
        <w:t>Maternity Cover</w:t>
      </w:r>
    </w:p>
    <w:p w14:paraId="7B6FC8FB" w14:textId="3888B49B" w:rsidR="00552B0B" w:rsidRDefault="006304F4" w:rsidP="0091396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Marshland Primary </w:t>
      </w:r>
      <w:r w:rsidR="001A6345">
        <w:rPr>
          <w:rFonts w:ascii="Arial" w:hAnsi="Arial" w:cs="Arial"/>
          <w:b/>
          <w:sz w:val="28"/>
          <w:szCs w:val="28"/>
          <w:lang w:val="en-GB"/>
        </w:rPr>
        <w:t>Academy</w:t>
      </w:r>
    </w:p>
    <w:p w14:paraId="7EB01D07" w14:textId="3EDA2C1B" w:rsidR="00552B0B" w:rsidRDefault="0091396D" w:rsidP="0091396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Class </w:t>
      </w:r>
      <w:r w:rsidR="00F908E0">
        <w:rPr>
          <w:rFonts w:ascii="Arial" w:hAnsi="Arial" w:cs="Arial"/>
          <w:b/>
          <w:sz w:val="28"/>
          <w:szCs w:val="28"/>
          <w:lang w:val="en-GB"/>
        </w:rPr>
        <w:t>Teacher 100%</w:t>
      </w:r>
      <w:r w:rsidR="00096B2D" w:rsidRPr="00DF04EF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1E2991B9" w14:textId="6C98EFE8" w:rsidR="00F908E0" w:rsidRPr="0091396D" w:rsidRDefault="00552B0B" w:rsidP="0091396D">
      <w:pPr>
        <w:spacing w:after="0" w:line="240" w:lineRule="auto"/>
        <w:contextualSpacing/>
        <w:jc w:val="center"/>
        <w:rPr>
          <w:rFonts w:ascii="Arial" w:hAnsi="Arial" w:cs="Arial"/>
          <w:b/>
          <w:lang w:val="en-GB"/>
        </w:rPr>
      </w:pPr>
      <w:r w:rsidRPr="0091396D">
        <w:rPr>
          <w:rFonts w:ascii="Arial" w:hAnsi="Arial" w:cs="Arial"/>
          <w:b/>
          <w:lang w:val="en-GB"/>
        </w:rPr>
        <w:t>(part</w:t>
      </w:r>
      <w:r w:rsidR="001A6345">
        <w:rPr>
          <w:rFonts w:ascii="Arial" w:hAnsi="Arial" w:cs="Arial"/>
          <w:b/>
          <w:lang w:val="en-GB"/>
        </w:rPr>
        <w:t>-</w:t>
      </w:r>
      <w:r w:rsidRPr="0091396D">
        <w:rPr>
          <w:rFonts w:ascii="Arial" w:hAnsi="Arial" w:cs="Arial"/>
          <w:b/>
          <w:lang w:val="en-GB"/>
        </w:rPr>
        <w:t>time may be considered for the right candidate)</w:t>
      </w:r>
    </w:p>
    <w:p w14:paraId="4B9D4A6D" w14:textId="012F5511" w:rsidR="004466CD" w:rsidRDefault="00F908E0" w:rsidP="0091396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MPS</w:t>
      </w:r>
      <w:r w:rsidR="00552B0B">
        <w:rPr>
          <w:rFonts w:ascii="Arial" w:hAnsi="Arial" w:cs="Arial"/>
          <w:b/>
          <w:sz w:val="28"/>
          <w:szCs w:val="28"/>
        </w:rPr>
        <w:t>/UPS</w:t>
      </w:r>
    </w:p>
    <w:p w14:paraId="0FDF2CA5" w14:textId="77777777" w:rsidR="0091396D" w:rsidRPr="004466CD" w:rsidRDefault="0091396D" w:rsidP="0091396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373A9D37" w14:textId="7CC24977" w:rsidR="00E8437E" w:rsidRPr="0091396D" w:rsidRDefault="008B22FC" w:rsidP="0091396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311298">
        <w:rPr>
          <w:rFonts w:ascii="Arial" w:hAnsi="Arial" w:cs="Arial"/>
          <w:lang w:val="en-GB"/>
        </w:rPr>
        <w:t xml:space="preserve">Our </w:t>
      </w:r>
      <w:r w:rsidRPr="0091396D">
        <w:rPr>
          <w:rFonts w:ascii="Arial" w:hAnsi="Arial" w:cs="Arial"/>
          <w:sz w:val="24"/>
          <w:szCs w:val="24"/>
          <w:lang w:val="en-GB"/>
        </w:rPr>
        <w:t>Trust is a group of inspirational and aspirational mainstream and specialist schools</w:t>
      </w:r>
      <w:r w:rsidR="007D18E8" w:rsidRPr="0091396D">
        <w:rPr>
          <w:rFonts w:ascii="Arial" w:hAnsi="Arial" w:cs="Arial"/>
          <w:sz w:val="24"/>
          <w:szCs w:val="24"/>
          <w:lang w:val="en-GB"/>
        </w:rPr>
        <w:t>,</w:t>
      </w:r>
      <w:r w:rsidRPr="0091396D">
        <w:rPr>
          <w:rFonts w:ascii="Arial" w:hAnsi="Arial" w:cs="Arial"/>
          <w:sz w:val="24"/>
          <w:szCs w:val="24"/>
          <w:lang w:val="en-GB"/>
        </w:rPr>
        <w:t xml:space="preserve"> whose main objective is to ensure that all pupils make exceptional progress</w:t>
      </w:r>
      <w:r w:rsidR="00E8437E" w:rsidRPr="0091396D">
        <w:rPr>
          <w:rFonts w:ascii="Arial" w:hAnsi="Arial" w:cs="Arial"/>
          <w:sz w:val="24"/>
          <w:szCs w:val="24"/>
          <w:lang w:val="en-GB"/>
        </w:rPr>
        <w:t>.</w:t>
      </w:r>
    </w:p>
    <w:p w14:paraId="6ADF766C" w14:textId="77777777" w:rsidR="00552B0B" w:rsidRPr="0091396D" w:rsidRDefault="00552B0B" w:rsidP="009139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1396D">
        <w:rPr>
          <w:rFonts w:ascii="Arial" w:hAnsi="Arial" w:cs="Arial"/>
          <w:sz w:val="24"/>
          <w:szCs w:val="24"/>
        </w:rPr>
        <w:t>We aim to provide the best educational support and provision for young people in the Yorkshire and Humber region.</w:t>
      </w:r>
    </w:p>
    <w:p w14:paraId="19CEEC65" w14:textId="167747ED" w:rsidR="00552B0B" w:rsidRDefault="00552B0B" w:rsidP="009139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0F0A83" w14:textId="423895FC" w:rsidR="004A6505" w:rsidRDefault="004A6505" w:rsidP="009139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Marshland is a small primary in the heart of its community. </w:t>
      </w:r>
    </w:p>
    <w:p w14:paraId="6B58F1B3" w14:textId="77777777" w:rsidR="004A6505" w:rsidRPr="0091396D" w:rsidRDefault="004A6505" w:rsidP="009139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4FAC8B" w14:textId="0EE8C93F" w:rsidR="00552B0B" w:rsidRPr="0091396D" w:rsidRDefault="00552B0B" w:rsidP="009139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1396D">
        <w:rPr>
          <w:rFonts w:ascii="Arial" w:hAnsi="Arial" w:cs="Arial"/>
          <w:sz w:val="24"/>
          <w:szCs w:val="24"/>
        </w:rPr>
        <w:t>We are looking for an exceptional and inspirational teacher to join our team</w:t>
      </w:r>
      <w:r w:rsidR="006304F4">
        <w:rPr>
          <w:rFonts w:ascii="Arial" w:hAnsi="Arial" w:cs="Arial"/>
          <w:sz w:val="24"/>
          <w:szCs w:val="24"/>
        </w:rPr>
        <w:t xml:space="preserve">, initially based in </w:t>
      </w:r>
      <w:r w:rsidR="001A6345">
        <w:rPr>
          <w:rFonts w:ascii="Arial" w:hAnsi="Arial" w:cs="Arial"/>
          <w:sz w:val="24"/>
          <w:szCs w:val="24"/>
        </w:rPr>
        <w:t>Key Stage Two</w:t>
      </w:r>
      <w:r w:rsidR="006304F4">
        <w:rPr>
          <w:rFonts w:ascii="Arial" w:hAnsi="Arial" w:cs="Arial"/>
          <w:sz w:val="24"/>
          <w:szCs w:val="24"/>
        </w:rPr>
        <w:t xml:space="preserve"> for two terms to cover maternity leave.</w:t>
      </w:r>
      <w:r w:rsidRPr="0091396D">
        <w:rPr>
          <w:rFonts w:ascii="Arial" w:hAnsi="Arial" w:cs="Arial"/>
          <w:sz w:val="24"/>
          <w:szCs w:val="24"/>
        </w:rPr>
        <w:t xml:space="preserve"> </w:t>
      </w:r>
      <w:r w:rsidR="004A6505">
        <w:rPr>
          <w:rFonts w:ascii="Arial" w:hAnsi="Arial" w:cs="Arial"/>
          <w:sz w:val="24"/>
          <w:szCs w:val="24"/>
        </w:rPr>
        <w:t xml:space="preserve"> </w:t>
      </w:r>
      <w:r w:rsidR="009400DF">
        <w:rPr>
          <w:rFonts w:ascii="Arial" w:hAnsi="Arial" w:cs="Arial"/>
          <w:sz w:val="24"/>
          <w:szCs w:val="24"/>
        </w:rPr>
        <w:t xml:space="preserve">This post is suitable for an experienced teacher or someone at the start of their career. ECTs </w:t>
      </w:r>
      <w:r w:rsidR="009400DF">
        <w:rPr>
          <w:rFonts w:ascii="Arial" w:hAnsi="Arial" w:cs="Arial"/>
          <w:sz w:val="24"/>
          <w:szCs w:val="24"/>
          <w:lang w:val="en-GB"/>
        </w:rPr>
        <w:t>are welcome to apply</w:t>
      </w:r>
      <w:r w:rsidR="009400DF">
        <w:rPr>
          <w:rFonts w:ascii="Arial" w:hAnsi="Arial" w:cs="Arial"/>
          <w:sz w:val="24"/>
          <w:szCs w:val="24"/>
        </w:rPr>
        <w:t xml:space="preserve"> </w:t>
      </w:r>
      <w:r w:rsidR="004A6505">
        <w:rPr>
          <w:rFonts w:ascii="Arial" w:hAnsi="Arial" w:cs="Arial"/>
          <w:sz w:val="24"/>
          <w:szCs w:val="24"/>
        </w:rPr>
        <w:t>and lots of support will be given if this is the case.</w:t>
      </w:r>
    </w:p>
    <w:p w14:paraId="51301DD7" w14:textId="77777777" w:rsidR="0091396D" w:rsidRPr="0091396D" w:rsidRDefault="0091396D" w:rsidP="0091396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749A3D80" w14:textId="6584E72A" w:rsidR="00510C71" w:rsidRPr="0091396D" w:rsidRDefault="00340C5B" w:rsidP="0091396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83137255"/>
      <w:r w:rsidRPr="0091396D">
        <w:rPr>
          <w:rFonts w:ascii="Arial" w:hAnsi="Arial" w:cs="Arial"/>
          <w:sz w:val="24"/>
          <w:szCs w:val="24"/>
          <w:lang w:val="en-GB"/>
        </w:rPr>
        <w:t xml:space="preserve">At Venn Academy </w:t>
      </w:r>
      <w:r w:rsidR="00415222" w:rsidRPr="0091396D">
        <w:rPr>
          <w:rFonts w:ascii="Arial" w:hAnsi="Arial" w:cs="Arial"/>
          <w:sz w:val="24"/>
          <w:szCs w:val="24"/>
          <w:lang w:val="en-GB"/>
        </w:rPr>
        <w:t>Trust,</w:t>
      </w:r>
      <w:r w:rsidRPr="0091396D">
        <w:rPr>
          <w:rFonts w:ascii="Arial" w:hAnsi="Arial" w:cs="Arial"/>
          <w:sz w:val="24"/>
          <w:szCs w:val="24"/>
          <w:lang w:val="en-GB"/>
        </w:rPr>
        <w:t xml:space="preserve"> we believe in maximising the potential </w:t>
      </w:r>
      <w:r w:rsidR="00415222" w:rsidRPr="0091396D">
        <w:rPr>
          <w:rFonts w:ascii="Arial" w:hAnsi="Arial" w:cs="Arial"/>
          <w:sz w:val="24"/>
          <w:szCs w:val="24"/>
          <w:lang w:val="en-GB"/>
        </w:rPr>
        <w:t>for</w:t>
      </w:r>
      <w:r w:rsidRPr="0091396D">
        <w:rPr>
          <w:rFonts w:ascii="Arial" w:hAnsi="Arial" w:cs="Arial"/>
          <w:sz w:val="24"/>
          <w:szCs w:val="24"/>
          <w:lang w:val="en-GB"/>
        </w:rPr>
        <w:t xml:space="preserve"> all</w:t>
      </w:r>
      <w:r w:rsidR="00870088" w:rsidRPr="0091396D">
        <w:rPr>
          <w:rFonts w:ascii="Arial" w:hAnsi="Arial" w:cs="Arial"/>
          <w:sz w:val="24"/>
          <w:szCs w:val="24"/>
          <w:lang w:val="en-GB"/>
        </w:rPr>
        <w:t>,</w:t>
      </w:r>
      <w:r w:rsidR="00415222" w:rsidRPr="0091396D">
        <w:rPr>
          <w:rFonts w:ascii="Arial" w:hAnsi="Arial" w:cs="Arial"/>
          <w:sz w:val="24"/>
          <w:szCs w:val="24"/>
          <w:lang w:val="en-GB"/>
        </w:rPr>
        <w:t xml:space="preserve"> including</w:t>
      </w:r>
      <w:r w:rsidRPr="0091396D">
        <w:rPr>
          <w:rFonts w:ascii="Arial" w:hAnsi="Arial" w:cs="Arial"/>
          <w:sz w:val="24"/>
          <w:szCs w:val="24"/>
          <w:lang w:val="en-GB"/>
        </w:rPr>
        <w:t xml:space="preserve"> our employees</w:t>
      </w:r>
      <w:r w:rsidR="00415222" w:rsidRPr="0091396D">
        <w:rPr>
          <w:rFonts w:ascii="Arial" w:hAnsi="Arial" w:cs="Arial"/>
          <w:sz w:val="24"/>
          <w:szCs w:val="24"/>
          <w:lang w:val="en-GB"/>
        </w:rPr>
        <w:t xml:space="preserve">. </w:t>
      </w:r>
      <w:r w:rsidR="006304F4">
        <w:rPr>
          <w:rFonts w:ascii="Arial" w:hAnsi="Arial" w:cs="Arial"/>
          <w:sz w:val="24"/>
          <w:szCs w:val="24"/>
          <w:lang w:val="en-GB"/>
        </w:rPr>
        <w:t xml:space="preserve"> </w:t>
      </w:r>
      <w:r w:rsidR="00415222" w:rsidRPr="0091396D">
        <w:rPr>
          <w:rFonts w:ascii="Arial" w:hAnsi="Arial" w:cs="Arial"/>
          <w:sz w:val="24"/>
          <w:szCs w:val="24"/>
          <w:lang w:val="en-GB"/>
        </w:rPr>
        <w:t xml:space="preserve">We offer </w:t>
      </w:r>
      <w:r w:rsidR="00950C3D">
        <w:rPr>
          <w:rFonts w:ascii="Arial" w:hAnsi="Arial" w:cs="Arial"/>
          <w:sz w:val="24"/>
          <w:szCs w:val="24"/>
          <w:lang w:val="en-GB"/>
        </w:rPr>
        <w:t xml:space="preserve">a range of </w:t>
      </w:r>
      <w:r w:rsidR="00415222" w:rsidRPr="0091396D">
        <w:rPr>
          <w:rFonts w:ascii="Arial" w:hAnsi="Arial" w:cs="Arial"/>
          <w:sz w:val="24"/>
          <w:szCs w:val="24"/>
          <w:lang w:val="en-GB"/>
        </w:rPr>
        <w:t>employee benefits including investment in CPD to assist us in our continued objective to deliver outstanding education to the community</w:t>
      </w:r>
      <w:r w:rsidR="00950C3D">
        <w:rPr>
          <w:rFonts w:ascii="Arial" w:hAnsi="Arial" w:cs="Arial"/>
          <w:sz w:val="24"/>
          <w:szCs w:val="24"/>
          <w:lang w:val="en-GB"/>
        </w:rPr>
        <w:t>.</w:t>
      </w:r>
    </w:p>
    <w:bookmarkEnd w:id="0"/>
    <w:p w14:paraId="16091345" w14:textId="77777777" w:rsidR="0091396D" w:rsidRDefault="0091396D" w:rsidP="0091396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5301321E" w14:textId="140F57AF" w:rsidR="00552B0B" w:rsidRPr="0091396D" w:rsidRDefault="00552B0B" w:rsidP="0091396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91396D">
        <w:rPr>
          <w:rFonts w:ascii="Arial" w:hAnsi="Arial" w:cs="Arial"/>
          <w:sz w:val="24"/>
          <w:szCs w:val="24"/>
          <w:lang w:val="en-GB"/>
        </w:rPr>
        <w:t xml:space="preserve">Visits to the setting are warmly welcome, please contact </w:t>
      </w:r>
      <w:r w:rsidR="006304F4">
        <w:rPr>
          <w:rFonts w:ascii="Arial" w:hAnsi="Arial" w:cs="Arial"/>
          <w:sz w:val="24"/>
          <w:szCs w:val="24"/>
          <w:lang w:val="en-GB"/>
        </w:rPr>
        <w:t>Sarah Hall</w:t>
      </w:r>
      <w:r w:rsidRPr="0091396D">
        <w:rPr>
          <w:rFonts w:ascii="Arial" w:hAnsi="Arial" w:cs="Arial"/>
          <w:sz w:val="24"/>
          <w:szCs w:val="24"/>
          <w:lang w:val="en-GB"/>
        </w:rPr>
        <w:t>, Executive Headteacher to make an appointment.</w:t>
      </w:r>
    </w:p>
    <w:p w14:paraId="09CA42B1" w14:textId="77777777" w:rsidR="0091396D" w:rsidRDefault="0091396D" w:rsidP="0091396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1ABD21FA" w14:textId="737CFCB6" w:rsidR="008B22FC" w:rsidRDefault="00FA6DD3" w:rsidP="0091396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91396D">
        <w:rPr>
          <w:rFonts w:ascii="Arial" w:hAnsi="Arial" w:cs="Arial"/>
          <w:sz w:val="24"/>
          <w:szCs w:val="24"/>
          <w:lang w:val="en-GB"/>
        </w:rPr>
        <w:t xml:space="preserve">Closing date: </w:t>
      </w:r>
      <w:r w:rsidR="00777006">
        <w:rPr>
          <w:rFonts w:ascii="Arial" w:hAnsi="Arial" w:cs="Arial"/>
          <w:sz w:val="24"/>
          <w:szCs w:val="24"/>
          <w:lang w:val="en-GB"/>
        </w:rPr>
        <w:t xml:space="preserve">Wednesday </w:t>
      </w:r>
      <w:r w:rsidR="00341F0E">
        <w:rPr>
          <w:rFonts w:ascii="Arial" w:hAnsi="Arial" w:cs="Arial"/>
          <w:sz w:val="24"/>
          <w:szCs w:val="24"/>
          <w:lang w:val="en-GB"/>
        </w:rPr>
        <w:t>20</w:t>
      </w:r>
      <w:r w:rsidR="00341F0E" w:rsidRPr="00341F0E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341F0E">
        <w:rPr>
          <w:rFonts w:ascii="Arial" w:hAnsi="Arial" w:cs="Arial"/>
          <w:sz w:val="24"/>
          <w:szCs w:val="24"/>
          <w:lang w:val="en-GB"/>
        </w:rPr>
        <w:t xml:space="preserve"> October at 12:00</w:t>
      </w:r>
      <w:r w:rsidR="00F8775C">
        <w:rPr>
          <w:rFonts w:ascii="Arial" w:hAnsi="Arial" w:cs="Arial"/>
          <w:sz w:val="24"/>
          <w:szCs w:val="24"/>
          <w:lang w:val="en-GB"/>
        </w:rPr>
        <w:t>noon</w:t>
      </w:r>
      <w:bookmarkStart w:id="1" w:name="_GoBack"/>
      <w:bookmarkEnd w:id="1"/>
      <w:r w:rsidR="00341F0E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7C559D9" w14:textId="77777777" w:rsidR="0091396D" w:rsidRPr="00311298" w:rsidRDefault="0091396D" w:rsidP="0091396D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14:paraId="13FF9C3B" w14:textId="48D160B5" w:rsidR="005A01E5" w:rsidRPr="00950C3D" w:rsidRDefault="005A01E5" w:rsidP="0091396D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color w:val="515151"/>
          <w:sz w:val="20"/>
          <w:szCs w:val="20"/>
          <w:lang w:eastAsia="en-GB"/>
        </w:rPr>
      </w:pPr>
      <w:r w:rsidRPr="00950C3D">
        <w:rPr>
          <w:rFonts w:ascii="Arial" w:eastAsia="Times New Roman" w:hAnsi="Arial" w:cs="Arial"/>
          <w:i/>
          <w:color w:val="515151"/>
          <w:sz w:val="20"/>
          <w:szCs w:val="20"/>
          <w:lang w:eastAsia="en-GB"/>
        </w:rPr>
        <w:t xml:space="preserve">Venn Academy Trust is committed to achieving fairness and equality in employment and welcomes applications from all sections of the community. </w:t>
      </w:r>
    </w:p>
    <w:p w14:paraId="2377D852" w14:textId="77777777" w:rsidR="0091396D" w:rsidRPr="00950C3D" w:rsidRDefault="0091396D" w:rsidP="0091396D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color w:val="515151"/>
          <w:sz w:val="20"/>
          <w:szCs w:val="20"/>
          <w:lang w:eastAsia="en-GB"/>
        </w:rPr>
      </w:pPr>
    </w:p>
    <w:p w14:paraId="7428459F" w14:textId="77777777" w:rsidR="005A01E5" w:rsidRPr="00950C3D" w:rsidRDefault="005A01E5" w:rsidP="0091396D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color w:val="515151"/>
          <w:sz w:val="20"/>
          <w:szCs w:val="20"/>
          <w:lang w:eastAsia="en-GB"/>
        </w:rPr>
      </w:pPr>
      <w:r w:rsidRPr="00950C3D">
        <w:rPr>
          <w:rFonts w:ascii="Arial" w:eastAsia="Times New Roman" w:hAnsi="Arial" w:cs="Arial"/>
          <w:i/>
          <w:color w:val="515151"/>
          <w:sz w:val="20"/>
          <w:szCs w:val="20"/>
          <w:lang w:eastAsia="en-GB"/>
        </w:rPr>
        <w:t xml:space="preserve">Our Trust is fully committed to safeguarding and promoting the welfare of pupils and expects all staff to share this commitment. </w:t>
      </w:r>
    </w:p>
    <w:p w14:paraId="284E9514" w14:textId="77777777" w:rsidR="0091396D" w:rsidRPr="00950C3D" w:rsidRDefault="0091396D" w:rsidP="0091396D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color w:val="515151"/>
          <w:sz w:val="20"/>
          <w:szCs w:val="20"/>
          <w:lang w:eastAsia="en-GB"/>
        </w:rPr>
      </w:pPr>
    </w:p>
    <w:p w14:paraId="676155C5" w14:textId="47B29017" w:rsidR="005A01E5" w:rsidRPr="00950C3D" w:rsidRDefault="005A01E5" w:rsidP="0091396D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color w:val="515151"/>
          <w:sz w:val="20"/>
          <w:szCs w:val="20"/>
          <w:lang w:eastAsia="en-GB"/>
        </w:rPr>
      </w:pPr>
      <w:r w:rsidRPr="00950C3D">
        <w:rPr>
          <w:rFonts w:ascii="Arial" w:eastAsia="Times New Roman" w:hAnsi="Arial" w:cs="Arial"/>
          <w:i/>
          <w:color w:val="515151"/>
          <w:sz w:val="20"/>
          <w:szCs w:val="20"/>
          <w:lang w:eastAsia="en-GB"/>
        </w:rPr>
        <w:t>An enhanced DBS check is required for all successful applicants.</w:t>
      </w:r>
    </w:p>
    <w:p w14:paraId="2E85F37B" w14:textId="062227E6" w:rsidR="008B22FC" w:rsidRPr="00225D71" w:rsidRDefault="008B22FC" w:rsidP="0091396D">
      <w:pPr>
        <w:spacing w:after="0" w:line="240" w:lineRule="auto"/>
        <w:contextualSpacing/>
        <w:jc w:val="center"/>
        <w:rPr>
          <w:rFonts w:ascii="Arial" w:hAnsi="Arial" w:cs="Arial"/>
          <w:b/>
          <w:lang w:val="en-GB"/>
        </w:rPr>
      </w:pPr>
    </w:p>
    <w:sectPr w:rsidR="008B22FC" w:rsidRPr="00225D71" w:rsidSect="00225D71">
      <w:headerReference w:type="default" r:id="rId11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5C64" w14:textId="77777777" w:rsidR="002059DB" w:rsidRDefault="002059DB" w:rsidP="00510C71">
      <w:pPr>
        <w:spacing w:after="0" w:line="240" w:lineRule="auto"/>
      </w:pPr>
      <w:r>
        <w:separator/>
      </w:r>
    </w:p>
  </w:endnote>
  <w:endnote w:type="continuationSeparator" w:id="0">
    <w:p w14:paraId="6F378E29" w14:textId="77777777" w:rsidR="002059DB" w:rsidRDefault="002059DB" w:rsidP="0051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694C4" w14:textId="77777777" w:rsidR="002059DB" w:rsidRDefault="002059DB" w:rsidP="00510C71">
      <w:pPr>
        <w:spacing w:after="0" w:line="240" w:lineRule="auto"/>
      </w:pPr>
      <w:r>
        <w:separator/>
      </w:r>
    </w:p>
  </w:footnote>
  <w:footnote w:type="continuationSeparator" w:id="0">
    <w:p w14:paraId="3DC01304" w14:textId="77777777" w:rsidR="002059DB" w:rsidRDefault="002059DB" w:rsidP="0051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CA15" w14:textId="3042BA44" w:rsidR="00510C71" w:rsidRDefault="00510C71" w:rsidP="00510C7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56A"/>
    <w:multiLevelType w:val="hybridMultilevel"/>
    <w:tmpl w:val="D7AC652E"/>
    <w:lvl w:ilvl="0" w:tplc="4776DEBA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E5FC3"/>
    <w:multiLevelType w:val="multilevel"/>
    <w:tmpl w:val="9E00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B92D77"/>
    <w:multiLevelType w:val="hybridMultilevel"/>
    <w:tmpl w:val="B89E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65C"/>
    <w:multiLevelType w:val="hybridMultilevel"/>
    <w:tmpl w:val="35E06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8213C"/>
    <w:multiLevelType w:val="hybridMultilevel"/>
    <w:tmpl w:val="5102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4FF"/>
    <w:multiLevelType w:val="hybridMultilevel"/>
    <w:tmpl w:val="8F007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8C"/>
    <w:rsid w:val="00096B2D"/>
    <w:rsid w:val="000F34B2"/>
    <w:rsid w:val="00171F3D"/>
    <w:rsid w:val="00175D9B"/>
    <w:rsid w:val="00191C94"/>
    <w:rsid w:val="001A117C"/>
    <w:rsid w:val="001A6345"/>
    <w:rsid w:val="001B2990"/>
    <w:rsid w:val="001C5FFE"/>
    <w:rsid w:val="001D272D"/>
    <w:rsid w:val="002059DB"/>
    <w:rsid w:val="00207D23"/>
    <w:rsid w:val="00225D71"/>
    <w:rsid w:val="00286E8C"/>
    <w:rsid w:val="002D7D9C"/>
    <w:rsid w:val="00311298"/>
    <w:rsid w:val="00314A9F"/>
    <w:rsid w:val="003164B7"/>
    <w:rsid w:val="00331783"/>
    <w:rsid w:val="00340C5B"/>
    <w:rsid w:val="00341F0E"/>
    <w:rsid w:val="003731F7"/>
    <w:rsid w:val="00415222"/>
    <w:rsid w:val="004466CD"/>
    <w:rsid w:val="00447DD0"/>
    <w:rsid w:val="00480524"/>
    <w:rsid w:val="004A6505"/>
    <w:rsid w:val="00510C71"/>
    <w:rsid w:val="00552B0B"/>
    <w:rsid w:val="005621F8"/>
    <w:rsid w:val="005A01E5"/>
    <w:rsid w:val="005D1B1D"/>
    <w:rsid w:val="005D4AA4"/>
    <w:rsid w:val="00616415"/>
    <w:rsid w:val="006304F4"/>
    <w:rsid w:val="0065722F"/>
    <w:rsid w:val="00660FA9"/>
    <w:rsid w:val="006779A7"/>
    <w:rsid w:val="0068178C"/>
    <w:rsid w:val="006A7FD2"/>
    <w:rsid w:val="007051C1"/>
    <w:rsid w:val="00753EF8"/>
    <w:rsid w:val="00777006"/>
    <w:rsid w:val="007A5948"/>
    <w:rsid w:val="007D18E8"/>
    <w:rsid w:val="008005B7"/>
    <w:rsid w:val="00822DE4"/>
    <w:rsid w:val="00846B24"/>
    <w:rsid w:val="00847E96"/>
    <w:rsid w:val="00870088"/>
    <w:rsid w:val="008A7D32"/>
    <w:rsid w:val="008B22FC"/>
    <w:rsid w:val="0091396D"/>
    <w:rsid w:val="0091561C"/>
    <w:rsid w:val="009400DF"/>
    <w:rsid w:val="00950C3D"/>
    <w:rsid w:val="00960AF2"/>
    <w:rsid w:val="009A6540"/>
    <w:rsid w:val="009B1463"/>
    <w:rsid w:val="009C4DE4"/>
    <w:rsid w:val="00A70CE8"/>
    <w:rsid w:val="00B6075C"/>
    <w:rsid w:val="00BA060B"/>
    <w:rsid w:val="00BA5BC9"/>
    <w:rsid w:val="00C92143"/>
    <w:rsid w:val="00CA1E6C"/>
    <w:rsid w:val="00D162B6"/>
    <w:rsid w:val="00D216A9"/>
    <w:rsid w:val="00D9661F"/>
    <w:rsid w:val="00DA3BD2"/>
    <w:rsid w:val="00DA559F"/>
    <w:rsid w:val="00DB6DD7"/>
    <w:rsid w:val="00DD086C"/>
    <w:rsid w:val="00DE5628"/>
    <w:rsid w:val="00DF04EF"/>
    <w:rsid w:val="00E5081F"/>
    <w:rsid w:val="00E8437E"/>
    <w:rsid w:val="00E85C84"/>
    <w:rsid w:val="00ED7689"/>
    <w:rsid w:val="00F31E47"/>
    <w:rsid w:val="00F70BE0"/>
    <w:rsid w:val="00F715AD"/>
    <w:rsid w:val="00F8775C"/>
    <w:rsid w:val="00F908E0"/>
    <w:rsid w:val="00FA6DD3"/>
    <w:rsid w:val="00FE1E96"/>
    <w:rsid w:val="672CA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26DE"/>
  <w15:chartTrackingRefBased/>
  <w15:docId w15:val="{CA209D0C-AD77-443A-A574-AD45EB2E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04E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71"/>
  </w:style>
  <w:style w:type="paragraph" w:styleId="Footer">
    <w:name w:val="footer"/>
    <w:basedOn w:val="Normal"/>
    <w:link w:val="FooterChar"/>
    <w:uiPriority w:val="99"/>
    <w:unhideWhenUsed/>
    <w:rsid w:val="005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71"/>
  </w:style>
  <w:style w:type="paragraph" w:styleId="ListParagraph">
    <w:name w:val="List Paragraph"/>
    <w:basedOn w:val="Normal"/>
    <w:uiPriority w:val="34"/>
    <w:qFormat/>
    <w:rsid w:val="007051C1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60FA9"/>
    <w:pPr>
      <w:widowControl w:val="0"/>
      <w:spacing w:after="0" w:line="240" w:lineRule="auto"/>
      <w:ind w:left="820" w:hanging="36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0FA9"/>
    <w:rPr>
      <w:rFonts w:ascii="Arial" w:eastAsia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04EF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04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14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C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1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4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28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4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64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7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0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7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60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19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41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3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8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07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12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77506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3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5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7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0540">
                                  <w:marLeft w:val="210"/>
                                  <w:marRight w:val="21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2708916A8DC4A973F48F9F3D66004" ma:contentTypeVersion="14" ma:contentTypeDescription="Create a new document." ma:contentTypeScope="" ma:versionID="25c41d5a4f0260d82978e08f4766d37a">
  <xsd:schema xmlns:xsd="http://www.w3.org/2001/XMLSchema" xmlns:xs="http://www.w3.org/2001/XMLSchema" xmlns:p="http://schemas.microsoft.com/office/2006/metadata/properties" xmlns:ns3="dcd27359-2bd3-415b-a4e1-7958e72ce8c9" xmlns:ns4="847c7d10-a0e6-40b7-9cc0-ed2950e3196c" targetNamespace="http://schemas.microsoft.com/office/2006/metadata/properties" ma:root="true" ma:fieldsID="a83dbdbb0c96377ea35855849b83e46d" ns3:_="" ns4:_="">
    <xsd:import namespace="dcd27359-2bd3-415b-a4e1-7958e72ce8c9"/>
    <xsd:import namespace="847c7d10-a0e6-40b7-9cc0-ed2950e31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27359-2bd3-415b-a4e1-7958e72ce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c7d10-a0e6-40b7-9cc0-ed2950e31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15F91-40EB-42A9-B08E-1BAC143B68BA}">
  <ds:schemaRefs>
    <ds:schemaRef ds:uri="http://schemas.microsoft.com/office/2006/documentManagement/types"/>
    <ds:schemaRef ds:uri="dcd27359-2bd3-415b-a4e1-7958e72ce8c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47c7d10-a0e6-40b7-9cc0-ed2950e319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482560-94EA-4509-A395-42F442F3C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27359-2bd3-415b-a4e1-7958e72ce8c9"/>
    <ds:schemaRef ds:uri="847c7d10-a0e6-40b7-9cc0-ed2950e31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7063B-2863-4770-9D8C-24E821EE3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Khan</dc:creator>
  <cp:keywords/>
  <dc:description/>
  <cp:lastModifiedBy>Lynsey Cook</cp:lastModifiedBy>
  <cp:revision>5</cp:revision>
  <dcterms:created xsi:type="dcterms:W3CDTF">2021-10-08T15:08:00Z</dcterms:created>
  <dcterms:modified xsi:type="dcterms:W3CDTF">2021-10-08T15:09:00Z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0x0101006C02708916A8DC4A973F48F9F3D66004</vt:lpwstr>
  </property>
</Properties>
</file>