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E7D" w:rsidRPr="00812E7D" w:rsidRDefault="0008425D" w:rsidP="00812E7D">
      <w:pPr>
        <w:pStyle w:val="NormalWeb"/>
        <w:shd w:val="clear" w:color="auto" w:fill="FFFFFF"/>
        <w:spacing w:before="0" w:beforeAutospacing="0" w:after="300" w:afterAutospacing="0" w:line="360" w:lineRule="atLeast"/>
        <w:rPr>
          <w:rFonts w:ascii="Arial" w:hAnsi="Arial" w:cs="Arial"/>
          <w:b/>
          <w:color w:val="111111"/>
        </w:rPr>
      </w:pPr>
      <w:r>
        <w:rPr>
          <w:rFonts w:ascii="Arial" w:hAnsi="Arial" w:cs="Arial"/>
          <w:b/>
          <w:color w:val="111111"/>
        </w:rPr>
        <w:t xml:space="preserve">KS2 </w:t>
      </w:r>
      <w:r w:rsidR="00812E7D" w:rsidRPr="00812E7D">
        <w:rPr>
          <w:rFonts w:ascii="Arial" w:hAnsi="Arial" w:cs="Arial"/>
          <w:b/>
          <w:color w:val="111111"/>
        </w:rPr>
        <w:t>Class Teacher – Maternity Cover</w:t>
      </w:r>
    </w:p>
    <w:p w:rsidR="004D24C0" w:rsidRDefault="004D24C0" w:rsidP="004D24C0">
      <w:pPr>
        <w:pStyle w:val="NormalWeb"/>
        <w:shd w:val="clear" w:color="auto" w:fill="FFFFFF"/>
        <w:spacing w:before="0" w:beforeAutospacing="0" w:after="300" w:afterAutospacing="0" w:line="360" w:lineRule="atLeast"/>
        <w:rPr>
          <w:rFonts w:ascii="Arial" w:hAnsi="Arial" w:cs="Arial"/>
          <w:color w:val="111111"/>
        </w:rPr>
      </w:pPr>
      <w:r>
        <w:rPr>
          <w:rFonts w:ascii="Arial" w:hAnsi="Arial" w:cs="Arial"/>
          <w:color w:val="111111"/>
        </w:rPr>
        <w:t xml:space="preserve">Are you a talented and successful teacher who is passionate about achieving excellence for every child?  We are looking for a part time teacher to provide maternity cover in a mixed Year </w:t>
      </w:r>
      <w:r w:rsidR="00156039">
        <w:rPr>
          <w:rFonts w:ascii="Arial" w:hAnsi="Arial" w:cs="Arial"/>
          <w:color w:val="111111"/>
        </w:rPr>
        <w:t>3/4</w:t>
      </w:r>
      <w:r>
        <w:rPr>
          <w:rFonts w:ascii="Arial" w:hAnsi="Arial" w:cs="Arial"/>
          <w:color w:val="111111"/>
        </w:rPr>
        <w:t xml:space="preserve"> class</w:t>
      </w:r>
      <w:r w:rsidR="00156039">
        <w:rPr>
          <w:rFonts w:ascii="Arial" w:hAnsi="Arial" w:cs="Arial"/>
          <w:color w:val="111111"/>
        </w:rPr>
        <w:t xml:space="preserve"> of 26 pupils</w:t>
      </w:r>
      <w:r>
        <w:rPr>
          <w:rFonts w:ascii="Arial" w:hAnsi="Arial" w:cs="Arial"/>
          <w:color w:val="111111"/>
        </w:rPr>
        <w:t xml:space="preserve">.  </w:t>
      </w:r>
    </w:p>
    <w:p w:rsidR="004D24C0" w:rsidRDefault="004D24C0" w:rsidP="004D24C0">
      <w:pPr>
        <w:pStyle w:val="NormalWeb"/>
        <w:shd w:val="clear" w:color="auto" w:fill="FFFFFF"/>
        <w:spacing w:before="0" w:beforeAutospacing="0" w:after="300" w:afterAutospacing="0" w:line="360" w:lineRule="atLeast"/>
        <w:rPr>
          <w:rFonts w:ascii="Arial" w:hAnsi="Arial" w:cs="Arial"/>
          <w:color w:val="111111"/>
        </w:rPr>
      </w:pPr>
      <w:r>
        <w:rPr>
          <w:rFonts w:ascii="Arial" w:hAnsi="Arial" w:cs="Arial"/>
          <w:color w:val="111111"/>
        </w:rPr>
        <w:t>The successful applicant will be organised, enthusiastic and friendly with a deep understanding of effective primary practice and the importance of high expectations</w:t>
      </w:r>
      <w:r w:rsidR="00156039">
        <w:rPr>
          <w:rFonts w:ascii="Arial" w:hAnsi="Arial" w:cs="Arial"/>
          <w:color w:val="111111"/>
        </w:rPr>
        <w:t xml:space="preserve"> in the classroom</w:t>
      </w:r>
      <w:r>
        <w:rPr>
          <w:rFonts w:ascii="Arial" w:hAnsi="Arial" w:cs="Arial"/>
          <w:color w:val="111111"/>
        </w:rPr>
        <w:t xml:space="preserve">. We are looking for someone who is </w:t>
      </w:r>
      <w:r w:rsidR="00156039">
        <w:rPr>
          <w:rFonts w:ascii="Arial" w:hAnsi="Arial" w:cs="Arial"/>
          <w:color w:val="111111"/>
        </w:rPr>
        <w:t xml:space="preserve">passionate about teaching, creative, </w:t>
      </w:r>
      <w:r>
        <w:rPr>
          <w:rFonts w:ascii="Arial" w:hAnsi="Arial" w:cs="Arial"/>
          <w:color w:val="111111"/>
        </w:rPr>
        <w:t>imaginative and has a caring approach which values and addresses the needs of each child. </w:t>
      </w:r>
    </w:p>
    <w:p w:rsidR="004D24C0" w:rsidRDefault="004D24C0" w:rsidP="004D24C0">
      <w:pPr>
        <w:pStyle w:val="NormalWeb"/>
        <w:shd w:val="clear" w:color="auto" w:fill="FFFFFF"/>
        <w:spacing w:before="0" w:beforeAutospacing="0" w:after="300" w:afterAutospacing="0" w:line="360" w:lineRule="atLeast"/>
        <w:rPr>
          <w:rFonts w:ascii="Arial" w:hAnsi="Arial" w:cs="Arial"/>
          <w:color w:val="111111"/>
        </w:rPr>
      </w:pPr>
      <w:r>
        <w:rPr>
          <w:rFonts w:ascii="Arial" w:hAnsi="Arial" w:cs="Arial"/>
          <w:color w:val="111111"/>
        </w:rPr>
        <w:t>Teaching and support staff work seamlessly together in a highly positive learning environment and pupils thrive.  We are proud of our pupils' excellent behaviour and attitudes to learning.  We enjoy close working partnerships with local schools and all staff benefit from these links. Staff are encouraged to develop as professionals and are given opportunities and support to do so.</w:t>
      </w:r>
    </w:p>
    <w:p w:rsidR="004D24C0" w:rsidRDefault="004D24C0" w:rsidP="004D24C0">
      <w:pPr>
        <w:pStyle w:val="NormalWeb"/>
        <w:shd w:val="clear" w:color="auto" w:fill="FFFFFF"/>
        <w:spacing w:before="0" w:beforeAutospacing="0" w:after="0" w:afterAutospacing="0" w:line="360" w:lineRule="atLeast"/>
        <w:rPr>
          <w:rFonts w:ascii="Arial" w:hAnsi="Arial" w:cs="Arial"/>
          <w:color w:val="111111"/>
        </w:rPr>
      </w:pPr>
      <w:r>
        <w:rPr>
          <w:rFonts w:ascii="Arial" w:hAnsi="Arial" w:cs="Arial"/>
          <w:color w:val="111111"/>
        </w:rPr>
        <w:t>We encourage you to visit our school, please contact us 01279 777344 or email </w:t>
      </w:r>
      <w:hyperlink r:id="rId4" w:history="1">
        <w:r>
          <w:rPr>
            <w:rStyle w:val="Hyperlink"/>
            <w:rFonts w:ascii="Arial" w:hAnsi="Arial" w:cs="Arial"/>
            <w:b/>
            <w:bCs/>
            <w:color w:val="5AAA34"/>
            <w:bdr w:val="none" w:sz="0" w:space="0" w:color="auto" w:frame="1"/>
          </w:rPr>
          <w:t>admin@furneuxp.herts.sch.uk</w:t>
        </w:r>
      </w:hyperlink>
      <w:r>
        <w:rPr>
          <w:rFonts w:ascii="Arial" w:hAnsi="Arial" w:cs="Arial"/>
          <w:color w:val="111111"/>
        </w:rPr>
        <w:t>.</w:t>
      </w:r>
    </w:p>
    <w:p w:rsidR="004D24C0" w:rsidRDefault="004D24C0" w:rsidP="004D24C0">
      <w:pPr>
        <w:pStyle w:val="NormalWeb"/>
        <w:shd w:val="clear" w:color="auto" w:fill="FFFFFF"/>
        <w:spacing w:before="0" w:beforeAutospacing="0" w:after="300" w:afterAutospacing="0" w:line="360" w:lineRule="atLeast"/>
        <w:rPr>
          <w:rFonts w:ascii="Arial" w:hAnsi="Arial" w:cs="Arial"/>
          <w:color w:val="111111"/>
        </w:rPr>
      </w:pPr>
      <w:r>
        <w:rPr>
          <w:rFonts w:ascii="Arial" w:hAnsi="Arial" w:cs="Arial"/>
          <w:color w:val="111111"/>
        </w:rPr>
        <w:br/>
        <w:t>The school is committed to safeguarding children and young people.  All post holders are subject to a satisfactory enhanced DBS.</w:t>
      </w:r>
    </w:p>
    <w:p w:rsidR="00D80FF4" w:rsidRDefault="00D80FF4" w:rsidP="00812E7D">
      <w:pPr>
        <w:pStyle w:val="NormalWeb"/>
        <w:shd w:val="clear" w:color="auto" w:fill="FFFFFF"/>
        <w:spacing w:before="0" w:beforeAutospacing="0" w:after="300" w:afterAutospacing="0" w:line="360" w:lineRule="atLeast"/>
        <w:rPr>
          <w:rFonts w:ascii="Arial" w:hAnsi="Arial" w:cs="Arial"/>
          <w:color w:val="111111"/>
        </w:rPr>
      </w:pPr>
    </w:p>
    <w:p w:rsidR="00F96DA5" w:rsidRDefault="00F96DA5" w:rsidP="00812E7D">
      <w:pPr>
        <w:pStyle w:val="NormalWeb"/>
        <w:shd w:val="clear" w:color="auto" w:fill="FFFFFF"/>
        <w:spacing w:before="0" w:beforeAutospacing="0" w:after="300" w:afterAutospacing="0" w:line="360" w:lineRule="atLeast"/>
        <w:rPr>
          <w:rFonts w:ascii="Arial" w:hAnsi="Arial" w:cs="Arial"/>
          <w:color w:val="111111"/>
        </w:rPr>
      </w:pPr>
      <w:r>
        <w:rPr>
          <w:rFonts w:ascii="Arial" w:hAnsi="Arial" w:cs="Arial"/>
          <w:color w:val="111111"/>
        </w:rPr>
        <w:t xml:space="preserve">To apply please visit </w:t>
      </w:r>
      <w:hyperlink r:id="rId5" w:history="1">
        <w:r w:rsidRPr="00C351A4">
          <w:rPr>
            <w:rStyle w:val="Hyperlink"/>
            <w:rFonts w:ascii="Arial" w:hAnsi="Arial" w:cs="Arial"/>
          </w:rPr>
          <w:t>www.teachinherts.co.uk</w:t>
        </w:r>
      </w:hyperlink>
      <w:r>
        <w:rPr>
          <w:rFonts w:ascii="Arial" w:hAnsi="Arial" w:cs="Arial"/>
          <w:color w:val="111111"/>
        </w:rPr>
        <w:t xml:space="preserve"> </w:t>
      </w:r>
    </w:p>
    <w:p w:rsidR="00D80FF4" w:rsidRDefault="00D80FF4" w:rsidP="00812E7D">
      <w:pPr>
        <w:pStyle w:val="NormalWeb"/>
        <w:shd w:val="clear" w:color="auto" w:fill="FFFFFF"/>
        <w:spacing w:before="0" w:beforeAutospacing="0" w:after="300" w:afterAutospacing="0" w:line="360" w:lineRule="atLeast"/>
        <w:rPr>
          <w:rFonts w:ascii="Arial" w:hAnsi="Arial" w:cs="Arial"/>
          <w:color w:val="111111"/>
        </w:rPr>
      </w:pPr>
      <w:r>
        <w:rPr>
          <w:rFonts w:ascii="Arial" w:hAnsi="Arial" w:cs="Arial"/>
          <w:color w:val="111111"/>
        </w:rPr>
        <w:t>Contract: Maternity</w:t>
      </w:r>
    </w:p>
    <w:p w:rsidR="00D80FF4" w:rsidRDefault="00D80FF4" w:rsidP="00812E7D">
      <w:pPr>
        <w:pStyle w:val="NormalWeb"/>
        <w:shd w:val="clear" w:color="auto" w:fill="FFFFFF"/>
        <w:spacing w:before="0" w:beforeAutospacing="0" w:after="300" w:afterAutospacing="0" w:line="360" w:lineRule="atLeast"/>
        <w:rPr>
          <w:rFonts w:ascii="Arial" w:hAnsi="Arial" w:cs="Arial"/>
          <w:color w:val="111111"/>
        </w:rPr>
      </w:pPr>
      <w:r>
        <w:rPr>
          <w:rFonts w:ascii="Arial" w:hAnsi="Arial" w:cs="Arial"/>
          <w:color w:val="111111"/>
        </w:rPr>
        <w:t>Salary: MPR</w:t>
      </w:r>
      <w:r w:rsidR="004D24C0">
        <w:rPr>
          <w:rFonts w:ascii="Arial" w:hAnsi="Arial" w:cs="Arial"/>
          <w:color w:val="111111"/>
        </w:rPr>
        <w:t>/UPS</w:t>
      </w:r>
      <w:r>
        <w:rPr>
          <w:rFonts w:ascii="Arial" w:hAnsi="Arial" w:cs="Arial"/>
          <w:color w:val="111111"/>
        </w:rPr>
        <w:t xml:space="preserve"> according to experience plus fringe.</w:t>
      </w:r>
    </w:p>
    <w:p w:rsidR="00D80FF4" w:rsidRDefault="00D80FF4" w:rsidP="00812E7D">
      <w:pPr>
        <w:pStyle w:val="NormalWeb"/>
        <w:shd w:val="clear" w:color="auto" w:fill="FFFFFF"/>
        <w:spacing w:before="0" w:beforeAutospacing="0" w:after="300" w:afterAutospacing="0" w:line="360" w:lineRule="atLeast"/>
        <w:rPr>
          <w:rFonts w:ascii="Arial" w:hAnsi="Arial" w:cs="Arial"/>
          <w:color w:val="111111"/>
        </w:rPr>
      </w:pPr>
      <w:r>
        <w:rPr>
          <w:rFonts w:ascii="Arial" w:hAnsi="Arial" w:cs="Arial"/>
          <w:color w:val="111111"/>
        </w:rPr>
        <w:t>Closing date:</w:t>
      </w:r>
      <w:r>
        <w:rPr>
          <w:rFonts w:ascii="Arial" w:hAnsi="Arial" w:cs="Arial"/>
          <w:color w:val="111111"/>
        </w:rPr>
        <w:tab/>
      </w:r>
      <w:r w:rsidR="009B0C60">
        <w:rPr>
          <w:rFonts w:ascii="Arial" w:hAnsi="Arial" w:cs="Arial"/>
          <w:color w:val="111111"/>
        </w:rPr>
        <w:t>Monday 31</w:t>
      </w:r>
      <w:r w:rsidR="009B0C60" w:rsidRPr="009B0C60">
        <w:rPr>
          <w:rFonts w:ascii="Arial" w:hAnsi="Arial" w:cs="Arial"/>
          <w:color w:val="111111"/>
          <w:vertAlign w:val="superscript"/>
        </w:rPr>
        <w:t>st</w:t>
      </w:r>
      <w:r w:rsidR="009B0C60">
        <w:rPr>
          <w:rFonts w:ascii="Arial" w:hAnsi="Arial" w:cs="Arial"/>
          <w:color w:val="111111"/>
        </w:rPr>
        <w:t xml:space="preserve"> </w:t>
      </w:r>
      <w:bookmarkStart w:id="0" w:name="_GoBack"/>
      <w:bookmarkEnd w:id="0"/>
      <w:r w:rsidR="00156039">
        <w:rPr>
          <w:rFonts w:ascii="Arial" w:hAnsi="Arial" w:cs="Arial"/>
          <w:color w:val="111111"/>
        </w:rPr>
        <w:t>January</w:t>
      </w:r>
    </w:p>
    <w:p w:rsidR="00D80FF4" w:rsidRDefault="00156039" w:rsidP="00812E7D">
      <w:pPr>
        <w:pStyle w:val="NormalWeb"/>
        <w:shd w:val="clear" w:color="auto" w:fill="FFFFFF"/>
        <w:spacing w:before="0" w:beforeAutospacing="0" w:after="300" w:afterAutospacing="0" w:line="360" w:lineRule="atLeast"/>
        <w:rPr>
          <w:rFonts w:ascii="Arial" w:hAnsi="Arial" w:cs="Arial"/>
          <w:color w:val="111111"/>
        </w:rPr>
      </w:pPr>
      <w:r>
        <w:rPr>
          <w:rFonts w:ascii="Arial" w:hAnsi="Arial" w:cs="Arial"/>
          <w:color w:val="111111"/>
        </w:rPr>
        <w:t>Interviews: Friday 4</w:t>
      </w:r>
      <w:r w:rsidRPr="00156039">
        <w:rPr>
          <w:rFonts w:ascii="Arial" w:hAnsi="Arial" w:cs="Arial"/>
          <w:color w:val="111111"/>
          <w:vertAlign w:val="superscript"/>
        </w:rPr>
        <w:t>th</w:t>
      </w:r>
      <w:r>
        <w:rPr>
          <w:rFonts w:ascii="Arial" w:hAnsi="Arial" w:cs="Arial"/>
          <w:color w:val="111111"/>
        </w:rPr>
        <w:t xml:space="preserve"> February</w:t>
      </w:r>
    </w:p>
    <w:p w:rsidR="00D80FF4" w:rsidRDefault="00D80FF4" w:rsidP="00812E7D">
      <w:pPr>
        <w:pStyle w:val="NormalWeb"/>
        <w:shd w:val="clear" w:color="auto" w:fill="FFFFFF"/>
        <w:spacing w:before="0" w:beforeAutospacing="0" w:after="300" w:afterAutospacing="0" w:line="360" w:lineRule="atLeast"/>
        <w:rPr>
          <w:rFonts w:ascii="Arial" w:hAnsi="Arial" w:cs="Arial"/>
          <w:color w:val="111111"/>
        </w:rPr>
      </w:pPr>
      <w:r>
        <w:rPr>
          <w:rFonts w:ascii="Arial" w:hAnsi="Arial" w:cs="Arial"/>
          <w:color w:val="111111"/>
        </w:rPr>
        <w:t xml:space="preserve">Start date: </w:t>
      </w:r>
      <w:r w:rsidR="00156039">
        <w:rPr>
          <w:rFonts w:ascii="Arial" w:hAnsi="Arial" w:cs="Arial"/>
          <w:color w:val="111111"/>
        </w:rPr>
        <w:t>Wednesday 2</w:t>
      </w:r>
      <w:r w:rsidR="00156039" w:rsidRPr="00156039">
        <w:rPr>
          <w:rFonts w:ascii="Arial" w:hAnsi="Arial" w:cs="Arial"/>
          <w:color w:val="111111"/>
          <w:vertAlign w:val="superscript"/>
        </w:rPr>
        <w:t>nd</w:t>
      </w:r>
      <w:r w:rsidR="00156039">
        <w:rPr>
          <w:rFonts w:ascii="Arial" w:hAnsi="Arial" w:cs="Arial"/>
          <w:color w:val="111111"/>
        </w:rPr>
        <w:t xml:space="preserve"> March</w:t>
      </w:r>
    </w:p>
    <w:p w:rsidR="006657E0" w:rsidRDefault="006657E0"/>
    <w:sectPr w:rsidR="006657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E7D"/>
    <w:rsid w:val="0008425D"/>
    <w:rsid w:val="00156039"/>
    <w:rsid w:val="00230410"/>
    <w:rsid w:val="004D24C0"/>
    <w:rsid w:val="006657E0"/>
    <w:rsid w:val="00812E7D"/>
    <w:rsid w:val="009B0C60"/>
    <w:rsid w:val="00C072D6"/>
    <w:rsid w:val="00D15774"/>
    <w:rsid w:val="00D80FF4"/>
    <w:rsid w:val="00F96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8D21"/>
  <w15:chartTrackingRefBased/>
  <w15:docId w15:val="{B82EFB8E-2294-4B5A-8509-48B8E1BB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E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812E7D"/>
  </w:style>
  <w:style w:type="character" w:styleId="Strong">
    <w:name w:val="Strong"/>
    <w:basedOn w:val="DefaultParagraphFont"/>
    <w:uiPriority w:val="22"/>
    <w:qFormat/>
    <w:rsid w:val="00812E7D"/>
    <w:rPr>
      <w:b/>
      <w:bCs/>
    </w:rPr>
  </w:style>
  <w:style w:type="paragraph" w:styleId="BalloonText">
    <w:name w:val="Balloon Text"/>
    <w:basedOn w:val="Normal"/>
    <w:link w:val="BalloonTextChar"/>
    <w:uiPriority w:val="99"/>
    <w:semiHidden/>
    <w:unhideWhenUsed/>
    <w:rsid w:val="00812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E7D"/>
    <w:rPr>
      <w:rFonts w:ascii="Segoe UI" w:hAnsi="Segoe UI" w:cs="Segoe UI"/>
      <w:sz w:val="18"/>
      <w:szCs w:val="18"/>
    </w:rPr>
  </w:style>
  <w:style w:type="character" w:styleId="Hyperlink">
    <w:name w:val="Hyperlink"/>
    <w:basedOn w:val="DefaultParagraphFont"/>
    <w:uiPriority w:val="99"/>
    <w:unhideWhenUsed/>
    <w:rsid w:val="00F96D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206404">
      <w:bodyDiv w:val="1"/>
      <w:marLeft w:val="0"/>
      <w:marRight w:val="0"/>
      <w:marTop w:val="0"/>
      <w:marBottom w:val="0"/>
      <w:divBdr>
        <w:top w:val="none" w:sz="0" w:space="0" w:color="auto"/>
        <w:left w:val="none" w:sz="0" w:space="0" w:color="auto"/>
        <w:bottom w:val="none" w:sz="0" w:space="0" w:color="auto"/>
        <w:right w:val="none" w:sz="0" w:space="0" w:color="auto"/>
      </w:divBdr>
    </w:div>
    <w:div w:id="194510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achinherts.co.uk" TargetMode="External"/><Relationship Id="rId4" Type="http://schemas.openxmlformats.org/officeDocument/2006/relationships/hyperlink" Target="mailto:admin@furneuxp.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Melissa Challinor</cp:lastModifiedBy>
  <cp:revision>3</cp:revision>
  <cp:lastPrinted>2017-04-20T09:05:00Z</cp:lastPrinted>
  <dcterms:created xsi:type="dcterms:W3CDTF">2022-01-14T14:01:00Z</dcterms:created>
  <dcterms:modified xsi:type="dcterms:W3CDTF">2022-01-21T08:15:00Z</dcterms:modified>
</cp:coreProperties>
</file>