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48" w:rsidRPr="00EE6148" w:rsidRDefault="00EE6148" w:rsidP="00EE6148">
      <w:pPr>
        <w:jc w:val="center"/>
        <w:rPr>
          <w:b/>
          <w:sz w:val="28"/>
          <w:szCs w:val="28"/>
        </w:rPr>
      </w:pPr>
      <w:r w:rsidRPr="00EE6148">
        <w:rPr>
          <w:b/>
          <w:sz w:val="28"/>
          <w:szCs w:val="28"/>
        </w:rPr>
        <w:t>JOB APPLICATION FORM</w:t>
      </w:r>
    </w:p>
    <w:p w:rsidR="00EE6148" w:rsidRPr="00EE6148" w:rsidRDefault="00EE6148" w:rsidP="00EE6148">
      <w:pPr>
        <w:jc w:val="center"/>
        <w:rPr>
          <w:b/>
          <w:sz w:val="28"/>
          <w:szCs w:val="28"/>
        </w:rPr>
      </w:pPr>
      <w:r w:rsidRPr="00EE6148">
        <w:rPr>
          <w:b/>
          <w:sz w:val="28"/>
          <w:szCs w:val="28"/>
        </w:rPr>
        <w:t>Monitoring Sheet – Confidential</w:t>
      </w:r>
    </w:p>
    <w:tbl>
      <w:tblPr>
        <w:tblW w:w="102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EE6148" w:rsidRPr="00EE6148" w:rsidTr="00DA2B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6148" w:rsidRPr="00EE6148" w:rsidRDefault="00EE6148" w:rsidP="00EE6148">
            <w:pPr>
              <w:ind w:hanging="2"/>
            </w:pPr>
            <w:bookmarkStart w:id="0" w:name="_GoBack"/>
            <w:bookmarkEnd w:id="0"/>
            <w:r w:rsidRPr="00EE6148">
              <w:t xml:space="preserve">This information will be omitted prior to shortlisting.  </w:t>
            </w:r>
          </w:p>
          <w:p w:rsidR="00EE6148" w:rsidRPr="00EE6148" w:rsidRDefault="00EE6148" w:rsidP="00EE6148">
            <w:pPr>
              <w:ind w:hanging="2"/>
            </w:pPr>
            <w:r w:rsidRPr="00EE6148">
              <w:t>If you prefer not so provide an answer, please indicate this in the box.</w:t>
            </w:r>
          </w:p>
        </w:tc>
      </w:tr>
      <w:tr w:rsidR="00EE6148" w:rsidRPr="00EE6148" w:rsidTr="00DA2B3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6148" w:rsidRPr="00EE6148" w:rsidRDefault="00EE6148" w:rsidP="00EE6148">
            <w:pPr>
              <w:ind w:hanging="2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7128"/>
            </w:tblGrid>
            <w:tr w:rsidR="00EE6148" w:rsidRPr="00EE6148" w:rsidTr="00DA2B37">
              <w:tc>
                <w:tcPr>
                  <w:tcW w:w="2867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>Date of Birth (day, month, year)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2867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>Gender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2867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>Cultural / Ethnic Origin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9995" w:type="dxa"/>
                  <w:gridSpan w:val="2"/>
                </w:tcPr>
                <w:p w:rsidR="00EE6148" w:rsidRPr="00EE6148" w:rsidRDefault="00EE6148" w:rsidP="00EE6148">
                  <w:pPr>
                    <w:ind w:hanging="2"/>
                  </w:pPr>
                  <w:r w:rsidRPr="00EE6148">
                    <w:t>Equality Act 2010</w:t>
                  </w: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 xml:space="preserve">The Equality Act 2010 protects people with disabilities from unlawful discrimination. If you tell us that you have a </w:t>
                  </w:r>
                  <w:proofErr w:type="gramStart"/>
                  <w:r w:rsidRPr="00EE6148">
                    <w:t>disability</w:t>
                  </w:r>
                  <w:proofErr w:type="gramEnd"/>
                  <w:r w:rsidRPr="00EE6148">
                    <w:t xml:space="preserve"> we will make reasonable adjustments to your working environment and to your work arrangements and practices, if it is reasonable for us to do so.</w:t>
                  </w:r>
                </w:p>
              </w:tc>
            </w:tr>
            <w:tr w:rsidR="00EE6148" w:rsidRPr="00EE6148" w:rsidTr="00DA2B37">
              <w:trPr>
                <w:trHeight w:val="1013"/>
              </w:trPr>
              <w:tc>
                <w:tcPr>
                  <w:tcW w:w="2867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>Do you consider yourself to have a disability?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>No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  <w:r w:rsidRPr="00EE6148">
                    <w:t>Yes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rPr>
                <w:trHeight w:val="1012"/>
              </w:trPr>
              <w:tc>
                <w:tcPr>
                  <w:tcW w:w="2867" w:type="dxa"/>
                </w:tcPr>
                <w:p w:rsidR="00EE6148" w:rsidRPr="00EE6148" w:rsidRDefault="00EE6148" w:rsidP="00EE6148">
                  <w:pPr>
                    <w:ind w:hanging="2"/>
                  </w:pPr>
                  <w:r w:rsidRPr="00EE6148">
                    <w:t>If yes, please describe your disability: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2867" w:type="dxa"/>
                </w:tcPr>
                <w:p w:rsidR="00EE6148" w:rsidRPr="00EE6148" w:rsidRDefault="00EE6148" w:rsidP="00EE6148">
                  <w:pPr>
                    <w:ind w:hanging="2"/>
                  </w:pPr>
                  <w:r w:rsidRPr="00EE6148">
                    <w:t>If you are invited to an interview, and you believe that we should make reasonable adjustments for you, please describe what will be required:</w:t>
                  </w: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2867" w:type="dxa"/>
                </w:tcPr>
                <w:p w:rsidR="00EE6148" w:rsidRDefault="00EE6148" w:rsidP="00EE6148">
                  <w:pPr>
                    <w:ind w:hanging="2"/>
                  </w:pPr>
                </w:p>
                <w:p w:rsidR="00EE6148" w:rsidRDefault="00EE6148" w:rsidP="00EE6148">
                  <w:pPr>
                    <w:ind w:hanging="2"/>
                  </w:pPr>
                  <w:r>
                    <w:t>Name of applicant: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2867" w:type="dxa"/>
                </w:tcPr>
                <w:p w:rsidR="00EE6148" w:rsidRDefault="00EE6148" w:rsidP="00EE6148">
                  <w:pPr>
                    <w:ind w:hanging="2"/>
                  </w:pPr>
                </w:p>
                <w:p w:rsidR="00EE6148" w:rsidRDefault="00EE6148" w:rsidP="00EE6148">
                  <w:pPr>
                    <w:ind w:hanging="2"/>
                  </w:pPr>
                  <w:r>
                    <w:t>Signed:</w:t>
                  </w:r>
                </w:p>
                <w:p w:rsidR="00EE6148" w:rsidRP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  <w:tr w:rsidR="00EE6148" w:rsidRPr="00EE6148" w:rsidTr="00DA2B37">
              <w:tc>
                <w:tcPr>
                  <w:tcW w:w="2867" w:type="dxa"/>
                </w:tcPr>
                <w:p w:rsidR="00EE6148" w:rsidRDefault="00EE6148" w:rsidP="00EE6148">
                  <w:pPr>
                    <w:ind w:hanging="2"/>
                  </w:pPr>
                </w:p>
                <w:p w:rsidR="00EE6148" w:rsidRDefault="00EE6148" w:rsidP="00EE6148">
                  <w:pPr>
                    <w:ind w:hanging="2"/>
                  </w:pPr>
                  <w:r>
                    <w:t>Date:</w:t>
                  </w:r>
                </w:p>
                <w:p w:rsidR="00EE6148" w:rsidRDefault="00EE6148" w:rsidP="00EE6148">
                  <w:pPr>
                    <w:ind w:hanging="2"/>
                  </w:pPr>
                </w:p>
              </w:tc>
              <w:tc>
                <w:tcPr>
                  <w:tcW w:w="7128" w:type="dxa"/>
                </w:tcPr>
                <w:p w:rsidR="00EE6148" w:rsidRPr="00EE6148" w:rsidRDefault="00EE6148" w:rsidP="00EE6148">
                  <w:pPr>
                    <w:ind w:hanging="2"/>
                  </w:pPr>
                </w:p>
              </w:tc>
            </w:tr>
          </w:tbl>
          <w:p w:rsidR="00EE6148" w:rsidRPr="00EE6148" w:rsidRDefault="00EE6148" w:rsidP="00EE6148">
            <w:pPr>
              <w:ind w:hanging="2"/>
            </w:pPr>
          </w:p>
        </w:tc>
      </w:tr>
    </w:tbl>
    <w:p w:rsidR="002B349A" w:rsidRDefault="002B349A">
      <w:pPr>
        <w:ind w:hanging="2"/>
      </w:pPr>
    </w:p>
    <w:sectPr w:rsidR="002B349A" w:rsidSect="00EE614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48" w:rsidRDefault="00EE6148" w:rsidP="00EE6148">
      <w:r>
        <w:separator/>
      </w:r>
    </w:p>
  </w:endnote>
  <w:endnote w:type="continuationSeparator" w:id="0">
    <w:p w:rsidR="00EE6148" w:rsidRDefault="00EE6148" w:rsidP="00EE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48" w:rsidRDefault="00EE6148" w:rsidP="00EE6148">
      <w:r>
        <w:separator/>
      </w:r>
    </w:p>
  </w:footnote>
  <w:footnote w:type="continuationSeparator" w:id="0">
    <w:p w:rsidR="00EE6148" w:rsidRDefault="00EE6148" w:rsidP="00EE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48" w:rsidRDefault="00EE6148">
    <w:pPr>
      <w:pStyle w:val="Header"/>
    </w:pPr>
    <w:r>
      <w:rPr>
        <w:noProof/>
        <w:lang w:eastAsia="en-GB"/>
      </w:rPr>
      <w:drawing>
        <wp:anchor distT="0" distB="0" distL="0" distR="0" simplePos="0" relativeHeight="251659264" behindDoc="0" locked="0" layoutInCell="1" hidden="0" allowOverlap="1" wp14:anchorId="33AD7253" wp14:editId="2007B890">
          <wp:simplePos x="0" y="0"/>
          <wp:positionH relativeFrom="column">
            <wp:posOffset>-447675</wp:posOffset>
          </wp:positionH>
          <wp:positionV relativeFrom="paragraph">
            <wp:posOffset>-410210</wp:posOffset>
          </wp:positionV>
          <wp:extent cx="7541895" cy="1800225"/>
          <wp:effectExtent l="0" t="0" r="1905" b="9525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80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48"/>
    <w:rsid w:val="002B349A"/>
    <w:rsid w:val="00E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410E"/>
  <w15:chartTrackingRefBased/>
  <w15:docId w15:val="{7095C7E2-FEEE-4C27-B624-60548395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6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148"/>
  </w:style>
  <w:style w:type="paragraph" w:styleId="Footer">
    <w:name w:val="footer"/>
    <w:basedOn w:val="Normal"/>
    <w:link w:val="FooterChar"/>
    <w:uiPriority w:val="99"/>
    <w:unhideWhenUsed/>
    <w:rsid w:val="00EE6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ClickOn IT London Ltd.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</dc:creator>
  <cp:keywords/>
  <dc:description/>
  <cp:lastModifiedBy>Catherine Morris</cp:lastModifiedBy>
  <cp:revision>1</cp:revision>
  <dcterms:created xsi:type="dcterms:W3CDTF">2021-06-16T15:09:00Z</dcterms:created>
  <dcterms:modified xsi:type="dcterms:W3CDTF">2021-06-16T15:14:00Z</dcterms:modified>
</cp:coreProperties>
</file>