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7B1" w:rsidRDefault="001337B1" w:rsidP="005A2F32">
      <w:pPr>
        <w:ind w:right="-540"/>
        <w:rPr>
          <w:rFonts w:ascii="Arial" w:hAnsi="Arial" w:cs="Arial"/>
          <w:b/>
          <w:bCs/>
          <w:sz w:val="22"/>
          <w:szCs w:val="22"/>
        </w:rPr>
      </w:pPr>
      <w:bookmarkStart w:id="0" w:name="_GoBack"/>
      <w:bookmarkEnd w:id="0"/>
    </w:p>
    <w:p w:rsidR="001337B1" w:rsidRDefault="001337B1" w:rsidP="001F2D28">
      <w:pPr>
        <w:rPr>
          <w:rFonts w:ascii="Arial" w:hAnsi="Arial" w:cs="Arial"/>
          <w:b/>
          <w:bCs/>
          <w:sz w:val="22"/>
          <w:szCs w:val="22"/>
        </w:rPr>
      </w:pPr>
    </w:p>
    <w:p w:rsidR="001337B1" w:rsidRDefault="001337B1">
      <w:pPr>
        <w:jc w:val="center"/>
        <w:rPr>
          <w:rFonts w:ascii="Arial" w:hAnsi="Arial" w:cs="Arial"/>
          <w:b/>
          <w:bCs/>
          <w:sz w:val="24"/>
          <w:szCs w:val="24"/>
        </w:rPr>
      </w:pPr>
      <w:r>
        <w:rPr>
          <w:rFonts w:ascii="Arial" w:hAnsi="Arial" w:cs="Arial"/>
          <w:b/>
          <w:bCs/>
          <w:sz w:val="24"/>
          <w:szCs w:val="24"/>
        </w:rPr>
        <w:t>JOB DESCRIPTION</w:t>
      </w:r>
    </w:p>
    <w:p w:rsidR="001337B1" w:rsidRDefault="001337B1" w:rsidP="006C73F2">
      <w:pPr>
        <w:rPr>
          <w:rFonts w:ascii="Arial" w:hAnsi="Arial" w:cs="Arial"/>
          <w:b/>
          <w:bCs/>
          <w:sz w:val="24"/>
          <w:szCs w:val="24"/>
          <w:u w:val="single"/>
        </w:rPr>
      </w:pPr>
    </w:p>
    <w:p w:rsidR="00856B98" w:rsidRDefault="00856B98" w:rsidP="006C73F2">
      <w:pPr>
        <w:rPr>
          <w:rFonts w:ascii="Arial" w:hAnsi="Arial" w:cs="Arial"/>
          <w:b/>
          <w:bCs/>
          <w:sz w:val="24"/>
          <w:szCs w:val="24"/>
          <w:u w:val="single"/>
        </w:rPr>
      </w:pPr>
    </w:p>
    <w:tbl>
      <w:tblPr>
        <w:tblW w:w="8478" w:type="dxa"/>
        <w:tblLayout w:type="fixed"/>
        <w:tblLook w:val="0000" w:firstRow="0" w:lastRow="0" w:firstColumn="0" w:lastColumn="0" w:noHBand="0" w:noVBand="0"/>
      </w:tblPr>
      <w:tblGrid>
        <w:gridCol w:w="2413"/>
        <w:gridCol w:w="6065"/>
      </w:tblGrid>
      <w:tr w:rsidR="001337B1" w:rsidTr="00856B98">
        <w:trPr>
          <w:cantSplit/>
        </w:trPr>
        <w:tc>
          <w:tcPr>
            <w:tcW w:w="2413" w:type="dxa"/>
            <w:tcBorders>
              <w:top w:val="nil"/>
              <w:left w:val="nil"/>
              <w:bottom w:val="nil"/>
              <w:right w:val="nil"/>
            </w:tcBorders>
          </w:tcPr>
          <w:p w:rsidR="001337B1" w:rsidRDefault="001337B1">
            <w:pPr>
              <w:rPr>
                <w:rFonts w:ascii="Arial" w:hAnsi="Arial" w:cs="Arial"/>
                <w:b/>
                <w:bCs/>
                <w:sz w:val="24"/>
                <w:szCs w:val="24"/>
              </w:rPr>
            </w:pPr>
            <w:r>
              <w:rPr>
                <w:rFonts w:ascii="Arial" w:hAnsi="Arial" w:cs="Arial"/>
                <w:b/>
                <w:bCs/>
                <w:sz w:val="24"/>
                <w:szCs w:val="24"/>
              </w:rPr>
              <w:t>TITLE:</w:t>
            </w:r>
          </w:p>
        </w:tc>
        <w:tc>
          <w:tcPr>
            <w:tcW w:w="6065" w:type="dxa"/>
            <w:tcBorders>
              <w:top w:val="nil"/>
              <w:left w:val="nil"/>
              <w:bottom w:val="nil"/>
              <w:right w:val="nil"/>
            </w:tcBorders>
          </w:tcPr>
          <w:p w:rsidR="001337B1" w:rsidRDefault="006C73F2" w:rsidP="00BB27A6">
            <w:pPr>
              <w:rPr>
                <w:rFonts w:ascii="Arial" w:hAnsi="Arial" w:cs="Arial"/>
                <w:sz w:val="24"/>
                <w:szCs w:val="24"/>
              </w:rPr>
            </w:pPr>
            <w:r>
              <w:rPr>
                <w:rFonts w:ascii="Arial" w:hAnsi="Arial" w:cs="Arial"/>
                <w:sz w:val="24"/>
                <w:szCs w:val="24"/>
              </w:rPr>
              <w:t xml:space="preserve">Year Team </w:t>
            </w:r>
            <w:r w:rsidR="001337B1">
              <w:rPr>
                <w:rFonts w:ascii="Arial" w:hAnsi="Arial" w:cs="Arial"/>
                <w:sz w:val="24"/>
                <w:szCs w:val="24"/>
              </w:rPr>
              <w:t>Achievement Manager</w:t>
            </w:r>
          </w:p>
        </w:tc>
      </w:tr>
      <w:tr w:rsidR="001337B1" w:rsidTr="00856B98">
        <w:trPr>
          <w:cantSplit/>
        </w:trPr>
        <w:tc>
          <w:tcPr>
            <w:tcW w:w="2413" w:type="dxa"/>
            <w:tcBorders>
              <w:top w:val="nil"/>
              <w:left w:val="nil"/>
              <w:bottom w:val="nil"/>
              <w:right w:val="nil"/>
            </w:tcBorders>
          </w:tcPr>
          <w:p w:rsidR="001337B1" w:rsidRDefault="001337B1">
            <w:pPr>
              <w:rPr>
                <w:rFonts w:ascii="Arial" w:hAnsi="Arial" w:cs="Arial"/>
                <w:b/>
                <w:bCs/>
                <w:sz w:val="24"/>
                <w:szCs w:val="24"/>
              </w:rPr>
            </w:pPr>
          </w:p>
        </w:tc>
        <w:tc>
          <w:tcPr>
            <w:tcW w:w="6065" w:type="dxa"/>
            <w:tcBorders>
              <w:top w:val="nil"/>
              <w:left w:val="nil"/>
              <w:bottom w:val="nil"/>
              <w:right w:val="nil"/>
            </w:tcBorders>
          </w:tcPr>
          <w:p w:rsidR="001337B1" w:rsidRDefault="001337B1">
            <w:pPr>
              <w:rPr>
                <w:rFonts w:ascii="Arial" w:hAnsi="Arial" w:cs="Arial"/>
                <w:sz w:val="24"/>
                <w:szCs w:val="24"/>
              </w:rPr>
            </w:pPr>
          </w:p>
        </w:tc>
      </w:tr>
      <w:tr w:rsidR="001337B1" w:rsidTr="00856B98">
        <w:trPr>
          <w:cantSplit/>
        </w:trPr>
        <w:tc>
          <w:tcPr>
            <w:tcW w:w="2413" w:type="dxa"/>
            <w:tcBorders>
              <w:top w:val="nil"/>
              <w:left w:val="nil"/>
              <w:bottom w:val="nil"/>
              <w:right w:val="nil"/>
            </w:tcBorders>
          </w:tcPr>
          <w:p w:rsidR="001337B1" w:rsidRDefault="001337B1">
            <w:pPr>
              <w:rPr>
                <w:rFonts w:ascii="Arial" w:hAnsi="Arial" w:cs="Arial"/>
                <w:b/>
                <w:bCs/>
                <w:sz w:val="24"/>
                <w:szCs w:val="24"/>
              </w:rPr>
            </w:pPr>
          </w:p>
        </w:tc>
        <w:tc>
          <w:tcPr>
            <w:tcW w:w="6065" w:type="dxa"/>
            <w:tcBorders>
              <w:top w:val="nil"/>
              <w:left w:val="nil"/>
              <w:bottom w:val="nil"/>
              <w:right w:val="nil"/>
            </w:tcBorders>
          </w:tcPr>
          <w:p w:rsidR="001337B1" w:rsidRDefault="001337B1">
            <w:pPr>
              <w:rPr>
                <w:rFonts w:ascii="Arial" w:hAnsi="Arial" w:cs="Arial"/>
                <w:sz w:val="24"/>
                <w:szCs w:val="24"/>
              </w:rPr>
            </w:pPr>
          </w:p>
        </w:tc>
      </w:tr>
      <w:tr w:rsidR="001337B1" w:rsidTr="00856B98">
        <w:trPr>
          <w:cantSplit/>
        </w:trPr>
        <w:tc>
          <w:tcPr>
            <w:tcW w:w="2413" w:type="dxa"/>
            <w:tcBorders>
              <w:top w:val="nil"/>
              <w:left w:val="nil"/>
              <w:bottom w:val="nil"/>
              <w:right w:val="nil"/>
            </w:tcBorders>
          </w:tcPr>
          <w:p w:rsidR="001337B1" w:rsidRDefault="001337B1">
            <w:pPr>
              <w:rPr>
                <w:rFonts w:ascii="Arial" w:hAnsi="Arial" w:cs="Arial"/>
                <w:b/>
                <w:bCs/>
                <w:sz w:val="24"/>
                <w:szCs w:val="24"/>
              </w:rPr>
            </w:pPr>
            <w:r>
              <w:rPr>
                <w:rFonts w:ascii="Arial" w:hAnsi="Arial" w:cs="Arial"/>
                <w:b/>
                <w:bCs/>
                <w:sz w:val="24"/>
                <w:szCs w:val="24"/>
              </w:rPr>
              <w:t>SCHOOL:</w:t>
            </w:r>
          </w:p>
        </w:tc>
        <w:tc>
          <w:tcPr>
            <w:tcW w:w="6065" w:type="dxa"/>
            <w:tcBorders>
              <w:top w:val="nil"/>
              <w:left w:val="nil"/>
              <w:bottom w:val="nil"/>
              <w:right w:val="nil"/>
            </w:tcBorders>
          </w:tcPr>
          <w:p w:rsidR="001337B1" w:rsidRDefault="006C73F2">
            <w:pPr>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Beech</w:t>
                </w:r>
              </w:smartTag>
              <w:r>
                <w:rPr>
                  <w:rFonts w:ascii="Arial" w:hAnsi="Arial" w:cs="Arial"/>
                  <w:sz w:val="24"/>
                  <w:szCs w:val="24"/>
                </w:rPr>
                <w:t xml:space="preserve"> </w:t>
              </w:r>
              <w:smartTag w:uri="urn:schemas-microsoft-com:office:smarttags" w:element="PlaceType">
                <w:r>
                  <w:rPr>
                    <w:rFonts w:ascii="Arial" w:hAnsi="Arial" w:cs="Arial"/>
                    <w:sz w:val="24"/>
                    <w:szCs w:val="24"/>
                  </w:rPr>
                  <w:t>Hill</w:t>
                </w:r>
              </w:smartTag>
              <w:r>
                <w:rPr>
                  <w:rFonts w:ascii="Arial" w:hAnsi="Arial" w:cs="Arial"/>
                  <w:sz w:val="24"/>
                  <w:szCs w:val="24"/>
                </w:rPr>
                <w:t xml:space="preserve"> </w:t>
              </w:r>
              <w:smartTag w:uri="urn:schemas-microsoft-com:office:smarttags" w:element="PlaceType">
                <w:r>
                  <w:rPr>
                    <w:rFonts w:ascii="Arial" w:hAnsi="Arial" w:cs="Arial"/>
                    <w:sz w:val="24"/>
                    <w:szCs w:val="24"/>
                  </w:rPr>
                  <w:t>Primary School</w:t>
                </w:r>
              </w:smartTag>
            </w:smartTag>
          </w:p>
        </w:tc>
      </w:tr>
      <w:tr w:rsidR="001337B1" w:rsidTr="00856B98">
        <w:trPr>
          <w:cantSplit/>
        </w:trPr>
        <w:tc>
          <w:tcPr>
            <w:tcW w:w="2413" w:type="dxa"/>
            <w:tcBorders>
              <w:top w:val="nil"/>
              <w:left w:val="nil"/>
              <w:bottom w:val="nil"/>
              <w:right w:val="nil"/>
            </w:tcBorders>
          </w:tcPr>
          <w:p w:rsidR="001337B1" w:rsidRDefault="001337B1">
            <w:pPr>
              <w:rPr>
                <w:rFonts w:ascii="Arial" w:hAnsi="Arial" w:cs="Arial"/>
                <w:b/>
                <w:bCs/>
                <w:sz w:val="24"/>
                <w:szCs w:val="24"/>
              </w:rPr>
            </w:pPr>
          </w:p>
        </w:tc>
        <w:tc>
          <w:tcPr>
            <w:tcW w:w="6065" w:type="dxa"/>
            <w:tcBorders>
              <w:top w:val="nil"/>
              <w:left w:val="nil"/>
              <w:bottom w:val="nil"/>
              <w:right w:val="nil"/>
            </w:tcBorders>
          </w:tcPr>
          <w:p w:rsidR="001337B1" w:rsidRDefault="001337B1">
            <w:pPr>
              <w:rPr>
                <w:rFonts w:ascii="Arial" w:hAnsi="Arial" w:cs="Arial"/>
                <w:sz w:val="24"/>
                <w:szCs w:val="24"/>
              </w:rPr>
            </w:pPr>
          </w:p>
        </w:tc>
      </w:tr>
      <w:tr w:rsidR="001337B1" w:rsidTr="00856B98">
        <w:trPr>
          <w:cantSplit/>
        </w:trPr>
        <w:tc>
          <w:tcPr>
            <w:tcW w:w="2413" w:type="dxa"/>
            <w:tcBorders>
              <w:top w:val="nil"/>
              <w:left w:val="nil"/>
              <w:bottom w:val="nil"/>
              <w:right w:val="nil"/>
            </w:tcBorders>
          </w:tcPr>
          <w:p w:rsidR="001337B1" w:rsidRDefault="001337B1">
            <w:pPr>
              <w:rPr>
                <w:rFonts w:ascii="Arial" w:hAnsi="Arial" w:cs="Arial"/>
                <w:b/>
                <w:bCs/>
                <w:sz w:val="24"/>
                <w:szCs w:val="24"/>
              </w:rPr>
            </w:pPr>
          </w:p>
        </w:tc>
        <w:tc>
          <w:tcPr>
            <w:tcW w:w="6065" w:type="dxa"/>
            <w:tcBorders>
              <w:top w:val="nil"/>
              <w:left w:val="nil"/>
              <w:bottom w:val="nil"/>
              <w:right w:val="nil"/>
            </w:tcBorders>
          </w:tcPr>
          <w:p w:rsidR="001337B1" w:rsidRDefault="001337B1">
            <w:pPr>
              <w:rPr>
                <w:rFonts w:ascii="Arial" w:hAnsi="Arial" w:cs="Arial"/>
                <w:sz w:val="24"/>
                <w:szCs w:val="24"/>
              </w:rPr>
            </w:pPr>
          </w:p>
        </w:tc>
      </w:tr>
      <w:tr w:rsidR="001337B1" w:rsidTr="00856B98">
        <w:trPr>
          <w:cantSplit/>
        </w:trPr>
        <w:tc>
          <w:tcPr>
            <w:tcW w:w="2413" w:type="dxa"/>
            <w:tcBorders>
              <w:top w:val="nil"/>
              <w:left w:val="nil"/>
              <w:bottom w:val="nil"/>
              <w:right w:val="nil"/>
            </w:tcBorders>
          </w:tcPr>
          <w:p w:rsidR="001337B1" w:rsidRDefault="001337B1">
            <w:pPr>
              <w:rPr>
                <w:rFonts w:ascii="Arial" w:hAnsi="Arial" w:cs="Arial"/>
                <w:b/>
                <w:bCs/>
                <w:sz w:val="24"/>
                <w:szCs w:val="24"/>
              </w:rPr>
            </w:pPr>
            <w:r>
              <w:rPr>
                <w:rFonts w:ascii="Arial" w:hAnsi="Arial" w:cs="Arial"/>
                <w:b/>
                <w:bCs/>
                <w:sz w:val="24"/>
                <w:szCs w:val="24"/>
              </w:rPr>
              <w:t>RESPONSIBLE  TO:</w:t>
            </w:r>
          </w:p>
        </w:tc>
        <w:tc>
          <w:tcPr>
            <w:tcW w:w="6065" w:type="dxa"/>
            <w:tcBorders>
              <w:top w:val="nil"/>
              <w:left w:val="nil"/>
              <w:bottom w:val="nil"/>
              <w:right w:val="nil"/>
            </w:tcBorders>
          </w:tcPr>
          <w:p w:rsidR="001337B1" w:rsidRDefault="006C73F2">
            <w:pPr>
              <w:rPr>
                <w:rFonts w:ascii="Arial" w:hAnsi="Arial" w:cs="Arial"/>
                <w:sz w:val="24"/>
                <w:szCs w:val="24"/>
              </w:rPr>
            </w:pPr>
            <w:r>
              <w:rPr>
                <w:rFonts w:ascii="Arial" w:hAnsi="Arial" w:cs="Arial"/>
                <w:sz w:val="24"/>
                <w:szCs w:val="24"/>
              </w:rPr>
              <w:t>Assistant Headteacher</w:t>
            </w:r>
          </w:p>
        </w:tc>
      </w:tr>
      <w:tr w:rsidR="00856B98" w:rsidTr="00856B98">
        <w:trPr>
          <w:cantSplit/>
        </w:trPr>
        <w:tc>
          <w:tcPr>
            <w:tcW w:w="2413" w:type="dxa"/>
            <w:tcBorders>
              <w:top w:val="nil"/>
              <w:left w:val="nil"/>
              <w:bottom w:val="nil"/>
              <w:right w:val="nil"/>
            </w:tcBorders>
          </w:tcPr>
          <w:p w:rsidR="00856B98" w:rsidRDefault="00856B98">
            <w:pPr>
              <w:rPr>
                <w:rFonts w:ascii="Arial" w:hAnsi="Arial" w:cs="Arial"/>
                <w:b/>
                <w:bCs/>
                <w:sz w:val="24"/>
                <w:szCs w:val="24"/>
              </w:rPr>
            </w:pPr>
          </w:p>
        </w:tc>
        <w:tc>
          <w:tcPr>
            <w:tcW w:w="6065" w:type="dxa"/>
            <w:tcBorders>
              <w:top w:val="nil"/>
              <w:left w:val="nil"/>
              <w:bottom w:val="nil"/>
              <w:right w:val="nil"/>
            </w:tcBorders>
          </w:tcPr>
          <w:p w:rsidR="00856B98" w:rsidRDefault="00856B98">
            <w:pPr>
              <w:rPr>
                <w:rFonts w:ascii="Arial" w:hAnsi="Arial" w:cs="Arial"/>
                <w:sz w:val="24"/>
                <w:szCs w:val="24"/>
              </w:rPr>
            </w:pPr>
          </w:p>
        </w:tc>
      </w:tr>
      <w:tr w:rsidR="001337B1" w:rsidTr="00856B98">
        <w:trPr>
          <w:cantSplit/>
        </w:trPr>
        <w:tc>
          <w:tcPr>
            <w:tcW w:w="2413" w:type="dxa"/>
            <w:tcBorders>
              <w:top w:val="nil"/>
              <w:left w:val="nil"/>
              <w:bottom w:val="nil"/>
              <w:right w:val="nil"/>
            </w:tcBorders>
          </w:tcPr>
          <w:p w:rsidR="001337B1" w:rsidRDefault="001337B1">
            <w:pPr>
              <w:rPr>
                <w:rFonts w:ascii="Arial" w:hAnsi="Arial" w:cs="Arial"/>
                <w:b/>
                <w:bCs/>
                <w:sz w:val="24"/>
                <w:szCs w:val="24"/>
              </w:rPr>
            </w:pPr>
          </w:p>
        </w:tc>
        <w:tc>
          <w:tcPr>
            <w:tcW w:w="6065" w:type="dxa"/>
            <w:tcBorders>
              <w:top w:val="nil"/>
              <w:left w:val="nil"/>
              <w:bottom w:val="nil"/>
              <w:right w:val="nil"/>
            </w:tcBorders>
          </w:tcPr>
          <w:p w:rsidR="001337B1" w:rsidRDefault="001337B1">
            <w:pPr>
              <w:rPr>
                <w:rFonts w:ascii="Arial" w:hAnsi="Arial" w:cs="Arial"/>
                <w:sz w:val="24"/>
                <w:szCs w:val="24"/>
              </w:rPr>
            </w:pPr>
          </w:p>
        </w:tc>
      </w:tr>
      <w:tr w:rsidR="001337B1" w:rsidTr="00856B98">
        <w:trPr>
          <w:cantSplit/>
        </w:trPr>
        <w:tc>
          <w:tcPr>
            <w:tcW w:w="2413" w:type="dxa"/>
            <w:tcBorders>
              <w:top w:val="nil"/>
              <w:left w:val="nil"/>
              <w:bottom w:val="nil"/>
              <w:right w:val="nil"/>
            </w:tcBorders>
          </w:tcPr>
          <w:p w:rsidR="001337B1" w:rsidRDefault="001337B1">
            <w:pPr>
              <w:rPr>
                <w:rFonts w:ascii="Arial" w:hAnsi="Arial" w:cs="Arial"/>
                <w:b/>
                <w:bCs/>
                <w:sz w:val="24"/>
                <w:szCs w:val="24"/>
              </w:rPr>
            </w:pPr>
            <w:r>
              <w:rPr>
                <w:rFonts w:ascii="Arial" w:hAnsi="Arial" w:cs="Arial"/>
                <w:b/>
                <w:bCs/>
                <w:sz w:val="24"/>
                <w:szCs w:val="24"/>
              </w:rPr>
              <w:t>GRADE:</w:t>
            </w:r>
          </w:p>
        </w:tc>
        <w:tc>
          <w:tcPr>
            <w:tcW w:w="6065" w:type="dxa"/>
            <w:tcBorders>
              <w:top w:val="nil"/>
              <w:left w:val="nil"/>
              <w:bottom w:val="nil"/>
              <w:right w:val="nil"/>
            </w:tcBorders>
          </w:tcPr>
          <w:p w:rsidR="001337B1" w:rsidRDefault="001337B1" w:rsidP="006D1882">
            <w:pPr>
              <w:rPr>
                <w:rFonts w:ascii="Arial" w:hAnsi="Arial" w:cs="Arial"/>
                <w:sz w:val="24"/>
                <w:szCs w:val="24"/>
              </w:rPr>
            </w:pPr>
            <w:r>
              <w:rPr>
                <w:rFonts w:ascii="Arial" w:hAnsi="Arial" w:cs="Arial"/>
                <w:sz w:val="24"/>
                <w:szCs w:val="24"/>
              </w:rPr>
              <w:t>TLR2</w:t>
            </w:r>
            <w:r w:rsidR="00BB27A6">
              <w:rPr>
                <w:rFonts w:ascii="Arial" w:hAnsi="Arial" w:cs="Arial"/>
                <w:sz w:val="24"/>
                <w:szCs w:val="24"/>
              </w:rPr>
              <w:t>a</w:t>
            </w:r>
          </w:p>
        </w:tc>
      </w:tr>
    </w:tbl>
    <w:p w:rsidR="006C73F2" w:rsidRDefault="006C73F2">
      <w:pPr>
        <w:rPr>
          <w:rFonts w:ascii="Arial" w:hAnsi="Arial" w:cs="Arial"/>
          <w:b/>
          <w:bCs/>
          <w:sz w:val="24"/>
          <w:szCs w:val="24"/>
        </w:rPr>
      </w:pPr>
    </w:p>
    <w:p w:rsidR="001F2D28" w:rsidRDefault="001F2D28">
      <w:pPr>
        <w:rPr>
          <w:rFonts w:ascii="Arial" w:hAnsi="Arial" w:cs="Arial"/>
          <w:b/>
          <w:bCs/>
          <w:sz w:val="24"/>
          <w:szCs w:val="24"/>
        </w:rPr>
      </w:pPr>
    </w:p>
    <w:p w:rsidR="00A80C53" w:rsidRDefault="00A80C53" w:rsidP="00A80C53">
      <w:pPr>
        <w:rPr>
          <w:rFonts w:ascii="Arial" w:hAnsi="Arial" w:cs="Arial"/>
          <w:b/>
          <w:bCs/>
          <w:sz w:val="24"/>
          <w:szCs w:val="24"/>
        </w:rPr>
      </w:pPr>
      <w:r>
        <w:rPr>
          <w:rFonts w:ascii="Arial" w:hAnsi="Arial" w:cs="Arial"/>
          <w:b/>
          <w:bCs/>
          <w:sz w:val="24"/>
          <w:szCs w:val="24"/>
        </w:rPr>
        <w:t>PURPOSE OF POST:</w:t>
      </w:r>
    </w:p>
    <w:p w:rsidR="00A80C53" w:rsidRDefault="00A80C53" w:rsidP="00A80C53">
      <w:pPr>
        <w:rPr>
          <w:rFonts w:ascii="Arial" w:hAnsi="Arial" w:cs="Arial"/>
          <w:b/>
          <w:bCs/>
          <w:sz w:val="24"/>
          <w:szCs w:val="24"/>
        </w:rPr>
      </w:pPr>
    </w:p>
    <w:p w:rsidR="00B74E55" w:rsidRPr="00B232AF" w:rsidRDefault="00B74E55" w:rsidP="00B74E55">
      <w:pPr>
        <w:rPr>
          <w:rFonts w:ascii="Arial" w:hAnsi="Arial" w:cs="Arial"/>
          <w:sz w:val="24"/>
          <w:szCs w:val="24"/>
        </w:rPr>
      </w:pPr>
      <w:r w:rsidRPr="00B232AF">
        <w:rPr>
          <w:rFonts w:ascii="Arial" w:hAnsi="Arial" w:cs="Arial"/>
          <w:sz w:val="24"/>
          <w:szCs w:val="24"/>
        </w:rPr>
        <w:t xml:space="preserve">This post is part of the </w:t>
      </w:r>
      <w:r w:rsidR="009304C5">
        <w:rPr>
          <w:rFonts w:ascii="Arial" w:hAnsi="Arial" w:cs="Arial"/>
          <w:sz w:val="24"/>
          <w:szCs w:val="24"/>
        </w:rPr>
        <w:t>l</w:t>
      </w:r>
      <w:r w:rsidRPr="00B232AF">
        <w:rPr>
          <w:rFonts w:ascii="Arial" w:hAnsi="Arial" w:cs="Arial"/>
          <w:sz w:val="24"/>
          <w:szCs w:val="24"/>
        </w:rPr>
        <w:t xml:space="preserve">eadership team.  In addition to those professional responsibilities which are common to all class teachers in the school as set out in 2015 School’s Teachers Pay and Conditions document, the post holder’s key accountability will be for raising standards of achievement, across the curriculum, including teaching, learning and attainment for the </w:t>
      </w:r>
      <w:r w:rsidR="00537BDF">
        <w:rPr>
          <w:rFonts w:ascii="Arial" w:hAnsi="Arial" w:cs="Arial"/>
          <w:sz w:val="24"/>
          <w:szCs w:val="24"/>
        </w:rPr>
        <w:t>year group</w:t>
      </w:r>
      <w:r w:rsidRPr="00B232AF">
        <w:rPr>
          <w:rFonts w:ascii="Arial" w:hAnsi="Arial" w:cs="Arial"/>
          <w:sz w:val="24"/>
          <w:szCs w:val="24"/>
        </w:rPr>
        <w:t xml:space="preserve">. </w:t>
      </w:r>
      <w:r w:rsidR="00537BDF">
        <w:rPr>
          <w:rFonts w:ascii="Arial" w:hAnsi="Arial" w:cs="Arial"/>
          <w:sz w:val="24"/>
          <w:szCs w:val="24"/>
        </w:rPr>
        <w:t xml:space="preserve"> </w:t>
      </w:r>
      <w:r w:rsidRPr="00B232AF">
        <w:rPr>
          <w:rFonts w:ascii="Arial" w:hAnsi="Arial" w:cs="Arial"/>
          <w:sz w:val="24"/>
          <w:szCs w:val="24"/>
        </w:rPr>
        <w:t xml:space="preserve">Year </w:t>
      </w:r>
      <w:r w:rsidR="00B232AF" w:rsidRPr="00B232AF">
        <w:rPr>
          <w:rFonts w:ascii="Arial" w:hAnsi="Arial" w:cs="Arial"/>
          <w:sz w:val="24"/>
          <w:szCs w:val="24"/>
        </w:rPr>
        <w:t>T</w:t>
      </w:r>
      <w:r w:rsidRPr="00B232AF">
        <w:rPr>
          <w:rFonts w:ascii="Arial" w:hAnsi="Arial" w:cs="Arial"/>
          <w:sz w:val="24"/>
          <w:szCs w:val="24"/>
        </w:rPr>
        <w:t>eam Achievement Managers may be required to rotate their roles to ensure breadth of professional development.</w:t>
      </w:r>
    </w:p>
    <w:p w:rsidR="00B74E55" w:rsidRPr="00B232AF" w:rsidRDefault="00B74E55" w:rsidP="00B74E55">
      <w:pPr>
        <w:rPr>
          <w:rFonts w:ascii="Arial" w:hAnsi="Arial" w:cs="Arial"/>
          <w:sz w:val="24"/>
          <w:szCs w:val="24"/>
        </w:rPr>
      </w:pPr>
    </w:p>
    <w:p w:rsidR="00B74E55" w:rsidRPr="00B232AF" w:rsidRDefault="00B74E55" w:rsidP="00B74E55">
      <w:pPr>
        <w:rPr>
          <w:rFonts w:ascii="Arial" w:hAnsi="Arial" w:cs="Arial"/>
          <w:sz w:val="24"/>
          <w:szCs w:val="24"/>
        </w:rPr>
      </w:pPr>
      <w:r w:rsidRPr="00B232AF">
        <w:rPr>
          <w:rFonts w:ascii="Arial" w:hAnsi="Arial" w:cs="Arial"/>
          <w:sz w:val="24"/>
          <w:szCs w:val="24"/>
        </w:rPr>
        <w:t>The post holder will actively participate in whole school self-evaluation and development and make a significant contribution to the strategic development and direction of the school.</w:t>
      </w:r>
    </w:p>
    <w:p w:rsidR="00A80C53" w:rsidRPr="00B232AF" w:rsidRDefault="00A80C53" w:rsidP="00A80C53">
      <w:pPr>
        <w:rPr>
          <w:rFonts w:ascii="Arial" w:hAnsi="Arial" w:cs="Arial"/>
          <w:sz w:val="24"/>
          <w:szCs w:val="24"/>
        </w:rPr>
      </w:pPr>
    </w:p>
    <w:p w:rsidR="00B232AF" w:rsidRPr="00B232AF" w:rsidRDefault="00B232AF" w:rsidP="00B232AF">
      <w:pPr>
        <w:rPr>
          <w:rFonts w:ascii="Arial" w:hAnsi="Arial" w:cs="Arial"/>
          <w:sz w:val="24"/>
          <w:szCs w:val="24"/>
        </w:rPr>
      </w:pPr>
      <w:r w:rsidRPr="00B232AF">
        <w:rPr>
          <w:rFonts w:ascii="Arial" w:hAnsi="Arial" w:cs="Arial"/>
          <w:sz w:val="24"/>
          <w:szCs w:val="24"/>
        </w:rPr>
        <w:t>The school is committed to safeguarding and promoting the welfare of children and expects all staff to share this commitment.</w:t>
      </w:r>
    </w:p>
    <w:p w:rsidR="00B232AF" w:rsidRDefault="00B232AF" w:rsidP="00A80C53">
      <w:pPr>
        <w:rPr>
          <w:rFonts w:ascii="Arial" w:hAnsi="Arial" w:cs="Arial"/>
          <w:sz w:val="24"/>
          <w:szCs w:val="24"/>
        </w:rPr>
      </w:pPr>
    </w:p>
    <w:p w:rsidR="00A80C53" w:rsidRDefault="00A80C53" w:rsidP="00A80C53">
      <w:pPr>
        <w:rPr>
          <w:rFonts w:ascii="Arial" w:hAnsi="Arial" w:cs="Arial"/>
          <w:sz w:val="22"/>
          <w:szCs w:val="22"/>
        </w:rPr>
      </w:pPr>
    </w:p>
    <w:p w:rsidR="00A80C53" w:rsidRDefault="00A80C53" w:rsidP="00A80C53">
      <w:pPr>
        <w:rPr>
          <w:rFonts w:ascii="Arial" w:hAnsi="Arial" w:cs="Arial"/>
          <w:b/>
          <w:bCs/>
          <w:sz w:val="24"/>
          <w:szCs w:val="24"/>
        </w:rPr>
      </w:pPr>
      <w:r>
        <w:rPr>
          <w:rFonts w:ascii="Arial" w:hAnsi="Arial" w:cs="Arial"/>
          <w:b/>
          <w:bCs/>
          <w:sz w:val="24"/>
          <w:szCs w:val="24"/>
        </w:rPr>
        <w:t>ORGANISATION CHART:</w:t>
      </w:r>
    </w:p>
    <w:p w:rsidR="001F2D28" w:rsidRDefault="009C4A69" w:rsidP="00A80C53">
      <w:pPr>
        <w:rPr>
          <w:rFonts w:ascii="Arial" w:hAnsi="Arial" w:cs="Arial"/>
          <w:b/>
          <w:bCs/>
          <w:sz w:val="24"/>
          <w:szCs w:val="24"/>
        </w:rPr>
      </w:pPr>
      <w:r>
        <w:rPr>
          <w:rFonts w:ascii="Arial" w:hAnsi="Arial" w:cs="Arial"/>
          <w:b/>
          <w:bCs/>
          <w:noProof/>
          <w:sz w:val="24"/>
          <w:szCs w:val="24"/>
          <w:lang w:eastAsia="en-GB"/>
        </w:rPr>
        <mc:AlternateContent>
          <mc:Choice Requires="wpg">
            <w:drawing>
              <wp:anchor distT="0" distB="0" distL="114300" distR="114300" simplePos="0" relativeHeight="251661312" behindDoc="0" locked="0" layoutInCell="1" allowOverlap="1">
                <wp:simplePos x="0" y="0"/>
                <wp:positionH relativeFrom="column">
                  <wp:posOffset>1466850</wp:posOffset>
                </wp:positionH>
                <wp:positionV relativeFrom="paragraph">
                  <wp:posOffset>83820</wp:posOffset>
                </wp:positionV>
                <wp:extent cx="1945005" cy="1282700"/>
                <wp:effectExtent l="38100" t="38100" r="74295" b="88900"/>
                <wp:wrapNone/>
                <wp:docPr id="62" name="Group 62"/>
                <wp:cNvGraphicFramePr/>
                <a:graphic xmlns:a="http://schemas.openxmlformats.org/drawingml/2006/main">
                  <a:graphicData uri="http://schemas.microsoft.com/office/word/2010/wordprocessingGroup">
                    <wpg:wgp>
                      <wpg:cNvGrpSpPr/>
                      <wpg:grpSpPr>
                        <a:xfrm>
                          <a:off x="0" y="0"/>
                          <a:ext cx="1945005" cy="1282700"/>
                          <a:chOff x="0" y="0"/>
                          <a:chExt cx="1945515" cy="1282700"/>
                        </a:xfrm>
                      </wpg:grpSpPr>
                      <wps:wsp>
                        <wps:cNvPr id="4" name="Straight Connector 19"/>
                        <wps:cNvCnPr/>
                        <wps:spPr>
                          <a:xfrm>
                            <a:off x="0" y="1282700"/>
                            <a:ext cx="194551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grpSp>
                        <wpg:cNvPr id="61" name="Group 61"/>
                        <wpg:cNvGrpSpPr/>
                        <wpg:grpSpPr>
                          <a:xfrm>
                            <a:off x="520700" y="0"/>
                            <a:ext cx="1302937" cy="1274445"/>
                            <a:chOff x="0" y="0"/>
                            <a:chExt cx="1302937" cy="1274445"/>
                          </a:xfrm>
                        </wpg:grpSpPr>
                        <wps:wsp>
                          <wps:cNvPr id="6" name="Straight Connector 22"/>
                          <wps:cNvCnPr/>
                          <wps:spPr>
                            <a:xfrm flipH="1">
                              <a:off x="666750" y="260350"/>
                              <a:ext cx="9525" cy="10140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5" name="Flowchart: Process 21"/>
                          <wps:cNvSpPr/>
                          <wps:spPr>
                            <a:xfrm>
                              <a:off x="25400" y="565150"/>
                              <a:ext cx="1272845" cy="416967"/>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softEdge rad="31750"/>
                            </a:effectLst>
                          </wps:spPr>
                          <wps:txbx>
                            <w:txbxContent>
                              <w:p w:rsidR="00A80C53" w:rsidRPr="00A80C53" w:rsidRDefault="00433653" w:rsidP="00433653">
                                <w:pPr>
                                  <w:jc w:val="center"/>
                                  <w:rPr>
                                    <w:rFonts w:ascii="Calibri" w:hAnsi="Calibri"/>
                                    <w:b/>
                                  </w:rPr>
                                </w:pPr>
                                <w:r>
                                  <w:rPr>
                                    <w:rFonts w:ascii="Calibri" w:hAnsi="Calibri"/>
                                    <w:b/>
                                  </w:rPr>
                                  <w:t>DEPUTY 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Process 21"/>
                          <wps:cNvSpPr/>
                          <wps:spPr>
                            <a:xfrm>
                              <a:off x="0" y="0"/>
                              <a:ext cx="1302937" cy="446227"/>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softEdge rad="31750"/>
                            </a:effectLst>
                          </wps:spPr>
                          <wps:txbx>
                            <w:txbxContent>
                              <w:p w:rsidR="00FE0ADB" w:rsidRPr="00A80C53" w:rsidRDefault="00FE0ADB" w:rsidP="00A80C53">
                                <w:pPr>
                                  <w:jc w:val="center"/>
                                  <w:rPr>
                                    <w:rFonts w:ascii="Calibri" w:hAnsi="Calibri"/>
                                    <w:b/>
                                  </w:rPr>
                                </w:pPr>
                                <w:r w:rsidRPr="00A80C53">
                                  <w:rPr>
                                    <w:rFonts w:ascii="Calibri" w:hAnsi="Calibri"/>
                                    <w:b/>
                                  </w:rPr>
                                  <w:t>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62" o:spid="_x0000_s1026" style="position:absolute;margin-left:115.5pt;margin-top:6.6pt;width:153.15pt;height:101pt;z-index:251661312" coordsize="19455,1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">
                <v:line id="Straight Connector 19" o:spid="_x0000_s1027" style="position:absolute;visibility:visible;mso-wrap-style:square" from="0,12827" to="19455,12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ux68MAAADaAAAADwAAAGRycy9kb3ducmV2LnhtbESPQWvCQBSE74L/YXmF3symVmxJXUUE&#10;QQRBbQs9PrPPJHT3bciuJvrrXUHwOMzMN8xk1lkjztT4yrGCtyQFQZw7XXGh4Od7OfgE4QOyRuOY&#10;FFzIw2za700w067lHZ33oRARwj5DBWUIdSalz0uy6BNXE0fv6BqLIcqmkLrBNsKtkcM0HUuLFceF&#10;EmtalJT/709WQft72FWp2RwDu/f88LFe/m2vRqnXl27+BSJQF57hR3ulFYzgfiXeAD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7sevDAAAA2gAAAA8AAAAAAAAAAAAA&#10;AAAAoQIAAGRycy9kb3ducmV2LnhtbFBLBQYAAAAABAAEAPkAAACRAwAAAAA=&#10;" strokecolor="windowText" strokeweight="2pt">
                  <v:shadow on="t" color="black" opacity="24903f" origin=",.5" offset="0,.55556mm"/>
                </v:line>
                <v:group id="Group 61" o:spid="_x0000_s1028" style="position:absolute;left:5207;width:13029;height:12744" coordsize="13029,1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Straight Connector 22" o:spid="_x0000_s1029" style="position:absolute;flip:x;visibility:visible;mso-wrap-style:square" from="6667,2603" to="6762,1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uIjMMAAADaAAAADwAAAGRycy9kb3ducmV2LnhtbESPT2vCQBTE70K/w/IK3nS3PYimbkJp&#10;KSh4qGkpeHtkn0kw+zZkN3/89l1B8DjMzG+YbTbZRgzU+dqxhpelAkFcOFNzqeH352uxBuEDssHG&#10;MWm4kocsfZptMTFu5CMNeShFhLBPUEMVQptI6YuKLPqla4mjd3adxRBlV0rT4RjhtpGvSq2kxZrj&#10;QoUtfVRUXPLealDqsDntp+H7T4VTm/e7fvwcSev58/T+BiLQFB7he3tnNKzgdiXe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7iIzDAAAA2gAAAA8AAAAAAAAAAAAA&#10;AAAAoQIAAGRycy9kb3ducmV2LnhtbFBLBQYAAAAABAAEAPkAAACRAwAAAAA=&#10;" strokecolor="windowText" strokeweight="2pt">
                    <v:shadow on="t" color="black" opacity="24903f" origin=",.5" offset="0,.55556mm"/>
                  </v:line>
                  <v:shapetype id="_x0000_t109" coordsize="21600,21600" o:spt="109" path="m,l,21600r21600,l21600,xe">
                    <v:stroke joinstyle="miter"/>
                    <v:path gradientshapeok="t" o:connecttype="rect"/>
                  </v:shapetype>
                  <v:shape id="Flowchart: Process 21" o:spid="_x0000_s1030" type="#_x0000_t109" style="position:absolute;left:254;top:5651;width:12728;height:4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b/sIA&#10;AADaAAAADwAAAGRycy9kb3ducmV2LnhtbESPQWvCQBSE7wX/w/IEb3WjoC3RVUSQemlt1YPHx+4z&#10;CWbfhuxrTP99Vyj0OMzMN8xy3ftaddTGKrCByTgDRWyDq7gwcD7tnl9BRUF2WAcmAz8UYb0aPC0x&#10;d+HOX9QdpVAJwjFHA6VIk2sdbUke4zg0xMm7htajJNkW2rV4T3Bf62mWzbXHitNCiQ1tS7K347c3&#10;UL+Hj9nldpkX/vNgp/ZF8K0TY0bDfrMAJdTLf/ivvXcGZvC4km6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Fv+wgAAANoAAAAPAAAAAAAAAAAAAAAAAJgCAABkcnMvZG93&#10;bnJldi54bWxQSwUGAAAAAAQABAD1AAAAhwMAAAAA&#10;" fillcolor="#bcbcbc">
                    <v:fill color2="#ededed" rotate="t" angle="180" colors="0 #bcbcbc;22938f #d0d0d0;1 #ededed" focus="100%" type="gradient"/>
                    <v:shadow on="t" color="black" opacity="24903f" origin=",.5" offset="0,.55556mm"/>
                    <v:textbox>
                      <w:txbxContent>
                        <w:p w:rsidR="00A80C53" w:rsidRPr="00A80C53" w:rsidRDefault="00433653" w:rsidP="00433653">
                          <w:pPr>
                            <w:jc w:val="center"/>
                            <w:rPr>
                              <w:rFonts w:ascii="Calibri" w:hAnsi="Calibri"/>
                              <w:b/>
                            </w:rPr>
                          </w:pPr>
                          <w:r>
                            <w:rPr>
                              <w:rFonts w:ascii="Calibri" w:hAnsi="Calibri"/>
                              <w:b/>
                            </w:rPr>
                            <w:t>DEPUTY HEADTEACHER</w:t>
                          </w:r>
                        </w:p>
                      </w:txbxContent>
                    </v:textbox>
                  </v:shape>
                  <v:shape id="Flowchart: Process 21" o:spid="_x0000_s1031" type="#_x0000_t109" style="position:absolute;width:13029;height:4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R+8MA&#10;AADaAAAADwAAAGRycy9kb3ducmV2LnhtbESPT2vCQBTE7wW/w/IK3uqmgtZGVxFB6sX+0R48Pnaf&#10;STD7NmRfY/z2bqHQ4zAzv2EWq97XqqM2VoENPI8yUMQ2uIoLA9/H7dMMVBRkh3VgMnCjCKvl4GGB&#10;uQtX/qLuIIVKEI45GihFmlzraEvyGEehIU7eObQeJcm20K7Fa4L7Wo+zbKo9VpwWSmxoU5K9HH68&#10;gXof3ieny2la+M8PO7Yvgm+dGDN87NdzUEK9/If/2jtn4BV+r6Qb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1R+8MAAADa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FE0ADB" w:rsidRPr="00A80C53" w:rsidRDefault="00FE0ADB" w:rsidP="00A80C53">
                          <w:pPr>
                            <w:jc w:val="center"/>
                            <w:rPr>
                              <w:rFonts w:ascii="Calibri" w:hAnsi="Calibri"/>
                              <w:b/>
                            </w:rPr>
                          </w:pPr>
                          <w:r w:rsidRPr="00A80C53">
                            <w:rPr>
                              <w:rFonts w:ascii="Calibri" w:hAnsi="Calibri"/>
                              <w:b/>
                            </w:rPr>
                            <w:t>HEADTEACHER</w:t>
                          </w:r>
                        </w:p>
                      </w:txbxContent>
                    </v:textbox>
                  </v:shape>
                </v:group>
              </v:group>
            </w:pict>
          </mc:Fallback>
        </mc:AlternateContent>
      </w:r>
    </w:p>
    <w:p w:rsidR="00A80C53" w:rsidRDefault="00A80C53" w:rsidP="00A80C53">
      <w:pPr>
        <w:rPr>
          <w:rFonts w:ascii="Arial" w:hAnsi="Arial" w:cs="Arial"/>
          <w:b/>
          <w:bCs/>
          <w:sz w:val="24"/>
          <w:szCs w:val="24"/>
        </w:rPr>
      </w:pPr>
    </w:p>
    <w:p w:rsidR="00A80C53" w:rsidRDefault="00A80C53" w:rsidP="00A80C53">
      <w:pPr>
        <w:rPr>
          <w:rFonts w:ascii="Arial" w:hAnsi="Arial" w:cs="Arial"/>
          <w:b/>
          <w:bCs/>
          <w:sz w:val="24"/>
          <w:szCs w:val="24"/>
        </w:rPr>
      </w:pPr>
    </w:p>
    <w:p w:rsidR="00A80C53" w:rsidRDefault="00A80C53" w:rsidP="00A80C53">
      <w:pPr>
        <w:rPr>
          <w:rFonts w:ascii="Arial" w:hAnsi="Arial" w:cs="Arial"/>
          <w:sz w:val="24"/>
          <w:szCs w:val="24"/>
        </w:rPr>
      </w:pPr>
    </w:p>
    <w:p w:rsidR="00A80C53" w:rsidRDefault="00A80C53" w:rsidP="00A80C53">
      <w:pPr>
        <w:rPr>
          <w:rFonts w:ascii="Arial" w:hAnsi="Arial" w:cs="Arial"/>
          <w:sz w:val="24"/>
          <w:szCs w:val="24"/>
        </w:rPr>
      </w:pPr>
    </w:p>
    <w:p w:rsidR="00A80C53" w:rsidRDefault="00A80C53" w:rsidP="00A80C53">
      <w:pPr>
        <w:rPr>
          <w:rFonts w:ascii="Arial" w:hAnsi="Arial" w:cs="Arial"/>
          <w:sz w:val="24"/>
          <w:szCs w:val="24"/>
        </w:rPr>
      </w:pPr>
    </w:p>
    <w:p w:rsidR="00A80C53" w:rsidRDefault="009C4A69" w:rsidP="00A80C53">
      <w:pPr>
        <w:ind w:right="-601"/>
        <w:rPr>
          <w:rFonts w:ascii="Arial" w:hAnsi="Arial" w:cs="Arial"/>
          <w:b/>
          <w:bCs/>
          <w:sz w:val="24"/>
          <w:szCs w:val="24"/>
        </w:rPr>
      </w:pPr>
      <w:r>
        <w:rPr>
          <w:rFonts w:ascii="Arial" w:hAnsi="Arial" w:cs="Arial"/>
          <w:noProof/>
          <w:sz w:val="24"/>
          <w:szCs w:val="24"/>
          <w:lang w:eastAsia="en-GB"/>
        </w:rPr>
        <mc:AlternateContent>
          <mc:Choice Requires="wpg">
            <w:drawing>
              <wp:anchor distT="0" distB="0" distL="114300" distR="114300" simplePos="0" relativeHeight="251662335" behindDoc="0" locked="0" layoutInCell="1" allowOverlap="1">
                <wp:simplePos x="0" y="0"/>
                <wp:positionH relativeFrom="column">
                  <wp:posOffset>-215900</wp:posOffset>
                </wp:positionH>
                <wp:positionV relativeFrom="paragraph">
                  <wp:posOffset>92710</wp:posOffset>
                </wp:positionV>
                <wp:extent cx="2336165" cy="1187450"/>
                <wp:effectExtent l="38100" t="38100" r="83185" b="31750"/>
                <wp:wrapNone/>
                <wp:docPr id="17" name="Group 17"/>
                <wp:cNvGraphicFramePr/>
                <a:graphic xmlns:a="http://schemas.openxmlformats.org/drawingml/2006/main">
                  <a:graphicData uri="http://schemas.microsoft.com/office/word/2010/wordprocessingGroup">
                    <wpg:wgp>
                      <wpg:cNvGrpSpPr/>
                      <wpg:grpSpPr>
                        <a:xfrm>
                          <a:off x="0" y="0"/>
                          <a:ext cx="2336165" cy="1187450"/>
                          <a:chOff x="0" y="0"/>
                          <a:chExt cx="2336177" cy="1187450"/>
                        </a:xfrm>
                      </wpg:grpSpPr>
                      <wpg:grpSp>
                        <wpg:cNvPr id="41" name="Group 96"/>
                        <wpg:cNvGrpSpPr/>
                        <wpg:grpSpPr>
                          <a:xfrm>
                            <a:off x="0" y="920750"/>
                            <a:ext cx="2336177" cy="266700"/>
                            <a:chOff x="0" y="0"/>
                            <a:chExt cx="2336480" cy="267230"/>
                          </a:xfrm>
                        </wpg:grpSpPr>
                        <wps:wsp>
                          <wps:cNvPr id="42" name="Flowchart: Process 29"/>
                          <wps:cNvSpPr/>
                          <wps:spPr>
                            <a:xfrm>
                              <a:off x="0" y="5610"/>
                              <a:ext cx="524510" cy="261620"/>
                            </a:xfrm>
                            <a:prstGeom prst="flowChartProcess">
                              <a:avLst/>
                            </a:prstGeom>
                            <a:noFill/>
                            <a:ln w="9525" cap="flat" cmpd="sng" algn="ctr">
                              <a:noFill/>
                              <a:prstDash val="solid"/>
                            </a:ln>
                            <a:effectLst>
                              <a:outerShdw blurRad="40000" dist="20000" dir="5400000" rotWithShape="0">
                                <a:srgbClr val="000000">
                                  <a:alpha val="38000"/>
                                </a:srgbClr>
                              </a:outerShdw>
                            </a:effectLst>
                          </wps:spPr>
                          <wps:txbx>
                            <w:txbxContent>
                              <w:p w:rsidR="00A80C53" w:rsidRPr="00A80C53" w:rsidRDefault="00A80C53" w:rsidP="00A80C53">
                                <w:pPr>
                                  <w:jc w:val="center"/>
                                  <w:rPr>
                                    <w:rFonts w:ascii="Calibri" w:hAnsi="Calibri"/>
                                    <w:sz w:val="19"/>
                                    <w:szCs w:val="19"/>
                                  </w:rPr>
                                </w:pPr>
                                <w:r w:rsidRPr="00A80C53">
                                  <w:rPr>
                                    <w:rFonts w:ascii="Calibri" w:hAnsi="Calibri"/>
                                    <w:sz w:val="19"/>
                                    <w:szCs w:val="19"/>
                                  </w:rPr>
                                  <w:t>CTs</w:t>
                                </w:r>
                                <w:r w:rsidR="00047EAF">
                                  <w:rPr>
                                    <w:rFonts w:ascii="Calibri" w:hAnsi="Calibri"/>
                                    <w:sz w:val="19"/>
                                    <w:szCs w:val="19"/>
                                  </w:rPr>
                                  <w:t xml:space="preserve"> NS</w:t>
                                </w:r>
                              </w:p>
                              <w:p w:rsidR="00A80C53" w:rsidRPr="00A80C53" w:rsidRDefault="00A80C53" w:rsidP="00A80C53">
                                <w:pPr>
                                  <w:rPr>
                                    <w:rFonts w:ascii="Calibri" w:hAnsi="Calibri"/>
                                    <w:sz w:val="19"/>
                                    <w:szCs w:val="19"/>
                                  </w:rPr>
                                </w:pPr>
                                <w:r w:rsidRPr="00A80C53">
                                  <w:rPr>
                                    <w:rFonts w:ascii="Calibri" w:hAnsi="Calibri"/>
                                    <w:sz w:val="19"/>
                                    <w:szCs w:val="19"/>
                                  </w:rPr>
                                  <w:t>YR1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owchart: Process 89"/>
                          <wps:cNvSpPr/>
                          <wps:spPr>
                            <a:xfrm>
                              <a:off x="605860" y="0"/>
                              <a:ext cx="524510" cy="261620"/>
                            </a:xfrm>
                            <a:prstGeom prst="flowChartProcess">
                              <a:avLst/>
                            </a:prstGeom>
                            <a:noFill/>
                            <a:ln w="9525" cap="flat" cmpd="sng" algn="ctr">
                              <a:noFill/>
                              <a:prstDash val="solid"/>
                            </a:ln>
                            <a:effectLst>
                              <a:outerShdw blurRad="40000" dist="20000" dir="5400000" rotWithShape="0">
                                <a:srgbClr val="000000">
                                  <a:alpha val="38000"/>
                                </a:srgbClr>
                              </a:outerShdw>
                            </a:effectLst>
                          </wps:spPr>
                          <wps:txbx>
                            <w:txbxContent>
                              <w:p w:rsidR="00A80C53" w:rsidRPr="00A80C53" w:rsidRDefault="00A80C53" w:rsidP="00A80C53">
                                <w:pPr>
                                  <w:jc w:val="center"/>
                                  <w:rPr>
                                    <w:rFonts w:ascii="Calibri" w:hAnsi="Calibri"/>
                                    <w:sz w:val="19"/>
                                    <w:szCs w:val="19"/>
                                  </w:rPr>
                                </w:pPr>
                                <w:r w:rsidRPr="00A80C53">
                                  <w:rPr>
                                    <w:rFonts w:ascii="Calibri" w:hAnsi="Calibri"/>
                                    <w:sz w:val="19"/>
                                    <w:szCs w:val="19"/>
                                  </w:rPr>
                                  <w:t>CTs Y</w:t>
                                </w:r>
                                <w:r w:rsidR="009C4A69">
                                  <w:rPr>
                                    <w:rFonts w:ascii="Calibri" w:hAnsi="Calibri"/>
                                    <w:sz w:val="19"/>
                                    <w:szCs w:val="19"/>
                                  </w:rPr>
                                  <w:t>R</w:t>
                                </w:r>
                              </w:p>
                              <w:p w:rsidR="00A80C53" w:rsidRPr="00A80C53" w:rsidRDefault="00A80C53" w:rsidP="00A80C53">
                                <w:pPr>
                                  <w:rPr>
                                    <w:rFonts w:ascii="Calibri" w:hAnsi="Calibri"/>
                                    <w:sz w:val="19"/>
                                    <w:szCs w:val="19"/>
                                  </w:rPr>
                                </w:pPr>
                                <w:r w:rsidRPr="00A80C53">
                                  <w:rPr>
                                    <w:rFonts w:ascii="Calibri" w:hAnsi="Calibri"/>
                                    <w:sz w:val="19"/>
                                    <w:szCs w:val="19"/>
                                  </w:rPr>
                                  <w:t>YR1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Process 90"/>
                          <wps:cNvSpPr/>
                          <wps:spPr>
                            <a:xfrm>
                              <a:off x="1206110" y="5610"/>
                              <a:ext cx="524510" cy="261620"/>
                            </a:xfrm>
                            <a:prstGeom prst="flowChartProcess">
                              <a:avLst/>
                            </a:prstGeom>
                            <a:noFill/>
                            <a:ln w="9525" cap="flat" cmpd="sng" algn="ctr">
                              <a:noFill/>
                              <a:prstDash val="solid"/>
                            </a:ln>
                            <a:effectLst>
                              <a:outerShdw blurRad="40000" dist="20000" dir="5400000" rotWithShape="0">
                                <a:srgbClr val="000000">
                                  <a:alpha val="38000"/>
                                </a:srgbClr>
                              </a:outerShdw>
                            </a:effectLst>
                          </wps:spPr>
                          <wps:txbx>
                            <w:txbxContent>
                              <w:p w:rsidR="00A80C53" w:rsidRPr="00A80C53" w:rsidRDefault="00A80C53" w:rsidP="00A80C53">
                                <w:pPr>
                                  <w:jc w:val="center"/>
                                  <w:rPr>
                                    <w:rFonts w:ascii="Calibri" w:hAnsi="Calibri"/>
                                    <w:sz w:val="19"/>
                                    <w:szCs w:val="19"/>
                                  </w:rPr>
                                </w:pPr>
                                <w:r w:rsidRPr="00A80C53">
                                  <w:rPr>
                                    <w:rFonts w:ascii="Calibri" w:hAnsi="Calibri"/>
                                    <w:sz w:val="19"/>
                                    <w:szCs w:val="19"/>
                                  </w:rPr>
                                  <w:t>CTs Y</w:t>
                                </w:r>
                                <w:r w:rsidR="009C4A69">
                                  <w:rPr>
                                    <w:rFonts w:ascii="Calibri" w:hAnsi="Calibri"/>
                                    <w:sz w:val="19"/>
                                    <w:szCs w:val="19"/>
                                  </w:rPr>
                                  <w:t>1</w:t>
                                </w:r>
                              </w:p>
                              <w:p w:rsidR="00A80C53" w:rsidRPr="00A80C53" w:rsidRDefault="00A80C53" w:rsidP="00A80C53">
                                <w:pPr>
                                  <w:rPr>
                                    <w:rFonts w:ascii="Calibri" w:hAnsi="Calibri"/>
                                    <w:sz w:val="19"/>
                                    <w:szCs w:val="19"/>
                                  </w:rPr>
                                </w:pPr>
                                <w:r w:rsidRPr="00A80C53">
                                  <w:rPr>
                                    <w:rFonts w:ascii="Calibri" w:hAnsi="Calibri"/>
                                    <w:sz w:val="19"/>
                                    <w:szCs w:val="19"/>
                                  </w:rPr>
                                  <w:t>YR1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lowchart: Process 95"/>
                          <wps:cNvSpPr/>
                          <wps:spPr>
                            <a:xfrm>
                              <a:off x="1811970" y="0"/>
                              <a:ext cx="524510" cy="261620"/>
                            </a:xfrm>
                            <a:prstGeom prst="flowChartProcess">
                              <a:avLst/>
                            </a:prstGeom>
                            <a:noFill/>
                            <a:ln w="9525" cap="flat" cmpd="sng" algn="ctr">
                              <a:noFill/>
                              <a:prstDash val="solid"/>
                            </a:ln>
                            <a:effectLst>
                              <a:outerShdw blurRad="40000" dist="20000" dir="5400000" rotWithShape="0">
                                <a:srgbClr val="000000">
                                  <a:alpha val="38000"/>
                                </a:srgbClr>
                              </a:outerShdw>
                            </a:effectLst>
                          </wps:spPr>
                          <wps:txbx>
                            <w:txbxContent>
                              <w:p w:rsidR="00A80C53" w:rsidRPr="00A80C53" w:rsidRDefault="00A80C53" w:rsidP="00A80C53">
                                <w:pPr>
                                  <w:jc w:val="center"/>
                                  <w:rPr>
                                    <w:rFonts w:ascii="Calibri" w:hAnsi="Calibri"/>
                                    <w:sz w:val="19"/>
                                    <w:szCs w:val="19"/>
                                  </w:rPr>
                                </w:pPr>
                                <w:r w:rsidRPr="00A80C53">
                                  <w:rPr>
                                    <w:rFonts w:ascii="Calibri" w:hAnsi="Calibri"/>
                                    <w:sz w:val="19"/>
                                    <w:szCs w:val="19"/>
                                  </w:rPr>
                                  <w:t>CTs Y</w:t>
                                </w:r>
                                <w:r w:rsidR="009C4A69">
                                  <w:rPr>
                                    <w:rFonts w:ascii="Calibri" w:hAnsi="Calibri"/>
                                    <w:sz w:val="19"/>
                                    <w:szCs w:val="19"/>
                                  </w:rPr>
                                  <w:t>2</w:t>
                                </w:r>
                              </w:p>
                              <w:p w:rsidR="00A80C53" w:rsidRPr="00A80C53" w:rsidRDefault="00A80C53" w:rsidP="00A80C53">
                                <w:pPr>
                                  <w:rPr>
                                    <w:rFonts w:ascii="Calibri" w:hAnsi="Calibri"/>
                                    <w:sz w:val="19"/>
                                    <w:szCs w:val="19"/>
                                  </w:rPr>
                                </w:pPr>
                                <w:r w:rsidRPr="00A80C53">
                                  <w:rPr>
                                    <w:rFonts w:ascii="Calibri" w:hAnsi="Calibri"/>
                                    <w:sz w:val="19"/>
                                    <w:szCs w:val="19"/>
                                  </w:rPr>
                                  <w:t>YR1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a:off x="12700" y="0"/>
                            <a:ext cx="2321563" cy="979088"/>
                            <a:chOff x="0" y="0"/>
                            <a:chExt cx="2321563" cy="979088"/>
                          </a:xfrm>
                        </wpg:grpSpPr>
                        <wpg:grpSp>
                          <wpg:cNvPr id="15" name="Group 57"/>
                          <wpg:cNvGrpSpPr/>
                          <wpg:grpSpPr>
                            <a:xfrm>
                              <a:off x="0" y="285750"/>
                              <a:ext cx="524513" cy="691515"/>
                              <a:chOff x="0" y="0"/>
                              <a:chExt cx="524510" cy="691546"/>
                            </a:xfrm>
                          </wpg:grpSpPr>
                          <wps:wsp>
                            <wps:cNvPr id="20" name="Straight Connector 38"/>
                            <wps:cNvCnPr/>
                            <wps:spPr>
                              <a:xfrm>
                                <a:off x="263661" y="0"/>
                                <a:ext cx="0" cy="359028"/>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3" name="Flowchart: Process 45"/>
                            <wps:cNvSpPr/>
                            <wps:spPr>
                              <a:xfrm>
                                <a:off x="0" y="269271"/>
                                <a:ext cx="524510" cy="4222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softEdge rad="31750"/>
                              </a:effectLst>
                            </wps:spPr>
                            <wps:txbx>
                              <w:txbxContent>
                                <w:p w:rsidR="00A80C53" w:rsidRPr="00A80C53" w:rsidRDefault="00A80C53" w:rsidP="00A80C53">
                                  <w:pPr>
                                    <w:jc w:val="center"/>
                                    <w:rPr>
                                      <w:rFonts w:ascii="Calibri" w:hAnsi="Calibri"/>
                                    </w:rPr>
                                  </w:pPr>
                                  <w:r w:rsidRPr="00A80C53">
                                    <w:rPr>
                                      <w:rFonts w:ascii="Calibri" w:hAnsi="Calibri"/>
                                    </w:rPr>
                                    <w:t>YTAM</w:t>
                                  </w:r>
                                </w:p>
                                <w:p w:rsidR="00A80C53" w:rsidRPr="00A80C53" w:rsidRDefault="00433653" w:rsidP="00A80C53">
                                  <w:pPr>
                                    <w:jc w:val="center"/>
                                    <w:rPr>
                                      <w:rFonts w:ascii="Calibri" w:hAnsi="Calibri"/>
                                    </w:rPr>
                                  </w:pPr>
                                  <w:r>
                                    <w:rPr>
                                      <w:rFonts w:ascii="Calibri" w:hAnsi="Calibri"/>
                                    </w:rPr>
                                    <w:t>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 name="Group 54"/>
                          <wpg:cNvGrpSpPr/>
                          <wpg:grpSpPr>
                            <a:xfrm>
                              <a:off x="1797050" y="349250"/>
                              <a:ext cx="524513" cy="629838"/>
                              <a:chOff x="0" y="0"/>
                              <a:chExt cx="524510" cy="629838"/>
                            </a:xfrm>
                          </wpg:grpSpPr>
                          <wps:wsp>
                            <wps:cNvPr id="8" name="Straight Connector 40"/>
                            <wps:cNvCnPr/>
                            <wps:spPr>
                              <a:xfrm>
                                <a:off x="252441" y="0"/>
                                <a:ext cx="0" cy="3587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1" name="Flowchart: Process 32"/>
                            <wps:cNvSpPr/>
                            <wps:spPr>
                              <a:xfrm>
                                <a:off x="0" y="207563"/>
                                <a:ext cx="524510" cy="4222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softEdge rad="31750"/>
                              </a:effectLst>
                            </wps:spPr>
                            <wps:txbx>
                              <w:txbxContent>
                                <w:p w:rsidR="00A80C53" w:rsidRPr="00A80C53" w:rsidRDefault="00A80C53" w:rsidP="00A80C53">
                                  <w:pPr>
                                    <w:jc w:val="center"/>
                                    <w:rPr>
                                      <w:rFonts w:ascii="Calibri" w:hAnsi="Calibri"/>
                                    </w:rPr>
                                  </w:pPr>
                                  <w:r w:rsidRPr="00A80C53">
                                    <w:rPr>
                                      <w:rFonts w:ascii="Calibri" w:hAnsi="Calibri"/>
                                    </w:rPr>
                                    <w:t>YTAM</w:t>
                                  </w:r>
                                </w:p>
                                <w:p w:rsidR="00A80C53" w:rsidRPr="00A80C53" w:rsidRDefault="00A80C53" w:rsidP="00A80C53">
                                  <w:pPr>
                                    <w:jc w:val="center"/>
                                    <w:rPr>
                                      <w:rFonts w:ascii="Calibri" w:hAnsi="Calibri"/>
                                    </w:rPr>
                                  </w:pPr>
                                  <w:r w:rsidRPr="00A80C53">
                                    <w:rPr>
                                      <w:rFonts w:ascii="Calibri" w:hAnsi="Calibri"/>
                                    </w:rPr>
                                    <w:t>Y</w:t>
                                  </w:r>
                                  <w:r w:rsidR="00433653">
                                    <w:rPr>
                                      <w:rFonts w:ascii="Calibri" w:hAnsi="Calibri"/>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55"/>
                          <wpg:cNvGrpSpPr/>
                          <wpg:grpSpPr>
                            <a:xfrm>
                              <a:off x="1200150" y="304800"/>
                              <a:ext cx="524513" cy="668655"/>
                              <a:chOff x="0" y="0"/>
                              <a:chExt cx="524510" cy="669107"/>
                            </a:xfrm>
                          </wpg:grpSpPr>
                          <wps:wsp>
                            <wps:cNvPr id="13" name="Straight Connector 39"/>
                            <wps:cNvCnPr/>
                            <wps:spPr>
                              <a:xfrm>
                                <a:off x="263662" y="0"/>
                                <a:ext cx="0" cy="3587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4" name="Flowchart: Process 35"/>
                            <wps:cNvSpPr/>
                            <wps:spPr>
                              <a:xfrm>
                                <a:off x="0" y="246832"/>
                                <a:ext cx="524510" cy="4222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softEdge rad="31750"/>
                              </a:effectLst>
                            </wps:spPr>
                            <wps:txbx>
                              <w:txbxContent>
                                <w:p w:rsidR="00A80C53" w:rsidRPr="00A80C53" w:rsidRDefault="00A80C53" w:rsidP="00A80C53">
                                  <w:pPr>
                                    <w:jc w:val="center"/>
                                    <w:rPr>
                                      <w:rFonts w:ascii="Calibri" w:hAnsi="Calibri"/>
                                    </w:rPr>
                                  </w:pPr>
                                  <w:r w:rsidRPr="00A80C53">
                                    <w:rPr>
                                      <w:rFonts w:ascii="Calibri" w:hAnsi="Calibri"/>
                                    </w:rPr>
                                    <w:t>YTAM</w:t>
                                  </w:r>
                                </w:p>
                                <w:p w:rsidR="00A80C53" w:rsidRPr="00A80C53" w:rsidRDefault="00A80C53" w:rsidP="00A80C53">
                                  <w:pPr>
                                    <w:jc w:val="center"/>
                                    <w:rPr>
                                      <w:rFonts w:ascii="Calibri" w:hAnsi="Calibri"/>
                                    </w:rPr>
                                  </w:pPr>
                                  <w:r w:rsidRPr="00A80C53">
                                    <w:rPr>
                                      <w:rFonts w:ascii="Calibri" w:hAnsi="Calibri"/>
                                    </w:rPr>
                                    <w:t>Y</w:t>
                                  </w:r>
                                  <w:r w:rsidR="00433653">
                                    <w:rPr>
                                      <w:rFonts w:ascii="Calibri" w:hAnsi="Calibri"/>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oup 10"/>
                          <wpg:cNvGrpSpPr/>
                          <wpg:grpSpPr>
                            <a:xfrm>
                              <a:off x="609600" y="349250"/>
                              <a:ext cx="524513" cy="625475"/>
                              <a:chOff x="0" y="0"/>
                              <a:chExt cx="524513" cy="625475"/>
                            </a:xfrm>
                          </wpg:grpSpPr>
                          <wps:wsp>
                            <wps:cNvPr id="2" name="Straight Connector 28"/>
                            <wps:cNvCnPr/>
                            <wps:spPr>
                              <a:xfrm>
                                <a:off x="254000" y="0"/>
                                <a:ext cx="0" cy="3587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4" name="Flowchart: Process 46"/>
                            <wps:cNvSpPr/>
                            <wps:spPr>
                              <a:xfrm>
                                <a:off x="0" y="203200"/>
                                <a:ext cx="524513" cy="4222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softEdge rad="31750"/>
                              </a:effectLst>
                            </wps:spPr>
                            <wps:txbx>
                              <w:txbxContent>
                                <w:p w:rsidR="00A80C53" w:rsidRPr="00A80C53" w:rsidRDefault="00A80C53" w:rsidP="00A80C53">
                                  <w:pPr>
                                    <w:jc w:val="center"/>
                                    <w:rPr>
                                      <w:rFonts w:ascii="Calibri" w:hAnsi="Calibri"/>
                                    </w:rPr>
                                  </w:pPr>
                                  <w:r w:rsidRPr="00A80C53">
                                    <w:rPr>
                                      <w:rFonts w:ascii="Calibri" w:hAnsi="Calibri"/>
                                    </w:rPr>
                                    <w:t>YTAM</w:t>
                                  </w:r>
                                </w:p>
                                <w:p w:rsidR="00A80C53" w:rsidRPr="00A80C53" w:rsidRDefault="00A80C53" w:rsidP="00A80C53">
                                  <w:pPr>
                                    <w:jc w:val="center"/>
                                    <w:rPr>
                                      <w:rFonts w:ascii="Calibri" w:hAnsi="Calibri"/>
                                    </w:rPr>
                                  </w:pPr>
                                  <w:r w:rsidRPr="00A80C53">
                                    <w:rPr>
                                      <w:rFonts w:ascii="Calibri" w:hAnsi="Calibri"/>
                                    </w:rPr>
                                    <w:t>YR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 name="Flowchart: Process 9"/>
                          <wps:cNvSpPr/>
                          <wps:spPr>
                            <a:xfrm>
                              <a:off x="133350" y="0"/>
                              <a:ext cx="2115451" cy="43039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softEdge rad="31750"/>
                            </a:effectLst>
                          </wps:spPr>
                          <wps:txbx>
                            <w:txbxContent>
                              <w:p w:rsidR="00A80C53" w:rsidRPr="00A80C53" w:rsidRDefault="00433653" w:rsidP="00433653">
                                <w:pPr>
                                  <w:jc w:val="center"/>
                                  <w:rPr>
                                    <w:rFonts w:ascii="Calibri" w:hAnsi="Calibri"/>
                                  </w:rPr>
                                </w:pPr>
                                <w:r>
                                  <w:rPr>
                                    <w:rFonts w:ascii="Calibri" w:hAnsi="Calibri"/>
                                  </w:rPr>
                                  <w:t xml:space="preserve">Assistant </w:t>
                                </w:r>
                                <w:r w:rsidR="00A80C53" w:rsidRPr="00A80C53">
                                  <w:rPr>
                                    <w:rFonts w:ascii="Calibri" w:hAnsi="Calibri"/>
                                  </w:rPr>
                                  <w:t>Headteacher</w:t>
                                </w:r>
                              </w:p>
                              <w:p w:rsidR="00A80C53" w:rsidRPr="00A80C53" w:rsidRDefault="00A80C53" w:rsidP="00A80C53">
                                <w:pPr>
                                  <w:jc w:val="center"/>
                                  <w:rPr>
                                    <w:rFonts w:ascii="Calibri" w:hAnsi="Calibri"/>
                                  </w:rPr>
                                </w:pPr>
                                <w:r w:rsidRPr="00A80C53">
                                  <w:rPr>
                                    <w:rFonts w:ascii="Calibri" w:hAnsi="Calibri"/>
                                  </w:rPr>
                                  <w:t>(</w:t>
                                </w:r>
                                <w:r w:rsidR="00433653">
                                  <w:rPr>
                                    <w:rFonts w:ascii="Calibri" w:hAnsi="Calibri"/>
                                  </w:rPr>
                                  <w:t>NS/FS &amp; KS1</w:t>
                                </w:r>
                                <w:r w:rsidRPr="00A80C53">
                                  <w:rPr>
                                    <w:rFonts w:ascii="Calibri" w:hAnsi="Calibr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7" o:spid="_x0000_s1032" style="position:absolute;margin-left:-17pt;margin-top:7.3pt;width:183.95pt;height:93.5pt;z-index:251662335" coordsize="23361,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">
                <v:group id="Group 96" o:spid="_x0000_s1033" style="position:absolute;top:9207;width:23361;height:2667" coordsize="23364,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lowchart: Process 29" o:spid="_x0000_s1034" type="#_x0000_t109" style="position:absolute;top:56;width:5245;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3X8MA&#10;AADbAAAADwAAAGRycy9kb3ducmV2LnhtbESPQWsCMRSE74X+h/AKvdVspUhZjdIWBFFQXL14e2ye&#10;m8XNy7LJuvHfG0HocZiZb5jZItpGXKnztWMFn6MMBHHpdM2VguNh+fENwgdkjY1jUnAjD4v568sM&#10;c+0G3tO1CJVIEPY5KjAhtLmUvjRk0Y9cS5y8s+sshiS7SuoOhwS3jRxn2URarDktGGzpz1B5KXqr&#10;YBtP1VBuJ2G907Hf96vfTayNUu9v8WcKIlAM/+Fne6UVfI3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A3X8MAAADbAAAADwAAAAAAAAAAAAAAAACYAgAAZHJzL2Rv&#10;d25yZXYueG1sUEsFBgAAAAAEAAQA9QAAAIgDAAAAAA==&#10;" filled="f" stroked="f">
                    <v:shadow on="t" color="black" opacity="24903f" origin=",.5" offset="0,.55556mm"/>
                    <v:textbox>
                      <w:txbxContent>
                        <w:p w:rsidR="00A80C53" w:rsidRPr="00A80C53" w:rsidRDefault="00A80C53" w:rsidP="00A80C53">
                          <w:pPr>
                            <w:jc w:val="center"/>
                            <w:rPr>
                              <w:rFonts w:ascii="Calibri" w:hAnsi="Calibri"/>
                              <w:sz w:val="19"/>
                              <w:szCs w:val="19"/>
                            </w:rPr>
                          </w:pPr>
                          <w:r w:rsidRPr="00A80C53">
                            <w:rPr>
                              <w:rFonts w:ascii="Calibri" w:hAnsi="Calibri"/>
                              <w:sz w:val="19"/>
                              <w:szCs w:val="19"/>
                            </w:rPr>
                            <w:t>CTs</w:t>
                          </w:r>
                          <w:r w:rsidR="00047EAF">
                            <w:rPr>
                              <w:rFonts w:ascii="Calibri" w:hAnsi="Calibri"/>
                              <w:sz w:val="19"/>
                              <w:szCs w:val="19"/>
                            </w:rPr>
                            <w:t xml:space="preserve"> NS</w:t>
                          </w:r>
                        </w:p>
                        <w:p w:rsidR="00A80C53" w:rsidRPr="00A80C53" w:rsidRDefault="00A80C53" w:rsidP="00A80C53">
                          <w:pPr>
                            <w:rPr>
                              <w:rFonts w:ascii="Calibri" w:hAnsi="Calibri"/>
                              <w:sz w:val="19"/>
                              <w:szCs w:val="19"/>
                            </w:rPr>
                          </w:pPr>
                          <w:r w:rsidRPr="00A80C53">
                            <w:rPr>
                              <w:rFonts w:ascii="Calibri" w:hAnsi="Calibri"/>
                              <w:sz w:val="19"/>
                              <w:szCs w:val="19"/>
                            </w:rPr>
                            <w:t>YR1</w:t>
                          </w:r>
                        </w:p>
                      </w:txbxContent>
                    </v:textbox>
                  </v:shape>
                  <v:shape id="Flowchart: Process 89" o:spid="_x0000_s1035" type="#_x0000_t109" style="position:absolute;left:6058;width:5245;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SxMMA&#10;AADbAAAADwAAAGRycy9kb3ducmV2LnhtbESPQWsCMRSE74L/ITzBm2ZtRcrWKLVQEAVF68XbY/O6&#10;Wbp5WTZZN/33jSB4HGbmG2a5jrYWN2p95VjBbJqBIC6crrhUcPn+mryB8AFZY+2YFPyRh/VqOFhi&#10;rl3PJ7qdQykShH2OCkwITS6lLwxZ9FPXECfvx7UWQ5JtKXWLfYLbWr5k2UJarDgtGGzo01Dxe+6s&#10;gkO8ln1xWITdUcfu1G03+1gZpcaj+PEOIlAMz/CjvdUK5q9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ySxMMAAADbAAAADwAAAAAAAAAAAAAAAACYAgAAZHJzL2Rv&#10;d25yZXYueG1sUEsFBgAAAAAEAAQA9QAAAIgDAAAAAA==&#10;" filled="f" stroked="f">
                    <v:shadow on="t" color="black" opacity="24903f" origin=",.5" offset="0,.55556mm"/>
                    <v:textbox>
                      <w:txbxContent>
                        <w:p w:rsidR="00A80C53" w:rsidRPr="00A80C53" w:rsidRDefault="00A80C53" w:rsidP="00A80C53">
                          <w:pPr>
                            <w:jc w:val="center"/>
                            <w:rPr>
                              <w:rFonts w:ascii="Calibri" w:hAnsi="Calibri"/>
                              <w:sz w:val="19"/>
                              <w:szCs w:val="19"/>
                            </w:rPr>
                          </w:pPr>
                          <w:r w:rsidRPr="00A80C53">
                            <w:rPr>
                              <w:rFonts w:ascii="Calibri" w:hAnsi="Calibri"/>
                              <w:sz w:val="19"/>
                              <w:szCs w:val="19"/>
                            </w:rPr>
                            <w:t>CTs Y</w:t>
                          </w:r>
                          <w:r w:rsidR="009C4A69">
                            <w:rPr>
                              <w:rFonts w:ascii="Calibri" w:hAnsi="Calibri"/>
                              <w:sz w:val="19"/>
                              <w:szCs w:val="19"/>
                            </w:rPr>
                            <w:t>R</w:t>
                          </w:r>
                        </w:p>
                        <w:p w:rsidR="00A80C53" w:rsidRPr="00A80C53" w:rsidRDefault="00A80C53" w:rsidP="00A80C53">
                          <w:pPr>
                            <w:rPr>
                              <w:rFonts w:ascii="Calibri" w:hAnsi="Calibri"/>
                              <w:sz w:val="19"/>
                              <w:szCs w:val="19"/>
                            </w:rPr>
                          </w:pPr>
                          <w:r w:rsidRPr="00A80C53">
                            <w:rPr>
                              <w:rFonts w:ascii="Calibri" w:hAnsi="Calibri"/>
                              <w:sz w:val="19"/>
                              <w:szCs w:val="19"/>
                            </w:rPr>
                            <w:t>YR1</w:t>
                          </w:r>
                        </w:p>
                      </w:txbxContent>
                    </v:textbox>
                  </v:shape>
                  <v:shape id="Flowchart: Process 90" o:spid="_x0000_s1036" type="#_x0000_t109" style="position:absolute;left:12061;top:56;width:5245;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KsMMA&#10;AADbAAAADwAAAGRycy9kb3ducmV2LnhtbESPQWsCMRSE74L/ITyhN81aRGQ1igoFqWDR9uLtsXlu&#10;Fjcvyybrxn/fFAoeh5n5hlltoq3Fg1pfOVYwnWQgiAunKy4V/Hx/jBcgfEDWWDsmBU/ysFkPByvM&#10;tev5TI9LKEWCsM9RgQmhyaX0hSGLfuIa4uTdXGsxJNmWUrfYJ7it5XuWzaXFitOCwYb2hor7pbMK&#10;TvFa9sVpHj6/dOzO3WF3jJVR6m0Ut0sQgWJ4hf/bB61gNoO/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UKsMMAAADbAAAADwAAAAAAAAAAAAAAAACYAgAAZHJzL2Rv&#10;d25yZXYueG1sUEsFBgAAAAAEAAQA9QAAAIgDAAAAAA==&#10;" filled="f" stroked="f">
                    <v:shadow on="t" color="black" opacity="24903f" origin=",.5" offset="0,.55556mm"/>
                    <v:textbox>
                      <w:txbxContent>
                        <w:p w:rsidR="00A80C53" w:rsidRPr="00A80C53" w:rsidRDefault="00A80C53" w:rsidP="00A80C53">
                          <w:pPr>
                            <w:jc w:val="center"/>
                            <w:rPr>
                              <w:rFonts w:ascii="Calibri" w:hAnsi="Calibri"/>
                              <w:sz w:val="19"/>
                              <w:szCs w:val="19"/>
                            </w:rPr>
                          </w:pPr>
                          <w:r w:rsidRPr="00A80C53">
                            <w:rPr>
                              <w:rFonts w:ascii="Calibri" w:hAnsi="Calibri"/>
                              <w:sz w:val="19"/>
                              <w:szCs w:val="19"/>
                            </w:rPr>
                            <w:t>CTs Y</w:t>
                          </w:r>
                          <w:r w:rsidR="009C4A69">
                            <w:rPr>
                              <w:rFonts w:ascii="Calibri" w:hAnsi="Calibri"/>
                              <w:sz w:val="19"/>
                              <w:szCs w:val="19"/>
                            </w:rPr>
                            <w:t>1</w:t>
                          </w:r>
                        </w:p>
                        <w:p w:rsidR="00A80C53" w:rsidRPr="00A80C53" w:rsidRDefault="00A80C53" w:rsidP="00A80C53">
                          <w:pPr>
                            <w:rPr>
                              <w:rFonts w:ascii="Calibri" w:hAnsi="Calibri"/>
                              <w:sz w:val="19"/>
                              <w:szCs w:val="19"/>
                            </w:rPr>
                          </w:pPr>
                          <w:r w:rsidRPr="00A80C53">
                            <w:rPr>
                              <w:rFonts w:ascii="Calibri" w:hAnsi="Calibri"/>
                              <w:sz w:val="19"/>
                              <w:szCs w:val="19"/>
                            </w:rPr>
                            <w:t>YR1</w:t>
                          </w:r>
                        </w:p>
                      </w:txbxContent>
                    </v:textbox>
                  </v:shape>
                  <v:shape id="Flowchart: Process 95" o:spid="_x0000_s1037" type="#_x0000_t109" style="position:absolute;left:18119;width:5245;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Ux8QA&#10;AADbAAAADwAAAGRycy9kb3ducmV2LnhtbESPQWvCQBSE7wX/w/IEb3VjEVtSN6EWBLFg0Xrx9si+&#10;ZkOzb0N2Y9Z/7xYKPQ4z8w2zLqNtxZV63zhWsJhnIIgrpxuuFZy/to8vIHxA1tg6JgU38lAWk4c1&#10;5tqNfKTrKdQiQdjnqMCE0OVS+sqQRT93HXHyvl1vMSTZ11L3OCa4beVTlq2kxYbTgsGO3g1VP6fB&#10;KjjESz1Wh1XYf+o4HIfd5iM2RqnZNL69gggUw3/4r73TCpbP8Psl/Q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lMfEAAAA2wAAAA8AAAAAAAAAAAAAAAAAmAIAAGRycy9k&#10;b3ducmV2LnhtbFBLBQYAAAAABAAEAPUAAACJAwAAAAA=&#10;" filled="f" stroked="f">
                    <v:shadow on="t" color="black" opacity="24903f" origin=",.5" offset="0,.55556mm"/>
                    <v:textbox>
                      <w:txbxContent>
                        <w:p w:rsidR="00A80C53" w:rsidRPr="00A80C53" w:rsidRDefault="00A80C53" w:rsidP="00A80C53">
                          <w:pPr>
                            <w:jc w:val="center"/>
                            <w:rPr>
                              <w:rFonts w:ascii="Calibri" w:hAnsi="Calibri"/>
                              <w:sz w:val="19"/>
                              <w:szCs w:val="19"/>
                            </w:rPr>
                          </w:pPr>
                          <w:r w:rsidRPr="00A80C53">
                            <w:rPr>
                              <w:rFonts w:ascii="Calibri" w:hAnsi="Calibri"/>
                              <w:sz w:val="19"/>
                              <w:szCs w:val="19"/>
                            </w:rPr>
                            <w:t>CTs Y</w:t>
                          </w:r>
                          <w:r w:rsidR="009C4A69">
                            <w:rPr>
                              <w:rFonts w:ascii="Calibri" w:hAnsi="Calibri"/>
                              <w:sz w:val="19"/>
                              <w:szCs w:val="19"/>
                            </w:rPr>
                            <w:t>2</w:t>
                          </w:r>
                        </w:p>
                        <w:p w:rsidR="00A80C53" w:rsidRPr="00A80C53" w:rsidRDefault="00A80C53" w:rsidP="00A80C53">
                          <w:pPr>
                            <w:rPr>
                              <w:rFonts w:ascii="Calibri" w:hAnsi="Calibri"/>
                              <w:sz w:val="19"/>
                              <w:szCs w:val="19"/>
                            </w:rPr>
                          </w:pPr>
                          <w:r w:rsidRPr="00A80C53">
                            <w:rPr>
                              <w:rFonts w:ascii="Calibri" w:hAnsi="Calibri"/>
                              <w:sz w:val="19"/>
                              <w:szCs w:val="19"/>
                            </w:rPr>
                            <w:t>YR1</w:t>
                          </w:r>
                        </w:p>
                      </w:txbxContent>
                    </v:textbox>
                  </v:shape>
                </v:group>
                <v:group id="Group 16" o:spid="_x0000_s1038" style="position:absolute;left:127;width:23215;height:9790" coordsize="23215,9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57" o:spid="_x0000_s1039" style="position:absolute;top:2857;width:5245;height:6915" coordsize="5245,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38" o:spid="_x0000_s1040" style="position:absolute;visibility:visible;mso-wrap-style:square" from="2636,0" to="2636,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SIn8AAAADbAAAADwAAAGRycy9kb3ducmV2LnhtbERPy4rCMBTdC/5DuMLsbKoDOnSMIoIg&#10;AwO+BmZ5ba5tMbkpTbTVrzcLweXhvGeLzhpxo8ZXjhWMkhQEce50xYWC42E9/ALhA7JG45gU3MnD&#10;Yt7vzTDTruUd3fahEDGEfYYKyhDqTEqfl2TRJ64mjtzZNRZDhE0hdYNtDLdGjtN0Ii1WHBtKrGlV&#10;Un7ZX62C9u+0q1Lzew7sPvPT9Gf9v30YpT4G3fIbRKAuvMUv90YrGMf18U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EiJ/AAAAA2wAAAA8AAAAAAAAAAAAAAAAA&#10;oQIAAGRycy9kb3ducmV2LnhtbFBLBQYAAAAABAAEAPkAAACOAwAAAAA=&#10;" strokecolor="windowText" strokeweight="2pt">
                      <v:shadow on="t" color="black" opacity="24903f" origin=",.5" offset="0,.55556mm"/>
                    </v:line>
                    <v:shape id="Flowchart: Process 45" o:spid="_x0000_s1041" type="#_x0000_t109" style="position:absolute;top:2692;width:5245;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RfsQA&#10;AADbAAAADwAAAGRycy9kb3ducmV2LnhtbESPQWvCQBSE7wX/w/IKvemmKdqSuooUil7U1vbg8bH7&#10;mgSzb0P2GeO/dwuFHoeZ+YaZLwffqJ66WAc28DjJQBHb4GouDXx/vY9fQEVBdtgEJgNXirBcjO7m&#10;WLhw4U/qD1KqBOFYoIFKpC20jrYij3ESWuLk/YTOoyTZldp1eElw3+g8y2baY81pocKW3iqyp8PZ&#10;G2i2YTc9no6z0n/sbW6fBde9GPNwP6xeQQkN8h/+a2+cgfwJfr+k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xkX7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A80C53" w:rsidRPr="00A80C53" w:rsidRDefault="00A80C53" w:rsidP="00A80C53">
                            <w:pPr>
                              <w:jc w:val="center"/>
                              <w:rPr>
                                <w:rFonts w:ascii="Calibri" w:hAnsi="Calibri"/>
                              </w:rPr>
                            </w:pPr>
                            <w:r w:rsidRPr="00A80C53">
                              <w:rPr>
                                <w:rFonts w:ascii="Calibri" w:hAnsi="Calibri"/>
                              </w:rPr>
                              <w:t>YTAM</w:t>
                            </w:r>
                          </w:p>
                          <w:p w:rsidR="00A80C53" w:rsidRPr="00A80C53" w:rsidRDefault="00433653" w:rsidP="00A80C53">
                            <w:pPr>
                              <w:jc w:val="center"/>
                              <w:rPr>
                                <w:rFonts w:ascii="Calibri" w:hAnsi="Calibri"/>
                              </w:rPr>
                            </w:pPr>
                            <w:r>
                              <w:rPr>
                                <w:rFonts w:ascii="Calibri" w:hAnsi="Calibri"/>
                              </w:rPr>
                              <w:t>NS</w:t>
                            </w:r>
                          </w:p>
                        </w:txbxContent>
                      </v:textbox>
                    </v:shape>
                  </v:group>
                  <v:group id="Group 54" o:spid="_x0000_s1042" style="position:absolute;left:17970;top:3492;width:5245;height:6298" coordsize="5245,6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40" o:spid="_x0000_s1043" style="position:absolute;visibility:visible;mso-wrap-style:square" from="2524,0" to="2524,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a77r8AAADaAAAADwAAAGRycy9kb3ducmV2LnhtbERPy4rCMBTdD/gP4Qqzm6YqqFSjiCAM&#10;woBPcHltrm0xuSlNxnbm681CcHk47/mys0Y8qPGVYwWDJAVBnDtdcaHgdNx8TUH4gKzROCYFf+Rh&#10;ueh9zDHTruU9PQ6hEDGEfYYKyhDqTEqfl2TRJ64mjtzNNRZDhE0hdYNtDLdGDtN0LC1WHBtKrGld&#10;Un4//FoF7fm6r1LzcwvsRvl1st1cdv9Gqc9+t5qBCNSFt/jl/tYK4tZ4Jd4AuXg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a77r8AAADaAAAADwAAAAAAAAAAAAAAAACh&#10;AgAAZHJzL2Rvd25yZXYueG1sUEsFBgAAAAAEAAQA+QAAAI0DAAAAAA==&#10;" strokecolor="windowText" strokeweight="2pt">
                      <v:shadow on="t" color="black" opacity="24903f" origin=",.5" offset="0,.55556mm"/>
                    </v:line>
                    <v:shape id="Flowchart: Process 32" o:spid="_x0000_s1044" type="#_x0000_t109" style="position:absolute;top:2075;width:5245;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gL8EA&#10;AADbAAAADwAAAGRycy9kb3ducmV2LnhtbERPTWvCQBC9F/wPywje6kZBW6KriFDaS7VVDx6H3TEJ&#10;ZmdDdhrTf+8Khd7m8T5nue59rTpqYxXYwGScgSK2wVVcGDgd355fQUVBdlgHJgO/FGG9GjwtMXfh&#10;xt/UHaRQKYRjjgZKkSbXOtqSPMZxaIgTdwmtR0mwLbRr8ZbCfa2nWTbXHitODSU2tC3JXg8/3kD9&#10;GXaz8/U8L/zX3k7ti+B7J8aMhv1mAUqol3/xn/vDpfkTePySDt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DYC/BAAAA2w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A80C53" w:rsidRPr="00A80C53" w:rsidRDefault="00A80C53" w:rsidP="00A80C53">
                            <w:pPr>
                              <w:jc w:val="center"/>
                              <w:rPr>
                                <w:rFonts w:ascii="Calibri" w:hAnsi="Calibri"/>
                              </w:rPr>
                            </w:pPr>
                            <w:r w:rsidRPr="00A80C53">
                              <w:rPr>
                                <w:rFonts w:ascii="Calibri" w:hAnsi="Calibri"/>
                              </w:rPr>
                              <w:t>YTAM</w:t>
                            </w:r>
                          </w:p>
                          <w:p w:rsidR="00A80C53" w:rsidRPr="00A80C53" w:rsidRDefault="00A80C53" w:rsidP="00A80C53">
                            <w:pPr>
                              <w:jc w:val="center"/>
                              <w:rPr>
                                <w:rFonts w:ascii="Calibri" w:hAnsi="Calibri"/>
                              </w:rPr>
                            </w:pPr>
                            <w:r w:rsidRPr="00A80C53">
                              <w:rPr>
                                <w:rFonts w:ascii="Calibri" w:hAnsi="Calibri"/>
                              </w:rPr>
                              <w:t>Y</w:t>
                            </w:r>
                            <w:r w:rsidR="00433653">
                              <w:rPr>
                                <w:rFonts w:ascii="Calibri" w:hAnsi="Calibri"/>
                              </w:rPr>
                              <w:t>2</w:t>
                            </w:r>
                          </w:p>
                        </w:txbxContent>
                      </v:textbox>
                    </v:shape>
                  </v:group>
                  <v:group id="Group 55" o:spid="_x0000_s1045" style="position:absolute;left:12001;top:3048;width:5245;height:6686" coordsize="5245,6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39" o:spid="_x0000_s1046" style="position:absolute;visibility:visible;mso-wrap-style:square" from="2636,0" to="2636,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rcVcIAAADbAAAADwAAAGRycy9kb3ducmV2LnhtbERP32vCMBB+H/g/hBP2pqkW5qhGEaEw&#10;BgOrG+zxbM62mFxKk7Wdf/0yGOztPr6ft9mN1oieOt84VrCYJyCIS6cbrhS8n/PZMwgfkDUax6Tg&#10;mzzstpOHDWbaDVxQfwqViCHsM1RQh9BmUvqyJot+7lriyF1dZzFE2FVSdzjEcGvkMkmepMWGY0ON&#10;LR1qKm+nL6tg+LgUTWLeroFdWl5Wr/nn8W6UepyO+zWIQGP4F/+5X3Scn8LvL/E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rcVcIAAADbAAAADwAAAAAAAAAAAAAA&#10;AAChAgAAZHJzL2Rvd25yZXYueG1sUEsFBgAAAAAEAAQA+QAAAJADAAAAAA==&#10;" strokecolor="windowText" strokeweight="2pt">
                      <v:shadow on="t" color="black" opacity="24903f" origin=",.5" offset="0,.55556mm"/>
                    </v:line>
                    <v:shape id="Flowchart: Process 35" o:spid="_x0000_s1047" type="#_x0000_t109" style="position:absolute;top:2468;width:5245;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TDt8EA&#10;AADbAAAADwAAAGRycy9kb3ducmV2LnhtbERPS2vCQBC+C/6HZQre6qZitURXkUKpl760B4/D7pgE&#10;s7MhO43x33cFwdt8fM9Zrntfq47aWAU28DTOQBHb4CouDPzu3x5fQEVBdlgHJgMXirBeDQdLzF04&#10;8w91OylUCuGYo4FSpMm1jrYkj3EcGuLEHUPrURJsC+1aPKdwX+tJls20x4pTQ4kNvZZkT7s/b6D+&#10;CJ/Ph9NhVvjvLzuxc8H3TowZPfSbBSihXu7im3vr0vwpXH9JB+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0w7fBAAAA2w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A80C53" w:rsidRPr="00A80C53" w:rsidRDefault="00A80C53" w:rsidP="00A80C53">
                            <w:pPr>
                              <w:jc w:val="center"/>
                              <w:rPr>
                                <w:rFonts w:ascii="Calibri" w:hAnsi="Calibri"/>
                              </w:rPr>
                            </w:pPr>
                            <w:r w:rsidRPr="00A80C53">
                              <w:rPr>
                                <w:rFonts w:ascii="Calibri" w:hAnsi="Calibri"/>
                              </w:rPr>
                              <w:t>YTAM</w:t>
                            </w:r>
                          </w:p>
                          <w:p w:rsidR="00A80C53" w:rsidRPr="00A80C53" w:rsidRDefault="00A80C53" w:rsidP="00A80C53">
                            <w:pPr>
                              <w:jc w:val="center"/>
                              <w:rPr>
                                <w:rFonts w:ascii="Calibri" w:hAnsi="Calibri"/>
                              </w:rPr>
                            </w:pPr>
                            <w:r w:rsidRPr="00A80C53">
                              <w:rPr>
                                <w:rFonts w:ascii="Calibri" w:hAnsi="Calibri"/>
                              </w:rPr>
                              <w:t>Y</w:t>
                            </w:r>
                            <w:r w:rsidR="00433653">
                              <w:rPr>
                                <w:rFonts w:ascii="Calibri" w:hAnsi="Calibri"/>
                              </w:rPr>
                              <w:t>1</w:t>
                            </w:r>
                          </w:p>
                        </w:txbxContent>
                      </v:textbox>
                    </v:shape>
                  </v:group>
                  <v:group id="Group 10" o:spid="_x0000_s1048" style="position:absolute;left:6096;top:3492;width:5245;height:6255" coordsize="5245,6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28" o:spid="_x0000_s1049" style="position:absolute;visibility:visible;mso-wrap-style:square" from="2540,0" to="2540,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6MBMQAAADaAAAADwAAAGRycy9kb3ducmV2LnhtbESPQWvCQBSE7wX/w/KE3urGFGyJriKF&#10;QBGERlvo8Zl9JsHdtyG7JrG/3i0Uehxm5htmtRmtET11vnGsYD5LQBCXTjdcKfg85k+vIHxA1mgc&#10;k4IbedisJw8rzLQbuKD+ECoRIewzVFCH0GZS+rImi37mWuLonV1nMUTZVVJ3OES4NTJNkoW02HBc&#10;qLGlt5rKy+FqFQxfp6JJzP4c2D2Xp5dd/v3xY5R6nI7bJYhAY/gP/7XftYIUfq/EG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3owExAAAANoAAAAPAAAAAAAAAAAA&#10;AAAAAKECAABkcnMvZG93bnJldi54bWxQSwUGAAAAAAQABAD5AAAAkgMAAAAA&#10;" strokecolor="windowText" strokeweight="2pt">
                      <v:shadow on="t" color="black" opacity="24903f" origin=",.5" offset="0,.55556mm"/>
                    </v:line>
                    <v:shape id="Flowchart: Process 46" o:spid="_x0000_s1050" type="#_x0000_t109" style="position:absolute;top:2032;width:5245;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gJCsQA&#10;AADbAAAADwAAAGRycy9kb3ducmV2LnhtbESPQWvCQBSE7wX/w/IKvemmodqSuooUil7U1vbg8bH7&#10;mgSzb0P2GeO/dwuFHoeZ+YaZLwffqJ66WAc28DjJQBHb4GouDXx/vY9fQEVBdtgEJgNXirBcjO7m&#10;WLhw4U/qD1KqBOFYoIFKpC20jrYij3ESWuLk/YTOoyTZldp1eElw3+g8y2baY81pocKW3iqyp8PZ&#10;G2i2YTc9no6z0n/sbW6fBde9GPNwP6xeQQkN8h/+a2+cgfwJfr+k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Qr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A80C53" w:rsidRPr="00A80C53" w:rsidRDefault="00A80C53" w:rsidP="00A80C53">
                            <w:pPr>
                              <w:jc w:val="center"/>
                              <w:rPr>
                                <w:rFonts w:ascii="Calibri" w:hAnsi="Calibri"/>
                              </w:rPr>
                            </w:pPr>
                            <w:r w:rsidRPr="00A80C53">
                              <w:rPr>
                                <w:rFonts w:ascii="Calibri" w:hAnsi="Calibri"/>
                              </w:rPr>
                              <w:t>YTAM</w:t>
                            </w:r>
                          </w:p>
                          <w:p w:rsidR="00A80C53" w:rsidRPr="00A80C53" w:rsidRDefault="00A80C53" w:rsidP="00A80C53">
                            <w:pPr>
                              <w:jc w:val="center"/>
                              <w:rPr>
                                <w:rFonts w:ascii="Calibri" w:hAnsi="Calibri"/>
                              </w:rPr>
                            </w:pPr>
                            <w:r w:rsidRPr="00A80C53">
                              <w:rPr>
                                <w:rFonts w:ascii="Calibri" w:hAnsi="Calibri"/>
                              </w:rPr>
                              <w:t>YR</w:t>
                            </w:r>
                          </w:p>
                        </w:txbxContent>
                      </v:textbox>
                    </v:shape>
                  </v:group>
                  <v:shape id="Flowchart: Process 9" o:spid="_x0000_s1051" type="#_x0000_t109" style="position:absolute;left:1333;width:21155;height:4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wcsEA&#10;AADbAAAADwAAAGRycy9kb3ducmV2LnhtbERPyWrDMBC9B/oPYgK9JXICWXAjh1Ao7aVtlh5yHKSJ&#10;bWyNjDV13L+vDoUeH2/f7UffqoH6WAc2sJhnoIhtcDWXBr4uL7MtqCjIDtvAZOCHIuyLh8kOcxfu&#10;fKLhLKVKIRxzNFCJdLnW0VbkMc5DR5y4W+g9SoJ9qV2P9xTuW73MsrX2WHNqqLCj54psc/72Btr3&#10;8LG6Ntd16Y+fdmk3gq+DGPM4HQ9PoIRG+Rf/ud+cgVUam76kH6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TcHLBAAAA2w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A80C53" w:rsidRPr="00A80C53" w:rsidRDefault="00433653" w:rsidP="00433653">
                          <w:pPr>
                            <w:jc w:val="center"/>
                            <w:rPr>
                              <w:rFonts w:ascii="Calibri" w:hAnsi="Calibri"/>
                            </w:rPr>
                          </w:pPr>
                          <w:r>
                            <w:rPr>
                              <w:rFonts w:ascii="Calibri" w:hAnsi="Calibri"/>
                            </w:rPr>
                            <w:t xml:space="preserve">Assistant </w:t>
                          </w:r>
                          <w:r w:rsidR="00A80C53" w:rsidRPr="00A80C53">
                            <w:rPr>
                              <w:rFonts w:ascii="Calibri" w:hAnsi="Calibri"/>
                            </w:rPr>
                            <w:t>Headteacher</w:t>
                          </w:r>
                        </w:p>
                        <w:p w:rsidR="00A80C53" w:rsidRPr="00A80C53" w:rsidRDefault="00A80C53" w:rsidP="00A80C53">
                          <w:pPr>
                            <w:jc w:val="center"/>
                            <w:rPr>
                              <w:rFonts w:ascii="Calibri" w:hAnsi="Calibri"/>
                            </w:rPr>
                          </w:pPr>
                          <w:r w:rsidRPr="00A80C53">
                            <w:rPr>
                              <w:rFonts w:ascii="Calibri" w:hAnsi="Calibri"/>
                            </w:rPr>
                            <w:t>(</w:t>
                          </w:r>
                          <w:r w:rsidR="00433653">
                            <w:rPr>
                              <w:rFonts w:ascii="Calibri" w:hAnsi="Calibri"/>
                            </w:rPr>
                            <w:t>NS/FS &amp; KS1</w:t>
                          </w:r>
                          <w:r w:rsidRPr="00A80C53">
                            <w:rPr>
                              <w:rFonts w:ascii="Calibri" w:hAnsi="Calibri"/>
                            </w:rPr>
                            <w:t>)</w:t>
                          </w:r>
                        </w:p>
                      </w:txbxContent>
                    </v:textbox>
                  </v:shape>
                </v:group>
              </v:group>
            </w:pict>
          </mc:Fallback>
        </mc:AlternateContent>
      </w:r>
      <w:r>
        <w:rPr>
          <w:rFonts w:ascii="Arial" w:hAnsi="Arial" w:cs="Arial"/>
          <w:noProof/>
          <w:sz w:val="24"/>
          <w:szCs w:val="24"/>
          <w:lang w:eastAsia="en-GB"/>
        </w:rPr>
        <mc:AlternateContent>
          <mc:Choice Requires="wpg">
            <w:drawing>
              <wp:anchor distT="0" distB="0" distL="114300" distR="114300" simplePos="0" relativeHeight="251663360" behindDoc="0" locked="0" layoutInCell="1" allowOverlap="1" wp14:anchorId="005D9103" wp14:editId="2090CABA">
                <wp:simplePos x="0" y="0"/>
                <wp:positionH relativeFrom="column">
                  <wp:posOffset>3124200</wp:posOffset>
                </wp:positionH>
                <wp:positionV relativeFrom="paragraph">
                  <wp:posOffset>68580</wp:posOffset>
                </wp:positionV>
                <wp:extent cx="2336165" cy="1187450"/>
                <wp:effectExtent l="38100" t="38100" r="83185" b="31750"/>
                <wp:wrapNone/>
                <wp:docPr id="18" name="Group 18"/>
                <wp:cNvGraphicFramePr/>
                <a:graphic xmlns:a="http://schemas.openxmlformats.org/drawingml/2006/main">
                  <a:graphicData uri="http://schemas.microsoft.com/office/word/2010/wordprocessingGroup">
                    <wpg:wgp>
                      <wpg:cNvGrpSpPr/>
                      <wpg:grpSpPr>
                        <a:xfrm>
                          <a:off x="0" y="0"/>
                          <a:ext cx="2336165" cy="1187450"/>
                          <a:chOff x="0" y="0"/>
                          <a:chExt cx="2336177" cy="1187450"/>
                        </a:xfrm>
                      </wpg:grpSpPr>
                      <wpg:grpSp>
                        <wpg:cNvPr id="19" name="Group 96"/>
                        <wpg:cNvGrpSpPr/>
                        <wpg:grpSpPr>
                          <a:xfrm>
                            <a:off x="0" y="920750"/>
                            <a:ext cx="2336177" cy="266700"/>
                            <a:chOff x="0" y="0"/>
                            <a:chExt cx="2336480" cy="267230"/>
                          </a:xfrm>
                        </wpg:grpSpPr>
                        <wps:wsp>
                          <wps:cNvPr id="21" name="Flowchart: Process 29"/>
                          <wps:cNvSpPr/>
                          <wps:spPr>
                            <a:xfrm>
                              <a:off x="0" y="5610"/>
                              <a:ext cx="524510" cy="261620"/>
                            </a:xfrm>
                            <a:prstGeom prst="flowChartProcess">
                              <a:avLst/>
                            </a:prstGeom>
                            <a:noFill/>
                            <a:ln w="9525" cap="flat" cmpd="sng" algn="ctr">
                              <a:noFill/>
                              <a:prstDash val="solid"/>
                            </a:ln>
                            <a:effectLst>
                              <a:outerShdw blurRad="40000" dist="20000" dir="5400000" rotWithShape="0">
                                <a:srgbClr val="000000">
                                  <a:alpha val="38000"/>
                                </a:srgbClr>
                              </a:outerShdw>
                            </a:effectLst>
                          </wps:spPr>
                          <wps:txbx>
                            <w:txbxContent>
                              <w:p w:rsidR="009C4A69" w:rsidRPr="00A80C53" w:rsidRDefault="009C4A69" w:rsidP="009C4A69">
                                <w:pPr>
                                  <w:jc w:val="center"/>
                                  <w:rPr>
                                    <w:rFonts w:ascii="Calibri" w:hAnsi="Calibri"/>
                                    <w:sz w:val="19"/>
                                    <w:szCs w:val="19"/>
                                  </w:rPr>
                                </w:pPr>
                                <w:r w:rsidRPr="00A80C53">
                                  <w:rPr>
                                    <w:rFonts w:ascii="Calibri" w:hAnsi="Calibri"/>
                                    <w:sz w:val="19"/>
                                    <w:szCs w:val="19"/>
                                  </w:rPr>
                                  <w:t>CTs</w:t>
                                </w:r>
                                <w:r>
                                  <w:rPr>
                                    <w:rFonts w:ascii="Calibri" w:hAnsi="Calibri"/>
                                    <w:sz w:val="19"/>
                                    <w:szCs w:val="19"/>
                                  </w:rPr>
                                  <w:t xml:space="preserve"> Y3</w:t>
                                </w:r>
                              </w:p>
                              <w:p w:rsidR="009C4A69" w:rsidRPr="00A80C53" w:rsidRDefault="009C4A69" w:rsidP="009C4A69">
                                <w:pPr>
                                  <w:rPr>
                                    <w:rFonts w:ascii="Calibri" w:hAnsi="Calibri"/>
                                    <w:sz w:val="19"/>
                                    <w:szCs w:val="19"/>
                                  </w:rPr>
                                </w:pPr>
                                <w:r w:rsidRPr="00A80C53">
                                  <w:rPr>
                                    <w:rFonts w:ascii="Calibri" w:hAnsi="Calibri"/>
                                    <w:sz w:val="19"/>
                                    <w:szCs w:val="19"/>
                                  </w:rPr>
                                  <w:t>YR1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Process 89"/>
                          <wps:cNvSpPr/>
                          <wps:spPr>
                            <a:xfrm>
                              <a:off x="605860" y="0"/>
                              <a:ext cx="524510" cy="261620"/>
                            </a:xfrm>
                            <a:prstGeom prst="flowChartProcess">
                              <a:avLst/>
                            </a:prstGeom>
                            <a:noFill/>
                            <a:ln w="9525" cap="flat" cmpd="sng" algn="ctr">
                              <a:noFill/>
                              <a:prstDash val="solid"/>
                            </a:ln>
                            <a:effectLst>
                              <a:outerShdw blurRad="40000" dist="20000" dir="5400000" rotWithShape="0">
                                <a:srgbClr val="000000">
                                  <a:alpha val="38000"/>
                                </a:srgbClr>
                              </a:outerShdw>
                            </a:effectLst>
                          </wps:spPr>
                          <wps:txbx>
                            <w:txbxContent>
                              <w:p w:rsidR="009C4A69" w:rsidRPr="00A80C53" w:rsidRDefault="009C4A69" w:rsidP="009C4A69">
                                <w:pPr>
                                  <w:jc w:val="center"/>
                                  <w:rPr>
                                    <w:rFonts w:ascii="Calibri" w:hAnsi="Calibri"/>
                                    <w:sz w:val="19"/>
                                    <w:szCs w:val="19"/>
                                  </w:rPr>
                                </w:pPr>
                                <w:r w:rsidRPr="00A80C53">
                                  <w:rPr>
                                    <w:rFonts w:ascii="Calibri" w:hAnsi="Calibri"/>
                                    <w:sz w:val="19"/>
                                    <w:szCs w:val="19"/>
                                  </w:rPr>
                                  <w:t>CTs Y</w:t>
                                </w:r>
                                <w:r>
                                  <w:rPr>
                                    <w:rFonts w:ascii="Calibri" w:hAnsi="Calibri"/>
                                    <w:sz w:val="19"/>
                                    <w:szCs w:val="19"/>
                                  </w:rPr>
                                  <w:t>4</w:t>
                                </w:r>
                              </w:p>
                              <w:p w:rsidR="009C4A69" w:rsidRPr="00A80C53" w:rsidRDefault="009C4A69" w:rsidP="009C4A69">
                                <w:pPr>
                                  <w:rPr>
                                    <w:rFonts w:ascii="Calibri" w:hAnsi="Calibri"/>
                                    <w:sz w:val="19"/>
                                    <w:szCs w:val="19"/>
                                  </w:rPr>
                                </w:pPr>
                                <w:r w:rsidRPr="00A80C53">
                                  <w:rPr>
                                    <w:rFonts w:ascii="Calibri" w:hAnsi="Calibri"/>
                                    <w:sz w:val="19"/>
                                    <w:szCs w:val="19"/>
                                  </w:rPr>
                                  <w:t>YR1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Process 90"/>
                          <wps:cNvSpPr/>
                          <wps:spPr>
                            <a:xfrm>
                              <a:off x="1206110" y="5610"/>
                              <a:ext cx="524510" cy="261620"/>
                            </a:xfrm>
                            <a:prstGeom prst="flowChartProcess">
                              <a:avLst/>
                            </a:prstGeom>
                            <a:noFill/>
                            <a:ln w="9525" cap="flat" cmpd="sng" algn="ctr">
                              <a:noFill/>
                              <a:prstDash val="solid"/>
                            </a:ln>
                            <a:effectLst>
                              <a:outerShdw blurRad="40000" dist="20000" dir="5400000" rotWithShape="0">
                                <a:srgbClr val="000000">
                                  <a:alpha val="38000"/>
                                </a:srgbClr>
                              </a:outerShdw>
                            </a:effectLst>
                          </wps:spPr>
                          <wps:txbx>
                            <w:txbxContent>
                              <w:p w:rsidR="009C4A69" w:rsidRPr="00A80C53" w:rsidRDefault="009C4A69" w:rsidP="009C4A69">
                                <w:pPr>
                                  <w:jc w:val="center"/>
                                  <w:rPr>
                                    <w:rFonts w:ascii="Calibri" w:hAnsi="Calibri"/>
                                    <w:sz w:val="19"/>
                                    <w:szCs w:val="19"/>
                                  </w:rPr>
                                </w:pPr>
                                <w:r w:rsidRPr="00A80C53">
                                  <w:rPr>
                                    <w:rFonts w:ascii="Calibri" w:hAnsi="Calibri"/>
                                    <w:sz w:val="19"/>
                                    <w:szCs w:val="19"/>
                                  </w:rPr>
                                  <w:t>CTs Y</w:t>
                                </w:r>
                                <w:r>
                                  <w:rPr>
                                    <w:rFonts w:ascii="Calibri" w:hAnsi="Calibri"/>
                                    <w:sz w:val="19"/>
                                    <w:szCs w:val="19"/>
                                  </w:rPr>
                                  <w:t>5</w:t>
                                </w:r>
                              </w:p>
                              <w:p w:rsidR="009C4A69" w:rsidRPr="00A80C53" w:rsidRDefault="009C4A69" w:rsidP="009C4A69">
                                <w:pPr>
                                  <w:rPr>
                                    <w:rFonts w:ascii="Calibri" w:hAnsi="Calibri"/>
                                    <w:sz w:val="19"/>
                                    <w:szCs w:val="19"/>
                                  </w:rPr>
                                </w:pPr>
                                <w:r w:rsidRPr="00A80C53">
                                  <w:rPr>
                                    <w:rFonts w:ascii="Calibri" w:hAnsi="Calibri"/>
                                    <w:sz w:val="19"/>
                                    <w:szCs w:val="19"/>
                                  </w:rPr>
                                  <w:t>YR1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Process 95"/>
                          <wps:cNvSpPr/>
                          <wps:spPr>
                            <a:xfrm>
                              <a:off x="1811970" y="0"/>
                              <a:ext cx="524510" cy="261620"/>
                            </a:xfrm>
                            <a:prstGeom prst="flowChartProcess">
                              <a:avLst/>
                            </a:prstGeom>
                            <a:noFill/>
                            <a:ln w="9525" cap="flat" cmpd="sng" algn="ctr">
                              <a:noFill/>
                              <a:prstDash val="solid"/>
                            </a:ln>
                            <a:effectLst>
                              <a:outerShdw blurRad="40000" dist="20000" dir="5400000" rotWithShape="0">
                                <a:srgbClr val="000000">
                                  <a:alpha val="38000"/>
                                </a:srgbClr>
                              </a:outerShdw>
                            </a:effectLst>
                          </wps:spPr>
                          <wps:txbx>
                            <w:txbxContent>
                              <w:p w:rsidR="009C4A69" w:rsidRPr="00A80C53" w:rsidRDefault="009C4A69" w:rsidP="009C4A69">
                                <w:pPr>
                                  <w:jc w:val="center"/>
                                  <w:rPr>
                                    <w:rFonts w:ascii="Calibri" w:hAnsi="Calibri"/>
                                    <w:sz w:val="19"/>
                                    <w:szCs w:val="19"/>
                                  </w:rPr>
                                </w:pPr>
                                <w:r w:rsidRPr="00A80C53">
                                  <w:rPr>
                                    <w:rFonts w:ascii="Calibri" w:hAnsi="Calibri"/>
                                    <w:sz w:val="19"/>
                                    <w:szCs w:val="19"/>
                                  </w:rPr>
                                  <w:t>CTs Y</w:t>
                                </w:r>
                                <w:r>
                                  <w:rPr>
                                    <w:rFonts w:ascii="Calibri" w:hAnsi="Calibri"/>
                                    <w:sz w:val="19"/>
                                    <w:szCs w:val="19"/>
                                  </w:rPr>
                                  <w:t>6</w:t>
                                </w:r>
                              </w:p>
                              <w:p w:rsidR="009C4A69" w:rsidRPr="00A80C53" w:rsidRDefault="009C4A69" w:rsidP="009C4A69">
                                <w:pPr>
                                  <w:rPr>
                                    <w:rFonts w:ascii="Calibri" w:hAnsi="Calibri"/>
                                    <w:sz w:val="19"/>
                                    <w:szCs w:val="19"/>
                                  </w:rPr>
                                </w:pPr>
                                <w:r w:rsidRPr="00A80C53">
                                  <w:rPr>
                                    <w:rFonts w:ascii="Calibri" w:hAnsi="Calibri"/>
                                    <w:sz w:val="19"/>
                                    <w:szCs w:val="19"/>
                                  </w:rPr>
                                  <w:t>YR1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 32"/>
                        <wpg:cNvGrpSpPr/>
                        <wpg:grpSpPr>
                          <a:xfrm>
                            <a:off x="12700" y="0"/>
                            <a:ext cx="2321563" cy="979088"/>
                            <a:chOff x="0" y="0"/>
                            <a:chExt cx="2321563" cy="979088"/>
                          </a:xfrm>
                        </wpg:grpSpPr>
                        <wpg:grpSp>
                          <wpg:cNvPr id="35" name="Group 57"/>
                          <wpg:cNvGrpSpPr/>
                          <wpg:grpSpPr>
                            <a:xfrm>
                              <a:off x="0" y="285750"/>
                              <a:ext cx="524513" cy="691515"/>
                              <a:chOff x="0" y="0"/>
                              <a:chExt cx="524510" cy="691546"/>
                            </a:xfrm>
                          </wpg:grpSpPr>
                          <wps:wsp>
                            <wps:cNvPr id="38" name="Straight Connector 38"/>
                            <wps:cNvCnPr/>
                            <wps:spPr>
                              <a:xfrm>
                                <a:off x="263661" y="0"/>
                                <a:ext cx="0" cy="359028"/>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9" name="Flowchart: Process 45"/>
                            <wps:cNvSpPr/>
                            <wps:spPr>
                              <a:xfrm>
                                <a:off x="0" y="269271"/>
                                <a:ext cx="524510" cy="4222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softEdge rad="31750"/>
                              </a:effectLst>
                            </wps:spPr>
                            <wps:txbx>
                              <w:txbxContent>
                                <w:p w:rsidR="009C4A69" w:rsidRPr="00A80C53" w:rsidRDefault="009C4A69" w:rsidP="009C4A69">
                                  <w:pPr>
                                    <w:jc w:val="center"/>
                                    <w:rPr>
                                      <w:rFonts w:ascii="Calibri" w:hAnsi="Calibri"/>
                                    </w:rPr>
                                  </w:pPr>
                                  <w:r w:rsidRPr="00A80C53">
                                    <w:rPr>
                                      <w:rFonts w:ascii="Calibri" w:hAnsi="Calibri"/>
                                    </w:rPr>
                                    <w:t>YTAM</w:t>
                                  </w:r>
                                </w:p>
                                <w:p w:rsidR="009C4A69" w:rsidRPr="00A80C53" w:rsidRDefault="009C4A69" w:rsidP="009C4A69">
                                  <w:pPr>
                                    <w:jc w:val="center"/>
                                    <w:rPr>
                                      <w:rFonts w:ascii="Calibri" w:hAnsi="Calibri"/>
                                    </w:rPr>
                                  </w:pPr>
                                  <w:r>
                                    <w:rPr>
                                      <w:rFonts w:ascii="Calibri" w:hAnsi="Calibri"/>
                                    </w:rPr>
                                    <w:t>Y3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oup 54"/>
                          <wpg:cNvGrpSpPr/>
                          <wpg:grpSpPr>
                            <a:xfrm>
                              <a:off x="1797050" y="349250"/>
                              <a:ext cx="524513" cy="629838"/>
                              <a:chOff x="0" y="0"/>
                              <a:chExt cx="524510" cy="629838"/>
                            </a:xfrm>
                          </wpg:grpSpPr>
                          <wps:wsp>
                            <wps:cNvPr id="45" name="Straight Connector 40"/>
                            <wps:cNvCnPr/>
                            <wps:spPr>
                              <a:xfrm>
                                <a:off x="252441" y="0"/>
                                <a:ext cx="0" cy="3587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6" name="Flowchart: Process 32"/>
                            <wps:cNvSpPr/>
                            <wps:spPr>
                              <a:xfrm>
                                <a:off x="0" y="207563"/>
                                <a:ext cx="524510" cy="4222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softEdge rad="31750"/>
                              </a:effectLst>
                            </wps:spPr>
                            <wps:txbx>
                              <w:txbxContent>
                                <w:p w:rsidR="009C4A69" w:rsidRPr="00A80C53" w:rsidRDefault="009C4A69" w:rsidP="009C4A69">
                                  <w:pPr>
                                    <w:jc w:val="center"/>
                                    <w:rPr>
                                      <w:rFonts w:ascii="Calibri" w:hAnsi="Calibri"/>
                                    </w:rPr>
                                  </w:pPr>
                                  <w:r w:rsidRPr="00A80C53">
                                    <w:rPr>
                                      <w:rFonts w:ascii="Calibri" w:hAnsi="Calibri"/>
                                    </w:rPr>
                                    <w:t>YTAM</w:t>
                                  </w:r>
                                </w:p>
                                <w:p w:rsidR="009C4A69" w:rsidRPr="00A80C53" w:rsidRDefault="009C4A69" w:rsidP="009C4A69">
                                  <w:pPr>
                                    <w:jc w:val="center"/>
                                    <w:rPr>
                                      <w:rFonts w:ascii="Calibri" w:hAnsi="Calibri"/>
                                    </w:rPr>
                                  </w:pPr>
                                  <w:r w:rsidRPr="00A80C53">
                                    <w:rPr>
                                      <w:rFonts w:ascii="Calibri" w:hAnsi="Calibri"/>
                                    </w:rPr>
                                    <w:t>Y</w:t>
                                  </w:r>
                                  <w:r>
                                    <w:rPr>
                                      <w:rFonts w:ascii="Calibri" w:hAnsi="Calibri"/>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 name="Group 55"/>
                          <wpg:cNvGrpSpPr/>
                          <wpg:grpSpPr>
                            <a:xfrm>
                              <a:off x="1200150" y="304800"/>
                              <a:ext cx="524513" cy="668655"/>
                              <a:chOff x="0" y="0"/>
                              <a:chExt cx="524510" cy="669107"/>
                            </a:xfrm>
                          </wpg:grpSpPr>
                          <wps:wsp>
                            <wps:cNvPr id="50" name="Straight Connector 39"/>
                            <wps:cNvCnPr/>
                            <wps:spPr>
                              <a:xfrm>
                                <a:off x="263662" y="0"/>
                                <a:ext cx="0" cy="3587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51" name="Flowchart: Process 35"/>
                            <wps:cNvSpPr/>
                            <wps:spPr>
                              <a:xfrm>
                                <a:off x="0" y="246832"/>
                                <a:ext cx="524510" cy="4222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softEdge rad="31750"/>
                              </a:effectLst>
                            </wps:spPr>
                            <wps:txbx>
                              <w:txbxContent>
                                <w:p w:rsidR="009C4A69" w:rsidRPr="00A80C53" w:rsidRDefault="009C4A69" w:rsidP="009C4A69">
                                  <w:pPr>
                                    <w:jc w:val="center"/>
                                    <w:rPr>
                                      <w:rFonts w:ascii="Calibri" w:hAnsi="Calibri"/>
                                    </w:rPr>
                                  </w:pPr>
                                  <w:r w:rsidRPr="00A80C53">
                                    <w:rPr>
                                      <w:rFonts w:ascii="Calibri" w:hAnsi="Calibri"/>
                                    </w:rPr>
                                    <w:t>YTAM</w:t>
                                  </w:r>
                                </w:p>
                                <w:p w:rsidR="009C4A69" w:rsidRPr="00A80C53" w:rsidRDefault="009C4A69" w:rsidP="009C4A69">
                                  <w:pPr>
                                    <w:jc w:val="center"/>
                                    <w:rPr>
                                      <w:rFonts w:ascii="Calibri" w:hAnsi="Calibri"/>
                                    </w:rPr>
                                  </w:pPr>
                                  <w:r w:rsidRPr="00A80C53">
                                    <w:rPr>
                                      <w:rFonts w:ascii="Calibri" w:hAnsi="Calibri"/>
                                    </w:rPr>
                                    <w:t>Y</w:t>
                                  </w:r>
                                  <w:r>
                                    <w:rPr>
                                      <w:rFonts w:ascii="Calibri" w:hAnsi="Calibri"/>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a:off x="609600" y="349250"/>
                              <a:ext cx="524513" cy="625475"/>
                              <a:chOff x="0" y="0"/>
                              <a:chExt cx="524513" cy="625475"/>
                            </a:xfrm>
                          </wpg:grpSpPr>
                          <wps:wsp>
                            <wps:cNvPr id="57" name="Straight Connector 28"/>
                            <wps:cNvCnPr/>
                            <wps:spPr>
                              <a:xfrm>
                                <a:off x="254000" y="0"/>
                                <a:ext cx="0" cy="3587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60" name="Flowchart: Process 46"/>
                            <wps:cNvSpPr/>
                            <wps:spPr>
                              <a:xfrm>
                                <a:off x="0" y="203200"/>
                                <a:ext cx="524513" cy="4222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softEdge rad="31750"/>
                              </a:effectLst>
                            </wps:spPr>
                            <wps:txbx>
                              <w:txbxContent>
                                <w:p w:rsidR="009C4A69" w:rsidRPr="00A80C53" w:rsidRDefault="009C4A69" w:rsidP="009C4A69">
                                  <w:pPr>
                                    <w:jc w:val="center"/>
                                    <w:rPr>
                                      <w:rFonts w:ascii="Calibri" w:hAnsi="Calibri"/>
                                    </w:rPr>
                                  </w:pPr>
                                  <w:r w:rsidRPr="00A80C53">
                                    <w:rPr>
                                      <w:rFonts w:ascii="Calibri" w:hAnsi="Calibri"/>
                                    </w:rPr>
                                    <w:t>YTAM</w:t>
                                  </w:r>
                                </w:p>
                                <w:p w:rsidR="009C4A69" w:rsidRPr="00A80C53" w:rsidRDefault="009C4A69" w:rsidP="009C4A69">
                                  <w:pPr>
                                    <w:jc w:val="center"/>
                                    <w:rPr>
                                      <w:rFonts w:ascii="Calibri" w:hAnsi="Calibri"/>
                                    </w:rPr>
                                  </w:pPr>
                                  <w:r w:rsidRPr="00A80C53">
                                    <w:rPr>
                                      <w:rFonts w:ascii="Calibri" w:hAnsi="Calibri"/>
                                    </w:rPr>
                                    <w:t>Y</w:t>
                                  </w:r>
                                  <w:r>
                                    <w:rPr>
                                      <w:rFonts w:ascii="Calibri" w:hAnsi="Calibri"/>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Flowchart: Process 9"/>
                          <wps:cNvSpPr/>
                          <wps:spPr>
                            <a:xfrm>
                              <a:off x="133350" y="0"/>
                              <a:ext cx="2115451" cy="43039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softEdge rad="31750"/>
                            </a:effectLst>
                          </wps:spPr>
                          <wps:txbx>
                            <w:txbxContent>
                              <w:p w:rsidR="009C4A69" w:rsidRPr="00A80C53" w:rsidRDefault="009C4A69" w:rsidP="009C4A69">
                                <w:pPr>
                                  <w:jc w:val="center"/>
                                  <w:rPr>
                                    <w:rFonts w:ascii="Calibri" w:hAnsi="Calibri"/>
                                  </w:rPr>
                                </w:pPr>
                                <w:r>
                                  <w:rPr>
                                    <w:rFonts w:ascii="Calibri" w:hAnsi="Calibri"/>
                                  </w:rPr>
                                  <w:t xml:space="preserve">Assistant </w:t>
                                </w:r>
                                <w:r w:rsidRPr="00A80C53">
                                  <w:rPr>
                                    <w:rFonts w:ascii="Calibri" w:hAnsi="Calibri"/>
                                  </w:rPr>
                                  <w:t>Headteacher</w:t>
                                </w:r>
                              </w:p>
                              <w:p w:rsidR="009C4A69" w:rsidRPr="00A80C53" w:rsidRDefault="009C4A69" w:rsidP="009C4A69">
                                <w:pPr>
                                  <w:jc w:val="center"/>
                                  <w:rPr>
                                    <w:rFonts w:ascii="Calibri" w:hAnsi="Calibri"/>
                                  </w:rPr>
                                </w:pPr>
                                <w:r w:rsidRPr="00A80C53">
                                  <w:rPr>
                                    <w:rFonts w:ascii="Calibri" w:hAnsi="Calibri"/>
                                  </w:rPr>
                                  <w:t>(</w:t>
                                </w:r>
                                <w:r>
                                  <w:rPr>
                                    <w:rFonts w:ascii="Calibri" w:hAnsi="Calibri"/>
                                  </w:rPr>
                                  <w:t>KS2</w:t>
                                </w:r>
                                <w:r w:rsidRPr="00A80C53">
                                  <w:rPr>
                                    <w:rFonts w:ascii="Calibri" w:hAnsi="Calibr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05D9103" id="Group 18" o:spid="_x0000_s1052" style="position:absolute;margin-left:246pt;margin-top:5.4pt;width:183.95pt;height:93.5pt;z-index:251663360" coordsize="23361,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">
                <v:group id="Group 96" o:spid="_x0000_s1053" style="position:absolute;top:9207;width:23361;height:2667" coordsize="23364,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lowchart: Process 29" o:spid="_x0000_s1054" type="#_x0000_t109" style="position:absolute;top:56;width:5245;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MiMQA&#10;AADbAAAADwAAAGRycy9kb3ducmV2LnhtbESPwWrDMBBE74H+g9hCb4mcHExwo4S2UAgJONjJpbfF&#10;2lqm1spYcqz+fVUo9DjMzBtmd4i2F3cafedYwXqVgSBunO64VXC7vi+3IHxA1tg7JgXf5OGwf1js&#10;sNBu5orudWhFgrAvUIEJYSik9I0hi37lBuLkfbrRYkhybKUecU5w28tNluXSYsdpweBAb4aar3qy&#10;Csr40c5NmYfTRcepmo6v59gZpZ4e48sziEAx/If/2ketYLOG3y/p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9TIjEAAAA2wAAAA8AAAAAAAAAAAAAAAAAmAIAAGRycy9k&#10;b3ducmV2LnhtbFBLBQYAAAAABAAEAPUAAACJAwAAAAA=&#10;" filled="f" stroked="f">
                    <v:shadow on="t" color="black" opacity="24903f" origin=",.5" offset="0,.55556mm"/>
                    <v:textbox>
                      <w:txbxContent>
                        <w:p w:rsidR="009C4A69" w:rsidRPr="00A80C53" w:rsidRDefault="009C4A69" w:rsidP="009C4A69">
                          <w:pPr>
                            <w:jc w:val="center"/>
                            <w:rPr>
                              <w:rFonts w:ascii="Calibri" w:hAnsi="Calibri"/>
                              <w:sz w:val="19"/>
                              <w:szCs w:val="19"/>
                            </w:rPr>
                          </w:pPr>
                          <w:r w:rsidRPr="00A80C53">
                            <w:rPr>
                              <w:rFonts w:ascii="Calibri" w:hAnsi="Calibri"/>
                              <w:sz w:val="19"/>
                              <w:szCs w:val="19"/>
                            </w:rPr>
                            <w:t>CTs</w:t>
                          </w:r>
                          <w:r>
                            <w:rPr>
                              <w:rFonts w:ascii="Calibri" w:hAnsi="Calibri"/>
                              <w:sz w:val="19"/>
                              <w:szCs w:val="19"/>
                            </w:rPr>
                            <w:t xml:space="preserve"> Y3</w:t>
                          </w:r>
                        </w:p>
                        <w:p w:rsidR="009C4A69" w:rsidRPr="00A80C53" w:rsidRDefault="009C4A69" w:rsidP="009C4A69">
                          <w:pPr>
                            <w:rPr>
                              <w:rFonts w:ascii="Calibri" w:hAnsi="Calibri"/>
                              <w:sz w:val="19"/>
                              <w:szCs w:val="19"/>
                            </w:rPr>
                          </w:pPr>
                          <w:r w:rsidRPr="00A80C53">
                            <w:rPr>
                              <w:rFonts w:ascii="Calibri" w:hAnsi="Calibri"/>
                              <w:sz w:val="19"/>
                              <w:szCs w:val="19"/>
                            </w:rPr>
                            <w:t>YR1</w:t>
                          </w:r>
                        </w:p>
                      </w:txbxContent>
                    </v:textbox>
                  </v:shape>
                  <v:shape id="Flowchart: Process 89" o:spid="_x0000_s1055" type="#_x0000_t109" style="position:absolute;left:6058;width:5245;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8IA&#10;AADbAAAADwAAAGRycy9kb3ducmV2LnhtbESPQYvCMBSE78L+h/CEvWlqDyJdo6iwILugqHvx9mie&#10;TbF5KU1qs//eCAt7HGbmG2a5jrYRD+p87VjBbJqBIC6drrlS8HP5nCxA+ICssXFMCn7Jw3r1Nlpi&#10;od3AJ3qcQyUShH2BCkwIbSGlLw1Z9FPXEifv5jqLIcmukrrDIcFtI/Msm0uLNacFgy3tDJX3c28V&#10;HOK1GsrDPHwddexP/X77HWuj1Ps4bj5ABIrhP/zX3msFeQ6v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9L/wgAAANsAAAAPAAAAAAAAAAAAAAAAAJgCAABkcnMvZG93&#10;bnJldi54bWxQSwUGAAAAAAQABAD1AAAAhwMAAAAA&#10;" filled="f" stroked="f">
                    <v:shadow on="t" color="black" opacity="24903f" origin=",.5" offset="0,.55556mm"/>
                    <v:textbox>
                      <w:txbxContent>
                        <w:p w:rsidR="009C4A69" w:rsidRPr="00A80C53" w:rsidRDefault="009C4A69" w:rsidP="009C4A69">
                          <w:pPr>
                            <w:jc w:val="center"/>
                            <w:rPr>
                              <w:rFonts w:ascii="Calibri" w:hAnsi="Calibri"/>
                              <w:sz w:val="19"/>
                              <w:szCs w:val="19"/>
                            </w:rPr>
                          </w:pPr>
                          <w:r w:rsidRPr="00A80C53">
                            <w:rPr>
                              <w:rFonts w:ascii="Calibri" w:hAnsi="Calibri"/>
                              <w:sz w:val="19"/>
                              <w:szCs w:val="19"/>
                            </w:rPr>
                            <w:t>CTs Y</w:t>
                          </w:r>
                          <w:r>
                            <w:rPr>
                              <w:rFonts w:ascii="Calibri" w:hAnsi="Calibri"/>
                              <w:sz w:val="19"/>
                              <w:szCs w:val="19"/>
                            </w:rPr>
                            <w:t>4</w:t>
                          </w:r>
                        </w:p>
                        <w:p w:rsidR="009C4A69" w:rsidRPr="00A80C53" w:rsidRDefault="009C4A69" w:rsidP="009C4A69">
                          <w:pPr>
                            <w:rPr>
                              <w:rFonts w:ascii="Calibri" w:hAnsi="Calibri"/>
                              <w:sz w:val="19"/>
                              <w:szCs w:val="19"/>
                            </w:rPr>
                          </w:pPr>
                          <w:r w:rsidRPr="00A80C53">
                            <w:rPr>
                              <w:rFonts w:ascii="Calibri" w:hAnsi="Calibri"/>
                              <w:sz w:val="19"/>
                              <w:szCs w:val="19"/>
                            </w:rPr>
                            <w:t>YR1</w:t>
                          </w:r>
                        </w:p>
                      </w:txbxContent>
                    </v:textbox>
                  </v:shape>
                  <v:shape id="Flowchart: Process 90" o:spid="_x0000_s1056" type="#_x0000_t109" style="position:absolute;left:12061;top:56;width:5245;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lFcEA&#10;AADbAAAADwAAAGRycy9kb3ducmV2LnhtbERPz2vCMBS+D/Y/hDfYbaZ6KKMaRQVBHHS028Xbo3k2&#10;xealNKnN/vvlMNjx4/u92UXbiweNvnOsYLnIQBA3TnfcKvj+Or29g/ABWWPvmBT8kIfd9vlpg4V2&#10;M1f0qEMrUgj7AhWYEIZCSt8YsugXbiBO3M2NFkOCYyv1iHMKt71cZVkuLXacGgwOdDTU3OvJKijj&#10;tZ2bMg+XTx2najofPmJnlHp9ifs1iEAx/Iv/3GetYJXGpi/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H5RXBAAAA2wAAAA8AAAAAAAAAAAAAAAAAmAIAAGRycy9kb3du&#10;cmV2LnhtbFBLBQYAAAAABAAEAPUAAACGAwAAAAA=&#10;" filled="f" stroked="f">
                    <v:shadow on="t" color="black" opacity="24903f" origin=",.5" offset="0,.55556mm"/>
                    <v:textbox>
                      <w:txbxContent>
                        <w:p w:rsidR="009C4A69" w:rsidRPr="00A80C53" w:rsidRDefault="009C4A69" w:rsidP="009C4A69">
                          <w:pPr>
                            <w:jc w:val="center"/>
                            <w:rPr>
                              <w:rFonts w:ascii="Calibri" w:hAnsi="Calibri"/>
                              <w:sz w:val="19"/>
                              <w:szCs w:val="19"/>
                            </w:rPr>
                          </w:pPr>
                          <w:r w:rsidRPr="00A80C53">
                            <w:rPr>
                              <w:rFonts w:ascii="Calibri" w:hAnsi="Calibri"/>
                              <w:sz w:val="19"/>
                              <w:szCs w:val="19"/>
                            </w:rPr>
                            <w:t>CTs Y</w:t>
                          </w:r>
                          <w:r>
                            <w:rPr>
                              <w:rFonts w:ascii="Calibri" w:hAnsi="Calibri"/>
                              <w:sz w:val="19"/>
                              <w:szCs w:val="19"/>
                            </w:rPr>
                            <w:t>5</w:t>
                          </w:r>
                        </w:p>
                        <w:p w:rsidR="009C4A69" w:rsidRPr="00A80C53" w:rsidRDefault="009C4A69" w:rsidP="009C4A69">
                          <w:pPr>
                            <w:rPr>
                              <w:rFonts w:ascii="Calibri" w:hAnsi="Calibri"/>
                              <w:sz w:val="19"/>
                              <w:szCs w:val="19"/>
                            </w:rPr>
                          </w:pPr>
                          <w:r w:rsidRPr="00A80C53">
                            <w:rPr>
                              <w:rFonts w:ascii="Calibri" w:hAnsi="Calibri"/>
                              <w:sz w:val="19"/>
                              <w:szCs w:val="19"/>
                            </w:rPr>
                            <w:t>YR1</w:t>
                          </w:r>
                        </w:p>
                      </w:txbxContent>
                    </v:textbox>
                  </v:shape>
                  <v:shape id="Flowchart: Process 95" o:spid="_x0000_s1057" type="#_x0000_t109" style="position:absolute;left:18119;width:5245;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AjsQA&#10;AADbAAAADwAAAGRycy9kb3ducmV2LnhtbESPQWvCQBSE7wX/w/IEb3WjB2mjm6BCQVqwaHvx9sg+&#10;s8Hs25DdmPXfdwuFHoeZ+YbZlNG24k69bxwrWMwzEMSV0w3XCr6/3p5fQPiArLF1TAoe5KEsJk8b&#10;zLUb+UT3c6hFgrDPUYEJocul9JUhi37uOuLkXV1vMSTZ11L3OCa4beUyy1bSYsNpwWBHe0PV7TxY&#10;Bcd4qcfquArvnzoOp+Gw+4iNUWo2jds1iEAx/If/2getYPkKv1/S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LQI7EAAAA2wAAAA8AAAAAAAAAAAAAAAAAmAIAAGRycy9k&#10;b3ducmV2LnhtbFBLBQYAAAAABAAEAPUAAACJAwAAAAA=&#10;" filled="f" stroked="f">
                    <v:shadow on="t" color="black" opacity="24903f" origin=",.5" offset="0,.55556mm"/>
                    <v:textbox>
                      <w:txbxContent>
                        <w:p w:rsidR="009C4A69" w:rsidRPr="00A80C53" w:rsidRDefault="009C4A69" w:rsidP="009C4A69">
                          <w:pPr>
                            <w:jc w:val="center"/>
                            <w:rPr>
                              <w:rFonts w:ascii="Calibri" w:hAnsi="Calibri"/>
                              <w:sz w:val="19"/>
                              <w:szCs w:val="19"/>
                            </w:rPr>
                          </w:pPr>
                          <w:r w:rsidRPr="00A80C53">
                            <w:rPr>
                              <w:rFonts w:ascii="Calibri" w:hAnsi="Calibri"/>
                              <w:sz w:val="19"/>
                              <w:szCs w:val="19"/>
                            </w:rPr>
                            <w:t>CTs Y</w:t>
                          </w:r>
                          <w:r>
                            <w:rPr>
                              <w:rFonts w:ascii="Calibri" w:hAnsi="Calibri"/>
                              <w:sz w:val="19"/>
                              <w:szCs w:val="19"/>
                            </w:rPr>
                            <w:t>6</w:t>
                          </w:r>
                        </w:p>
                        <w:p w:rsidR="009C4A69" w:rsidRPr="00A80C53" w:rsidRDefault="009C4A69" w:rsidP="009C4A69">
                          <w:pPr>
                            <w:rPr>
                              <w:rFonts w:ascii="Calibri" w:hAnsi="Calibri"/>
                              <w:sz w:val="19"/>
                              <w:szCs w:val="19"/>
                            </w:rPr>
                          </w:pPr>
                          <w:r w:rsidRPr="00A80C53">
                            <w:rPr>
                              <w:rFonts w:ascii="Calibri" w:hAnsi="Calibri"/>
                              <w:sz w:val="19"/>
                              <w:szCs w:val="19"/>
                            </w:rPr>
                            <w:t>YR1</w:t>
                          </w:r>
                        </w:p>
                      </w:txbxContent>
                    </v:textbox>
                  </v:shape>
                </v:group>
                <v:group id="Group 32" o:spid="_x0000_s1058" style="position:absolute;left:127;width:23215;height:9790" coordsize="23215,9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57" o:spid="_x0000_s1059" style="position:absolute;top:2857;width:5245;height:6915" coordsize="5245,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Straight Connector 38" o:spid="_x0000_s1060" style="position:absolute;visibility:visible;mso-wrap-style:square" from="2636,0" to="2636,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sSRMAAAADbAAAADwAAAGRycy9kb3ducmV2LnhtbERPy4rCMBTdD/gP4QrupqkKo1SjiCCI&#10;IIwvcHltrm0xuSlNtJ35+sliwOXhvOfLzhrxosZXjhUMkxQEce50xYWC82nzOQXhA7JG45gU/JCH&#10;5aL3McdMu5YP9DqGQsQQ9hkqKEOoMyl9XpJFn7iaOHJ311gMETaF1A22MdwaOUrTL2mx4thQYk3r&#10;kvLH8WkVtJfboUrN/h7YjfPbZLe5fv8apQb9bjUDEagLb/G/e6sVjOPY+CX+ALn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EkTAAAAA2wAAAA8AAAAAAAAAAAAAAAAA&#10;oQIAAGRycy9kb3ducmV2LnhtbFBLBQYAAAAABAAEAPkAAACOAwAAAAA=&#10;" strokecolor="windowText" strokeweight="2pt">
                      <v:shadow on="t" color="black" opacity="24903f" origin=",.5" offset="0,.55556mm"/>
                    </v:line>
                    <v:shape id="Flowchart: Process 45" o:spid="_x0000_s1061" type="#_x0000_t109" style="position:absolute;top:2692;width:5245;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wScQA&#10;AADbAAAADwAAAGRycy9kb3ducmV2LnhtbESPQWvCQBSE74L/YXlCb2ZTS22buooIpb1UW9uDx8fu&#10;axLMvg3Z15j++64geBxm5htmsRp8o3rqYh3YwG2WgyK2wdVcGvj+epk+goqC7LAJTAb+KMJqOR4t&#10;sHDhxJ/U76VUCcKxQAOVSFtoHW1FHmMWWuLk/YTOoyTZldp1eEpw3+hZns+1x5rTQoUtbSqyx/2v&#10;N9C8h+394XiYl/5jZ2f2QfC1F2NuJsP6GZTQINfwpf3mDNw9wflL+gF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MEn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9C4A69" w:rsidRPr="00A80C53" w:rsidRDefault="009C4A69" w:rsidP="009C4A69">
                            <w:pPr>
                              <w:jc w:val="center"/>
                              <w:rPr>
                                <w:rFonts w:ascii="Calibri" w:hAnsi="Calibri"/>
                              </w:rPr>
                            </w:pPr>
                            <w:r w:rsidRPr="00A80C53">
                              <w:rPr>
                                <w:rFonts w:ascii="Calibri" w:hAnsi="Calibri"/>
                              </w:rPr>
                              <w:t>YTAM</w:t>
                            </w:r>
                          </w:p>
                          <w:p w:rsidR="009C4A69" w:rsidRPr="00A80C53" w:rsidRDefault="009C4A69" w:rsidP="009C4A69">
                            <w:pPr>
                              <w:jc w:val="center"/>
                              <w:rPr>
                                <w:rFonts w:ascii="Calibri" w:hAnsi="Calibri"/>
                              </w:rPr>
                            </w:pPr>
                            <w:r>
                              <w:rPr>
                                <w:rFonts w:ascii="Calibri" w:hAnsi="Calibri"/>
                              </w:rPr>
                              <w:t>Y3</w:t>
                            </w:r>
                          </w:p>
                        </w:txbxContent>
                      </v:textbox>
                    </v:shape>
                  </v:group>
                  <v:group id="Group 54" o:spid="_x0000_s1062" style="position:absolute;left:17970;top:3492;width:5245;height:6298" coordsize="5245,6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0" o:spid="_x0000_s1063" style="position:absolute;visibility:visible;mso-wrap-style:square" from="2524,0" to="2524,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zOp8UAAADbAAAADwAAAGRycy9kb3ducmV2LnhtbESP3WoCMRSE7wu+QziCdzWrViurUUQQ&#10;RBD8aaGXx81xdzE5WTbR3fr0TaHQy2FmvmHmy9Ya8aDal44VDPoJCOLM6ZJzBR/nzesUhA/IGo1j&#10;UvBNHpaLzsscU+0aPtLjFHIRIexTVFCEUKVS+qwgi77vKuLoXV1tMURZ51LX2ES4NXKYJBNpseS4&#10;UGBF64Ky2+luFTSfl2OZmP01sBtll/fd5uvwNEr1uu1qBiJQG/7Df+2tVvA2ht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zOp8UAAADbAAAADwAAAAAAAAAA&#10;AAAAAAChAgAAZHJzL2Rvd25yZXYueG1sUEsFBgAAAAAEAAQA+QAAAJMDAAAAAA==&#10;" strokecolor="windowText" strokeweight="2pt">
                      <v:shadow on="t" color="black" opacity="24903f" origin=",.5" offset="0,.55556mm"/>
                    </v:line>
                    <v:shape id="Flowchart: Process 32" o:spid="_x0000_s1064" type="#_x0000_t109" style="position:absolute;top:2075;width:5245;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XRsQA&#10;AADbAAAADwAAAGRycy9kb3ducmV2LnhtbESPT0vDQBTE70K/w/IEb3Zj0Sgxm1IKpV78Fz30+Nh9&#10;JqHZtyH7msZv7wqCx2FmfsOU69n3aqIxdoEN3CwzUMQ2uI4bA58fu+sHUFGQHfaBycA3RVhXi4sS&#10;CxfO/E5TLY1KEI4FGmhFhkLraFvyGJdhIE7eVxg9SpJjo92I5wT3vV5lWa49dpwWWhxo25I91idv&#10;oH8OL3eH4yFv/NurXdl7wf0kxlxdzptHUEKz/If/2k/OwG0Ov1/SD9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Z10b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9C4A69" w:rsidRPr="00A80C53" w:rsidRDefault="009C4A69" w:rsidP="009C4A69">
                            <w:pPr>
                              <w:jc w:val="center"/>
                              <w:rPr>
                                <w:rFonts w:ascii="Calibri" w:hAnsi="Calibri"/>
                              </w:rPr>
                            </w:pPr>
                            <w:r w:rsidRPr="00A80C53">
                              <w:rPr>
                                <w:rFonts w:ascii="Calibri" w:hAnsi="Calibri"/>
                              </w:rPr>
                              <w:t>YTAM</w:t>
                            </w:r>
                          </w:p>
                          <w:p w:rsidR="009C4A69" w:rsidRPr="00A80C53" w:rsidRDefault="009C4A69" w:rsidP="009C4A69">
                            <w:pPr>
                              <w:jc w:val="center"/>
                              <w:rPr>
                                <w:rFonts w:ascii="Calibri" w:hAnsi="Calibri"/>
                              </w:rPr>
                            </w:pPr>
                            <w:r w:rsidRPr="00A80C53">
                              <w:rPr>
                                <w:rFonts w:ascii="Calibri" w:hAnsi="Calibri"/>
                              </w:rPr>
                              <w:t>Y</w:t>
                            </w:r>
                            <w:r>
                              <w:rPr>
                                <w:rFonts w:ascii="Calibri" w:hAnsi="Calibri"/>
                              </w:rPr>
                              <w:t>6</w:t>
                            </w:r>
                          </w:p>
                        </w:txbxContent>
                      </v:textbox>
                    </v:shape>
                  </v:group>
                  <v:group id="Group 55" o:spid="_x0000_s1065" style="position:absolute;left:12001;top:3048;width:5245;height:6686" coordsize="5245,6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Straight Connector 39" o:spid="_x0000_s1066" style="position:absolute;visibility:visible;mso-wrap-style:square" from="2636,0" to="2636,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L74sIAAADbAAAADwAAAGRycy9kb3ducmV2LnhtbERPXWvCMBR9H/gfwhX2NlMnm1JNiwiC&#10;DAZrp+Djtbm2xeSmNJnt9uuXh8EeD+d7k4/WiDv1vnWsYD5LQBBXTrdcKzh+7p9WIHxA1mgck4Jv&#10;8pBnk4cNptoNXNC9DLWIIexTVNCE0KVS+qohi37mOuLIXV1vMUTY11L3OMRwa+RzkrxKiy3HhgY7&#10;2jVU3covq2A4XYo2Me/XwG5RXZZv+/PHj1HqcTpu1yACjeFf/Oc+aAUvcX38En+Az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L74sIAAADbAAAADwAAAAAAAAAAAAAA&#10;AAChAgAAZHJzL2Rvd25yZXYueG1sUEsFBgAAAAAEAAQA+QAAAJADAAAAAA==&#10;" strokecolor="windowText" strokeweight="2pt">
                      <v:shadow on="t" color="black" opacity="24903f" origin=",.5" offset="0,.55556mm"/>
                    </v:line>
                    <v:shape id="Flowchart: Process 35" o:spid="_x0000_s1067" type="#_x0000_t109" style="position:absolute;top:2468;width:5245;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Z78MA&#10;AADbAAAADwAAAGRycy9kb3ducmV2LnhtbESPT2vCQBTE74LfYXlCb7pR0Ep0FSmU9tI/Rg8eH7vP&#10;JJh9G7KvMf323UKhx2FmfsNs94NvVE9drAMbmM8yUMQ2uJpLA+fT83QNKgqywyYwGfimCPvdeLTF&#10;3IU7H6kvpFQJwjFHA5VIm2sdbUUe4yy0xMm7hs6jJNmV2nV4T3Df6EWWrbTHmtNChS09VWRvxZc3&#10;0LyF9+XldlmV/vPDLuyj4EsvxjxMhsMGlNAg/+G/9qszsJzD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nZ78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9C4A69" w:rsidRPr="00A80C53" w:rsidRDefault="009C4A69" w:rsidP="009C4A69">
                            <w:pPr>
                              <w:jc w:val="center"/>
                              <w:rPr>
                                <w:rFonts w:ascii="Calibri" w:hAnsi="Calibri"/>
                              </w:rPr>
                            </w:pPr>
                            <w:r w:rsidRPr="00A80C53">
                              <w:rPr>
                                <w:rFonts w:ascii="Calibri" w:hAnsi="Calibri"/>
                              </w:rPr>
                              <w:t>YTAM</w:t>
                            </w:r>
                          </w:p>
                          <w:p w:rsidR="009C4A69" w:rsidRPr="00A80C53" w:rsidRDefault="009C4A69" w:rsidP="009C4A69">
                            <w:pPr>
                              <w:jc w:val="center"/>
                              <w:rPr>
                                <w:rFonts w:ascii="Calibri" w:hAnsi="Calibri"/>
                              </w:rPr>
                            </w:pPr>
                            <w:r w:rsidRPr="00A80C53">
                              <w:rPr>
                                <w:rFonts w:ascii="Calibri" w:hAnsi="Calibri"/>
                              </w:rPr>
                              <w:t>Y</w:t>
                            </w:r>
                            <w:r>
                              <w:rPr>
                                <w:rFonts w:ascii="Calibri" w:hAnsi="Calibri"/>
                              </w:rPr>
                              <w:t>5</w:t>
                            </w:r>
                          </w:p>
                        </w:txbxContent>
                      </v:textbox>
                    </v:shape>
                  </v:group>
                  <v:group id="Group 55" o:spid="_x0000_s1068" style="position:absolute;left:6096;top:3492;width:5245;height:6255" coordsize="5245,6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Straight Connector 28" o:spid="_x0000_s1069" style="position:absolute;visibility:visible;mso-wrap-style:square" from="2540,0" to="2540,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tjlsUAAADbAAAADwAAAGRycy9kb3ducmV2LnhtbESP3WoCMRSE7wu+QziF3tVsLXZl3Sgi&#10;CKUgVG3By+Pm7A8mJ8smdbc+vSkUvBxm5hsmXw7WiAt1vnGs4GWcgCAunG64UvB12DzPQPiArNE4&#10;JgW/5GG5GD3kmGnX844u+1CJCGGfoYI6hDaT0hc1WfRj1xJHr3SdxRBlV0ndYR/h1shJkrxJiw3H&#10;hRpbWtdUnPc/VkH/fdo1idmWgd1rcUo/NsfPq1Hq6XFYzUEEGsI9/N9+1wqmKfx9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tjlsUAAADbAAAADwAAAAAAAAAA&#10;AAAAAAChAgAAZHJzL2Rvd25yZXYueG1sUEsFBgAAAAAEAAQA+QAAAJMDAAAAAA==&#10;" strokecolor="windowText" strokeweight="2pt">
                      <v:shadow on="t" color="black" opacity="24903f" origin=",.5" offset="0,.55556mm"/>
                    </v:line>
                    <v:shape id="Flowchart: Process 46" o:spid="_x0000_s1070" type="#_x0000_t109" style="position:absolute;top:2032;width:5245;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m2ycAA&#10;AADbAAAADwAAAGRycy9kb3ducmV2LnhtbERPS2vCQBC+F/wPywi91Y2CaYmuIoLopS/14HHYHZNg&#10;djZkx5j+++6h0OPH916uB9+onrpYBzYwnWSgiG1wNZcGzqfdyxuoKMgOm8Bk4IcirFejpyUWLjz4&#10;m/qjlCqFcCzQQCXSFlpHW5HHOAktceKuofMoCXaldh0+Urhv9CzLcu2x5tRQYUvbiuztePcGmvfw&#10;Mb/cLnnpvz7tzL4K7nsx5nk8bBaghAb5F/+5D85AntanL+kH6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m2yc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rsidR="009C4A69" w:rsidRPr="00A80C53" w:rsidRDefault="009C4A69" w:rsidP="009C4A69">
                            <w:pPr>
                              <w:jc w:val="center"/>
                              <w:rPr>
                                <w:rFonts w:ascii="Calibri" w:hAnsi="Calibri"/>
                              </w:rPr>
                            </w:pPr>
                            <w:r w:rsidRPr="00A80C53">
                              <w:rPr>
                                <w:rFonts w:ascii="Calibri" w:hAnsi="Calibri"/>
                              </w:rPr>
                              <w:t>YTAM</w:t>
                            </w:r>
                          </w:p>
                          <w:p w:rsidR="009C4A69" w:rsidRPr="00A80C53" w:rsidRDefault="009C4A69" w:rsidP="009C4A69">
                            <w:pPr>
                              <w:jc w:val="center"/>
                              <w:rPr>
                                <w:rFonts w:ascii="Calibri" w:hAnsi="Calibri"/>
                              </w:rPr>
                            </w:pPr>
                            <w:r w:rsidRPr="00A80C53">
                              <w:rPr>
                                <w:rFonts w:ascii="Calibri" w:hAnsi="Calibri"/>
                              </w:rPr>
                              <w:t>Y</w:t>
                            </w:r>
                            <w:r>
                              <w:rPr>
                                <w:rFonts w:ascii="Calibri" w:hAnsi="Calibri"/>
                              </w:rPr>
                              <w:t>4</w:t>
                            </w:r>
                          </w:p>
                        </w:txbxContent>
                      </v:textbox>
                    </v:shape>
                  </v:group>
                  <v:shape id="Flowchart: Process 9" o:spid="_x0000_s1071" type="#_x0000_t109" style="position:absolute;left:1333;width:21155;height:4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56d8MA&#10;AADbAAAADwAAAGRycy9kb3ducmV2LnhtbESPQWvCQBSE74L/YXlCb7qpVCvRVUQo7aXVqgePj93X&#10;JJh9G7KvMf333ULB4zAz3zCrTe9r1VEbq8AGHicZKGIbXMWFgfPpZbwAFQXZYR2YDPxQhM16OFhh&#10;7sKNP6k7SqEShGOOBkqRJtc62pI8xkloiJP3FVqPkmRbaNfiLcF9radZNtceK04LJTa0K8lej9/e&#10;QP0ePmaX62Ve+MPeTu2z4GsnxjyM+u0SlFAv9/B/+80ZmD3B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56d8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9C4A69" w:rsidRPr="00A80C53" w:rsidRDefault="009C4A69" w:rsidP="009C4A69">
                          <w:pPr>
                            <w:jc w:val="center"/>
                            <w:rPr>
                              <w:rFonts w:ascii="Calibri" w:hAnsi="Calibri"/>
                            </w:rPr>
                          </w:pPr>
                          <w:r>
                            <w:rPr>
                              <w:rFonts w:ascii="Calibri" w:hAnsi="Calibri"/>
                            </w:rPr>
                            <w:t xml:space="preserve">Assistant </w:t>
                          </w:r>
                          <w:r w:rsidRPr="00A80C53">
                            <w:rPr>
                              <w:rFonts w:ascii="Calibri" w:hAnsi="Calibri"/>
                            </w:rPr>
                            <w:t>Headteacher</w:t>
                          </w:r>
                        </w:p>
                        <w:p w:rsidR="009C4A69" w:rsidRPr="00A80C53" w:rsidRDefault="009C4A69" w:rsidP="009C4A69">
                          <w:pPr>
                            <w:jc w:val="center"/>
                            <w:rPr>
                              <w:rFonts w:ascii="Calibri" w:hAnsi="Calibri"/>
                            </w:rPr>
                          </w:pPr>
                          <w:r w:rsidRPr="00A80C53">
                            <w:rPr>
                              <w:rFonts w:ascii="Calibri" w:hAnsi="Calibri"/>
                            </w:rPr>
                            <w:t>(</w:t>
                          </w:r>
                          <w:r>
                            <w:rPr>
                              <w:rFonts w:ascii="Calibri" w:hAnsi="Calibri"/>
                            </w:rPr>
                            <w:t>KS</w:t>
                          </w:r>
                          <w:r>
                            <w:rPr>
                              <w:rFonts w:ascii="Calibri" w:hAnsi="Calibri"/>
                            </w:rPr>
                            <w:t>2</w:t>
                          </w:r>
                          <w:r w:rsidRPr="00A80C53">
                            <w:rPr>
                              <w:rFonts w:ascii="Calibri" w:hAnsi="Calibri"/>
                            </w:rPr>
                            <w:t>)</w:t>
                          </w:r>
                        </w:p>
                      </w:txbxContent>
                    </v:textbox>
                  </v:shape>
                </v:group>
              </v:group>
            </w:pict>
          </mc:Fallback>
        </mc:AlternateContent>
      </w:r>
    </w:p>
    <w:p w:rsidR="00A80C53" w:rsidRDefault="00A80C53" w:rsidP="00A80C53">
      <w:pPr>
        <w:ind w:right="-601"/>
        <w:rPr>
          <w:rFonts w:ascii="Arial" w:hAnsi="Arial" w:cs="Arial"/>
          <w:b/>
          <w:bCs/>
          <w:sz w:val="24"/>
          <w:szCs w:val="24"/>
        </w:rPr>
      </w:pPr>
    </w:p>
    <w:p w:rsidR="00A80C53" w:rsidRDefault="00A80C53" w:rsidP="00A80C53">
      <w:pPr>
        <w:overflowPunct/>
        <w:autoSpaceDE/>
        <w:autoSpaceDN/>
        <w:adjustRightInd/>
        <w:spacing w:line="276" w:lineRule="auto"/>
        <w:textAlignment w:val="auto"/>
        <w:rPr>
          <w:rFonts w:ascii="Arial" w:hAnsi="Arial" w:cs="Arial"/>
          <w:b/>
          <w:bCs/>
          <w:sz w:val="24"/>
          <w:szCs w:val="24"/>
          <w:u w:val="single"/>
        </w:rPr>
      </w:pPr>
      <w:r>
        <w:rPr>
          <w:rFonts w:ascii="Arial" w:hAnsi="Arial" w:cs="Arial"/>
          <w:b/>
          <w:bCs/>
          <w:sz w:val="24"/>
          <w:szCs w:val="24"/>
        </w:rPr>
        <w:br w:type="page"/>
      </w:r>
      <w:r>
        <w:rPr>
          <w:rFonts w:ascii="Arial" w:hAnsi="Arial" w:cs="Arial"/>
          <w:b/>
          <w:bCs/>
          <w:sz w:val="24"/>
          <w:szCs w:val="24"/>
        </w:rPr>
        <w:lastRenderedPageBreak/>
        <w:t>PRINCIPAL RESPONSIBILITIES:</w:t>
      </w:r>
    </w:p>
    <w:p w:rsidR="00A80C53" w:rsidRDefault="00A80C53" w:rsidP="00A80C53">
      <w:pPr>
        <w:rPr>
          <w:rFonts w:ascii="Arial" w:hAnsi="Arial" w:cs="Arial"/>
          <w:sz w:val="24"/>
          <w:szCs w:val="24"/>
        </w:rPr>
      </w:pPr>
      <w:r>
        <w:rPr>
          <w:rFonts w:ascii="Arial" w:hAnsi="Arial" w:cs="Arial"/>
          <w:sz w:val="24"/>
          <w:szCs w:val="24"/>
        </w:rPr>
        <w:t xml:space="preserve">The teacher will undertake all duties required of a qualified teacher identified in the School Teachers’ Pay and Conditions Document and will undertake class teaching in a designated year group. </w:t>
      </w:r>
      <w:r w:rsidR="00B74E55">
        <w:rPr>
          <w:rFonts w:ascii="Arial" w:hAnsi="Arial" w:cs="Arial"/>
          <w:sz w:val="24"/>
          <w:szCs w:val="24"/>
        </w:rPr>
        <w:t xml:space="preserve"> </w:t>
      </w:r>
      <w:r>
        <w:rPr>
          <w:rFonts w:ascii="Arial" w:hAnsi="Arial" w:cs="Arial"/>
          <w:sz w:val="24"/>
          <w:szCs w:val="24"/>
        </w:rPr>
        <w:t>Teaching and Learning Responsibilities will be:</w:t>
      </w:r>
    </w:p>
    <w:p w:rsidR="00A80C53" w:rsidRDefault="00A80C53" w:rsidP="00A80C53">
      <w:pPr>
        <w:rPr>
          <w:rFonts w:ascii="Arial" w:hAnsi="Arial" w:cs="Arial"/>
          <w:sz w:val="24"/>
          <w:szCs w:val="24"/>
        </w:rPr>
      </w:pPr>
    </w:p>
    <w:tbl>
      <w:tblPr>
        <w:tblW w:w="9270" w:type="dxa"/>
        <w:tblInd w:w="18" w:type="dxa"/>
        <w:tblLayout w:type="fixed"/>
        <w:tblLook w:val="0000" w:firstRow="0" w:lastRow="0" w:firstColumn="0" w:lastColumn="0" w:noHBand="0" w:noVBand="0"/>
      </w:tblPr>
      <w:tblGrid>
        <w:gridCol w:w="450"/>
        <w:gridCol w:w="8820"/>
      </w:tblGrid>
      <w:tr w:rsidR="00A80C53" w:rsidTr="008A094F">
        <w:trPr>
          <w:trHeight w:val="595"/>
        </w:trPr>
        <w:tc>
          <w:tcPr>
            <w:tcW w:w="450" w:type="dxa"/>
            <w:tcBorders>
              <w:top w:val="nil"/>
              <w:left w:val="nil"/>
              <w:bottom w:val="nil"/>
              <w:right w:val="nil"/>
            </w:tcBorders>
          </w:tcPr>
          <w:p w:rsidR="00A80C53" w:rsidRDefault="00A80C53" w:rsidP="008A094F">
            <w:pPr>
              <w:rPr>
                <w:rFonts w:ascii="Arial" w:hAnsi="Arial" w:cs="Arial"/>
                <w:sz w:val="24"/>
                <w:szCs w:val="24"/>
              </w:rPr>
            </w:pPr>
            <w:r>
              <w:rPr>
                <w:rFonts w:ascii="Arial" w:hAnsi="Arial" w:cs="Arial"/>
                <w:sz w:val="24"/>
                <w:szCs w:val="24"/>
              </w:rPr>
              <w:t>1.</w:t>
            </w:r>
          </w:p>
        </w:tc>
        <w:tc>
          <w:tcPr>
            <w:tcW w:w="8820" w:type="dxa"/>
            <w:tcBorders>
              <w:top w:val="nil"/>
              <w:left w:val="nil"/>
              <w:bottom w:val="nil"/>
              <w:right w:val="nil"/>
            </w:tcBorders>
          </w:tcPr>
          <w:p w:rsidR="00A80C53" w:rsidRDefault="00A80C53" w:rsidP="008A094F">
            <w:pPr>
              <w:rPr>
                <w:rFonts w:ascii="Arial" w:hAnsi="Arial" w:cs="Arial"/>
                <w:sz w:val="24"/>
                <w:szCs w:val="24"/>
              </w:rPr>
            </w:pPr>
            <w:r>
              <w:rPr>
                <w:rFonts w:ascii="Arial" w:hAnsi="Arial" w:cs="Arial"/>
                <w:sz w:val="24"/>
                <w:szCs w:val="24"/>
              </w:rPr>
              <w:t>Making a direct impact on educational progress beyond their assigned pupils by:</w:t>
            </w:r>
          </w:p>
          <w:p w:rsidR="00A80C53" w:rsidRDefault="00A80C53" w:rsidP="008A094F">
            <w:pPr>
              <w:numPr>
                <w:ilvl w:val="0"/>
                <w:numId w:val="4"/>
              </w:numPr>
              <w:rPr>
                <w:rFonts w:ascii="Arial" w:hAnsi="Arial" w:cs="Arial"/>
                <w:sz w:val="24"/>
                <w:szCs w:val="24"/>
              </w:rPr>
            </w:pPr>
            <w:r>
              <w:rPr>
                <w:rFonts w:ascii="Arial" w:hAnsi="Arial" w:cs="Arial"/>
                <w:sz w:val="24"/>
                <w:szCs w:val="24"/>
              </w:rPr>
              <w:t>Ensuring that appropriate planning, assessment, analysis and evaluation takes place for the year group, across the whole curriculum and that results and other performance data are used to inform whole school, year group, class, set and individual targets</w:t>
            </w:r>
          </w:p>
          <w:p w:rsidR="00A80C53" w:rsidRDefault="00A80C53" w:rsidP="008A094F">
            <w:pPr>
              <w:numPr>
                <w:ilvl w:val="0"/>
                <w:numId w:val="4"/>
              </w:numPr>
              <w:rPr>
                <w:rFonts w:ascii="Arial" w:hAnsi="Arial" w:cs="Arial"/>
                <w:sz w:val="24"/>
                <w:szCs w:val="24"/>
              </w:rPr>
            </w:pPr>
            <w:r w:rsidRPr="00B232AF">
              <w:rPr>
                <w:rFonts w:ascii="Arial" w:hAnsi="Arial" w:cs="Arial"/>
                <w:sz w:val="24"/>
                <w:szCs w:val="24"/>
              </w:rPr>
              <w:t xml:space="preserve">Leading </w:t>
            </w:r>
            <w:r w:rsidR="00B74E55" w:rsidRPr="00B232AF">
              <w:rPr>
                <w:rFonts w:ascii="Arial" w:hAnsi="Arial" w:cs="Arial"/>
                <w:sz w:val="24"/>
                <w:szCs w:val="24"/>
              </w:rPr>
              <w:t xml:space="preserve">and </w:t>
            </w:r>
            <w:r w:rsidRPr="00B232AF">
              <w:rPr>
                <w:rFonts w:ascii="Arial" w:hAnsi="Arial" w:cs="Arial"/>
                <w:sz w:val="24"/>
                <w:szCs w:val="24"/>
              </w:rPr>
              <w:t xml:space="preserve">coaching staff in regular </w:t>
            </w:r>
            <w:r w:rsidR="00B232AF" w:rsidRPr="00B232AF">
              <w:rPr>
                <w:rFonts w:ascii="Arial" w:hAnsi="Arial" w:cs="Arial"/>
                <w:sz w:val="24"/>
                <w:szCs w:val="24"/>
              </w:rPr>
              <w:t xml:space="preserve">and rigorous </w:t>
            </w:r>
            <w:r w:rsidRPr="00B232AF">
              <w:rPr>
                <w:rFonts w:ascii="Arial" w:hAnsi="Arial" w:cs="Arial"/>
                <w:sz w:val="24"/>
                <w:szCs w:val="24"/>
              </w:rPr>
              <w:t>review</w:t>
            </w:r>
            <w:r w:rsidR="00B232AF" w:rsidRPr="00B232AF">
              <w:rPr>
                <w:rFonts w:ascii="Arial" w:hAnsi="Arial" w:cs="Arial"/>
                <w:sz w:val="24"/>
                <w:szCs w:val="24"/>
              </w:rPr>
              <w:t>s</w:t>
            </w:r>
            <w:r w:rsidRPr="00B232AF">
              <w:rPr>
                <w:rFonts w:ascii="Arial" w:hAnsi="Arial" w:cs="Arial"/>
                <w:sz w:val="24"/>
                <w:szCs w:val="24"/>
              </w:rPr>
              <w:t xml:space="preserve"> of progress against targets</w:t>
            </w:r>
            <w:r w:rsidR="00B232AF" w:rsidRPr="00B232AF">
              <w:rPr>
                <w:rFonts w:ascii="Arial" w:hAnsi="Arial" w:cs="Arial"/>
                <w:sz w:val="24"/>
                <w:szCs w:val="24"/>
              </w:rPr>
              <w:t xml:space="preserve">.  Identifying and </w:t>
            </w:r>
            <w:r>
              <w:rPr>
                <w:rFonts w:ascii="Arial" w:hAnsi="Arial" w:cs="Arial"/>
                <w:sz w:val="24"/>
                <w:szCs w:val="24"/>
              </w:rPr>
              <w:t>implementing change as necessary, ensuring high levels of</w:t>
            </w:r>
            <w:r w:rsidR="00B232AF">
              <w:rPr>
                <w:rFonts w:ascii="Arial" w:hAnsi="Arial" w:cs="Arial"/>
                <w:sz w:val="24"/>
                <w:szCs w:val="24"/>
              </w:rPr>
              <w:t xml:space="preserve"> progress and </w:t>
            </w:r>
            <w:r>
              <w:rPr>
                <w:rFonts w:ascii="Arial" w:hAnsi="Arial" w:cs="Arial"/>
                <w:sz w:val="24"/>
                <w:szCs w:val="24"/>
              </w:rPr>
              <w:t xml:space="preserve">attainment which meets the needs and potential of all </w:t>
            </w:r>
            <w:r w:rsidR="00B232AF">
              <w:rPr>
                <w:rFonts w:ascii="Arial" w:hAnsi="Arial" w:cs="Arial"/>
                <w:sz w:val="24"/>
                <w:szCs w:val="24"/>
              </w:rPr>
              <w:t>individuals and identif</w:t>
            </w:r>
            <w:r w:rsidR="00491331">
              <w:rPr>
                <w:rFonts w:ascii="Arial" w:hAnsi="Arial" w:cs="Arial"/>
                <w:sz w:val="24"/>
                <w:szCs w:val="24"/>
              </w:rPr>
              <w:t>ied</w:t>
            </w:r>
            <w:r w:rsidR="00B232AF">
              <w:rPr>
                <w:rFonts w:ascii="Arial" w:hAnsi="Arial" w:cs="Arial"/>
                <w:sz w:val="24"/>
                <w:szCs w:val="24"/>
              </w:rPr>
              <w:t xml:space="preserve"> groups</w:t>
            </w:r>
          </w:p>
          <w:p w:rsidR="00A80C53" w:rsidRDefault="00A80C53" w:rsidP="008A094F">
            <w:pPr>
              <w:numPr>
                <w:ilvl w:val="0"/>
                <w:numId w:val="4"/>
              </w:numPr>
              <w:rPr>
                <w:rFonts w:ascii="Arial" w:hAnsi="Arial" w:cs="Arial"/>
                <w:sz w:val="24"/>
                <w:szCs w:val="24"/>
              </w:rPr>
            </w:pPr>
            <w:r>
              <w:rPr>
                <w:rFonts w:ascii="Arial" w:hAnsi="Arial" w:cs="Arial"/>
                <w:sz w:val="24"/>
                <w:szCs w:val="24"/>
              </w:rPr>
              <w:t>Contribute to school self-evaluation</w:t>
            </w:r>
          </w:p>
          <w:p w:rsidR="00A80C53" w:rsidRPr="00B232AF" w:rsidRDefault="00A80C53" w:rsidP="008A094F">
            <w:pPr>
              <w:numPr>
                <w:ilvl w:val="0"/>
                <w:numId w:val="4"/>
              </w:numPr>
              <w:rPr>
                <w:rFonts w:ascii="Arial" w:hAnsi="Arial" w:cs="Arial"/>
                <w:sz w:val="24"/>
                <w:szCs w:val="24"/>
              </w:rPr>
            </w:pPr>
            <w:r>
              <w:rPr>
                <w:rFonts w:ascii="Arial" w:hAnsi="Arial" w:cs="Arial"/>
                <w:sz w:val="24"/>
                <w:szCs w:val="24"/>
              </w:rPr>
              <w:t xml:space="preserve">Liaise with external support </w:t>
            </w:r>
            <w:r w:rsidRPr="00B232AF">
              <w:rPr>
                <w:rFonts w:ascii="Arial" w:hAnsi="Arial" w:cs="Arial"/>
                <w:sz w:val="24"/>
                <w:szCs w:val="24"/>
              </w:rPr>
              <w:t>agencies (where necessary)</w:t>
            </w:r>
          </w:p>
          <w:p w:rsidR="00A80C53" w:rsidRDefault="00A80C53" w:rsidP="008A094F">
            <w:pPr>
              <w:numPr>
                <w:ilvl w:val="0"/>
                <w:numId w:val="4"/>
              </w:numPr>
              <w:rPr>
                <w:rFonts w:ascii="Arial" w:hAnsi="Arial" w:cs="Arial"/>
                <w:sz w:val="24"/>
                <w:szCs w:val="24"/>
              </w:rPr>
            </w:pPr>
            <w:r>
              <w:rPr>
                <w:rFonts w:ascii="Arial" w:hAnsi="Arial" w:cs="Arial"/>
                <w:sz w:val="24"/>
                <w:szCs w:val="24"/>
              </w:rPr>
              <w:t>Liaise with other Year Team Achievement Managers to ensure curric</w:t>
            </w:r>
            <w:r w:rsidR="00B232AF">
              <w:rPr>
                <w:rFonts w:ascii="Arial" w:hAnsi="Arial" w:cs="Arial"/>
                <w:sz w:val="24"/>
                <w:szCs w:val="24"/>
              </w:rPr>
              <w:t>ulum continuity and progression</w:t>
            </w:r>
          </w:p>
          <w:p w:rsidR="00A80C53" w:rsidRDefault="00A80C53" w:rsidP="008A094F">
            <w:pPr>
              <w:numPr>
                <w:ilvl w:val="0"/>
                <w:numId w:val="4"/>
              </w:numPr>
              <w:rPr>
                <w:rFonts w:ascii="Arial" w:hAnsi="Arial" w:cs="Arial"/>
                <w:sz w:val="24"/>
                <w:szCs w:val="24"/>
              </w:rPr>
            </w:pPr>
            <w:r>
              <w:rPr>
                <w:rFonts w:ascii="Arial" w:hAnsi="Arial" w:cs="Arial"/>
                <w:sz w:val="24"/>
                <w:szCs w:val="24"/>
              </w:rPr>
              <w:t xml:space="preserve">Liaise with other colleagues responsible for subjects in order to inform whole school planning ensuring that planning supports the aims and objectives of the school and meets the needs of all </w:t>
            </w:r>
            <w:r w:rsidR="00B232AF">
              <w:rPr>
                <w:rFonts w:ascii="Arial" w:hAnsi="Arial" w:cs="Arial"/>
                <w:sz w:val="24"/>
                <w:szCs w:val="24"/>
              </w:rPr>
              <w:t>individuals and identified groups</w:t>
            </w:r>
          </w:p>
          <w:p w:rsidR="00A80C53" w:rsidRDefault="00A80C53" w:rsidP="008D3E14">
            <w:pPr>
              <w:numPr>
                <w:ilvl w:val="0"/>
                <w:numId w:val="4"/>
              </w:numPr>
              <w:rPr>
                <w:rFonts w:ascii="Arial" w:hAnsi="Arial" w:cs="Arial"/>
                <w:sz w:val="24"/>
                <w:szCs w:val="24"/>
              </w:rPr>
            </w:pPr>
            <w:r>
              <w:rPr>
                <w:rFonts w:ascii="Arial" w:hAnsi="Arial" w:cs="Arial"/>
                <w:sz w:val="24"/>
                <w:szCs w:val="24"/>
              </w:rPr>
              <w:t>Ensure the effective deployment of staff and resources within each year group, informed by pupil progress data</w:t>
            </w:r>
            <w:r w:rsidR="00EC5D65">
              <w:rPr>
                <w:rFonts w:ascii="Arial" w:hAnsi="Arial" w:cs="Arial"/>
                <w:sz w:val="24"/>
                <w:szCs w:val="24"/>
              </w:rPr>
              <w:t xml:space="preserve"> and in liaison with the SLT</w:t>
            </w:r>
          </w:p>
          <w:p w:rsidR="000378E4" w:rsidRDefault="000378E4" w:rsidP="008D3E14">
            <w:pPr>
              <w:numPr>
                <w:ilvl w:val="0"/>
                <w:numId w:val="4"/>
              </w:numPr>
              <w:rPr>
                <w:rFonts w:ascii="Arial" w:hAnsi="Arial" w:cs="Arial"/>
                <w:sz w:val="24"/>
                <w:szCs w:val="24"/>
              </w:rPr>
            </w:pPr>
            <w:r>
              <w:rPr>
                <w:rFonts w:ascii="Arial" w:hAnsi="Arial" w:cs="Arial"/>
                <w:sz w:val="24"/>
                <w:szCs w:val="24"/>
              </w:rPr>
              <w:t>Managing their team in the nurturing and wellbeing of pupils’ needs</w:t>
            </w:r>
          </w:p>
          <w:p w:rsidR="000378E4" w:rsidRPr="008D3E14" w:rsidRDefault="000378E4" w:rsidP="008D3E14">
            <w:pPr>
              <w:numPr>
                <w:ilvl w:val="0"/>
                <w:numId w:val="4"/>
              </w:numPr>
              <w:rPr>
                <w:rFonts w:ascii="Arial" w:hAnsi="Arial" w:cs="Arial"/>
                <w:sz w:val="24"/>
                <w:szCs w:val="24"/>
              </w:rPr>
            </w:pPr>
            <w:r>
              <w:rPr>
                <w:rFonts w:ascii="Arial" w:hAnsi="Arial" w:cs="Arial"/>
                <w:sz w:val="24"/>
                <w:szCs w:val="24"/>
              </w:rPr>
              <w:t>Feeding standards, progress and impact to the SLT on a regular basis.</w:t>
            </w:r>
          </w:p>
          <w:p w:rsidR="005A2471" w:rsidRDefault="005A2471" w:rsidP="005A2471">
            <w:pPr>
              <w:ind w:left="720"/>
              <w:rPr>
                <w:rFonts w:ascii="Arial" w:hAnsi="Arial" w:cs="Arial"/>
                <w:sz w:val="24"/>
                <w:szCs w:val="24"/>
              </w:rPr>
            </w:pPr>
          </w:p>
        </w:tc>
      </w:tr>
      <w:tr w:rsidR="00A80C53" w:rsidTr="008A094F">
        <w:trPr>
          <w:trHeight w:val="539"/>
        </w:trPr>
        <w:tc>
          <w:tcPr>
            <w:tcW w:w="450" w:type="dxa"/>
            <w:tcBorders>
              <w:top w:val="nil"/>
              <w:left w:val="nil"/>
              <w:bottom w:val="nil"/>
              <w:right w:val="nil"/>
            </w:tcBorders>
          </w:tcPr>
          <w:p w:rsidR="00A80C53" w:rsidRDefault="00A80C53" w:rsidP="008A094F">
            <w:pPr>
              <w:rPr>
                <w:rFonts w:ascii="Arial" w:hAnsi="Arial" w:cs="Arial"/>
                <w:sz w:val="24"/>
                <w:szCs w:val="24"/>
              </w:rPr>
            </w:pPr>
            <w:r>
              <w:rPr>
                <w:rFonts w:ascii="Arial" w:hAnsi="Arial" w:cs="Arial"/>
                <w:sz w:val="24"/>
                <w:szCs w:val="24"/>
              </w:rPr>
              <w:t>2.</w:t>
            </w:r>
          </w:p>
        </w:tc>
        <w:tc>
          <w:tcPr>
            <w:tcW w:w="8820" w:type="dxa"/>
            <w:tcBorders>
              <w:top w:val="nil"/>
              <w:left w:val="nil"/>
              <w:bottom w:val="nil"/>
              <w:right w:val="nil"/>
            </w:tcBorders>
          </w:tcPr>
          <w:p w:rsidR="00A80C53" w:rsidRDefault="00A80C53" w:rsidP="008A094F">
            <w:pPr>
              <w:rPr>
                <w:rFonts w:ascii="Arial" w:hAnsi="Arial" w:cs="Arial"/>
                <w:sz w:val="24"/>
                <w:szCs w:val="24"/>
              </w:rPr>
            </w:pPr>
            <w:r>
              <w:rPr>
                <w:rFonts w:ascii="Arial" w:hAnsi="Arial" w:cs="Arial"/>
                <w:sz w:val="24"/>
                <w:szCs w:val="24"/>
              </w:rPr>
              <w:t>Leading, developing and enhancing the teaching practice of others in the year team by:</w:t>
            </w:r>
          </w:p>
          <w:p w:rsidR="000378E4" w:rsidRDefault="000378E4" w:rsidP="000378E4">
            <w:pPr>
              <w:pStyle w:val="ListParagraph"/>
              <w:numPr>
                <w:ilvl w:val="0"/>
                <w:numId w:val="11"/>
              </w:numPr>
              <w:rPr>
                <w:rFonts w:ascii="Arial" w:hAnsi="Arial" w:cs="Arial"/>
                <w:sz w:val="24"/>
                <w:szCs w:val="24"/>
              </w:rPr>
            </w:pPr>
            <w:r w:rsidRPr="000378E4">
              <w:rPr>
                <w:rFonts w:ascii="Arial" w:hAnsi="Arial" w:cs="Arial"/>
                <w:sz w:val="24"/>
                <w:szCs w:val="24"/>
              </w:rPr>
              <w:t>Conducting regular learning walks and feeding back actions/outcomes</w:t>
            </w:r>
          </w:p>
          <w:p w:rsidR="000378E4" w:rsidRPr="000378E4" w:rsidRDefault="000378E4" w:rsidP="000378E4">
            <w:pPr>
              <w:pStyle w:val="ListParagraph"/>
              <w:numPr>
                <w:ilvl w:val="0"/>
                <w:numId w:val="11"/>
              </w:numPr>
              <w:rPr>
                <w:rFonts w:ascii="Arial" w:hAnsi="Arial" w:cs="Arial"/>
                <w:sz w:val="24"/>
                <w:szCs w:val="24"/>
              </w:rPr>
            </w:pPr>
            <w:r>
              <w:rPr>
                <w:rFonts w:ascii="Arial" w:hAnsi="Arial" w:cs="Arial"/>
                <w:sz w:val="24"/>
                <w:szCs w:val="24"/>
              </w:rPr>
              <w:t>When requested, monitoring the quality of teaching and learning and feeding back to teachers/key support staff in conjunction with the SLT</w:t>
            </w:r>
          </w:p>
          <w:p w:rsidR="00A80C53" w:rsidRDefault="00A80C53" w:rsidP="008A094F">
            <w:pPr>
              <w:numPr>
                <w:ilvl w:val="0"/>
                <w:numId w:val="5"/>
              </w:numPr>
              <w:rPr>
                <w:rFonts w:ascii="Arial" w:hAnsi="Arial" w:cs="Arial"/>
                <w:sz w:val="24"/>
                <w:szCs w:val="24"/>
              </w:rPr>
            </w:pPr>
            <w:r>
              <w:rPr>
                <w:rFonts w:ascii="Arial" w:hAnsi="Arial" w:cs="Arial"/>
                <w:sz w:val="24"/>
                <w:szCs w:val="24"/>
              </w:rPr>
              <w:t>Monitoring the quality of teaching and learning and sharing judgements with teachers and key support staff as appropriate</w:t>
            </w:r>
          </w:p>
          <w:p w:rsidR="00A80C53" w:rsidRDefault="000378E4" w:rsidP="008A094F">
            <w:pPr>
              <w:numPr>
                <w:ilvl w:val="0"/>
                <w:numId w:val="5"/>
              </w:numPr>
              <w:rPr>
                <w:rFonts w:ascii="Arial" w:hAnsi="Arial" w:cs="Arial"/>
                <w:sz w:val="24"/>
                <w:szCs w:val="24"/>
              </w:rPr>
            </w:pPr>
            <w:r>
              <w:rPr>
                <w:rFonts w:ascii="Arial" w:hAnsi="Arial" w:cs="Arial"/>
                <w:sz w:val="24"/>
                <w:szCs w:val="24"/>
              </w:rPr>
              <w:t xml:space="preserve">Fulfilling the </w:t>
            </w:r>
            <w:r w:rsidR="00A80C53">
              <w:rPr>
                <w:rFonts w:ascii="Arial" w:hAnsi="Arial" w:cs="Arial"/>
                <w:sz w:val="24"/>
                <w:szCs w:val="24"/>
              </w:rPr>
              <w:t>mentor</w:t>
            </w:r>
            <w:r>
              <w:rPr>
                <w:rFonts w:ascii="Arial" w:hAnsi="Arial" w:cs="Arial"/>
                <w:sz w:val="24"/>
                <w:szCs w:val="24"/>
              </w:rPr>
              <w:t xml:space="preserve"> role </w:t>
            </w:r>
            <w:r w:rsidR="00A80C53">
              <w:rPr>
                <w:rFonts w:ascii="Arial" w:hAnsi="Arial" w:cs="Arial"/>
                <w:sz w:val="24"/>
                <w:szCs w:val="24"/>
              </w:rPr>
              <w:t xml:space="preserve">for newly qualified teachers assigned to </w:t>
            </w:r>
            <w:r w:rsidR="004826E9">
              <w:rPr>
                <w:rFonts w:ascii="Arial" w:hAnsi="Arial" w:cs="Arial"/>
                <w:sz w:val="24"/>
                <w:szCs w:val="24"/>
              </w:rPr>
              <w:t xml:space="preserve">the </w:t>
            </w:r>
            <w:r w:rsidR="00A80C53">
              <w:rPr>
                <w:rFonts w:ascii="Arial" w:hAnsi="Arial" w:cs="Arial"/>
                <w:sz w:val="24"/>
                <w:szCs w:val="24"/>
              </w:rPr>
              <w:t>year group</w:t>
            </w:r>
          </w:p>
          <w:p w:rsidR="00A80C53" w:rsidRPr="000378E4" w:rsidRDefault="00A80C53" w:rsidP="008A094F">
            <w:pPr>
              <w:numPr>
                <w:ilvl w:val="0"/>
                <w:numId w:val="5"/>
              </w:numPr>
              <w:rPr>
                <w:rFonts w:ascii="Arial" w:hAnsi="Arial" w:cs="Arial"/>
                <w:sz w:val="24"/>
                <w:szCs w:val="24"/>
              </w:rPr>
            </w:pPr>
            <w:r w:rsidRPr="000378E4">
              <w:rPr>
                <w:rFonts w:ascii="Arial" w:hAnsi="Arial" w:cs="Arial"/>
                <w:sz w:val="24"/>
                <w:szCs w:val="24"/>
              </w:rPr>
              <w:t xml:space="preserve">Identifying key professional development needs </w:t>
            </w:r>
            <w:r w:rsidR="000378E4">
              <w:rPr>
                <w:rFonts w:ascii="Arial" w:hAnsi="Arial" w:cs="Arial"/>
                <w:sz w:val="24"/>
                <w:szCs w:val="24"/>
              </w:rPr>
              <w:t xml:space="preserve">as per the </w:t>
            </w:r>
            <w:r w:rsidR="000D163A">
              <w:rPr>
                <w:rFonts w:ascii="Arial" w:hAnsi="Arial" w:cs="Arial"/>
                <w:sz w:val="24"/>
                <w:szCs w:val="24"/>
              </w:rPr>
              <w:t>T</w:t>
            </w:r>
            <w:r w:rsidR="000378E4">
              <w:rPr>
                <w:rFonts w:ascii="Arial" w:hAnsi="Arial" w:cs="Arial"/>
                <w:sz w:val="24"/>
                <w:szCs w:val="24"/>
              </w:rPr>
              <w:t xml:space="preserve">eaching </w:t>
            </w:r>
            <w:r w:rsidR="000D163A">
              <w:rPr>
                <w:rFonts w:ascii="Arial" w:hAnsi="Arial" w:cs="Arial"/>
                <w:sz w:val="24"/>
                <w:szCs w:val="24"/>
              </w:rPr>
              <w:t>S</w:t>
            </w:r>
            <w:r w:rsidR="000378E4">
              <w:rPr>
                <w:rFonts w:ascii="Arial" w:hAnsi="Arial" w:cs="Arial"/>
                <w:sz w:val="24"/>
                <w:szCs w:val="24"/>
              </w:rPr>
              <w:t xml:space="preserve">tandards </w:t>
            </w:r>
            <w:r w:rsidR="000D163A">
              <w:rPr>
                <w:rFonts w:ascii="Arial" w:hAnsi="Arial" w:cs="Arial"/>
                <w:sz w:val="24"/>
                <w:szCs w:val="24"/>
              </w:rPr>
              <w:t>D</w:t>
            </w:r>
            <w:r w:rsidR="000378E4">
              <w:rPr>
                <w:rFonts w:ascii="Arial" w:hAnsi="Arial" w:cs="Arial"/>
                <w:sz w:val="24"/>
                <w:szCs w:val="24"/>
              </w:rPr>
              <w:t>ocument and share with the SLT</w:t>
            </w:r>
          </w:p>
          <w:p w:rsidR="00A80C53" w:rsidRDefault="00A80C53" w:rsidP="008A094F">
            <w:pPr>
              <w:numPr>
                <w:ilvl w:val="0"/>
                <w:numId w:val="5"/>
              </w:numPr>
              <w:rPr>
                <w:rFonts w:ascii="Arial" w:hAnsi="Arial" w:cs="Arial"/>
                <w:sz w:val="24"/>
                <w:szCs w:val="24"/>
              </w:rPr>
            </w:pPr>
            <w:r>
              <w:rPr>
                <w:rFonts w:ascii="Arial" w:hAnsi="Arial" w:cs="Arial"/>
                <w:sz w:val="24"/>
                <w:szCs w:val="24"/>
              </w:rPr>
              <w:t>Where required providing high quality coaching and mentoring</w:t>
            </w:r>
          </w:p>
          <w:p w:rsidR="00A80C53" w:rsidRDefault="000378E4" w:rsidP="00A80C53">
            <w:pPr>
              <w:numPr>
                <w:ilvl w:val="0"/>
                <w:numId w:val="5"/>
              </w:numPr>
              <w:rPr>
                <w:rFonts w:ascii="Arial" w:hAnsi="Arial" w:cs="Arial"/>
                <w:sz w:val="24"/>
                <w:szCs w:val="24"/>
              </w:rPr>
            </w:pPr>
            <w:r>
              <w:rPr>
                <w:rFonts w:ascii="Arial" w:hAnsi="Arial" w:cs="Arial"/>
                <w:sz w:val="24"/>
                <w:szCs w:val="24"/>
              </w:rPr>
              <w:t>Maintain a positive ethos and working relationships between colleagues</w:t>
            </w:r>
            <w:r w:rsidR="00863DA6">
              <w:rPr>
                <w:rFonts w:ascii="Arial" w:hAnsi="Arial" w:cs="Arial"/>
                <w:sz w:val="24"/>
                <w:szCs w:val="24"/>
              </w:rPr>
              <w:t>.</w:t>
            </w:r>
          </w:p>
          <w:p w:rsidR="005A2471" w:rsidRDefault="005A2471" w:rsidP="005A2471">
            <w:pPr>
              <w:ind w:left="720"/>
              <w:rPr>
                <w:rFonts w:ascii="Arial" w:hAnsi="Arial" w:cs="Arial"/>
                <w:sz w:val="24"/>
                <w:szCs w:val="24"/>
              </w:rPr>
            </w:pPr>
          </w:p>
        </w:tc>
      </w:tr>
      <w:tr w:rsidR="00A80C53" w:rsidTr="008A094F">
        <w:trPr>
          <w:trHeight w:val="539"/>
        </w:trPr>
        <w:tc>
          <w:tcPr>
            <w:tcW w:w="450" w:type="dxa"/>
            <w:tcBorders>
              <w:top w:val="nil"/>
              <w:left w:val="nil"/>
              <w:bottom w:val="nil"/>
              <w:right w:val="nil"/>
            </w:tcBorders>
          </w:tcPr>
          <w:p w:rsidR="00A80C53" w:rsidRDefault="00A80C53" w:rsidP="008A094F">
            <w:pPr>
              <w:rPr>
                <w:rFonts w:ascii="Arial" w:hAnsi="Arial" w:cs="Arial"/>
                <w:sz w:val="24"/>
                <w:szCs w:val="24"/>
              </w:rPr>
            </w:pPr>
            <w:r>
              <w:rPr>
                <w:rFonts w:ascii="Arial" w:hAnsi="Arial" w:cs="Arial"/>
                <w:sz w:val="24"/>
                <w:szCs w:val="24"/>
              </w:rPr>
              <w:t>3.</w:t>
            </w:r>
          </w:p>
        </w:tc>
        <w:tc>
          <w:tcPr>
            <w:tcW w:w="8820" w:type="dxa"/>
            <w:tcBorders>
              <w:top w:val="nil"/>
              <w:left w:val="nil"/>
              <w:bottom w:val="nil"/>
              <w:right w:val="nil"/>
            </w:tcBorders>
          </w:tcPr>
          <w:p w:rsidR="00A80C53" w:rsidRDefault="00A80C53" w:rsidP="008A094F">
            <w:pPr>
              <w:rPr>
                <w:rFonts w:ascii="Arial" w:hAnsi="Arial" w:cs="Arial"/>
                <w:sz w:val="24"/>
                <w:szCs w:val="24"/>
              </w:rPr>
            </w:pPr>
            <w:r>
              <w:rPr>
                <w:rFonts w:ascii="Arial" w:hAnsi="Arial" w:cs="Arial"/>
                <w:sz w:val="24"/>
                <w:szCs w:val="24"/>
              </w:rPr>
              <w:t xml:space="preserve">Being accountable for leading, managing and developing whole school policy and practice in the identified year team and throughout the school by: </w:t>
            </w:r>
          </w:p>
          <w:p w:rsidR="00A80C53" w:rsidRDefault="00A80C53" w:rsidP="008A094F">
            <w:pPr>
              <w:numPr>
                <w:ilvl w:val="0"/>
                <w:numId w:val="6"/>
              </w:numPr>
              <w:rPr>
                <w:rFonts w:ascii="Arial" w:hAnsi="Arial" w:cs="Arial"/>
                <w:sz w:val="24"/>
                <w:szCs w:val="24"/>
              </w:rPr>
            </w:pPr>
            <w:r>
              <w:rPr>
                <w:rFonts w:ascii="Arial" w:hAnsi="Arial" w:cs="Arial"/>
                <w:sz w:val="24"/>
                <w:szCs w:val="24"/>
              </w:rPr>
              <w:t>Contributing to the development, monitoring and assessment of policy, curriculum planning, assessment and teaching strategies by consulting with appropriate colleagues and reporting strategies to the Senior Leadership team and the Governing Body, and disseminating developments across the school</w:t>
            </w:r>
          </w:p>
          <w:p w:rsidR="00A80C53" w:rsidRDefault="00A80C53" w:rsidP="008A094F">
            <w:pPr>
              <w:numPr>
                <w:ilvl w:val="0"/>
                <w:numId w:val="6"/>
              </w:numPr>
              <w:rPr>
                <w:rFonts w:ascii="Arial" w:hAnsi="Arial" w:cs="Arial"/>
                <w:sz w:val="24"/>
                <w:szCs w:val="24"/>
              </w:rPr>
            </w:pPr>
            <w:r>
              <w:rPr>
                <w:rFonts w:ascii="Arial" w:hAnsi="Arial" w:cs="Arial"/>
                <w:sz w:val="24"/>
                <w:szCs w:val="24"/>
              </w:rPr>
              <w:t>Contributing to the school self-evaluation process, identifying areas for development for inclusion within the School Improvement Plan</w:t>
            </w:r>
          </w:p>
          <w:p w:rsidR="00A80C53" w:rsidRPr="000378E4" w:rsidRDefault="00A80C53" w:rsidP="008A094F">
            <w:pPr>
              <w:numPr>
                <w:ilvl w:val="0"/>
                <w:numId w:val="6"/>
              </w:numPr>
              <w:rPr>
                <w:rFonts w:ascii="Arial" w:hAnsi="Arial" w:cs="Arial"/>
                <w:sz w:val="24"/>
                <w:szCs w:val="24"/>
              </w:rPr>
            </w:pPr>
            <w:r w:rsidRPr="000378E4">
              <w:rPr>
                <w:rFonts w:ascii="Arial" w:hAnsi="Arial" w:cs="Arial"/>
                <w:sz w:val="24"/>
                <w:szCs w:val="24"/>
              </w:rPr>
              <w:lastRenderedPageBreak/>
              <w:t>Playing a full part in the life of the school community, supporting the ethos of the school and encouraging staff, parents and pupils to do likewise. Leading on the management of the year group routine and pastoral care to help promote spiritual, moral social and cultural development and good behaviour through effective management and leadership</w:t>
            </w:r>
            <w:r w:rsidR="00863DA6" w:rsidRPr="000378E4">
              <w:rPr>
                <w:rFonts w:ascii="Arial" w:hAnsi="Arial" w:cs="Arial"/>
                <w:sz w:val="24"/>
                <w:szCs w:val="24"/>
              </w:rPr>
              <w:t>.</w:t>
            </w:r>
          </w:p>
          <w:p w:rsidR="000747EC" w:rsidRDefault="000747EC" w:rsidP="000747EC">
            <w:pPr>
              <w:rPr>
                <w:rFonts w:ascii="Arial" w:hAnsi="Arial" w:cs="Arial"/>
                <w:sz w:val="24"/>
                <w:szCs w:val="24"/>
              </w:rPr>
            </w:pPr>
          </w:p>
          <w:p w:rsidR="00A80C53" w:rsidRPr="009403BC" w:rsidRDefault="00A80C53" w:rsidP="000D163A">
            <w:pPr>
              <w:pStyle w:val="ListParagraph"/>
              <w:numPr>
                <w:ilvl w:val="0"/>
                <w:numId w:val="6"/>
              </w:numPr>
              <w:rPr>
                <w:rFonts w:ascii="Arial" w:hAnsi="Arial" w:cs="Arial"/>
                <w:sz w:val="24"/>
                <w:szCs w:val="24"/>
              </w:rPr>
            </w:pPr>
            <w:r w:rsidRPr="009403BC">
              <w:rPr>
                <w:rFonts w:ascii="Arial" w:hAnsi="Arial" w:cs="Arial"/>
                <w:sz w:val="24"/>
                <w:szCs w:val="24"/>
              </w:rPr>
              <w:t>Where the post holder has respons</w:t>
            </w:r>
            <w:r w:rsidR="000D163A">
              <w:rPr>
                <w:rFonts w:ascii="Arial" w:hAnsi="Arial" w:cs="Arial"/>
                <w:sz w:val="24"/>
                <w:szCs w:val="24"/>
              </w:rPr>
              <w:t>ibility for leading a specific s</w:t>
            </w:r>
            <w:r w:rsidRPr="009403BC">
              <w:rPr>
                <w:rFonts w:ascii="Arial" w:hAnsi="Arial" w:cs="Arial"/>
                <w:sz w:val="24"/>
                <w:szCs w:val="24"/>
              </w:rPr>
              <w:t xml:space="preserve">chool </w:t>
            </w:r>
            <w:r w:rsidR="000D163A">
              <w:rPr>
                <w:rFonts w:ascii="Arial" w:hAnsi="Arial" w:cs="Arial"/>
                <w:sz w:val="24"/>
                <w:szCs w:val="24"/>
              </w:rPr>
              <w:t>improvement p</w:t>
            </w:r>
            <w:r w:rsidRPr="009403BC">
              <w:rPr>
                <w:rFonts w:ascii="Arial" w:hAnsi="Arial" w:cs="Arial"/>
                <w:sz w:val="24"/>
                <w:szCs w:val="24"/>
              </w:rPr>
              <w:t>roject, initiated through the School Improvement Plan or from local or national initiatives, there will be line management responsibility either through the Deputy Headteacher or the appropriate Assistant Headteacher. The same will apply where the post holder has a responsibility for a curricular area.</w:t>
            </w:r>
          </w:p>
        </w:tc>
      </w:tr>
      <w:tr w:rsidR="00A80C53" w:rsidTr="008A094F">
        <w:trPr>
          <w:trHeight w:val="539"/>
        </w:trPr>
        <w:tc>
          <w:tcPr>
            <w:tcW w:w="450" w:type="dxa"/>
            <w:tcBorders>
              <w:top w:val="nil"/>
              <w:left w:val="nil"/>
              <w:bottom w:val="nil"/>
              <w:right w:val="nil"/>
            </w:tcBorders>
          </w:tcPr>
          <w:p w:rsidR="00A80C53" w:rsidRDefault="00A80C53" w:rsidP="008A094F">
            <w:pPr>
              <w:rPr>
                <w:rFonts w:ascii="Arial" w:hAnsi="Arial" w:cs="Arial"/>
                <w:sz w:val="24"/>
                <w:szCs w:val="24"/>
              </w:rPr>
            </w:pPr>
            <w:r>
              <w:rPr>
                <w:rFonts w:ascii="Arial" w:hAnsi="Arial" w:cs="Arial"/>
                <w:sz w:val="24"/>
                <w:szCs w:val="24"/>
              </w:rPr>
              <w:lastRenderedPageBreak/>
              <w:t>4.</w:t>
            </w:r>
          </w:p>
        </w:tc>
        <w:tc>
          <w:tcPr>
            <w:tcW w:w="8820" w:type="dxa"/>
            <w:tcBorders>
              <w:top w:val="nil"/>
              <w:left w:val="nil"/>
              <w:bottom w:val="nil"/>
              <w:right w:val="nil"/>
            </w:tcBorders>
          </w:tcPr>
          <w:p w:rsidR="00A80C53" w:rsidRPr="009403BC" w:rsidRDefault="00A80C53" w:rsidP="008A094F">
            <w:pPr>
              <w:pStyle w:val="ListParagraph"/>
              <w:numPr>
                <w:ilvl w:val="0"/>
                <w:numId w:val="6"/>
              </w:numPr>
              <w:rPr>
                <w:rFonts w:ascii="Arial" w:hAnsi="Arial" w:cs="Arial"/>
                <w:sz w:val="24"/>
                <w:szCs w:val="24"/>
              </w:rPr>
            </w:pPr>
            <w:r w:rsidRPr="009403BC">
              <w:rPr>
                <w:rFonts w:ascii="Arial" w:hAnsi="Arial" w:cs="Arial"/>
                <w:sz w:val="24"/>
                <w:szCs w:val="24"/>
              </w:rPr>
              <w:t>Ensuring personal professional development, being up-to-date in national and local developments, contributing to school networks and clusters and keeping others informed.</w:t>
            </w:r>
          </w:p>
        </w:tc>
      </w:tr>
      <w:tr w:rsidR="00A80C53" w:rsidTr="008A094F">
        <w:trPr>
          <w:trHeight w:val="539"/>
        </w:trPr>
        <w:tc>
          <w:tcPr>
            <w:tcW w:w="450" w:type="dxa"/>
            <w:tcBorders>
              <w:top w:val="nil"/>
              <w:left w:val="nil"/>
              <w:bottom w:val="nil"/>
              <w:right w:val="nil"/>
            </w:tcBorders>
          </w:tcPr>
          <w:p w:rsidR="00A80C53" w:rsidRDefault="00A80C53" w:rsidP="008A094F">
            <w:pPr>
              <w:rPr>
                <w:rFonts w:ascii="Arial" w:hAnsi="Arial" w:cs="Arial"/>
                <w:sz w:val="24"/>
                <w:szCs w:val="24"/>
              </w:rPr>
            </w:pPr>
            <w:r>
              <w:rPr>
                <w:rFonts w:ascii="Arial" w:hAnsi="Arial" w:cs="Arial"/>
                <w:sz w:val="24"/>
                <w:szCs w:val="24"/>
              </w:rPr>
              <w:t>5.</w:t>
            </w:r>
          </w:p>
        </w:tc>
        <w:tc>
          <w:tcPr>
            <w:tcW w:w="8820" w:type="dxa"/>
            <w:tcBorders>
              <w:top w:val="nil"/>
              <w:left w:val="nil"/>
              <w:bottom w:val="nil"/>
              <w:right w:val="nil"/>
            </w:tcBorders>
          </w:tcPr>
          <w:p w:rsidR="00A80C53" w:rsidRPr="009403BC" w:rsidRDefault="000378E4" w:rsidP="008A094F">
            <w:pPr>
              <w:pStyle w:val="ListParagraph"/>
              <w:numPr>
                <w:ilvl w:val="0"/>
                <w:numId w:val="6"/>
              </w:numPr>
              <w:rPr>
                <w:rFonts w:ascii="Arial" w:hAnsi="Arial" w:cs="Arial"/>
                <w:sz w:val="24"/>
                <w:szCs w:val="24"/>
              </w:rPr>
            </w:pPr>
            <w:r>
              <w:rPr>
                <w:rFonts w:ascii="Arial" w:hAnsi="Arial" w:cs="Arial"/>
                <w:sz w:val="24"/>
                <w:szCs w:val="24"/>
              </w:rPr>
              <w:t>Contribute to the school’s performance management process as directed by the SLT.</w:t>
            </w:r>
          </w:p>
        </w:tc>
      </w:tr>
    </w:tbl>
    <w:p w:rsidR="001337B1" w:rsidRDefault="001337B1">
      <w:pPr>
        <w:numPr>
          <w:ilvl w:val="12"/>
          <w:numId w:val="0"/>
        </w:numPr>
        <w:rPr>
          <w:rFonts w:ascii="Arial" w:hAnsi="Arial" w:cs="Arial"/>
          <w:sz w:val="24"/>
          <w:szCs w:val="24"/>
        </w:rPr>
      </w:pPr>
    </w:p>
    <w:p w:rsidR="001337B1" w:rsidRPr="000747EC" w:rsidRDefault="001337B1">
      <w:pPr>
        <w:rPr>
          <w:rFonts w:ascii="Arial" w:hAnsi="Arial" w:cs="Arial"/>
          <w:b/>
          <w:bCs/>
          <w:sz w:val="24"/>
          <w:szCs w:val="24"/>
          <w:u w:val="single"/>
        </w:rPr>
      </w:pPr>
      <w:r w:rsidRPr="000747EC">
        <w:rPr>
          <w:rFonts w:ascii="Arial" w:hAnsi="Arial" w:cs="Arial"/>
          <w:b/>
          <w:bCs/>
          <w:sz w:val="24"/>
          <w:szCs w:val="24"/>
          <w:u w:val="single"/>
        </w:rPr>
        <w:t>DIMENSIONS:</w:t>
      </w:r>
    </w:p>
    <w:p w:rsidR="001337B1" w:rsidRDefault="001337B1">
      <w:pPr>
        <w:rPr>
          <w:rFonts w:ascii="Arial" w:hAnsi="Arial" w:cs="Arial"/>
          <w:sz w:val="24"/>
          <w:szCs w:val="24"/>
        </w:rPr>
      </w:pPr>
    </w:p>
    <w:p w:rsidR="00A80C53" w:rsidRDefault="001337B1">
      <w:pPr>
        <w:rPr>
          <w:rFonts w:ascii="Arial" w:hAnsi="Arial" w:cs="Arial"/>
          <w:b/>
          <w:bCs/>
          <w:sz w:val="24"/>
          <w:szCs w:val="24"/>
        </w:rPr>
      </w:pPr>
      <w:r>
        <w:rPr>
          <w:rFonts w:ascii="Arial" w:hAnsi="Arial" w:cs="Arial"/>
          <w:b/>
          <w:bCs/>
          <w:sz w:val="24"/>
          <w:szCs w:val="24"/>
        </w:rPr>
        <w:t>Supervisory Manag</w:t>
      </w:r>
      <w:r w:rsidR="000747EC">
        <w:rPr>
          <w:rFonts w:ascii="Arial" w:hAnsi="Arial" w:cs="Arial"/>
          <w:b/>
          <w:bCs/>
          <w:sz w:val="24"/>
          <w:szCs w:val="24"/>
        </w:rPr>
        <w:t>ement</w:t>
      </w:r>
    </w:p>
    <w:p w:rsidR="001337B1" w:rsidRDefault="00DD7A84">
      <w:pPr>
        <w:rPr>
          <w:rFonts w:ascii="Arial" w:hAnsi="Arial" w:cs="Arial"/>
          <w:sz w:val="24"/>
          <w:szCs w:val="24"/>
        </w:rPr>
      </w:pPr>
      <w:r>
        <w:rPr>
          <w:rFonts w:ascii="Arial" w:hAnsi="Arial" w:cs="Arial"/>
          <w:sz w:val="24"/>
          <w:szCs w:val="24"/>
        </w:rPr>
        <w:t>The post holder will be professionally accountable for the work of the following colleagues:</w:t>
      </w:r>
    </w:p>
    <w:p w:rsidR="00B74E55" w:rsidRDefault="00B74E55">
      <w:pPr>
        <w:rPr>
          <w:rFonts w:ascii="Arial" w:hAnsi="Arial" w:cs="Arial"/>
          <w:sz w:val="24"/>
          <w:szCs w:val="24"/>
        </w:rPr>
      </w:pPr>
    </w:p>
    <w:p w:rsidR="00B74E55" w:rsidRDefault="00B74E55" w:rsidP="00B74E55">
      <w:pPr>
        <w:pStyle w:val="ListParagraph"/>
        <w:numPr>
          <w:ilvl w:val="0"/>
          <w:numId w:val="9"/>
        </w:numPr>
        <w:rPr>
          <w:rFonts w:ascii="Arial" w:hAnsi="Arial" w:cs="Arial"/>
          <w:sz w:val="24"/>
          <w:szCs w:val="24"/>
        </w:rPr>
      </w:pPr>
      <w:r>
        <w:rPr>
          <w:rFonts w:ascii="Arial" w:hAnsi="Arial" w:cs="Arial"/>
          <w:sz w:val="24"/>
          <w:szCs w:val="24"/>
        </w:rPr>
        <w:t>Year team class teachers</w:t>
      </w:r>
    </w:p>
    <w:p w:rsidR="00B74E55" w:rsidRPr="000378E4" w:rsidRDefault="00B74E55" w:rsidP="00B74E55">
      <w:pPr>
        <w:pStyle w:val="ListParagraph"/>
        <w:numPr>
          <w:ilvl w:val="0"/>
          <w:numId w:val="9"/>
        </w:numPr>
        <w:rPr>
          <w:rFonts w:ascii="Arial" w:hAnsi="Arial" w:cs="Arial"/>
          <w:sz w:val="24"/>
          <w:szCs w:val="24"/>
        </w:rPr>
      </w:pPr>
      <w:r w:rsidRPr="000378E4">
        <w:rPr>
          <w:rFonts w:ascii="Arial" w:hAnsi="Arial" w:cs="Arial"/>
          <w:sz w:val="24"/>
          <w:szCs w:val="24"/>
        </w:rPr>
        <w:t>HLTAs</w:t>
      </w:r>
    </w:p>
    <w:p w:rsidR="00B74E55" w:rsidRPr="000378E4" w:rsidRDefault="00B74E55" w:rsidP="00B74E55">
      <w:pPr>
        <w:pStyle w:val="ListParagraph"/>
        <w:numPr>
          <w:ilvl w:val="0"/>
          <w:numId w:val="9"/>
        </w:numPr>
        <w:rPr>
          <w:rFonts w:ascii="Arial" w:hAnsi="Arial" w:cs="Arial"/>
          <w:sz w:val="24"/>
          <w:szCs w:val="24"/>
        </w:rPr>
      </w:pPr>
      <w:r w:rsidRPr="000378E4">
        <w:rPr>
          <w:rFonts w:ascii="Arial" w:hAnsi="Arial" w:cs="Arial"/>
          <w:sz w:val="24"/>
          <w:szCs w:val="24"/>
        </w:rPr>
        <w:t>Teaching Assistants</w:t>
      </w:r>
    </w:p>
    <w:p w:rsidR="00DD7A84" w:rsidRPr="000378E4" w:rsidRDefault="00DD7A84">
      <w:pPr>
        <w:rPr>
          <w:rFonts w:ascii="Arial" w:hAnsi="Arial" w:cs="Arial"/>
        </w:rPr>
      </w:pPr>
    </w:p>
    <w:p w:rsidR="00DD7A84" w:rsidRDefault="00DD7A84">
      <w:pPr>
        <w:rPr>
          <w:rFonts w:ascii="Arial" w:hAnsi="Arial" w:cs="Arial"/>
          <w:sz w:val="24"/>
          <w:szCs w:val="24"/>
        </w:rPr>
      </w:pPr>
      <w:r>
        <w:rPr>
          <w:rFonts w:ascii="Arial" w:hAnsi="Arial" w:cs="Arial"/>
          <w:sz w:val="24"/>
          <w:szCs w:val="24"/>
        </w:rPr>
        <w:t>The post holder will be responsible for:</w:t>
      </w:r>
    </w:p>
    <w:p w:rsidR="001B19F4" w:rsidRPr="000747EC" w:rsidRDefault="001B19F4">
      <w:pPr>
        <w:rPr>
          <w:rFonts w:ascii="Arial" w:hAnsi="Arial" w:cs="Arial"/>
        </w:rPr>
      </w:pPr>
    </w:p>
    <w:p w:rsidR="00B74E55" w:rsidRPr="000378E4" w:rsidRDefault="00B74E55" w:rsidP="00B74E55">
      <w:pPr>
        <w:pStyle w:val="ListParagraph"/>
        <w:numPr>
          <w:ilvl w:val="0"/>
          <w:numId w:val="10"/>
        </w:numPr>
        <w:rPr>
          <w:rFonts w:ascii="Arial" w:hAnsi="Arial" w:cs="Arial"/>
          <w:sz w:val="24"/>
          <w:szCs w:val="24"/>
        </w:rPr>
      </w:pPr>
      <w:r w:rsidRPr="000378E4">
        <w:rPr>
          <w:rFonts w:ascii="Arial" w:hAnsi="Arial" w:cs="Arial"/>
          <w:sz w:val="24"/>
          <w:szCs w:val="24"/>
        </w:rPr>
        <w:t>The induction of new staff in the year team</w:t>
      </w:r>
    </w:p>
    <w:p w:rsidR="00B74E55" w:rsidRPr="000378E4" w:rsidRDefault="000378E4" w:rsidP="00B74E55">
      <w:pPr>
        <w:pStyle w:val="ListParagraph"/>
        <w:numPr>
          <w:ilvl w:val="0"/>
          <w:numId w:val="10"/>
        </w:numPr>
        <w:rPr>
          <w:rFonts w:ascii="Arial" w:hAnsi="Arial" w:cs="Arial"/>
          <w:sz w:val="24"/>
          <w:szCs w:val="24"/>
        </w:rPr>
      </w:pPr>
      <w:r>
        <w:rPr>
          <w:rFonts w:ascii="Arial" w:hAnsi="Arial" w:cs="Arial"/>
          <w:sz w:val="24"/>
          <w:szCs w:val="24"/>
        </w:rPr>
        <w:t>Managing effective transitions and practise within the year team</w:t>
      </w:r>
    </w:p>
    <w:p w:rsidR="001337B1" w:rsidRDefault="001337B1">
      <w:pPr>
        <w:rPr>
          <w:rFonts w:ascii="Arial" w:hAnsi="Arial" w:cs="Arial"/>
          <w:sz w:val="24"/>
          <w:szCs w:val="24"/>
        </w:rPr>
      </w:pPr>
    </w:p>
    <w:p w:rsidR="001337B1" w:rsidRDefault="00AC6FD3">
      <w:pPr>
        <w:widowControl w:val="0"/>
        <w:overflowPunct/>
        <w:textAlignment w:val="auto"/>
        <w:rPr>
          <w:rFonts w:ascii="Arial" w:hAnsi="Arial" w:cs="Arial"/>
          <w:b/>
          <w:bCs/>
          <w:sz w:val="24"/>
          <w:szCs w:val="24"/>
        </w:rPr>
      </w:pPr>
      <w:r>
        <w:rPr>
          <w:rFonts w:ascii="Arial" w:hAnsi="Arial" w:cs="Arial"/>
          <w:b/>
          <w:bCs/>
          <w:sz w:val="24"/>
          <w:szCs w:val="24"/>
        </w:rPr>
        <w:t>DBS</w:t>
      </w:r>
    </w:p>
    <w:p w:rsidR="001337B1" w:rsidRDefault="001337B1">
      <w:pPr>
        <w:widowControl w:val="0"/>
        <w:overflowPunct/>
        <w:textAlignment w:val="auto"/>
        <w:rPr>
          <w:rFonts w:ascii="Arial" w:hAnsi="Arial" w:cs="Arial"/>
          <w:b/>
          <w:bCs/>
          <w:sz w:val="24"/>
          <w:szCs w:val="24"/>
          <w:lang w:val="en-US"/>
        </w:rPr>
      </w:pPr>
    </w:p>
    <w:p w:rsidR="001337B1" w:rsidRDefault="001337B1">
      <w:pPr>
        <w:widowControl w:val="0"/>
        <w:rPr>
          <w:rFonts w:ascii="Arial" w:hAnsi="Arial" w:cs="Arial"/>
          <w:sz w:val="24"/>
          <w:szCs w:val="24"/>
        </w:rPr>
      </w:pPr>
      <w:r>
        <w:rPr>
          <w:rFonts w:ascii="Arial" w:hAnsi="Arial" w:cs="Arial"/>
          <w:sz w:val="24"/>
          <w:szCs w:val="24"/>
        </w:rPr>
        <w:t xml:space="preserve">Because of the nature of this job, it will be necessary for an Enhanced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school. The fact that a pending charge, conviction, bind-over or caution has been recorded against you will not necessarily debar you from consideration for this appointment. </w:t>
      </w:r>
    </w:p>
    <w:p w:rsidR="001337B1" w:rsidRDefault="001337B1">
      <w:pPr>
        <w:widowControl w:val="0"/>
        <w:rPr>
          <w:rFonts w:ascii="Arial" w:hAnsi="Arial" w:cs="Arial"/>
          <w:sz w:val="24"/>
          <w:szCs w:val="24"/>
        </w:rPr>
      </w:pPr>
    </w:p>
    <w:p w:rsidR="001337B1" w:rsidRDefault="001337B1">
      <w:pPr>
        <w:pStyle w:val="BodyText"/>
        <w:rPr>
          <w:sz w:val="24"/>
          <w:szCs w:val="24"/>
          <w:lang w:val="en-US"/>
        </w:rPr>
      </w:pPr>
      <w:r>
        <w:rPr>
          <w:sz w:val="24"/>
          <w:szCs w:val="24"/>
          <w:lang w:val="en-US"/>
        </w:rPr>
        <w:t>Disclosures are ha</w:t>
      </w:r>
      <w:r w:rsidR="00AC6FD3">
        <w:rPr>
          <w:sz w:val="24"/>
          <w:szCs w:val="24"/>
          <w:lang w:val="en-US"/>
        </w:rPr>
        <w:t>ndled in accordance with the DBS</w:t>
      </w:r>
      <w:r>
        <w:rPr>
          <w:sz w:val="24"/>
          <w:szCs w:val="24"/>
          <w:lang w:val="en-US"/>
        </w:rPr>
        <w:t xml:space="preserve"> Code of Practice which can be accessed from the Children and Learning Department, HR Division, or on </w:t>
      </w:r>
      <w:hyperlink r:id="rId7" w:history="1">
        <w:r w:rsidR="00A80C53" w:rsidRPr="003613BD">
          <w:rPr>
            <w:rStyle w:val="Hyperlink"/>
            <w:sz w:val="24"/>
            <w:szCs w:val="24"/>
            <w:lang w:val="en-US"/>
          </w:rPr>
          <w:t>www.disclosure.gov.uk</w:t>
        </w:r>
      </w:hyperlink>
      <w:r w:rsidR="00A80C53">
        <w:rPr>
          <w:sz w:val="24"/>
          <w:szCs w:val="24"/>
          <w:lang w:val="en-US"/>
        </w:rPr>
        <w:t>.</w:t>
      </w:r>
    </w:p>
    <w:p w:rsidR="000747EC" w:rsidRDefault="000747EC">
      <w:pPr>
        <w:overflowPunct/>
        <w:autoSpaceDE/>
        <w:autoSpaceDN/>
        <w:adjustRightInd/>
        <w:spacing w:after="200" w:line="276" w:lineRule="auto"/>
        <w:textAlignment w:val="auto"/>
        <w:rPr>
          <w:rFonts w:ascii="Arial" w:hAnsi="Arial" w:cs="Arial"/>
          <w:b/>
          <w:bCs/>
          <w:sz w:val="24"/>
          <w:szCs w:val="24"/>
        </w:rPr>
      </w:pPr>
      <w:r>
        <w:rPr>
          <w:rFonts w:ascii="Arial" w:hAnsi="Arial" w:cs="Arial"/>
          <w:b/>
          <w:bCs/>
          <w:sz w:val="24"/>
          <w:szCs w:val="24"/>
        </w:rPr>
        <w:br w:type="page"/>
      </w:r>
    </w:p>
    <w:p w:rsidR="001337B1" w:rsidRDefault="001337B1" w:rsidP="00A80C53">
      <w:pPr>
        <w:ind w:left="-720"/>
        <w:rPr>
          <w:rFonts w:ascii="Arial" w:hAnsi="Arial" w:cs="Arial"/>
          <w:b/>
          <w:bCs/>
          <w:sz w:val="24"/>
          <w:szCs w:val="24"/>
        </w:rPr>
      </w:pPr>
      <w:r>
        <w:rPr>
          <w:rFonts w:ascii="Arial" w:hAnsi="Arial" w:cs="Arial"/>
          <w:b/>
          <w:bCs/>
          <w:sz w:val="24"/>
          <w:szCs w:val="24"/>
        </w:rPr>
        <w:lastRenderedPageBreak/>
        <w:t>Person Specification</w:t>
      </w:r>
    </w:p>
    <w:p w:rsidR="000747EC" w:rsidRDefault="000747EC" w:rsidP="00A80C53">
      <w:pPr>
        <w:ind w:left="-720"/>
        <w:rPr>
          <w:rFonts w:ascii="Arial" w:hAnsi="Arial" w:cs="Arial"/>
          <w:b/>
          <w:bCs/>
          <w:sz w:val="24"/>
          <w:szCs w:val="24"/>
        </w:rPr>
      </w:pPr>
    </w:p>
    <w:p w:rsidR="001337B1" w:rsidRDefault="001337B1">
      <w:pPr>
        <w:ind w:left="-720" w:right="-871"/>
        <w:rPr>
          <w:rFonts w:ascii="Arial" w:hAnsi="Arial" w:cs="Arial"/>
          <w:sz w:val="24"/>
          <w:szCs w:val="24"/>
        </w:rPr>
      </w:pPr>
      <w:r>
        <w:rPr>
          <w:rFonts w:ascii="Arial" w:hAnsi="Arial" w:cs="Arial"/>
          <w:sz w:val="24"/>
          <w:szCs w:val="24"/>
        </w:rPr>
        <w:t>This acts as selection criteria and gives an outline of the types of person and the characteristics required to do the job.</w:t>
      </w:r>
    </w:p>
    <w:p w:rsidR="001337B1" w:rsidRDefault="001337B1">
      <w:pPr>
        <w:ind w:left="-720" w:right="-961"/>
        <w:rPr>
          <w:rFonts w:ascii="Arial" w:hAnsi="Arial" w:cs="Arial"/>
          <w:sz w:val="24"/>
          <w:szCs w:val="24"/>
        </w:rPr>
      </w:pPr>
      <w:r>
        <w:rPr>
          <w:rFonts w:ascii="Arial" w:hAnsi="Arial" w:cs="Arial"/>
          <w:sz w:val="24"/>
          <w:szCs w:val="24"/>
        </w:rPr>
        <w:t>__________________________________________________________________________</w:t>
      </w:r>
    </w:p>
    <w:p w:rsidR="001337B1" w:rsidRDefault="00A80C53">
      <w:pPr>
        <w:ind w:left="-720"/>
        <w:rPr>
          <w:rFonts w:ascii="Arial" w:hAnsi="Arial" w:cs="Arial"/>
          <w:sz w:val="24"/>
          <w:szCs w:val="24"/>
        </w:rPr>
      </w:pPr>
      <w:r>
        <w:rPr>
          <w:rFonts w:ascii="Arial" w:hAnsi="Arial" w:cs="Arial"/>
          <w:sz w:val="24"/>
          <w:szCs w:val="24"/>
        </w:rPr>
        <w:t>Essential (E)</w:t>
      </w:r>
      <w:r w:rsidR="001337B1">
        <w:rPr>
          <w:rFonts w:ascii="Arial" w:hAnsi="Arial" w:cs="Arial"/>
          <w:sz w:val="24"/>
          <w:szCs w:val="24"/>
        </w:rPr>
        <w:t>:- without which candidate would be rejected</w:t>
      </w:r>
    </w:p>
    <w:p w:rsidR="001337B1" w:rsidRDefault="001337B1">
      <w:pPr>
        <w:ind w:left="-720"/>
        <w:rPr>
          <w:rFonts w:ascii="Arial" w:hAnsi="Arial" w:cs="Arial"/>
          <w:sz w:val="24"/>
          <w:szCs w:val="24"/>
        </w:rPr>
      </w:pPr>
      <w:r>
        <w:rPr>
          <w:rFonts w:ascii="Arial" w:hAnsi="Arial" w:cs="Arial"/>
          <w:sz w:val="24"/>
          <w:szCs w:val="24"/>
        </w:rPr>
        <w:t>Desirable (D):- useful for choosing between two good candidates.</w:t>
      </w:r>
    </w:p>
    <w:p w:rsidR="001337B1" w:rsidRDefault="001337B1">
      <w:pPr>
        <w:ind w:left="-720"/>
        <w:rPr>
          <w:rFonts w:ascii="Arial" w:hAnsi="Arial" w:cs="Arial"/>
          <w:sz w:val="24"/>
          <w:szCs w:val="24"/>
        </w:rPr>
      </w:pPr>
    </w:p>
    <w:tbl>
      <w:tblPr>
        <w:tblW w:w="10774" w:type="dxa"/>
        <w:tblInd w:w="-882" w:type="dxa"/>
        <w:tblLayout w:type="fixed"/>
        <w:tblLook w:val="0000" w:firstRow="0" w:lastRow="0" w:firstColumn="0" w:lastColumn="0" w:noHBand="0" w:noVBand="0"/>
      </w:tblPr>
      <w:tblGrid>
        <w:gridCol w:w="1890"/>
        <w:gridCol w:w="3394"/>
        <w:gridCol w:w="1170"/>
        <w:gridCol w:w="3150"/>
        <w:gridCol w:w="1170"/>
      </w:tblGrid>
      <w:tr w:rsidR="001337B1" w:rsidTr="005A2471">
        <w:tc>
          <w:tcPr>
            <w:tcW w:w="10774" w:type="dxa"/>
            <w:gridSpan w:val="5"/>
            <w:tcBorders>
              <w:top w:val="single" w:sz="6" w:space="0" w:color="auto"/>
              <w:left w:val="single" w:sz="6" w:space="0" w:color="auto"/>
              <w:bottom w:val="single" w:sz="6" w:space="0" w:color="auto"/>
              <w:right w:val="single" w:sz="6" w:space="0" w:color="auto"/>
            </w:tcBorders>
          </w:tcPr>
          <w:p w:rsidR="001337B1" w:rsidRDefault="001337B1">
            <w:pPr>
              <w:ind w:left="-18"/>
              <w:jc w:val="center"/>
              <w:rPr>
                <w:rFonts w:ascii="Arial" w:hAnsi="Arial" w:cs="Arial"/>
                <w:b/>
                <w:bCs/>
                <w:sz w:val="24"/>
                <w:szCs w:val="24"/>
              </w:rPr>
            </w:pPr>
            <w:r>
              <w:rPr>
                <w:rFonts w:ascii="Arial" w:hAnsi="Arial" w:cs="Arial"/>
                <w:b/>
                <w:bCs/>
                <w:sz w:val="24"/>
                <w:szCs w:val="24"/>
              </w:rPr>
              <w:t xml:space="preserve">Please make sure, when completing your application form, you give </w:t>
            </w:r>
            <w:r>
              <w:rPr>
                <w:rFonts w:ascii="Arial" w:hAnsi="Arial" w:cs="Arial"/>
                <w:b/>
                <w:bCs/>
                <w:sz w:val="24"/>
                <w:szCs w:val="24"/>
                <w:u w:val="single"/>
              </w:rPr>
              <w:t>clear examples</w:t>
            </w:r>
            <w:r>
              <w:rPr>
                <w:rFonts w:ascii="Arial" w:hAnsi="Arial" w:cs="Arial"/>
                <w:b/>
                <w:bCs/>
                <w:sz w:val="24"/>
                <w:szCs w:val="24"/>
              </w:rPr>
              <w:t xml:space="preserve"> </w:t>
            </w:r>
          </w:p>
          <w:p w:rsidR="001337B1" w:rsidRDefault="001337B1">
            <w:pPr>
              <w:ind w:left="-18"/>
              <w:jc w:val="center"/>
              <w:rPr>
                <w:rFonts w:ascii="Arial" w:hAnsi="Arial" w:cs="Arial"/>
                <w:b/>
                <w:bCs/>
                <w:sz w:val="24"/>
                <w:szCs w:val="24"/>
              </w:rPr>
            </w:pPr>
            <w:r>
              <w:rPr>
                <w:rFonts w:ascii="Arial" w:hAnsi="Arial" w:cs="Arial"/>
                <w:b/>
                <w:bCs/>
                <w:sz w:val="24"/>
                <w:szCs w:val="24"/>
              </w:rPr>
              <w:t xml:space="preserve">of how you meet the </w:t>
            </w:r>
            <w:r>
              <w:rPr>
                <w:rFonts w:ascii="Arial" w:hAnsi="Arial" w:cs="Arial"/>
                <w:b/>
                <w:bCs/>
                <w:sz w:val="24"/>
                <w:szCs w:val="24"/>
                <w:u w:val="single"/>
              </w:rPr>
              <w:t>essential and desirable</w:t>
            </w:r>
            <w:r w:rsidR="00A80C53">
              <w:rPr>
                <w:rFonts w:ascii="Arial" w:hAnsi="Arial" w:cs="Arial"/>
                <w:b/>
                <w:bCs/>
                <w:sz w:val="24"/>
                <w:szCs w:val="24"/>
              </w:rPr>
              <w:t xml:space="preserve"> criteria</w:t>
            </w:r>
          </w:p>
        </w:tc>
      </w:tr>
      <w:tr w:rsidR="001337B1" w:rsidTr="005A24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1890" w:type="dxa"/>
            <w:tcBorders>
              <w:right w:val="double" w:sz="6" w:space="0" w:color="auto"/>
            </w:tcBorders>
          </w:tcPr>
          <w:p w:rsidR="001337B1" w:rsidRDefault="001337B1">
            <w:pPr>
              <w:rPr>
                <w:rFonts w:ascii="Arial" w:hAnsi="Arial" w:cs="Arial"/>
                <w:b/>
                <w:bCs/>
                <w:sz w:val="24"/>
                <w:szCs w:val="24"/>
              </w:rPr>
            </w:pPr>
            <w:r>
              <w:rPr>
                <w:rFonts w:ascii="Arial" w:hAnsi="Arial" w:cs="Arial"/>
                <w:b/>
                <w:bCs/>
                <w:sz w:val="24"/>
                <w:szCs w:val="24"/>
              </w:rPr>
              <w:t>Attributes</w:t>
            </w:r>
          </w:p>
        </w:tc>
        <w:tc>
          <w:tcPr>
            <w:tcW w:w="3394" w:type="dxa"/>
          </w:tcPr>
          <w:p w:rsidR="001337B1" w:rsidRDefault="001337B1">
            <w:pPr>
              <w:ind w:left="-30"/>
              <w:jc w:val="center"/>
              <w:rPr>
                <w:rFonts w:ascii="Arial" w:hAnsi="Arial" w:cs="Arial"/>
                <w:b/>
                <w:bCs/>
                <w:sz w:val="24"/>
                <w:szCs w:val="24"/>
              </w:rPr>
            </w:pPr>
            <w:r>
              <w:rPr>
                <w:rFonts w:ascii="Arial" w:hAnsi="Arial" w:cs="Arial"/>
                <w:b/>
                <w:bCs/>
                <w:sz w:val="24"/>
                <w:szCs w:val="24"/>
              </w:rPr>
              <w:t>Essential</w:t>
            </w:r>
          </w:p>
        </w:tc>
        <w:tc>
          <w:tcPr>
            <w:tcW w:w="1170" w:type="dxa"/>
            <w:tcBorders>
              <w:left w:val="nil"/>
            </w:tcBorders>
          </w:tcPr>
          <w:p w:rsidR="001337B1" w:rsidRDefault="001337B1">
            <w:pPr>
              <w:ind w:left="-108" w:right="-61"/>
              <w:jc w:val="center"/>
              <w:rPr>
                <w:rFonts w:ascii="Arial" w:hAnsi="Arial" w:cs="Arial"/>
                <w:b/>
                <w:bCs/>
                <w:sz w:val="24"/>
                <w:szCs w:val="24"/>
              </w:rPr>
            </w:pPr>
            <w:r>
              <w:rPr>
                <w:rFonts w:ascii="Arial" w:hAnsi="Arial" w:cs="Arial"/>
                <w:b/>
                <w:bCs/>
                <w:sz w:val="24"/>
                <w:szCs w:val="24"/>
              </w:rPr>
              <w:t>How Measured</w:t>
            </w:r>
          </w:p>
        </w:tc>
        <w:tc>
          <w:tcPr>
            <w:tcW w:w="3150" w:type="dxa"/>
          </w:tcPr>
          <w:p w:rsidR="001337B1" w:rsidRDefault="001337B1">
            <w:pPr>
              <w:jc w:val="center"/>
              <w:rPr>
                <w:rFonts w:ascii="Arial" w:hAnsi="Arial" w:cs="Arial"/>
                <w:b/>
                <w:bCs/>
                <w:sz w:val="24"/>
                <w:szCs w:val="24"/>
              </w:rPr>
            </w:pPr>
            <w:r>
              <w:rPr>
                <w:rFonts w:ascii="Arial" w:hAnsi="Arial" w:cs="Arial"/>
                <w:b/>
                <w:bCs/>
                <w:sz w:val="24"/>
                <w:szCs w:val="24"/>
              </w:rPr>
              <w:t>Desirable</w:t>
            </w:r>
          </w:p>
        </w:tc>
        <w:tc>
          <w:tcPr>
            <w:tcW w:w="1170" w:type="dxa"/>
          </w:tcPr>
          <w:p w:rsidR="001337B1" w:rsidRDefault="001337B1">
            <w:pPr>
              <w:ind w:left="-96" w:right="-108"/>
              <w:jc w:val="center"/>
              <w:rPr>
                <w:rFonts w:ascii="Arial" w:hAnsi="Arial" w:cs="Arial"/>
                <w:b/>
                <w:bCs/>
                <w:sz w:val="24"/>
                <w:szCs w:val="24"/>
              </w:rPr>
            </w:pPr>
            <w:r>
              <w:rPr>
                <w:rFonts w:ascii="Arial" w:hAnsi="Arial" w:cs="Arial"/>
                <w:b/>
                <w:bCs/>
                <w:sz w:val="24"/>
                <w:szCs w:val="24"/>
              </w:rPr>
              <w:t>How Measured</w:t>
            </w:r>
          </w:p>
        </w:tc>
      </w:tr>
      <w:tr w:rsidR="001337B1" w:rsidTr="005A24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1"/>
        </w:trPr>
        <w:tc>
          <w:tcPr>
            <w:tcW w:w="1890" w:type="dxa"/>
            <w:tcBorders>
              <w:right w:val="double" w:sz="6" w:space="0" w:color="auto"/>
            </w:tcBorders>
          </w:tcPr>
          <w:p w:rsidR="001337B1" w:rsidRDefault="001337B1">
            <w:pPr>
              <w:rPr>
                <w:rFonts w:ascii="Arial" w:hAnsi="Arial" w:cs="Arial"/>
                <w:b/>
                <w:bCs/>
                <w:sz w:val="24"/>
                <w:szCs w:val="24"/>
              </w:rPr>
            </w:pPr>
            <w:r>
              <w:rPr>
                <w:rFonts w:ascii="Arial" w:hAnsi="Arial" w:cs="Arial"/>
                <w:b/>
                <w:bCs/>
                <w:sz w:val="24"/>
                <w:szCs w:val="24"/>
              </w:rPr>
              <w:t>Experience</w:t>
            </w:r>
          </w:p>
          <w:p w:rsidR="001337B1" w:rsidRDefault="001337B1">
            <w:pPr>
              <w:ind w:left="-18"/>
              <w:jc w:val="center"/>
              <w:rPr>
                <w:rFonts w:ascii="Arial" w:hAnsi="Arial" w:cs="Arial"/>
                <w:b/>
                <w:bCs/>
                <w:sz w:val="24"/>
                <w:szCs w:val="24"/>
              </w:rPr>
            </w:pPr>
          </w:p>
        </w:tc>
        <w:tc>
          <w:tcPr>
            <w:tcW w:w="3394" w:type="dxa"/>
          </w:tcPr>
          <w:p w:rsidR="001337B1" w:rsidRDefault="001337B1">
            <w:pPr>
              <w:rPr>
                <w:rFonts w:ascii="Arial" w:hAnsi="Arial" w:cs="Arial"/>
                <w:sz w:val="24"/>
                <w:szCs w:val="24"/>
              </w:rPr>
            </w:pPr>
            <w:r>
              <w:rPr>
                <w:rFonts w:ascii="Arial" w:hAnsi="Arial" w:cs="Arial"/>
                <w:sz w:val="24"/>
                <w:szCs w:val="24"/>
              </w:rPr>
              <w:t>Demonstrable impact on school improvement.</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Demonstrable experience of using performance management and performance data to inform targ</w:t>
            </w:r>
            <w:r w:rsidR="00A80C53">
              <w:rPr>
                <w:rFonts w:ascii="Arial" w:hAnsi="Arial" w:cs="Arial"/>
                <w:sz w:val="24"/>
                <w:szCs w:val="24"/>
              </w:rPr>
              <w:t>et setting, planning and policy</w:t>
            </w:r>
          </w:p>
        </w:tc>
        <w:tc>
          <w:tcPr>
            <w:tcW w:w="1170" w:type="dxa"/>
            <w:tcBorders>
              <w:left w:val="nil"/>
            </w:tcBorders>
          </w:tcPr>
          <w:p w:rsidR="001337B1" w:rsidRDefault="001337B1">
            <w:pPr>
              <w:jc w:val="center"/>
              <w:rPr>
                <w:rFonts w:ascii="Arial" w:hAnsi="Arial" w:cs="Arial"/>
                <w:sz w:val="24"/>
                <w:szCs w:val="24"/>
              </w:rPr>
            </w:pPr>
            <w:r>
              <w:rPr>
                <w:rFonts w:ascii="Arial" w:hAnsi="Arial" w:cs="Arial"/>
                <w:sz w:val="24"/>
                <w:szCs w:val="24"/>
              </w:rPr>
              <w:t>1,2</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w:t>
            </w:r>
            <w:r w:rsidR="00806378">
              <w:rPr>
                <w:rFonts w:ascii="Arial" w:hAnsi="Arial" w:cs="Arial"/>
                <w:sz w:val="24"/>
                <w:szCs w:val="24"/>
              </w:rPr>
              <w:t>,5</w:t>
            </w:r>
          </w:p>
        </w:tc>
        <w:tc>
          <w:tcPr>
            <w:tcW w:w="3150" w:type="dxa"/>
          </w:tcPr>
          <w:p w:rsidR="001337B1" w:rsidRDefault="001337B1">
            <w:pPr>
              <w:rPr>
                <w:rFonts w:ascii="Arial" w:hAnsi="Arial" w:cs="Arial"/>
                <w:sz w:val="24"/>
                <w:szCs w:val="24"/>
              </w:rPr>
            </w:pPr>
            <w:r>
              <w:rPr>
                <w:rFonts w:ascii="Arial" w:hAnsi="Arial" w:cs="Arial"/>
                <w:sz w:val="24"/>
                <w:szCs w:val="24"/>
              </w:rPr>
              <w:t>Working with children with English as an Additional Language.</w:t>
            </w:r>
          </w:p>
          <w:p w:rsidR="001337B1" w:rsidRDefault="001337B1">
            <w:pPr>
              <w:rPr>
                <w:rFonts w:ascii="Arial" w:hAnsi="Arial" w:cs="Arial"/>
                <w:sz w:val="24"/>
                <w:szCs w:val="24"/>
              </w:rPr>
            </w:pPr>
          </w:p>
          <w:p w:rsidR="001337B1" w:rsidRDefault="00A80C53">
            <w:pPr>
              <w:rPr>
                <w:rFonts w:ascii="Arial" w:hAnsi="Arial" w:cs="Arial"/>
                <w:sz w:val="24"/>
                <w:szCs w:val="24"/>
              </w:rPr>
            </w:pPr>
            <w:r>
              <w:rPr>
                <w:rFonts w:ascii="Arial" w:hAnsi="Arial" w:cs="Arial"/>
                <w:sz w:val="24"/>
                <w:szCs w:val="24"/>
              </w:rPr>
              <w:t>Line management of others</w:t>
            </w:r>
          </w:p>
          <w:p w:rsidR="001337B1" w:rsidRDefault="001337B1">
            <w:pPr>
              <w:rPr>
                <w:rFonts w:ascii="Arial" w:hAnsi="Arial" w:cs="Arial"/>
                <w:sz w:val="24"/>
                <w:szCs w:val="24"/>
              </w:rPr>
            </w:pPr>
          </w:p>
          <w:p w:rsidR="001337B1" w:rsidRDefault="001337B1">
            <w:pPr>
              <w:rPr>
                <w:rFonts w:ascii="Arial" w:hAnsi="Arial" w:cs="Arial"/>
                <w:sz w:val="24"/>
                <w:szCs w:val="24"/>
              </w:rPr>
            </w:pPr>
          </w:p>
        </w:tc>
        <w:tc>
          <w:tcPr>
            <w:tcW w:w="1170" w:type="dxa"/>
          </w:tcPr>
          <w:p w:rsidR="001337B1" w:rsidRDefault="001337B1">
            <w:pPr>
              <w:ind w:left="-96"/>
              <w:jc w:val="center"/>
              <w:rPr>
                <w:rFonts w:ascii="Arial" w:hAnsi="Arial" w:cs="Arial"/>
                <w:sz w:val="24"/>
                <w:szCs w:val="24"/>
              </w:rPr>
            </w:pPr>
            <w:r>
              <w:rPr>
                <w:rFonts w:ascii="Arial" w:hAnsi="Arial" w:cs="Arial"/>
                <w:sz w:val="24"/>
                <w:szCs w:val="24"/>
              </w:rPr>
              <w:t>1,2</w:t>
            </w:r>
          </w:p>
          <w:p w:rsidR="001337B1" w:rsidRDefault="001337B1">
            <w:pPr>
              <w:ind w:left="-96"/>
              <w:jc w:val="center"/>
              <w:rPr>
                <w:rFonts w:ascii="Arial" w:hAnsi="Arial" w:cs="Arial"/>
                <w:sz w:val="24"/>
                <w:szCs w:val="24"/>
              </w:rPr>
            </w:pPr>
          </w:p>
          <w:p w:rsidR="001337B1" w:rsidRDefault="001337B1">
            <w:pPr>
              <w:ind w:left="-96"/>
              <w:jc w:val="center"/>
              <w:rPr>
                <w:rFonts w:ascii="Arial" w:hAnsi="Arial" w:cs="Arial"/>
                <w:sz w:val="24"/>
                <w:szCs w:val="24"/>
              </w:rPr>
            </w:pPr>
          </w:p>
          <w:p w:rsidR="001337B1" w:rsidRDefault="001337B1">
            <w:pPr>
              <w:ind w:left="-96"/>
              <w:jc w:val="center"/>
              <w:rPr>
                <w:rFonts w:ascii="Arial" w:hAnsi="Arial" w:cs="Arial"/>
                <w:sz w:val="24"/>
                <w:szCs w:val="24"/>
              </w:rPr>
            </w:pPr>
          </w:p>
          <w:p w:rsidR="001337B1" w:rsidRDefault="001337B1">
            <w:pPr>
              <w:ind w:left="-96"/>
              <w:jc w:val="center"/>
              <w:rPr>
                <w:rFonts w:ascii="Arial" w:hAnsi="Arial" w:cs="Arial"/>
                <w:sz w:val="24"/>
                <w:szCs w:val="24"/>
              </w:rPr>
            </w:pPr>
            <w:r>
              <w:rPr>
                <w:rFonts w:ascii="Arial" w:hAnsi="Arial" w:cs="Arial"/>
                <w:sz w:val="24"/>
                <w:szCs w:val="24"/>
              </w:rPr>
              <w:t>1,2</w:t>
            </w:r>
          </w:p>
        </w:tc>
      </w:tr>
      <w:tr w:rsidR="001337B1" w:rsidTr="005A24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55"/>
        </w:trPr>
        <w:tc>
          <w:tcPr>
            <w:tcW w:w="1890" w:type="dxa"/>
            <w:tcBorders>
              <w:right w:val="double" w:sz="6" w:space="0" w:color="auto"/>
            </w:tcBorders>
          </w:tcPr>
          <w:p w:rsidR="001337B1" w:rsidRDefault="001337B1">
            <w:pPr>
              <w:rPr>
                <w:rFonts w:ascii="Arial" w:hAnsi="Arial" w:cs="Arial"/>
                <w:b/>
                <w:bCs/>
                <w:sz w:val="24"/>
                <w:szCs w:val="24"/>
              </w:rPr>
            </w:pPr>
            <w:r>
              <w:rPr>
                <w:rFonts w:ascii="Arial" w:hAnsi="Arial" w:cs="Arial"/>
                <w:b/>
                <w:bCs/>
                <w:sz w:val="24"/>
                <w:szCs w:val="24"/>
              </w:rPr>
              <w:t>Skills/Abilities</w:t>
            </w:r>
          </w:p>
          <w:p w:rsidR="001337B1" w:rsidRDefault="001337B1">
            <w:pPr>
              <w:ind w:left="-720"/>
              <w:jc w:val="center"/>
              <w:rPr>
                <w:rFonts w:ascii="Arial" w:hAnsi="Arial" w:cs="Arial"/>
                <w:b/>
                <w:bCs/>
                <w:sz w:val="24"/>
                <w:szCs w:val="24"/>
              </w:rPr>
            </w:pPr>
          </w:p>
        </w:tc>
        <w:tc>
          <w:tcPr>
            <w:tcW w:w="3394" w:type="dxa"/>
          </w:tcPr>
          <w:p w:rsidR="001337B1" w:rsidRDefault="001337B1">
            <w:pPr>
              <w:rPr>
                <w:rFonts w:ascii="Arial" w:hAnsi="Arial" w:cs="Arial"/>
                <w:sz w:val="24"/>
                <w:szCs w:val="24"/>
              </w:rPr>
            </w:pPr>
            <w:r>
              <w:rPr>
                <w:rFonts w:ascii="Arial" w:hAnsi="Arial" w:cs="Arial"/>
                <w:sz w:val="24"/>
                <w:szCs w:val="24"/>
              </w:rPr>
              <w:t>Able to communicate with a variety of stakeholders (</w:t>
            </w:r>
            <w:r w:rsidR="00A80C53">
              <w:rPr>
                <w:rFonts w:ascii="Arial" w:hAnsi="Arial" w:cs="Arial"/>
                <w:sz w:val="24"/>
                <w:szCs w:val="24"/>
              </w:rPr>
              <w:t>e.g.</w:t>
            </w:r>
            <w:r>
              <w:rPr>
                <w:rFonts w:ascii="Arial" w:hAnsi="Arial" w:cs="Arial"/>
                <w:sz w:val="24"/>
                <w:szCs w:val="24"/>
              </w:rPr>
              <w:t xml:space="preserve"> governors, colleagues, parents, th</w:t>
            </w:r>
            <w:r w:rsidR="00A80C53">
              <w:rPr>
                <w:rFonts w:ascii="Arial" w:hAnsi="Arial" w:cs="Arial"/>
                <w:sz w:val="24"/>
                <w:szCs w:val="24"/>
              </w:rPr>
              <w:t>e community, external agencies)</w:t>
            </w:r>
          </w:p>
          <w:p w:rsidR="00240F5F" w:rsidRDefault="00240F5F">
            <w:pPr>
              <w:rPr>
                <w:rFonts w:ascii="Arial" w:hAnsi="Arial" w:cs="Arial"/>
                <w:sz w:val="24"/>
                <w:szCs w:val="24"/>
              </w:rPr>
            </w:pPr>
          </w:p>
          <w:p w:rsidR="00240F5F" w:rsidRDefault="00240F5F">
            <w:pPr>
              <w:rPr>
                <w:rFonts w:ascii="Arial" w:hAnsi="Arial" w:cs="Arial"/>
                <w:sz w:val="24"/>
                <w:szCs w:val="24"/>
              </w:rPr>
            </w:pPr>
            <w:r>
              <w:rPr>
                <w:rFonts w:ascii="Arial" w:hAnsi="Arial" w:cs="Arial"/>
                <w:sz w:val="24"/>
                <w:szCs w:val="24"/>
              </w:rPr>
              <w:t>Able to use data to inform pupil progress and det</w:t>
            </w:r>
            <w:r w:rsidR="00A80C53">
              <w:rPr>
                <w:rFonts w:ascii="Arial" w:hAnsi="Arial" w:cs="Arial"/>
                <w:sz w:val="24"/>
                <w:szCs w:val="24"/>
              </w:rPr>
              <w:t>ermine appropriate intervention</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Able to lead, coach</w:t>
            </w:r>
            <w:r w:rsidR="000378E4">
              <w:rPr>
                <w:rFonts w:ascii="Arial" w:hAnsi="Arial" w:cs="Arial"/>
                <w:sz w:val="24"/>
                <w:szCs w:val="24"/>
              </w:rPr>
              <w:t>, train</w:t>
            </w:r>
            <w:r>
              <w:rPr>
                <w:rFonts w:ascii="Arial" w:hAnsi="Arial" w:cs="Arial"/>
                <w:sz w:val="24"/>
                <w:szCs w:val="24"/>
              </w:rPr>
              <w:t xml:space="preserve"> and mentor others, persuading and influencing those resist</w:t>
            </w:r>
            <w:r w:rsidR="00A80C53">
              <w:rPr>
                <w:rFonts w:ascii="Arial" w:hAnsi="Arial" w:cs="Arial"/>
                <w:sz w:val="24"/>
                <w:szCs w:val="24"/>
              </w:rPr>
              <w:t>ant to the management of change</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Able to use IT to support both the c</w:t>
            </w:r>
            <w:r w:rsidR="00A80C53">
              <w:rPr>
                <w:rFonts w:ascii="Arial" w:hAnsi="Arial" w:cs="Arial"/>
                <w:sz w:val="24"/>
                <w:szCs w:val="24"/>
              </w:rPr>
              <w:t>urriculum and work organisation</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Able to work as part of, and contribute to, a whole-</w:t>
            </w:r>
            <w:r w:rsidR="00A80C53">
              <w:rPr>
                <w:rFonts w:ascii="Arial" w:hAnsi="Arial" w:cs="Arial"/>
                <w:sz w:val="24"/>
                <w:szCs w:val="24"/>
              </w:rPr>
              <w:t>school, multi-disciplinary team</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Able to monitor and evaluate teach</w:t>
            </w:r>
            <w:r w:rsidR="00A80C53">
              <w:rPr>
                <w:rFonts w:ascii="Arial" w:hAnsi="Arial" w:cs="Arial"/>
                <w:sz w:val="24"/>
                <w:szCs w:val="24"/>
              </w:rPr>
              <w:t>ing, learning and school policy</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Able to identify the necessary resources which ensure high</w:t>
            </w:r>
            <w:r w:rsidR="00A80C53">
              <w:rPr>
                <w:rFonts w:ascii="Arial" w:hAnsi="Arial" w:cs="Arial"/>
                <w:sz w:val="24"/>
                <w:szCs w:val="24"/>
              </w:rPr>
              <w:t xml:space="preserve"> quality teaching and learning</w:t>
            </w:r>
          </w:p>
          <w:p w:rsidR="00A80C53" w:rsidRDefault="00A80C53">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 xml:space="preserve">Able to assess the needs of individuals to inform the targeting of </w:t>
            </w:r>
            <w:r w:rsidR="00A80C53">
              <w:rPr>
                <w:rFonts w:ascii="Arial" w:hAnsi="Arial" w:cs="Arial"/>
                <w:sz w:val="24"/>
                <w:szCs w:val="24"/>
              </w:rPr>
              <w:t>intervention</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Able to deliver consistently high quality lessons, evaluate the impact of these and deve</w:t>
            </w:r>
            <w:r w:rsidR="00A80C53">
              <w:rPr>
                <w:rFonts w:ascii="Arial" w:hAnsi="Arial" w:cs="Arial"/>
                <w:sz w:val="24"/>
                <w:szCs w:val="24"/>
              </w:rPr>
              <w:t>lop future planning accordingly</w:t>
            </w:r>
          </w:p>
        </w:tc>
        <w:tc>
          <w:tcPr>
            <w:tcW w:w="1170" w:type="dxa"/>
            <w:tcBorders>
              <w:left w:val="nil"/>
            </w:tcBorders>
          </w:tcPr>
          <w:p w:rsidR="001337B1" w:rsidRDefault="001337B1">
            <w:pPr>
              <w:jc w:val="center"/>
              <w:rPr>
                <w:rFonts w:ascii="Arial" w:hAnsi="Arial" w:cs="Arial"/>
                <w:sz w:val="24"/>
                <w:szCs w:val="24"/>
              </w:rPr>
            </w:pPr>
            <w:r>
              <w:rPr>
                <w:rFonts w:ascii="Arial" w:hAnsi="Arial" w:cs="Arial"/>
                <w:sz w:val="24"/>
                <w:szCs w:val="24"/>
              </w:rPr>
              <w:t>1,2</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1,2,5</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B19F4" w:rsidRDefault="001B19F4">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rsidP="001B19F4">
            <w:pPr>
              <w:jc w:val="center"/>
              <w:rPr>
                <w:rFonts w:ascii="Arial" w:hAnsi="Arial" w:cs="Arial"/>
                <w:sz w:val="24"/>
                <w:szCs w:val="24"/>
              </w:rPr>
            </w:pPr>
            <w:r>
              <w:rPr>
                <w:rFonts w:ascii="Arial" w:hAnsi="Arial" w:cs="Arial"/>
                <w:sz w:val="24"/>
                <w:szCs w:val="24"/>
              </w:rPr>
              <w:t>5</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B19F4">
            <w:pPr>
              <w:jc w:val="center"/>
              <w:rPr>
                <w:rFonts w:ascii="Arial" w:hAnsi="Arial" w:cs="Arial"/>
                <w:sz w:val="24"/>
                <w:szCs w:val="24"/>
              </w:rPr>
            </w:pPr>
            <w:r>
              <w:rPr>
                <w:rFonts w:ascii="Arial" w:hAnsi="Arial" w:cs="Arial"/>
                <w:sz w:val="24"/>
                <w:szCs w:val="24"/>
              </w:rPr>
              <w:t>1,2</w:t>
            </w:r>
          </w:p>
          <w:p w:rsidR="001337B1" w:rsidRDefault="001337B1">
            <w:pPr>
              <w:rPr>
                <w:rFonts w:ascii="Arial" w:hAnsi="Arial" w:cs="Arial"/>
                <w:sz w:val="24"/>
                <w:szCs w:val="24"/>
              </w:rPr>
            </w:pPr>
          </w:p>
        </w:tc>
        <w:tc>
          <w:tcPr>
            <w:tcW w:w="3150" w:type="dxa"/>
          </w:tcPr>
          <w:p w:rsidR="001337B1" w:rsidRDefault="001337B1">
            <w:pPr>
              <w:rPr>
                <w:rFonts w:ascii="Arial" w:hAnsi="Arial" w:cs="Arial"/>
                <w:sz w:val="24"/>
                <w:szCs w:val="24"/>
              </w:rPr>
            </w:pPr>
            <w:r>
              <w:rPr>
                <w:rFonts w:ascii="Arial" w:hAnsi="Arial" w:cs="Arial"/>
                <w:sz w:val="24"/>
                <w:szCs w:val="24"/>
              </w:rPr>
              <w:t xml:space="preserve">Whole school </w:t>
            </w:r>
            <w:r w:rsidR="00A80C53">
              <w:rPr>
                <w:rFonts w:ascii="Arial" w:hAnsi="Arial" w:cs="Arial"/>
                <w:sz w:val="24"/>
                <w:szCs w:val="24"/>
              </w:rPr>
              <w:t>self-evaluation</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Ability to lead on a who</w:t>
            </w:r>
            <w:r w:rsidR="00A80C53">
              <w:rPr>
                <w:rFonts w:ascii="Arial" w:hAnsi="Arial" w:cs="Arial"/>
                <w:sz w:val="24"/>
                <w:szCs w:val="24"/>
              </w:rPr>
              <w:t>le school project or initiative</w:t>
            </w:r>
          </w:p>
        </w:tc>
        <w:tc>
          <w:tcPr>
            <w:tcW w:w="1170" w:type="dxa"/>
          </w:tcPr>
          <w:p w:rsidR="001337B1" w:rsidRDefault="001337B1">
            <w:pPr>
              <w:ind w:left="-96"/>
              <w:jc w:val="center"/>
              <w:rPr>
                <w:rFonts w:ascii="Arial" w:hAnsi="Arial" w:cs="Arial"/>
                <w:sz w:val="24"/>
                <w:szCs w:val="24"/>
              </w:rPr>
            </w:pPr>
            <w:r>
              <w:rPr>
                <w:rFonts w:ascii="Arial" w:hAnsi="Arial" w:cs="Arial"/>
                <w:sz w:val="24"/>
                <w:szCs w:val="24"/>
              </w:rPr>
              <w:t>1,2</w:t>
            </w:r>
          </w:p>
          <w:p w:rsidR="001337B1" w:rsidRDefault="001337B1">
            <w:pPr>
              <w:ind w:left="-96"/>
              <w:jc w:val="center"/>
              <w:rPr>
                <w:rFonts w:ascii="Arial" w:hAnsi="Arial" w:cs="Arial"/>
                <w:sz w:val="24"/>
                <w:szCs w:val="24"/>
              </w:rPr>
            </w:pPr>
          </w:p>
          <w:p w:rsidR="001337B1" w:rsidRDefault="001337B1">
            <w:pPr>
              <w:ind w:left="-96"/>
              <w:jc w:val="center"/>
              <w:rPr>
                <w:rFonts w:ascii="Arial" w:hAnsi="Arial" w:cs="Arial"/>
                <w:sz w:val="24"/>
                <w:szCs w:val="24"/>
              </w:rPr>
            </w:pPr>
          </w:p>
          <w:p w:rsidR="001337B1" w:rsidRDefault="001337B1">
            <w:pPr>
              <w:ind w:left="-96"/>
              <w:jc w:val="center"/>
              <w:rPr>
                <w:rFonts w:ascii="Arial" w:hAnsi="Arial" w:cs="Arial"/>
                <w:sz w:val="24"/>
                <w:szCs w:val="24"/>
              </w:rPr>
            </w:pPr>
            <w:r>
              <w:rPr>
                <w:rFonts w:ascii="Arial" w:hAnsi="Arial" w:cs="Arial"/>
                <w:sz w:val="24"/>
                <w:szCs w:val="24"/>
              </w:rPr>
              <w:t>1,2</w:t>
            </w:r>
          </w:p>
        </w:tc>
      </w:tr>
      <w:tr w:rsidR="001337B1" w:rsidTr="005A24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890" w:type="dxa"/>
            <w:tcBorders>
              <w:right w:val="double" w:sz="6" w:space="0" w:color="auto"/>
            </w:tcBorders>
          </w:tcPr>
          <w:p w:rsidR="001337B1" w:rsidRDefault="001337B1">
            <w:pPr>
              <w:rPr>
                <w:rFonts w:ascii="Arial" w:hAnsi="Arial" w:cs="Arial"/>
                <w:b/>
                <w:bCs/>
                <w:sz w:val="24"/>
                <w:szCs w:val="24"/>
              </w:rPr>
            </w:pPr>
            <w:r>
              <w:rPr>
                <w:rFonts w:ascii="Arial" w:hAnsi="Arial" w:cs="Arial"/>
                <w:b/>
                <w:bCs/>
                <w:sz w:val="24"/>
                <w:szCs w:val="24"/>
              </w:rPr>
              <w:t>Equality Issues</w:t>
            </w:r>
          </w:p>
          <w:p w:rsidR="001337B1" w:rsidRDefault="001337B1">
            <w:pPr>
              <w:rPr>
                <w:rFonts w:ascii="Arial" w:hAnsi="Arial" w:cs="Arial"/>
                <w:b/>
                <w:bCs/>
                <w:sz w:val="24"/>
                <w:szCs w:val="24"/>
              </w:rPr>
            </w:pPr>
          </w:p>
          <w:p w:rsidR="001337B1" w:rsidRDefault="001337B1">
            <w:pPr>
              <w:ind w:left="-720"/>
              <w:rPr>
                <w:rFonts w:ascii="Arial" w:hAnsi="Arial" w:cs="Arial"/>
                <w:b/>
                <w:bCs/>
                <w:sz w:val="24"/>
                <w:szCs w:val="24"/>
              </w:rPr>
            </w:pPr>
          </w:p>
          <w:p w:rsidR="001337B1" w:rsidRDefault="001337B1">
            <w:pPr>
              <w:ind w:left="-720"/>
              <w:rPr>
                <w:rFonts w:ascii="Arial" w:hAnsi="Arial" w:cs="Arial"/>
                <w:b/>
                <w:bCs/>
                <w:sz w:val="24"/>
                <w:szCs w:val="24"/>
              </w:rPr>
            </w:pPr>
          </w:p>
        </w:tc>
        <w:tc>
          <w:tcPr>
            <w:tcW w:w="3394" w:type="dxa"/>
          </w:tcPr>
          <w:p w:rsidR="001337B1" w:rsidRDefault="001337B1">
            <w:pPr>
              <w:rPr>
                <w:rFonts w:ascii="Arial" w:hAnsi="Arial" w:cs="Arial"/>
                <w:sz w:val="24"/>
                <w:szCs w:val="24"/>
              </w:rPr>
            </w:pPr>
            <w:r>
              <w:rPr>
                <w:rFonts w:ascii="Arial" w:hAnsi="Arial" w:cs="Arial"/>
                <w:sz w:val="24"/>
                <w:szCs w:val="24"/>
              </w:rPr>
              <w:t xml:space="preserve">Demonstrable commitment to </w:t>
            </w:r>
            <w:r w:rsidR="00A80C53">
              <w:rPr>
                <w:rFonts w:ascii="Arial" w:hAnsi="Arial" w:cs="Arial"/>
                <w:sz w:val="24"/>
                <w:szCs w:val="24"/>
              </w:rPr>
              <w:t>inclusive teaching and learning</w:t>
            </w:r>
          </w:p>
          <w:p w:rsidR="001337B1" w:rsidRDefault="001337B1">
            <w:pPr>
              <w:rPr>
                <w:rFonts w:ascii="Arial" w:hAnsi="Arial" w:cs="Arial"/>
                <w:sz w:val="24"/>
                <w:szCs w:val="24"/>
              </w:rPr>
            </w:pPr>
          </w:p>
          <w:p w:rsidR="001337B1" w:rsidRDefault="001337B1">
            <w:pPr>
              <w:rPr>
                <w:rFonts w:ascii="Arial" w:hAnsi="Arial" w:cs="Arial"/>
                <w:sz w:val="24"/>
                <w:szCs w:val="24"/>
              </w:rPr>
            </w:pPr>
            <w:r>
              <w:rPr>
                <w:rFonts w:ascii="Arial" w:hAnsi="Arial" w:cs="Arial"/>
                <w:sz w:val="24"/>
                <w:szCs w:val="24"/>
              </w:rPr>
              <w:t>Awareness of the effects of discrimination on pupils,</w:t>
            </w:r>
            <w:r w:rsidR="00A80C53">
              <w:rPr>
                <w:rFonts w:ascii="Arial" w:hAnsi="Arial" w:cs="Arial"/>
                <w:sz w:val="24"/>
                <w:szCs w:val="24"/>
              </w:rPr>
              <w:t xml:space="preserve"> parents, colleagues and policy</w:t>
            </w:r>
          </w:p>
        </w:tc>
        <w:tc>
          <w:tcPr>
            <w:tcW w:w="1170" w:type="dxa"/>
            <w:tcBorders>
              <w:left w:val="nil"/>
            </w:tcBorders>
          </w:tcPr>
          <w:p w:rsidR="001337B1" w:rsidRDefault="001337B1">
            <w:pPr>
              <w:jc w:val="center"/>
              <w:rPr>
                <w:rFonts w:ascii="Arial" w:hAnsi="Arial" w:cs="Arial"/>
                <w:sz w:val="24"/>
                <w:szCs w:val="24"/>
              </w:rPr>
            </w:pPr>
            <w:r>
              <w:rPr>
                <w:rFonts w:ascii="Arial" w:hAnsi="Arial" w:cs="Arial"/>
                <w:sz w:val="24"/>
                <w:szCs w:val="24"/>
              </w:rPr>
              <w:t>2,5</w:t>
            </w: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p>
          <w:p w:rsidR="001337B1" w:rsidRDefault="001337B1">
            <w:pPr>
              <w:jc w:val="center"/>
              <w:rPr>
                <w:rFonts w:ascii="Arial" w:hAnsi="Arial" w:cs="Arial"/>
                <w:sz w:val="24"/>
                <w:szCs w:val="24"/>
              </w:rPr>
            </w:pPr>
            <w:r>
              <w:rPr>
                <w:rFonts w:ascii="Arial" w:hAnsi="Arial" w:cs="Arial"/>
                <w:sz w:val="24"/>
                <w:szCs w:val="24"/>
              </w:rPr>
              <w:t>1,2</w:t>
            </w:r>
          </w:p>
        </w:tc>
        <w:tc>
          <w:tcPr>
            <w:tcW w:w="3150" w:type="dxa"/>
          </w:tcPr>
          <w:p w:rsidR="001337B1" w:rsidRDefault="001337B1">
            <w:pPr>
              <w:rPr>
                <w:rFonts w:ascii="Arial" w:hAnsi="Arial" w:cs="Arial"/>
                <w:sz w:val="24"/>
                <w:szCs w:val="24"/>
              </w:rPr>
            </w:pPr>
          </w:p>
        </w:tc>
        <w:tc>
          <w:tcPr>
            <w:tcW w:w="1170" w:type="dxa"/>
          </w:tcPr>
          <w:p w:rsidR="001337B1" w:rsidRDefault="001337B1">
            <w:pPr>
              <w:ind w:left="-96"/>
              <w:jc w:val="center"/>
              <w:rPr>
                <w:rFonts w:ascii="Arial" w:hAnsi="Arial" w:cs="Arial"/>
                <w:sz w:val="24"/>
                <w:szCs w:val="24"/>
              </w:rPr>
            </w:pPr>
          </w:p>
        </w:tc>
      </w:tr>
      <w:tr w:rsidR="001337B1" w:rsidTr="005A24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90" w:type="dxa"/>
            <w:tcBorders>
              <w:right w:val="double" w:sz="6" w:space="0" w:color="auto"/>
            </w:tcBorders>
          </w:tcPr>
          <w:p w:rsidR="001337B1" w:rsidRDefault="001337B1">
            <w:pPr>
              <w:ind w:left="-18"/>
              <w:rPr>
                <w:rFonts w:ascii="Arial" w:hAnsi="Arial" w:cs="Arial"/>
                <w:sz w:val="24"/>
                <w:szCs w:val="24"/>
              </w:rPr>
            </w:pPr>
            <w:r>
              <w:rPr>
                <w:rFonts w:ascii="Arial" w:hAnsi="Arial" w:cs="Arial"/>
                <w:b/>
                <w:bCs/>
                <w:sz w:val="24"/>
                <w:szCs w:val="24"/>
              </w:rPr>
              <w:t>Specialist Knowledge</w:t>
            </w:r>
          </w:p>
          <w:p w:rsidR="001337B1" w:rsidRDefault="001337B1">
            <w:pPr>
              <w:ind w:left="-18"/>
              <w:rPr>
                <w:rFonts w:ascii="Arial" w:hAnsi="Arial" w:cs="Arial"/>
                <w:sz w:val="24"/>
                <w:szCs w:val="24"/>
              </w:rPr>
            </w:pPr>
          </w:p>
          <w:p w:rsidR="001337B1" w:rsidRDefault="001337B1">
            <w:pPr>
              <w:ind w:left="-18"/>
              <w:rPr>
                <w:rFonts w:ascii="Arial" w:hAnsi="Arial" w:cs="Arial"/>
                <w:sz w:val="24"/>
                <w:szCs w:val="24"/>
              </w:rPr>
            </w:pPr>
          </w:p>
        </w:tc>
        <w:tc>
          <w:tcPr>
            <w:tcW w:w="3394" w:type="dxa"/>
          </w:tcPr>
          <w:p w:rsidR="001337B1" w:rsidRDefault="001B19F4" w:rsidP="00A87A64">
            <w:pPr>
              <w:rPr>
                <w:rFonts w:ascii="Arial" w:hAnsi="Arial" w:cs="Arial"/>
                <w:sz w:val="24"/>
                <w:szCs w:val="24"/>
              </w:rPr>
            </w:pPr>
            <w:r>
              <w:rPr>
                <w:rFonts w:ascii="Arial" w:hAnsi="Arial" w:cs="Arial"/>
                <w:sz w:val="24"/>
                <w:szCs w:val="24"/>
              </w:rPr>
              <w:t xml:space="preserve">Strong understanding of the </w:t>
            </w:r>
            <w:r w:rsidR="000378E4">
              <w:rPr>
                <w:rFonts w:ascii="Arial" w:hAnsi="Arial" w:cs="Arial"/>
                <w:sz w:val="24"/>
                <w:szCs w:val="24"/>
              </w:rPr>
              <w:t xml:space="preserve">National </w:t>
            </w:r>
            <w:r>
              <w:rPr>
                <w:rFonts w:ascii="Arial" w:hAnsi="Arial" w:cs="Arial"/>
                <w:sz w:val="24"/>
                <w:szCs w:val="24"/>
              </w:rPr>
              <w:t>Curriculum</w:t>
            </w:r>
          </w:p>
        </w:tc>
        <w:tc>
          <w:tcPr>
            <w:tcW w:w="1170" w:type="dxa"/>
            <w:tcBorders>
              <w:left w:val="nil"/>
            </w:tcBorders>
          </w:tcPr>
          <w:p w:rsidR="001337B1" w:rsidRDefault="001337B1">
            <w:pPr>
              <w:ind w:left="-108"/>
              <w:jc w:val="center"/>
              <w:rPr>
                <w:rFonts w:ascii="Arial" w:hAnsi="Arial" w:cs="Arial"/>
                <w:sz w:val="24"/>
                <w:szCs w:val="24"/>
              </w:rPr>
            </w:pPr>
            <w:r>
              <w:rPr>
                <w:rFonts w:ascii="Arial" w:hAnsi="Arial" w:cs="Arial"/>
                <w:sz w:val="24"/>
                <w:szCs w:val="24"/>
              </w:rPr>
              <w:t>1,2,5</w:t>
            </w:r>
          </w:p>
        </w:tc>
        <w:tc>
          <w:tcPr>
            <w:tcW w:w="3150" w:type="dxa"/>
          </w:tcPr>
          <w:p w:rsidR="001337B1" w:rsidRDefault="001337B1">
            <w:pPr>
              <w:rPr>
                <w:rFonts w:ascii="Arial" w:hAnsi="Arial" w:cs="Arial"/>
                <w:sz w:val="24"/>
                <w:szCs w:val="24"/>
              </w:rPr>
            </w:pPr>
          </w:p>
        </w:tc>
        <w:tc>
          <w:tcPr>
            <w:tcW w:w="1170" w:type="dxa"/>
          </w:tcPr>
          <w:p w:rsidR="001337B1" w:rsidRDefault="001337B1">
            <w:pPr>
              <w:ind w:left="-96"/>
              <w:jc w:val="center"/>
              <w:rPr>
                <w:rFonts w:ascii="Arial" w:hAnsi="Arial" w:cs="Arial"/>
                <w:sz w:val="24"/>
                <w:szCs w:val="24"/>
              </w:rPr>
            </w:pPr>
          </w:p>
        </w:tc>
      </w:tr>
      <w:tr w:rsidR="001337B1" w:rsidTr="005A24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5"/>
        </w:trPr>
        <w:tc>
          <w:tcPr>
            <w:tcW w:w="1890" w:type="dxa"/>
            <w:tcBorders>
              <w:right w:val="double" w:sz="6" w:space="0" w:color="auto"/>
            </w:tcBorders>
          </w:tcPr>
          <w:p w:rsidR="001337B1" w:rsidRDefault="001337B1">
            <w:pPr>
              <w:ind w:left="-18" w:firstLine="18"/>
              <w:rPr>
                <w:rFonts w:ascii="Arial" w:hAnsi="Arial" w:cs="Arial"/>
                <w:b/>
                <w:bCs/>
                <w:sz w:val="24"/>
                <w:szCs w:val="24"/>
              </w:rPr>
            </w:pPr>
            <w:r>
              <w:rPr>
                <w:rFonts w:ascii="Arial" w:hAnsi="Arial" w:cs="Arial"/>
                <w:b/>
                <w:bCs/>
                <w:sz w:val="24"/>
                <w:szCs w:val="24"/>
              </w:rPr>
              <w:t>Education and Training</w:t>
            </w:r>
          </w:p>
          <w:p w:rsidR="001337B1" w:rsidRDefault="001337B1">
            <w:pPr>
              <w:rPr>
                <w:rFonts w:ascii="Arial" w:hAnsi="Arial" w:cs="Arial"/>
                <w:b/>
                <w:bCs/>
                <w:sz w:val="24"/>
                <w:szCs w:val="24"/>
              </w:rPr>
            </w:pPr>
          </w:p>
          <w:p w:rsidR="001337B1" w:rsidRDefault="001337B1">
            <w:pPr>
              <w:ind w:left="-18"/>
              <w:rPr>
                <w:rFonts w:ascii="Arial" w:hAnsi="Arial" w:cs="Arial"/>
                <w:b/>
                <w:bCs/>
                <w:sz w:val="24"/>
                <w:szCs w:val="24"/>
              </w:rPr>
            </w:pPr>
          </w:p>
        </w:tc>
        <w:tc>
          <w:tcPr>
            <w:tcW w:w="3394" w:type="dxa"/>
          </w:tcPr>
          <w:p w:rsidR="001337B1" w:rsidRDefault="001337B1">
            <w:pPr>
              <w:ind w:left="-30" w:firstLine="30"/>
              <w:rPr>
                <w:rFonts w:ascii="Arial" w:hAnsi="Arial" w:cs="Arial"/>
                <w:sz w:val="24"/>
                <w:szCs w:val="24"/>
              </w:rPr>
            </w:pPr>
            <w:r>
              <w:rPr>
                <w:rFonts w:ascii="Arial" w:hAnsi="Arial" w:cs="Arial"/>
                <w:sz w:val="24"/>
                <w:szCs w:val="24"/>
              </w:rPr>
              <w:t>Qualified Teacher Status</w:t>
            </w:r>
          </w:p>
          <w:p w:rsidR="001337B1" w:rsidRDefault="001337B1">
            <w:pPr>
              <w:ind w:left="-30" w:firstLine="30"/>
              <w:rPr>
                <w:rFonts w:ascii="Arial" w:hAnsi="Arial" w:cs="Arial"/>
                <w:sz w:val="24"/>
                <w:szCs w:val="24"/>
              </w:rPr>
            </w:pPr>
          </w:p>
          <w:p w:rsidR="001337B1" w:rsidRDefault="00A80C53" w:rsidP="000378E4">
            <w:pPr>
              <w:ind w:left="-30" w:firstLine="30"/>
              <w:rPr>
                <w:rFonts w:ascii="Arial" w:hAnsi="Arial" w:cs="Arial"/>
                <w:sz w:val="24"/>
                <w:szCs w:val="24"/>
              </w:rPr>
            </w:pPr>
            <w:r>
              <w:rPr>
                <w:rFonts w:ascii="Arial" w:hAnsi="Arial" w:cs="Arial"/>
                <w:sz w:val="24"/>
                <w:szCs w:val="24"/>
              </w:rPr>
              <w:t xml:space="preserve">Evidence of ongoing </w:t>
            </w:r>
            <w:r w:rsidR="000378E4">
              <w:rPr>
                <w:rFonts w:ascii="Arial" w:hAnsi="Arial" w:cs="Arial"/>
                <w:sz w:val="24"/>
                <w:szCs w:val="24"/>
              </w:rPr>
              <w:t>CPD</w:t>
            </w:r>
          </w:p>
        </w:tc>
        <w:tc>
          <w:tcPr>
            <w:tcW w:w="1170" w:type="dxa"/>
            <w:tcBorders>
              <w:left w:val="nil"/>
            </w:tcBorders>
          </w:tcPr>
          <w:p w:rsidR="001337B1" w:rsidRDefault="001337B1">
            <w:pPr>
              <w:ind w:left="-108"/>
              <w:jc w:val="center"/>
              <w:rPr>
                <w:rFonts w:ascii="Arial" w:hAnsi="Arial" w:cs="Arial"/>
                <w:sz w:val="24"/>
                <w:szCs w:val="24"/>
              </w:rPr>
            </w:pPr>
            <w:r>
              <w:rPr>
                <w:rFonts w:ascii="Arial" w:hAnsi="Arial" w:cs="Arial"/>
                <w:sz w:val="24"/>
                <w:szCs w:val="24"/>
              </w:rPr>
              <w:t>4</w:t>
            </w:r>
          </w:p>
          <w:p w:rsidR="001337B1" w:rsidRDefault="001337B1">
            <w:pPr>
              <w:ind w:left="-108"/>
              <w:jc w:val="center"/>
              <w:rPr>
                <w:rFonts w:ascii="Arial" w:hAnsi="Arial" w:cs="Arial"/>
                <w:sz w:val="24"/>
                <w:szCs w:val="24"/>
              </w:rPr>
            </w:pPr>
          </w:p>
          <w:p w:rsidR="001337B1" w:rsidRDefault="001337B1">
            <w:pPr>
              <w:ind w:left="-108"/>
              <w:jc w:val="center"/>
              <w:rPr>
                <w:rFonts w:ascii="Arial" w:hAnsi="Arial" w:cs="Arial"/>
                <w:sz w:val="24"/>
                <w:szCs w:val="24"/>
              </w:rPr>
            </w:pPr>
            <w:r>
              <w:rPr>
                <w:rFonts w:ascii="Arial" w:hAnsi="Arial" w:cs="Arial"/>
                <w:sz w:val="24"/>
                <w:szCs w:val="24"/>
              </w:rPr>
              <w:t>1.2</w:t>
            </w:r>
          </w:p>
        </w:tc>
        <w:tc>
          <w:tcPr>
            <w:tcW w:w="3150" w:type="dxa"/>
          </w:tcPr>
          <w:p w:rsidR="001337B1" w:rsidRDefault="001337B1">
            <w:pPr>
              <w:ind w:left="72"/>
              <w:rPr>
                <w:rFonts w:ascii="Arial" w:hAnsi="Arial" w:cs="Arial"/>
                <w:sz w:val="24"/>
                <w:szCs w:val="24"/>
              </w:rPr>
            </w:pPr>
          </w:p>
        </w:tc>
        <w:tc>
          <w:tcPr>
            <w:tcW w:w="1170" w:type="dxa"/>
          </w:tcPr>
          <w:p w:rsidR="001337B1" w:rsidRDefault="001337B1">
            <w:pPr>
              <w:ind w:left="-96"/>
              <w:jc w:val="center"/>
              <w:rPr>
                <w:rFonts w:ascii="Arial" w:hAnsi="Arial" w:cs="Arial"/>
                <w:sz w:val="24"/>
                <w:szCs w:val="24"/>
              </w:rPr>
            </w:pPr>
          </w:p>
        </w:tc>
      </w:tr>
      <w:tr w:rsidR="001337B1" w:rsidTr="005A24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80"/>
        </w:trPr>
        <w:tc>
          <w:tcPr>
            <w:tcW w:w="1890" w:type="dxa"/>
            <w:tcBorders>
              <w:right w:val="double" w:sz="6" w:space="0" w:color="auto"/>
            </w:tcBorders>
          </w:tcPr>
          <w:p w:rsidR="001337B1" w:rsidRDefault="001337B1">
            <w:pPr>
              <w:ind w:left="-18"/>
              <w:rPr>
                <w:rFonts w:ascii="Arial" w:hAnsi="Arial" w:cs="Arial"/>
                <w:b/>
                <w:bCs/>
                <w:sz w:val="24"/>
                <w:szCs w:val="24"/>
              </w:rPr>
            </w:pPr>
            <w:r>
              <w:rPr>
                <w:rFonts w:ascii="Arial" w:hAnsi="Arial" w:cs="Arial"/>
                <w:b/>
                <w:bCs/>
                <w:sz w:val="24"/>
                <w:szCs w:val="24"/>
              </w:rPr>
              <w:t>Other Requirements</w:t>
            </w:r>
          </w:p>
          <w:p w:rsidR="001337B1" w:rsidRDefault="001337B1">
            <w:pPr>
              <w:rPr>
                <w:rFonts w:ascii="Arial" w:hAnsi="Arial" w:cs="Arial"/>
                <w:b/>
                <w:bCs/>
                <w:sz w:val="24"/>
                <w:szCs w:val="24"/>
              </w:rPr>
            </w:pPr>
          </w:p>
          <w:p w:rsidR="001337B1" w:rsidRDefault="001337B1">
            <w:pPr>
              <w:ind w:left="-18"/>
              <w:rPr>
                <w:rFonts w:ascii="Arial" w:hAnsi="Arial" w:cs="Arial"/>
                <w:b/>
                <w:bCs/>
                <w:sz w:val="24"/>
                <w:szCs w:val="24"/>
              </w:rPr>
            </w:pPr>
          </w:p>
          <w:p w:rsidR="001337B1" w:rsidRDefault="001337B1">
            <w:pPr>
              <w:ind w:left="-18"/>
              <w:rPr>
                <w:rFonts w:ascii="Arial" w:hAnsi="Arial" w:cs="Arial"/>
                <w:b/>
                <w:bCs/>
                <w:sz w:val="24"/>
                <w:szCs w:val="24"/>
              </w:rPr>
            </w:pPr>
          </w:p>
        </w:tc>
        <w:tc>
          <w:tcPr>
            <w:tcW w:w="3394" w:type="dxa"/>
          </w:tcPr>
          <w:p w:rsidR="001337B1" w:rsidRPr="008964C4" w:rsidRDefault="008964C4">
            <w:pPr>
              <w:ind w:left="60"/>
              <w:rPr>
                <w:rFonts w:ascii="Arial" w:hAnsi="Arial" w:cs="Arial"/>
                <w:sz w:val="22"/>
                <w:szCs w:val="22"/>
              </w:rPr>
            </w:pPr>
            <w:r w:rsidRPr="008964C4">
              <w:rPr>
                <w:rFonts w:ascii="Arial" w:hAnsi="Arial"/>
                <w:sz w:val="22"/>
                <w:szCs w:val="22"/>
              </w:rPr>
              <w:t>Applicants for these public-facing posts will need to demonstrate the ability to converse, and provide effective help or advice, fluently in spoken English</w:t>
            </w:r>
          </w:p>
        </w:tc>
        <w:tc>
          <w:tcPr>
            <w:tcW w:w="1170" w:type="dxa"/>
            <w:tcBorders>
              <w:left w:val="nil"/>
            </w:tcBorders>
          </w:tcPr>
          <w:p w:rsidR="001337B1" w:rsidRDefault="008964C4">
            <w:pPr>
              <w:ind w:left="-108"/>
              <w:jc w:val="center"/>
              <w:rPr>
                <w:rFonts w:ascii="Arial" w:hAnsi="Arial" w:cs="Arial"/>
                <w:sz w:val="24"/>
                <w:szCs w:val="24"/>
              </w:rPr>
            </w:pPr>
            <w:r>
              <w:rPr>
                <w:rFonts w:ascii="Arial" w:hAnsi="Arial" w:cs="Arial"/>
                <w:sz w:val="24"/>
                <w:szCs w:val="24"/>
              </w:rPr>
              <w:t>1,2</w:t>
            </w:r>
          </w:p>
        </w:tc>
        <w:tc>
          <w:tcPr>
            <w:tcW w:w="3150" w:type="dxa"/>
          </w:tcPr>
          <w:p w:rsidR="001337B1" w:rsidRDefault="001337B1">
            <w:pPr>
              <w:rPr>
                <w:rFonts w:ascii="Arial" w:hAnsi="Arial" w:cs="Arial"/>
                <w:sz w:val="24"/>
                <w:szCs w:val="24"/>
              </w:rPr>
            </w:pPr>
          </w:p>
        </w:tc>
        <w:tc>
          <w:tcPr>
            <w:tcW w:w="1170" w:type="dxa"/>
          </w:tcPr>
          <w:p w:rsidR="001337B1" w:rsidRDefault="001337B1">
            <w:pPr>
              <w:ind w:left="-96"/>
              <w:jc w:val="center"/>
              <w:rPr>
                <w:rFonts w:ascii="Arial" w:hAnsi="Arial" w:cs="Arial"/>
                <w:sz w:val="24"/>
                <w:szCs w:val="24"/>
              </w:rPr>
            </w:pPr>
          </w:p>
        </w:tc>
      </w:tr>
    </w:tbl>
    <w:p w:rsidR="001337B1" w:rsidRDefault="001337B1">
      <w:pPr>
        <w:ind w:left="-720"/>
        <w:rPr>
          <w:rFonts w:ascii="Arial" w:hAnsi="Arial" w:cs="Arial"/>
          <w:sz w:val="24"/>
          <w:szCs w:val="24"/>
        </w:rPr>
      </w:pPr>
    </w:p>
    <w:p w:rsidR="001337B1" w:rsidRDefault="00A80C53">
      <w:pPr>
        <w:ind w:left="-720" w:right="-961"/>
        <w:rPr>
          <w:rFonts w:ascii="Arial" w:hAnsi="Arial" w:cs="Arial"/>
          <w:b/>
          <w:bCs/>
          <w:sz w:val="24"/>
          <w:szCs w:val="24"/>
        </w:rPr>
      </w:pPr>
      <w:r>
        <w:rPr>
          <w:rFonts w:ascii="Arial" w:hAnsi="Arial" w:cs="Arial"/>
          <w:b/>
          <w:bCs/>
          <w:sz w:val="24"/>
          <w:szCs w:val="24"/>
        </w:rPr>
        <w:t>(</w:t>
      </w:r>
      <w:r w:rsidR="001337B1">
        <w:rPr>
          <w:rFonts w:ascii="Arial" w:hAnsi="Arial" w:cs="Arial"/>
          <w:b/>
          <w:bCs/>
          <w:sz w:val="24"/>
          <w:szCs w:val="24"/>
        </w:rPr>
        <w:t xml:space="preserve">1 = Application Form    2 = Interview    3 = Test    4 = Proof of Qualification    </w:t>
      </w:r>
    </w:p>
    <w:p w:rsidR="001337B1" w:rsidRDefault="001337B1">
      <w:pPr>
        <w:ind w:left="-720" w:right="-961"/>
        <w:rPr>
          <w:rFonts w:ascii="Arial" w:hAnsi="Arial" w:cs="Arial"/>
          <w:b/>
          <w:bCs/>
          <w:sz w:val="24"/>
          <w:szCs w:val="24"/>
        </w:rPr>
      </w:pPr>
      <w:r>
        <w:rPr>
          <w:rFonts w:ascii="Arial" w:hAnsi="Arial" w:cs="Arial"/>
          <w:b/>
          <w:bCs/>
          <w:sz w:val="24"/>
          <w:szCs w:val="24"/>
        </w:rPr>
        <w:t>5 = Practical Exercise)</w:t>
      </w:r>
    </w:p>
    <w:p w:rsidR="001337B1" w:rsidRDefault="001337B1">
      <w:pPr>
        <w:ind w:left="-720" w:right="-961"/>
        <w:jc w:val="center"/>
        <w:rPr>
          <w:rFonts w:ascii="Arial" w:hAnsi="Arial" w:cs="Arial"/>
          <w:b/>
          <w:bCs/>
          <w:sz w:val="24"/>
          <w:szCs w:val="24"/>
        </w:rPr>
      </w:pPr>
    </w:p>
    <w:p w:rsidR="001337B1" w:rsidRDefault="001337B1">
      <w:pPr>
        <w:ind w:left="-720" w:right="-1051"/>
        <w:rPr>
          <w:rFonts w:ascii="Arial" w:hAnsi="Arial" w:cs="Arial"/>
          <w:sz w:val="24"/>
          <w:szCs w:val="24"/>
        </w:rPr>
      </w:pPr>
      <w:r>
        <w:rPr>
          <w:rFonts w:ascii="Arial" w:hAnsi="Arial" w:cs="Arial"/>
          <w:sz w:val="24"/>
          <w:szCs w:val="24"/>
        </w:rPr>
        <w:t>We will consider any reasonable adjustments under the terms of the Disabil</w:t>
      </w:r>
      <w:r w:rsidR="00C17949">
        <w:rPr>
          <w:rFonts w:ascii="Arial" w:hAnsi="Arial" w:cs="Arial"/>
          <w:sz w:val="24"/>
          <w:szCs w:val="24"/>
        </w:rPr>
        <w:t xml:space="preserve">ity Discrimination Act (1995), </w:t>
      </w:r>
      <w:r>
        <w:rPr>
          <w:rFonts w:ascii="Arial" w:hAnsi="Arial" w:cs="Arial"/>
          <w:sz w:val="24"/>
          <w:szCs w:val="24"/>
        </w:rPr>
        <w:t>to enable an applicant with a disability (as defined under the Act) to meet the requirements of the post.</w:t>
      </w:r>
    </w:p>
    <w:p w:rsidR="001337B1" w:rsidRDefault="001337B1">
      <w:pPr>
        <w:ind w:left="-720" w:right="-1051"/>
        <w:rPr>
          <w:rFonts w:ascii="Arial" w:hAnsi="Arial" w:cs="Arial"/>
          <w:sz w:val="24"/>
          <w:szCs w:val="24"/>
        </w:rPr>
      </w:pPr>
    </w:p>
    <w:p w:rsidR="001337B1" w:rsidRDefault="001337B1">
      <w:pPr>
        <w:pStyle w:val="BlockText"/>
      </w:pPr>
      <w:r>
        <w:t xml:space="preserve">The </w:t>
      </w:r>
      <w:r w:rsidR="00A80C53">
        <w:t>post holder</w:t>
      </w:r>
      <w:r>
        <w:t xml:space="preserve"> will ensure that school policies are reflected in all aspects of his/her work, i</w:t>
      </w:r>
      <w:r w:rsidR="000378E4">
        <w:t>n particular those relating to:</w:t>
      </w:r>
    </w:p>
    <w:p w:rsidR="001337B1" w:rsidRDefault="001337B1">
      <w:pPr>
        <w:numPr>
          <w:ilvl w:val="0"/>
          <w:numId w:val="1"/>
        </w:numPr>
        <w:ind w:right="-1051"/>
        <w:rPr>
          <w:rFonts w:ascii="Arial" w:hAnsi="Arial" w:cs="Arial"/>
          <w:sz w:val="24"/>
          <w:szCs w:val="24"/>
        </w:rPr>
      </w:pPr>
      <w:r>
        <w:rPr>
          <w:rFonts w:ascii="Arial" w:hAnsi="Arial" w:cs="Arial"/>
          <w:sz w:val="24"/>
          <w:szCs w:val="24"/>
        </w:rPr>
        <w:t xml:space="preserve">  Equal Opportunities</w:t>
      </w:r>
    </w:p>
    <w:p w:rsidR="001337B1" w:rsidRDefault="001337B1">
      <w:pPr>
        <w:numPr>
          <w:ilvl w:val="0"/>
          <w:numId w:val="1"/>
        </w:numPr>
        <w:ind w:right="-1051"/>
        <w:rPr>
          <w:rFonts w:ascii="Arial" w:hAnsi="Arial" w:cs="Arial"/>
          <w:sz w:val="24"/>
          <w:szCs w:val="24"/>
        </w:rPr>
      </w:pPr>
      <w:r>
        <w:rPr>
          <w:rFonts w:ascii="Arial" w:hAnsi="Arial" w:cs="Arial"/>
          <w:sz w:val="24"/>
          <w:szCs w:val="24"/>
        </w:rPr>
        <w:t xml:space="preserve"> Health and Safety</w:t>
      </w:r>
    </w:p>
    <w:p w:rsidR="001337B1" w:rsidRDefault="001337B1">
      <w:pPr>
        <w:numPr>
          <w:ilvl w:val="0"/>
          <w:numId w:val="1"/>
        </w:numPr>
        <w:ind w:right="-630"/>
        <w:rPr>
          <w:rFonts w:ascii="Arial" w:hAnsi="Arial" w:cs="Arial"/>
          <w:sz w:val="24"/>
          <w:szCs w:val="24"/>
        </w:rPr>
      </w:pPr>
      <w:r>
        <w:rPr>
          <w:rFonts w:ascii="Arial" w:hAnsi="Arial" w:cs="Arial"/>
          <w:sz w:val="24"/>
          <w:szCs w:val="24"/>
        </w:rPr>
        <w:t>Data Protection Act (1984 &amp; 1998)</w:t>
      </w:r>
    </w:p>
    <w:p w:rsidR="001337B1" w:rsidRDefault="001337B1">
      <w:pPr>
        <w:numPr>
          <w:ilvl w:val="0"/>
          <w:numId w:val="1"/>
        </w:numPr>
        <w:ind w:right="-630"/>
        <w:rPr>
          <w:rFonts w:ascii="Arial" w:hAnsi="Arial" w:cs="Arial"/>
          <w:sz w:val="24"/>
          <w:szCs w:val="24"/>
        </w:rPr>
      </w:pPr>
      <w:r>
        <w:rPr>
          <w:rFonts w:ascii="Arial" w:hAnsi="Arial" w:cs="Arial"/>
          <w:sz w:val="24"/>
          <w:szCs w:val="24"/>
        </w:rPr>
        <w:t>Code of Conduct</w:t>
      </w:r>
    </w:p>
    <w:p w:rsidR="001337B1" w:rsidRDefault="001337B1">
      <w:pPr>
        <w:ind w:right="-630"/>
        <w:rPr>
          <w:rFonts w:ascii="Arial" w:hAnsi="Arial" w:cs="Arial"/>
          <w:sz w:val="24"/>
          <w:szCs w:val="24"/>
        </w:rPr>
      </w:pPr>
    </w:p>
    <w:p w:rsidR="001337B1" w:rsidRDefault="001337B1">
      <w:pPr>
        <w:rPr>
          <w:rFonts w:ascii="Arial" w:hAnsi="Arial" w:cs="Arial"/>
          <w:sz w:val="24"/>
          <w:szCs w:val="24"/>
        </w:rPr>
      </w:pPr>
    </w:p>
    <w:sectPr w:rsidR="001337B1" w:rsidSect="000747EC">
      <w:footerReference w:type="default" r:id="rId8"/>
      <w:pgSz w:w="11909" w:h="16834" w:code="9"/>
      <w:pgMar w:top="1440" w:right="1440" w:bottom="720" w:left="1440" w:header="706" w:footer="7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A2" w:rsidRDefault="007B5FA2">
      <w:r>
        <w:separator/>
      </w:r>
    </w:p>
  </w:endnote>
  <w:endnote w:type="continuationSeparator" w:id="0">
    <w:p w:rsidR="007B5FA2" w:rsidRDefault="007B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B1" w:rsidRDefault="001337B1">
    <w:pPr>
      <w:pStyle w:val="Footer"/>
    </w:pPr>
    <w:r>
      <w:rPr>
        <w:i/>
        <w:iCs/>
      </w:rPr>
      <w:tab/>
    </w:r>
    <w:r>
      <w:rPr>
        <w:rStyle w:val="PageNumber"/>
      </w:rPr>
      <w:fldChar w:fldCharType="begin"/>
    </w:r>
    <w:r>
      <w:rPr>
        <w:rStyle w:val="PageNumber"/>
      </w:rPr>
      <w:instrText xml:space="preserve"> PAGE </w:instrText>
    </w:r>
    <w:r>
      <w:rPr>
        <w:rStyle w:val="PageNumber"/>
      </w:rPr>
      <w:fldChar w:fldCharType="separate"/>
    </w:r>
    <w:r w:rsidR="00606C1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A2" w:rsidRDefault="007B5FA2">
      <w:r>
        <w:separator/>
      </w:r>
    </w:p>
  </w:footnote>
  <w:footnote w:type="continuationSeparator" w:id="0">
    <w:p w:rsidR="007B5FA2" w:rsidRDefault="007B5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A2B"/>
    <w:multiLevelType w:val="hybridMultilevel"/>
    <w:tmpl w:val="A9DE37AC"/>
    <w:lvl w:ilvl="0" w:tplc="37506D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F2DB2"/>
    <w:multiLevelType w:val="hybridMultilevel"/>
    <w:tmpl w:val="75301F9C"/>
    <w:lvl w:ilvl="0" w:tplc="04090001">
      <w:start w:val="1"/>
      <w:numFmt w:val="bullet"/>
      <w:lvlText w:val=""/>
      <w:lvlJc w:val="left"/>
      <w:pPr>
        <w:tabs>
          <w:tab w:val="num" w:pos="853"/>
        </w:tabs>
        <w:ind w:left="853" w:hanging="360"/>
      </w:pPr>
      <w:rPr>
        <w:rFonts w:ascii="Symbol" w:hAnsi="Symbol" w:hint="default"/>
      </w:rPr>
    </w:lvl>
    <w:lvl w:ilvl="1" w:tplc="04090003">
      <w:start w:val="1"/>
      <w:numFmt w:val="bullet"/>
      <w:lvlText w:val="o"/>
      <w:lvlJc w:val="left"/>
      <w:pPr>
        <w:tabs>
          <w:tab w:val="num" w:pos="1573"/>
        </w:tabs>
        <w:ind w:left="1573" w:hanging="360"/>
      </w:pPr>
      <w:rPr>
        <w:rFonts w:ascii="Courier New" w:hAnsi="Courier New" w:hint="default"/>
      </w:rPr>
    </w:lvl>
    <w:lvl w:ilvl="2" w:tplc="04090005">
      <w:start w:val="1"/>
      <w:numFmt w:val="bullet"/>
      <w:lvlText w:val=""/>
      <w:lvlJc w:val="left"/>
      <w:pPr>
        <w:tabs>
          <w:tab w:val="num" w:pos="2293"/>
        </w:tabs>
        <w:ind w:left="2293" w:hanging="360"/>
      </w:pPr>
      <w:rPr>
        <w:rFonts w:ascii="Wingdings" w:hAnsi="Wingdings" w:hint="default"/>
      </w:rPr>
    </w:lvl>
    <w:lvl w:ilvl="3" w:tplc="04090001">
      <w:start w:val="1"/>
      <w:numFmt w:val="bullet"/>
      <w:lvlText w:val=""/>
      <w:lvlJc w:val="left"/>
      <w:pPr>
        <w:tabs>
          <w:tab w:val="num" w:pos="3013"/>
        </w:tabs>
        <w:ind w:left="3013" w:hanging="360"/>
      </w:pPr>
      <w:rPr>
        <w:rFonts w:ascii="Symbol" w:hAnsi="Symbol" w:hint="default"/>
      </w:rPr>
    </w:lvl>
    <w:lvl w:ilvl="4" w:tplc="04090003">
      <w:start w:val="1"/>
      <w:numFmt w:val="bullet"/>
      <w:lvlText w:val="o"/>
      <w:lvlJc w:val="left"/>
      <w:pPr>
        <w:tabs>
          <w:tab w:val="num" w:pos="3733"/>
        </w:tabs>
        <w:ind w:left="3733" w:hanging="360"/>
      </w:pPr>
      <w:rPr>
        <w:rFonts w:ascii="Courier New" w:hAnsi="Courier New" w:hint="default"/>
      </w:rPr>
    </w:lvl>
    <w:lvl w:ilvl="5" w:tplc="04090005">
      <w:start w:val="1"/>
      <w:numFmt w:val="bullet"/>
      <w:lvlText w:val=""/>
      <w:lvlJc w:val="left"/>
      <w:pPr>
        <w:tabs>
          <w:tab w:val="num" w:pos="4453"/>
        </w:tabs>
        <w:ind w:left="4453" w:hanging="360"/>
      </w:pPr>
      <w:rPr>
        <w:rFonts w:ascii="Wingdings" w:hAnsi="Wingdings" w:hint="default"/>
      </w:rPr>
    </w:lvl>
    <w:lvl w:ilvl="6" w:tplc="04090001">
      <w:start w:val="1"/>
      <w:numFmt w:val="bullet"/>
      <w:lvlText w:val=""/>
      <w:lvlJc w:val="left"/>
      <w:pPr>
        <w:tabs>
          <w:tab w:val="num" w:pos="5173"/>
        </w:tabs>
        <w:ind w:left="5173" w:hanging="360"/>
      </w:pPr>
      <w:rPr>
        <w:rFonts w:ascii="Symbol" w:hAnsi="Symbol" w:hint="default"/>
      </w:rPr>
    </w:lvl>
    <w:lvl w:ilvl="7" w:tplc="04090003">
      <w:start w:val="1"/>
      <w:numFmt w:val="bullet"/>
      <w:lvlText w:val="o"/>
      <w:lvlJc w:val="left"/>
      <w:pPr>
        <w:tabs>
          <w:tab w:val="num" w:pos="5893"/>
        </w:tabs>
        <w:ind w:left="5893" w:hanging="360"/>
      </w:pPr>
      <w:rPr>
        <w:rFonts w:ascii="Courier New" w:hAnsi="Courier New" w:hint="default"/>
      </w:rPr>
    </w:lvl>
    <w:lvl w:ilvl="8" w:tplc="04090005">
      <w:start w:val="1"/>
      <w:numFmt w:val="bullet"/>
      <w:lvlText w:val=""/>
      <w:lvlJc w:val="left"/>
      <w:pPr>
        <w:tabs>
          <w:tab w:val="num" w:pos="6613"/>
        </w:tabs>
        <w:ind w:left="6613" w:hanging="360"/>
      </w:pPr>
      <w:rPr>
        <w:rFonts w:ascii="Wingdings" w:hAnsi="Wingdings" w:hint="default"/>
      </w:rPr>
    </w:lvl>
  </w:abstractNum>
  <w:abstractNum w:abstractNumId="2" w15:restartNumberingAfterBreak="0">
    <w:nsid w:val="304A4AE6"/>
    <w:multiLevelType w:val="hybridMultilevel"/>
    <w:tmpl w:val="514AF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B775C7"/>
    <w:multiLevelType w:val="hybridMultilevel"/>
    <w:tmpl w:val="117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C75AF9"/>
    <w:multiLevelType w:val="hybridMultilevel"/>
    <w:tmpl w:val="B5E8006A"/>
    <w:lvl w:ilvl="0" w:tplc="37506D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942C5"/>
    <w:multiLevelType w:val="hybridMultilevel"/>
    <w:tmpl w:val="AE740ECE"/>
    <w:lvl w:ilvl="0" w:tplc="37506D2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C793202"/>
    <w:multiLevelType w:val="hybridMultilevel"/>
    <w:tmpl w:val="64B4D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6F15D8"/>
    <w:multiLevelType w:val="singleLevel"/>
    <w:tmpl w:val="5EB24864"/>
    <w:lvl w:ilvl="0">
      <w:start w:val="1"/>
      <w:numFmt w:val="lowerRoman"/>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8" w15:restartNumberingAfterBreak="0">
    <w:nsid w:val="74407B8A"/>
    <w:multiLevelType w:val="hybridMultilevel"/>
    <w:tmpl w:val="7928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F27A7"/>
    <w:multiLevelType w:val="hybridMultilevel"/>
    <w:tmpl w:val="B5B21492"/>
    <w:lvl w:ilvl="0" w:tplc="37506D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8234B"/>
    <w:multiLevelType w:val="hybridMultilevel"/>
    <w:tmpl w:val="36583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10"/>
  </w:num>
  <w:num w:numId="6">
    <w:abstractNumId w:val="6"/>
  </w:num>
  <w:num w:numId="7">
    <w:abstractNumId w:val="9"/>
  </w:num>
  <w:num w:numId="8">
    <w:abstractNumId w:val="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B1"/>
    <w:rsid w:val="000378E4"/>
    <w:rsid w:val="00047EAF"/>
    <w:rsid w:val="000747EC"/>
    <w:rsid w:val="000D163A"/>
    <w:rsid w:val="000F7415"/>
    <w:rsid w:val="001337B1"/>
    <w:rsid w:val="00160EDD"/>
    <w:rsid w:val="001A3B83"/>
    <w:rsid w:val="001B19F4"/>
    <w:rsid w:val="001D10C9"/>
    <w:rsid w:val="001F2D28"/>
    <w:rsid w:val="00240F5F"/>
    <w:rsid w:val="00336C0B"/>
    <w:rsid w:val="00433653"/>
    <w:rsid w:val="0047584D"/>
    <w:rsid w:val="004826E9"/>
    <w:rsid w:val="00490D0F"/>
    <w:rsid w:val="00491331"/>
    <w:rsid w:val="00537BDF"/>
    <w:rsid w:val="005A2471"/>
    <w:rsid w:val="005A2F32"/>
    <w:rsid w:val="005D6FF9"/>
    <w:rsid w:val="00606C15"/>
    <w:rsid w:val="00670928"/>
    <w:rsid w:val="006C73F2"/>
    <w:rsid w:val="006D1882"/>
    <w:rsid w:val="0070329D"/>
    <w:rsid w:val="00786DF9"/>
    <w:rsid w:val="007B5FA2"/>
    <w:rsid w:val="00806378"/>
    <w:rsid w:val="00856B98"/>
    <w:rsid w:val="00863DA6"/>
    <w:rsid w:val="008964C4"/>
    <w:rsid w:val="008D3E14"/>
    <w:rsid w:val="009304C5"/>
    <w:rsid w:val="009504D8"/>
    <w:rsid w:val="009866D3"/>
    <w:rsid w:val="009C4A69"/>
    <w:rsid w:val="00A156AD"/>
    <w:rsid w:val="00A80C53"/>
    <w:rsid w:val="00A87A64"/>
    <w:rsid w:val="00AC6FD3"/>
    <w:rsid w:val="00B232AF"/>
    <w:rsid w:val="00B74E55"/>
    <w:rsid w:val="00BB27A6"/>
    <w:rsid w:val="00C17949"/>
    <w:rsid w:val="00CE5622"/>
    <w:rsid w:val="00DD068E"/>
    <w:rsid w:val="00DD7A84"/>
    <w:rsid w:val="00EC5D65"/>
    <w:rsid w:val="00FE0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18FF8B96-18F0-45E0-A5A3-493982AA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lockText">
    <w:name w:val="Block Text"/>
    <w:basedOn w:val="Normal"/>
    <w:uiPriority w:val="99"/>
    <w:pPr>
      <w:ind w:left="-720" w:right="-630"/>
    </w:pPr>
    <w:rPr>
      <w:rFonts w:ascii="Arial" w:hAnsi="Arial" w:cs="Arial"/>
      <w:sz w:val="24"/>
      <w:szCs w:val="24"/>
    </w:rPr>
  </w:style>
  <w:style w:type="paragraph" w:styleId="BodyText">
    <w:name w:val="Body Text"/>
    <w:basedOn w:val="Normal"/>
    <w:link w:val="BodyTextChar"/>
    <w:uiPriority w:val="99"/>
    <w:pPr>
      <w:widowControl w:val="0"/>
      <w:overflowPunct/>
      <w:textAlignment w:val="auto"/>
    </w:pPr>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ListParagraph">
    <w:name w:val="List Paragraph"/>
    <w:basedOn w:val="Normal"/>
    <w:uiPriority w:val="34"/>
    <w:qFormat/>
    <w:rsid w:val="00A80C53"/>
    <w:pPr>
      <w:ind w:left="720"/>
      <w:contextualSpacing/>
    </w:pPr>
  </w:style>
  <w:style w:type="character" w:styleId="Hyperlink">
    <w:name w:val="Hyperlink"/>
    <w:basedOn w:val="DefaultParagraphFont"/>
    <w:uiPriority w:val="99"/>
    <w:rsid w:val="00A80C53"/>
    <w:rPr>
      <w:color w:val="0000FF" w:themeColor="hyperlink"/>
      <w:u w:val="single"/>
    </w:rPr>
  </w:style>
  <w:style w:type="paragraph" w:styleId="BalloonText">
    <w:name w:val="Balloon Text"/>
    <w:basedOn w:val="Normal"/>
    <w:link w:val="BalloonTextChar"/>
    <w:uiPriority w:val="99"/>
    <w:rsid w:val="009304C5"/>
    <w:rPr>
      <w:rFonts w:ascii="Segoe UI" w:hAnsi="Segoe UI" w:cs="Segoe UI"/>
      <w:sz w:val="18"/>
      <w:szCs w:val="18"/>
    </w:rPr>
  </w:style>
  <w:style w:type="character" w:customStyle="1" w:styleId="BalloonTextChar">
    <w:name w:val="Balloon Text Char"/>
    <w:basedOn w:val="DefaultParagraphFont"/>
    <w:link w:val="BalloonText"/>
    <w:uiPriority w:val="99"/>
    <w:rsid w:val="009304C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sclosu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LBC</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Support</dc:creator>
  <cp:keywords/>
  <dc:description/>
  <cp:lastModifiedBy>Mary Hull</cp:lastModifiedBy>
  <cp:revision>2</cp:revision>
  <cp:lastPrinted>2018-02-27T15:44:00Z</cp:lastPrinted>
  <dcterms:created xsi:type="dcterms:W3CDTF">2018-03-09T10:16:00Z</dcterms:created>
  <dcterms:modified xsi:type="dcterms:W3CDTF">2018-03-09T10:16:00Z</dcterms:modified>
</cp:coreProperties>
</file>