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89409F" w:rsidRPr="00ED4AB2" w:rsidTr="0051479A">
        <w:trPr>
          <w:cantSplit/>
          <w:trHeight w:val="15398"/>
        </w:trPr>
        <w:tc>
          <w:tcPr>
            <w:tcW w:w="10774" w:type="dxa"/>
          </w:tcPr>
          <w:p w:rsidR="0089409F" w:rsidRPr="00B837F2" w:rsidRDefault="0089409F">
            <w:pPr>
              <w:jc w:val="center"/>
              <w:rPr>
                <w:rFonts w:ascii="Arial" w:hAnsi="Arial" w:cs="Arial"/>
                <w:b/>
                <w:sz w:val="20"/>
                <w:u w:val="single"/>
              </w:rPr>
            </w:pPr>
          </w:p>
          <w:p w:rsidR="0089409F" w:rsidRDefault="0089409F">
            <w:pPr>
              <w:jc w:val="center"/>
              <w:rPr>
                <w:rFonts w:ascii="Arial" w:hAnsi="Arial" w:cs="Arial"/>
                <w:b/>
                <w:sz w:val="28"/>
                <w:szCs w:val="28"/>
                <w:u w:val="single"/>
              </w:rPr>
            </w:pPr>
            <w:r w:rsidRPr="00911A57">
              <w:rPr>
                <w:rFonts w:ascii="Arial" w:hAnsi="Arial" w:cs="Arial"/>
                <w:b/>
                <w:sz w:val="28"/>
                <w:szCs w:val="28"/>
                <w:u w:val="single"/>
              </w:rPr>
              <w:t>ADVERTISEMENT</w:t>
            </w:r>
            <w:r w:rsidR="0058333F">
              <w:rPr>
                <w:rFonts w:ascii="Arial" w:hAnsi="Arial" w:cs="Arial"/>
                <w:b/>
                <w:sz w:val="28"/>
                <w:szCs w:val="28"/>
                <w:u w:val="single"/>
              </w:rPr>
              <w:t xml:space="preserve"> TEMPLATE</w:t>
            </w:r>
          </w:p>
          <w:p w:rsidR="00815F50" w:rsidRPr="00911A57" w:rsidRDefault="00815F50">
            <w:pPr>
              <w:jc w:val="center"/>
              <w:rPr>
                <w:rFonts w:ascii="Arial" w:hAnsi="Arial" w:cs="Arial"/>
                <w:b/>
                <w:sz w:val="28"/>
                <w:szCs w:val="28"/>
                <w:u w:val="single"/>
              </w:rPr>
            </w:pPr>
          </w:p>
          <w:p w:rsidR="0089409F" w:rsidRPr="00815F50" w:rsidRDefault="0089409F">
            <w:pPr>
              <w:pStyle w:val="BodyText"/>
              <w:tabs>
                <w:tab w:val="clear" w:pos="284"/>
                <w:tab w:val="left" w:pos="3119"/>
              </w:tabs>
              <w:rPr>
                <w:rFonts w:ascii="Arial" w:hAnsi="Arial" w:cs="Arial"/>
                <w:b/>
                <w:sz w:val="24"/>
                <w:szCs w:val="24"/>
                <w:u w:val="single"/>
              </w:rPr>
            </w:pPr>
            <w:r w:rsidRPr="00815F50">
              <w:rPr>
                <w:rFonts w:ascii="Arial" w:hAnsi="Arial" w:cs="Arial"/>
                <w:b/>
                <w:sz w:val="24"/>
                <w:szCs w:val="24"/>
                <w:u w:val="single"/>
              </w:rPr>
              <w:t xml:space="preserve">The current Job Specification </w:t>
            </w:r>
            <w:r w:rsidR="002E5E40" w:rsidRPr="00815F50">
              <w:rPr>
                <w:rFonts w:ascii="Arial" w:hAnsi="Arial" w:cs="Arial"/>
                <w:b/>
                <w:color w:val="000000"/>
                <w:sz w:val="24"/>
                <w:szCs w:val="24"/>
                <w:u w:val="single"/>
              </w:rPr>
              <w:t>including the job evaluation code and grade</w:t>
            </w:r>
            <w:r w:rsidR="002E5E40" w:rsidRPr="00815F50">
              <w:rPr>
                <w:rFonts w:ascii="Arial" w:hAnsi="Arial" w:cs="Arial"/>
                <w:b/>
                <w:color w:val="FF0000"/>
                <w:sz w:val="24"/>
                <w:szCs w:val="24"/>
                <w:u w:val="single"/>
              </w:rPr>
              <w:t xml:space="preserve"> </w:t>
            </w:r>
            <w:r w:rsidRPr="00815F50">
              <w:rPr>
                <w:rFonts w:ascii="Arial" w:hAnsi="Arial" w:cs="Arial"/>
                <w:b/>
                <w:sz w:val="24"/>
                <w:szCs w:val="24"/>
                <w:u w:val="single"/>
              </w:rPr>
              <w:t>must be attached pri</w:t>
            </w:r>
            <w:r w:rsidR="003B608F" w:rsidRPr="00815F50">
              <w:rPr>
                <w:rFonts w:ascii="Arial" w:hAnsi="Arial" w:cs="Arial"/>
                <w:b/>
                <w:sz w:val="24"/>
                <w:szCs w:val="24"/>
                <w:u w:val="single"/>
              </w:rPr>
              <w:t>or to the post being advertised (School Support Staff</w:t>
            </w:r>
            <w:r w:rsidR="006A2220" w:rsidRPr="00815F50">
              <w:rPr>
                <w:rFonts w:ascii="Arial" w:hAnsi="Arial" w:cs="Arial"/>
                <w:b/>
                <w:sz w:val="24"/>
                <w:szCs w:val="24"/>
                <w:u w:val="single"/>
              </w:rPr>
              <w:t xml:space="preserve"> only</w:t>
            </w:r>
            <w:r w:rsidR="003B608F" w:rsidRPr="00815F50">
              <w:rPr>
                <w:rFonts w:ascii="Arial" w:hAnsi="Arial" w:cs="Arial"/>
                <w:b/>
                <w:sz w:val="24"/>
                <w:szCs w:val="24"/>
                <w:u w:val="single"/>
              </w:rPr>
              <w:t>)</w:t>
            </w:r>
          </w:p>
          <w:p w:rsidR="00822308" w:rsidRPr="00ED4AB2" w:rsidRDefault="00822308">
            <w:pPr>
              <w:pStyle w:val="BodyText"/>
              <w:tabs>
                <w:tab w:val="clear" w:pos="284"/>
                <w:tab w:val="left" w:pos="3119"/>
              </w:tabs>
              <w:rPr>
                <w:rFonts w:ascii="Arial" w:hAnsi="Arial" w:cs="Arial"/>
                <w:b/>
                <w:sz w:val="28"/>
                <w:szCs w:val="28"/>
                <w:u w:val="single"/>
              </w:rPr>
            </w:pPr>
          </w:p>
          <w:p w:rsidR="00822308" w:rsidRPr="00822308" w:rsidRDefault="00822308">
            <w:pPr>
              <w:pStyle w:val="BodyText"/>
              <w:tabs>
                <w:tab w:val="clear" w:pos="284"/>
                <w:tab w:val="left" w:pos="3119"/>
              </w:tabs>
              <w:rPr>
                <w:rFonts w:ascii="Arial" w:hAnsi="Arial" w:cs="Arial"/>
              </w:rPr>
            </w:pPr>
            <w:r w:rsidRPr="00822308">
              <w:rPr>
                <w:rFonts w:ascii="Arial" w:hAnsi="Arial" w:cs="Arial"/>
              </w:rPr>
              <w:t xml:space="preserve">Please </w:t>
            </w:r>
            <w:r>
              <w:rPr>
                <w:rFonts w:ascii="Arial" w:hAnsi="Arial" w:cs="Arial"/>
              </w:rPr>
              <w:t xml:space="preserve">email to </w:t>
            </w:r>
            <w:r w:rsidR="00D038D1">
              <w:rPr>
                <w:rFonts w:ascii="Arial" w:hAnsi="Arial" w:cs="Arial"/>
              </w:rPr>
              <w:t>HRDirect-R</w:t>
            </w:r>
            <w:r>
              <w:rPr>
                <w:rFonts w:ascii="Arial" w:hAnsi="Arial" w:cs="Arial"/>
              </w:rPr>
              <w:t>ecruitment</w:t>
            </w:r>
            <w:r w:rsidR="00D038D1">
              <w:rPr>
                <w:rFonts w:ascii="Arial" w:hAnsi="Arial" w:cs="Arial"/>
              </w:rPr>
              <w:t>@w</w:t>
            </w:r>
            <w:r w:rsidRPr="00822308">
              <w:rPr>
                <w:rFonts w:ascii="Arial" w:hAnsi="Arial" w:cs="Arial"/>
              </w:rPr>
              <w:t>akefield.gov.uk</w:t>
            </w:r>
          </w:p>
          <w:p w:rsidR="0089409F" w:rsidRPr="00B837F2" w:rsidRDefault="0089409F">
            <w:pPr>
              <w:pStyle w:val="BodyText"/>
              <w:tabs>
                <w:tab w:val="clear" w:pos="284"/>
                <w:tab w:val="left" w:pos="3119"/>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7678"/>
            </w:tblGrid>
            <w:tr w:rsidR="0089409F" w:rsidRPr="00B837F2">
              <w:trPr>
                <w:trHeight w:val="460"/>
              </w:trPr>
              <w:tc>
                <w:tcPr>
                  <w:tcW w:w="2865" w:type="dxa"/>
                </w:tcPr>
                <w:p w:rsidR="0089409F" w:rsidRPr="00B837F2" w:rsidRDefault="0089409F">
                  <w:pPr>
                    <w:pStyle w:val="BodyText"/>
                    <w:tabs>
                      <w:tab w:val="clear" w:pos="284"/>
                      <w:tab w:val="left" w:pos="3119"/>
                    </w:tabs>
                    <w:rPr>
                      <w:rFonts w:ascii="Arial" w:hAnsi="Arial" w:cs="Arial"/>
                      <w:bCs/>
                    </w:rPr>
                  </w:pPr>
                  <w:r w:rsidRPr="00B837F2">
                    <w:rPr>
                      <w:rFonts w:ascii="Arial" w:hAnsi="Arial" w:cs="Arial"/>
                      <w:bCs/>
                    </w:rPr>
                    <w:t>Post title</w:t>
                  </w:r>
                </w:p>
                <w:p w:rsidR="0089409F" w:rsidRPr="00B837F2" w:rsidRDefault="0089409F">
                  <w:pPr>
                    <w:pStyle w:val="BodyText"/>
                    <w:tabs>
                      <w:tab w:val="clear" w:pos="284"/>
                      <w:tab w:val="left" w:pos="3119"/>
                    </w:tabs>
                    <w:rPr>
                      <w:rFonts w:ascii="Arial" w:hAnsi="Arial" w:cs="Arial"/>
                      <w:bCs/>
                    </w:rPr>
                  </w:pPr>
                  <w:r w:rsidRPr="00B837F2">
                    <w:rPr>
                      <w:rFonts w:ascii="Arial" w:hAnsi="Arial" w:cs="Arial"/>
                      <w:bCs/>
                    </w:rPr>
                    <w:t>(please indicate if temporary)</w:t>
                  </w:r>
                </w:p>
              </w:tc>
              <w:tc>
                <w:tcPr>
                  <w:tcW w:w="7678" w:type="dxa"/>
                </w:tcPr>
                <w:p w:rsidR="0089409F" w:rsidRPr="00397E9E" w:rsidRDefault="00976251" w:rsidP="00757A67">
                  <w:pPr>
                    <w:rPr>
                      <w:rFonts w:ascii="Arial" w:hAnsi="Arial" w:cs="Arial"/>
                      <w:bCs/>
                      <w:sz w:val="20"/>
                    </w:rPr>
                  </w:pPr>
                  <w:r w:rsidRPr="00976251">
                    <w:rPr>
                      <w:rFonts w:ascii="Arial" w:hAnsi="Arial" w:cs="Arial"/>
                      <w:bCs/>
                      <w:sz w:val="20"/>
                    </w:rPr>
                    <w:t>Temporary</w:t>
                  </w:r>
                  <w:r w:rsidR="00A51B66">
                    <w:rPr>
                      <w:rFonts w:ascii="Arial" w:hAnsi="Arial" w:cs="Arial"/>
                      <w:bCs/>
                      <w:sz w:val="20"/>
                    </w:rPr>
                    <w:t xml:space="preserve"> KS</w:t>
                  </w:r>
                  <w:r>
                    <w:rPr>
                      <w:rFonts w:ascii="Arial" w:hAnsi="Arial" w:cs="Arial"/>
                      <w:bCs/>
                      <w:sz w:val="20"/>
                    </w:rPr>
                    <w:t>2</w:t>
                  </w:r>
                  <w:r w:rsidR="00A51B66">
                    <w:rPr>
                      <w:rFonts w:ascii="Arial" w:hAnsi="Arial" w:cs="Arial"/>
                      <w:bCs/>
                      <w:sz w:val="20"/>
                    </w:rPr>
                    <w:t xml:space="preserve"> teacher</w:t>
                  </w:r>
                  <w:r w:rsidR="00C64862">
                    <w:rPr>
                      <w:rFonts w:ascii="Arial" w:hAnsi="Arial" w:cs="Arial"/>
                      <w:bCs/>
                      <w:sz w:val="20"/>
                    </w:rPr>
                    <w:t xml:space="preserve"> </w:t>
                  </w:r>
                  <w:r w:rsidR="00132028">
                    <w:rPr>
                      <w:rFonts w:ascii="Arial" w:hAnsi="Arial" w:cs="Arial"/>
                      <w:bCs/>
                      <w:sz w:val="20"/>
                    </w:rPr>
                    <w:t>(temporary for one year)</w:t>
                  </w:r>
                </w:p>
              </w:tc>
            </w:tr>
            <w:tr w:rsidR="0089409F" w:rsidRPr="00B837F2">
              <w:trPr>
                <w:trHeight w:val="460"/>
              </w:trPr>
              <w:tc>
                <w:tcPr>
                  <w:tcW w:w="2865" w:type="dxa"/>
                </w:tcPr>
                <w:p w:rsidR="0089409F" w:rsidRPr="00B837F2" w:rsidRDefault="0089409F">
                  <w:pPr>
                    <w:pStyle w:val="BodyText"/>
                    <w:tabs>
                      <w:tab w:val="clear" w:pos="284"/>
                      <w:tab w:val="left" w:pos="3119"/>
                    </w:tabs>
                    <w:rPr>
                      <w:rFonts w:ascii="Arial" w:hAnsi="Arial" w:cs="Arial"/>
                      <w:bCs/>
                    </w:rPr>
                  </w:pPr>
                  <w:r w:rsidRPr="00B837F2">
                    <w:rPr>
                      <w:rFonts w:ascii="Arial" w:hAnsi="Arial" w:cs="Arial"/>
                      <w:bCs/>
                    </w:rPr>
                    <w:t>Location</w:t>
                  </w:r>
                </w:p>
                <w:p w:rsidR="0089409F" w:rsidRPr="00B837F2" w:rsidRDefault="0089409F">
                  <w:pPr>
                    <w:pStyle w:val="BodyText"/>
                    <w:tabs>
                      <w:tab w:val="clear" w:pos="284"/>
                      <w:tab w:val="left" w:pos="3119"/>
                    </w:tabs>
                    <w:rPr>
                      <w:rFonts w:ascii="Arial" w:hAnsi="Arial" w:cs="Arial"/>
                      <w:bCs/>
                    </w:rPr>
                  </w:pPr>
                  <w:r w:rsidRPr="00B837F2">
                    <w:rPr>
                      <w:rFonts w:ascii="Arial" w:hAnsi="Arial" w:cs="Arial"/>
                      <w:bCs/>
                    </w:rPr>
                    <w:t>(Including full postal address)</w:t>
                  </w:r>
                </w:p>
              </w:tc>
              <w:tc>
                <w:tcPr>
                  <w:tcW w:w="7678" w:type="dxa"/>
                </w:tcPr>
                <w:p w:rsidR="0089409F" w:rsidRPr="00132E80" w:rsidRDefault="00397E9E">
                  <w:pPr>
                    <w:pStyle w:val="BodyText"/>
                    <w:tabs>
                      <w:tab w:val="clear" w:pos="284"/>
                      <w:tab w:val="left" w:pos="3119"/>
                    </w:tabs>
                    <w:rPr>
                      <w:rFonts w:ascii="Arial" w:hAnsi="Arial" w:cs="Arial"/>
                      <w:bCs/>
                    </w:rPr>
                  </w:pPr>
                  <w:r>
                    <w:rPr>
                      <w:rFonts w:ascii="Arial" w:hAnsi="Arial" w:cs="Arial"/>
                      <w:bCs/>
                    </w:rPr>
                    <w:t>Stanley St. Peter’s CE (VC) Primary &amp; Nursery School</w:t>
                  </w:r>
                </w:p>
              </w:tc>
            </w:tr>
            <w:tr w:rsidR="0089409F" w:rsidRPr="00B837F2">
              <w:trPr>
                <w:trHeight w:val="460"/>
              </w:trPr>
              <w:tc>
                <w:tcPr>
                  <w:tcW w:w="2865" w:type="dxa"/>
                </w:tcPr>
                <w:p w:rsidR="0089409F" w:rsidRPr="00B837F2" w:rsidRDefault="0089409F">
                  <w:pPr>
                    <w:pStyle w:val="BodyText"/>
                    <w:tabs>
                      <w:tab w:val="clear" w:pos="284"/>
                      <w:tab w:val="left" w:pos="3119"/>
                    </w:tabs>
                    <w:rPr>
                      <w:rFonts w:ascii="Arial" w:hAnsi="Arial" w:cs="Arial"/>
                      <w:bCs/>
                    </w:rPr>
                  </w:pPr>
                  <w:r w:rsidRPr="00B837F2">
                    <w:rPr>
                      <w:rFonts w:ascii="Arial" w:hAnsi="Arial" w:cs="Arial"/>
                      <w:bCs/>
                    </w:rPr>
                    <w:t>Salary</w:t>
                  </w:r>
                  <w:r w:rsidR="00A46C17">
                    <w:rPr>
                      <w:rFonts w:ascii="Arial" w:hAnsi="Arial" w:cs="Arial"/>
                      <w:bCs/>
                    </w:rPr>
                    <w:t xml:space="preserve"> &amp; </w:t>
                  </w:r>
                  <w:r w:rsidR="006A2220">
                    <w:rPr>
                      <w:rFonts w:ascii="Arial" w:hAnsi="Arial" w:cs="Arial"/>
                      <w:bCs/>
                    </w:rPr>
                    <w:t>Grade</w:t>
                  </w:r>
                </w:p>
              </w:tc>
              <w:tc>
                <w:tcPr>
                  <w:tcW w:w="7678" w:type="dxa"/>
                </w:tcPr>
                <w:p w:rsidR="0089409F" w:rsidRDefault="00A51B66">
                  <w:pPr>
                    <w:pStyle w:val="BodyText"/>
                    <w:tabs>
                      <w:tab w:val="clear" w:pos="284"/>
                      <w:tab w:val="left" w:pos="3119"/>
                    </w:tabs>
                    <w:rPr>
                      <w:rFonts w:ascii="Arial" w:hAnsi="Arial" w:cs="Arial"/>
                      <w:bCs/>
                    </w:rPr>
                  </w:pPr>
                  <w:r>
                    <w:rPr>
                      <w:rFonts w:ascii="Arial" w:hAnsi="Arial" w:cs="Arial"/>
                      <w:bCs/>
                    </w:rPr>
                    <w:t>MPS</w:t>
                  </w:r>
                  <w:r w:rsidR="00132028">
                    <w:rPr>
                      <w:rFonts w:ascii="Arial" w:hAnsi="Arial" w:cs="Arial"/>
                      <w:bCs/>
                    </w:rPr>
                    <w:t xml:space="preserve"> 1 – 6a</w:t>
                  </w:r>
                </w:p>
                <w:p w:rsidR="00976251" w:rsidRDefault="00976251">
                  <w:pPr>
                    <w:pStyle w:val="BodyText"/>
                    <w:tabs>
                      <w:tab w:val="clear" w:pos="284"/>
                      <w:tab w:val="left" w:pos="3119"/>
                    </w:tabs>
                    <w:rPr>
                      <w:rFonts w:ascii="Arial" w:hAnsi="Arial" w:cs="Arial"/>
                      <w:bCs/>
                    </w:rPr>
                  </w:pPr>
                  <w:r>
                    <w:rPr>
                      <w:rFonts w:ascii="Arial" w:hAnsi="Arial" w:cs="Arial"/>
                      <w:bCs/>
                    </w:rPr>
                    <w:t>This vacancy is suitable for ECTs</w:t>
                  </w:r>
                </w:p>
                <w:p w:rsidR="00842513" w:rsidRPr="006152C1" w:rsidRDefault="00842513">
                  <w:pPr>
                    <w:pStyle w:val="BodyText"/>
                    <w:tabs>
                      <w:tab w:val="clear" w:pos="284"/>
                      <w:tab w:val="left" w:pos="3119"/>
                    </w:tabs>
                    <w:rPr>
                      <w:rFonts w:ascii="Arial" w:hAnsi="Arial" w:cs="Arial"/>
                      <w:bCs/>
                    </w:rPr>
                  </w:pPr>
                </w:p>
              </w:tc>
            </w:tr>
            <w:tr w:rsidR="0089409F" w:rsidRPr="00B837F2">
              <w:trPr>
                <w:trHeight w:val="460"/>
              </w:trPr>
              <w:tc>
                <w:tcPr>
                  <w:tcW w:w="2865" w:type="dxa"/>
                </w:tcPr>
                <w:p w:rsidR="0089409F" w:rsidRPr="00B837F2" w:rsidRDefault="0089409F">
                  <w:pPr>
                    <w:pStyle w:val="BodyText"/>
                    <w:tabs>
                      <w:tab w:val="clear" w:pos="284"/>
                      <w:tab w:val="left" w:pos="3119"/>
                    </w:tabs>
                    <w:rPr>
                      <w:rFonts w:ascii="Arial" w:hAnsi="Arial" w:cs="Arial"/>
                      <w:bCs/>
                    </w:rPr>
                  </w:pPr>
                  <w:r w:rsidRPr="00B837F2">
                    <w:rPr>
                      <w:rFonts w:ascii="Arial" w:hAnsi="Arial" w:cs="Arial"/>
                      <w:bCs/>
                    </w:rPr>
                    <w:t>Hours</w:t>
                  </w:r>
                  <w:r w:rsidR="00911A57">
                    <w:rPr>
                      <w:rFonts w:ascii="Arial" w:hAnsi="Arial" w:cs="Arial"/>
                      <w:bCs/>
                    </w:rPr>
                    <w:t xml:space="preserve"> (please indicate if term time)</w:t>
                  </w:r>
                </w:p>
              </w:tc>
              <w:tc>
                <w:tcPr>
                  <w:tcW w:w="7678" w:type="dxa"/>
                </w:tcPr>
                <w:p w:rsidR="00A33136" w:rsidRPr="00132E80" w:rsidRDefault="00A51B66" w:rsidP="00064139">
                  <w:pPr>
                    <w:pStyle w:val="BodyText"/>
                    <w:tabs>
                      <w:tab w:val="clear" w:pos="284"/>
                      <w:tab w:val="left" w:pos="3119"/>
                    </w:tabs>
                    <w:rPr>
                      <w:rFonts w:ascii="Arial" w:hAnsi="Arial" w:cs="Arial"/>
                      <w:bCs/>
                    </w:rPr>
                  </w:pPr>
                  <w:r>
                    <w:rPr>
                      <w:rFonts w:ascii="Arial" w:hAnsi="Arial" w:cs="Arial"/>
                      <w:bCs/>
                    </w:rPr>
                    <w:t>Full time</w:t>
                  </w:r>
                </w:p>
              </w:tc>
            </w:tr>
            <w:tr w:rsidR="0089409F" w:rsidRPr="00B837F2">
              <w:trPr>
                <w:trHeight w:val="460"/>
              </w:trPr>
              <w:tc>
                <w:tcPr>
                  <w:tcW w:w="2865" w:type="dxa"/>
                </w:tcPr>
                <w:p w:rsidR="0089409F" w:rsidRPr="00B837F2" w:rsidRDefault="0089409F">
                  <w:pPr>
                    <w:pStyle w:val="BodyText"/>
                    <w:tabs>
                      <w:tab w:val="clear" w:pos="284"/>
                      <w:tab w:val="left" w:pos="3119"/>
                    </w:tabs>
                    <w:rPr>
                      <w:rFonts w:ascii="Arial" w:hAnsi="Arial" w:cs="Arial"/>
                      <w:bCs/>
                    </w:rPr>
                  </w:pPr>
                  <w:r w:rsidRPr="00B837F2">
                    <w:rPr>
                      <w:rFonts w:ascii="Arial" w:hAnsi="Arial" w:cs="Arial"/>
                      <w:bCs/>
                    </w:rPr>
                    <w:t>Post Reference Number</w:t>
                  </w:r>
                  <w:r w:rsidR="00911A57">
                    <w:rPr>
                      <w:rFonts w:ascii="Arial" w:hAnsi="Arial" w:cs="Arial"/>
                      <w:bCs/>
                    </w:rPr>
                    <w:t xml:space="preserve"> (generated by the recruitment team</w:t>
                  </w:r>
                  <w:r w:rsidR="0051479A">
                    <w:rPr>
                      <w:rFonts w:ascii="Arial" w:hAnsi="Arial" w:cs="Arial"/>
                      <w:bCs/>
                    </w:rPr>
                    <w:t>)</w:t>
                  </w:r>
                </w:p>
              </w:tc>
              <w:tc>
                <w:tcPr>
                  <w:tcW w:w="7678" w:type="dxa"/>
                </w:tcPr>
                <w:p w:rsidR="0089409F" w:rsidRPr="00132E80" w:rsidRDefault="005C644D">
                  <w:pPr>
                    <w:pStyle w:val="BodyText"/>
                    <w:tabs>
                      <w:tab w:val="clear" w:pos="284"/>
                      <w:tab w:val="left" w:pos="3119"/>
                    </w:tabs>
                    <w:rPr>
                      <w:rFonts w:ascii="Arial" w:hAnsi="Arial" w:cs="Arial"/>
                      <w:bCs/>
                      <w:color w:val="FF0000"/>
                    </w:rPr>
                  </w:pPr>
                  <w:r w:rsidRPr="00132E80">
                    <w:rPr>
                      <w:rFonts w:ascii="Arial" w:hAnsi="Arial" w:cs="Arial"/>
                      <w:bCs/>
                      <w:color w:val="FF0000"/>
                    </w:rPr>
                    <w:t xml:space="preserve"> </w:t>
                  </w:r>
                </w:p>
              </w:tc>
            </w:tr>
          </w:tbl>
          <w:p w:rsidR="0089409F" w:rsidRPr="00B837F2" w:rsidRDefault="0089409F">
            <w:pPr>
              <w:pStyle w:val="BodyText"/>
              <w:tabs>
                <w:tab w:val="clear" w:pos="284"/>
                <w:tab w:val="left" w:pos="3119"/>
              </w:tabs>
              <w:rPr>
                <w:rFonts w:ascii="Arial" w:hAnsi="Arial" w:cs="Arial"/>
                <w:b/>
              </w:rPr>
            </w:pPr>
          </w:p>
          <w:p w:rsidR="00842513" w:rsidRDefault="00CF72C9" w:rsidP="00D57D72">
            <w:pPr>
              <w:pStyle w:val="Footer"/>
              <w:tabs>
                <w:tab w:val="clear" w:pos="4153"/>
                <w:tab w:val="clear" w:pos="8306"/>
              </w:tabs>
              <w:jc w:val="both"/>
              <w:rPr>
                <w:rFonts w:cs="Arial"/>
                <w:sz w:val="20"/>
              </w:rPr>
            </w:pPr>
            <w:r>
              <w:rPr>
                <w:rFonts w:cs="Arial"/>
                <w:sz w:val="20"/>
              </w:rPr>
              <w:t xml:space="preserve">Are you </w:t>
            </w:r>
            <w:r w:rsidR="00132028">
              <w:rPr>
                <w:rFonts w:cs="Arial"/>
                <w:sz w:val="20"/>
              </w:rPr>
              <w:t xml:space="preserve">an excellent teacher </w:t>
            </w:r>
            <w:r>
              <w:rPr>
                <w:rFonts w:cs="Arial"/>
                <w:sz w:val="20"/>
              </w:rPr>
              <w:t>looking for an exciting, new opportunity</w:t>
            </w:r>
            <w:r w:rsidR="00976251">
              <w:rPr>
                <w:rFonts w:cs="Arial"/>
                <w:sz w:val="20"/>
              </w:rPr>
              <w:t xml:space="preserve">? </w:t>
            </w:r>
            <w:r w:rsidR="00842513">
              <w:rPr>
                <w:rFonts w:cs="Arial"/>
                <w:sz w:val="20"/>
              </w:rPr>
              <w:t xml:space="preserve"> </w:t>
            </w:r>
          </w:p>
          <w:p w:rsidR="006A2220" w:rsidRDefault="00CF72C9" w:rsidP="00D57D72">
            <w:pPr>
              <w:pStyle w:val="Footer"/>
              <w:tabs>
                <w:tab w:val="clear" w:pos="4153"/>
                <w:tab w:val="clear" w:pos="8306"/>
              </w:tabs>
              <w:jc w:val="both"/>
              <w:rPr>
                <w:rFonts w:cs="Arial"/>
                <w:sz w:val="20"/>
              </w:rPr>
            </w:pPr>
            <w:r>
              <w:rPr>
                <w:rFonts w:cs="Arial"/>
                <w:sz w:val="20"/>
              </w:rPr>
              <w:t xml:space="preserve"> </w:t>
            </w:r>
          </w:p>
          <w:p w:rsidR="0044683A" w:rsidRDefault="00757A67" w:rsidP="00757A67">
            <w:pPr>
              <w:pStyle w:val="Footer"/>
              <w:jc w:val="both"/>
              <w:rPr>
                <w:rFonts w:cs="Arial"/>
                <w:sz w:val="20"/>
              </w:rPr>
            </w:pPr>
            <w:r>
              <w:rPr>
                <w:rFonts w:cs="Arial"/>
                <w:sz w:val="20"/>
              </w:rPr>
              <w:t xml:space="preserve">Stanley St. Peter’s CE (VC) Primary &amp; Nursery School is </w:t>
            </w:r>
            <w:r w:rsidRPr="00757A67">
              <w:rPr>
                <w:rFonts w:cs="Arial"/>
                <w:sz w:val="20"/>
              </w:rPr>
              <w:t>seeking to appoint an enthusiastic, hardworking and committed</w:t>
            </w:r>
            <w:r w:rsidR="00842513">
              <w:rPr>
                <w:rFonts w:cs="Arial"/>
                <w:sz w:val="20"/>
              </w:rPr>
              <w:t xml:space="preserve"> KS</w:t>
            </w:r>
            <w:r w:rsidR="00976251">
              <w:rPr>
                <w:rFonts w:cs="Arial"/>
                <w:sz w:val="20"/>
              </w:rPr>
              <w:t>2</w:t>
            </w:r>
            <w:r w:rsidR="00842513">
              <w:rPr>
                <w:rFonts w:cs="Arial"/>
                <w:sz w:val="20"/>
              </w:rPr>
              <w:t xml:space="preserve"> teacher</w:t>
            </w:r>
            <w:r w:rsidRPr="00757A67">
              <w:rPr>
                <w:rFonts w:cs="Arial"/>
                <w:sz w:val="20"/>
              </w:rPr>
              <w:t xml:space="preserve"> to join</w:t>
            </w:r>
            <w:r>
              <w:rPr>
                <w:rFonts w:cs="Arial"/>
                <w:sz w:val="20"/>
              </w:rPr>
              <w:t xml:space="preserve"> </w:t>
            </w:r>
            <w:r w:rsidR="00076DB2">
              <w:rPr>
                <w:rFonts w:cs="Arial"/>
                <w:sz w:val="20"/>
              </w:rPr>
              <w:t xml:space="preserve">our </w:t>
            </w:r>
            <w:r w:rsidR="0044683A">
              <w:rPr>
                <w:rFonts w:cs="Arial"/>
                <w:sz w:val="20"/>
              </w:rPr>
              <w:t xml:space="preserve">friendly </w:t>
            </w:r>
            <w:r w:rsidR="00076DB2">
              <w:rPr>
                <w:rFonts w:cs="Arial"/>
                <w:sz w:val="20"/>
              </w:rPr>
              <w:t>team.</w:t>
            </w:r>
            <w:r w:rsidR="00064139">
              <w:rPr>
                <w:rFonts w:cs="Arial"/>
                <w:sz w:val="20"/>
              </w:rPr>
              <w:t xml:space="preserve"> </w:t>
            </w:r>
          </w:p>
          <w:p w:rsidR="00842513" w:rsidRDefault="00842513" w:rsidP="00757A67">
            <w:pPr>
              <w:pStyle w:val="Footer"/>
              <w:jc w:val="both"/>
              <w:rPr>
                <w:rFonts w:cs="Arial"/>
                <w:sz w:val="20"/>
              </w:rPr>
            </w:pPr>
          </w:p>
          <w:p w:rsidR="00576FA4" w:rsidRPr="00172282" w:rsidRDefault="00757A67" w:rsidP="00172282">
            <w:pPr>
              <w:pStyle w:val="Footer"/>
              <w:jc w:val="both"/>
              <w:rPr>
                <w:rFonts w:cs="Arial"/>
                <w:sz w:val="20"/>
              </w:rPr>
            </w:pPr>
            <w:r w:rsidRPr="00757A67">
              <w:rPr>
                <w:rFonts w:cs="Arial"/>
                <w:sz w:val="20"/>
              </w:rPr>
              <w:t> </w:t>
            </w:r>
          </w:p>
          <w:p w:rsidR="00576FA4" w:rsidRPr="00576FA4" w:rsidRDefault="00576FA4" w:rsidP="00576FA4">
            <w:pPr>
              <w:pStyle w:val="Footer"/>
              <w:jc w:val="both"/>
              <w:rPr>
                <w:rFonts w:cs="Arial"/>
                <w:sz w:val="20"/>
              </w:rPr>
            </w:pPr>
            <w:r w:rsidRPr="00576FA4">
              <w:rPr>
                <w:rFonts w:cs="Arial"/>
                <w:sz w:val="20"/>
              </w:rPr>
              <w:t xml:space="preserve">The successful </w:t>
            </w:r>
            <w:r>
              <w:rPr>
                <w:rFonts w:cs="Arial"/>
                <w:sz w:val="20"/>
              </w:rPr>
              <w:t>candidate</w:t>
            </w:r>
            <w:r w:rsidRPr="00576FA4">
              <w:rPr>
                <w:rFonts w:cs="Arial"/>
                <w:sz w:val="20"/>
              </w:rPr>
              <w:t xml:space="preserve"> will:</w:t>
            </w:r>
          </w:p>
          <w:p w:rsidR="00576FA4" w:rsidRPr="00576FA4" w:rsidRDefault="00576FA4" w:rsidP="00576FA4">
            <w:pPr>
              <w:pStyle w:val="Footer"/>
              <w:jc w:val="both"/>
              <w:rPr>
                <w:rFonts w:cs="Arial"/>
                <w:sz w:val="20"/>
              </w:rPr>
            </w:pPr>
          </w:p>
          <w:p w:rsidR="00576FA4" w:rsidRDefault="00EA523A" w:rsidP="00576FA4">
            <w:pPr>
              <w:pStyle w:val="Footer"/>
              <w:numPr>
                <w:ilvl w:val="0"/>
                <w:numId w:val="10"/>
              </w:numPr>
              <w:jc w:val="both"/>
              <w:rPr>
                <w:rFonts w:cs="Arial"/>
                <w:sz w:val="20"/>
              </w:rPr>
            </w:pPr>
            <w:r>
              <w:rPr>
                <w:rFonts w:cs="Arial"/>
                <w:sz w:val="20"/>
              </w:rPr>
              <w:t>h</w:t>
            </w:r>
            <w:r w:rsidR="00FD6B99">
              <w:rPr>
                <w:rFonts w:cs="Arial"/>
                <w:sz w:val="20"/>
              </w:rPr>
              <w:t>ave g</w:t>
            </w:r>
            <w:r w:rsidR="00576FA4" w:rsidRPr="00576FA4">
              <w:rPr>
                <w:rFonts w:cs="Arial"/>
                <w:sz w:val="20"/>
              </w:rPr>
              <w:t xml:space="preserve">ood </w:t>
            </w:r>
            <w:r w:rsidR="009410E6">
              <w:rPr>
                <w:rFonts w:cs="Arial"/>
                <w:sz w:val="20"/>
              </w:rPr>
              <w:t>n</w:t>
            </w:r>
            <w:r w:rsidR="00576FA4" w:rsidRPr="00576FA4">
              <w:rPr>
                <w:rFonts w:cs="Arial"/>
                <w:sz w:val="20"/>
              </w:rPr>
              <w:t>umeracy</w:t>
            </w:r>
            <w:r w:rsidR="009410E6">
              <w:rPr>
                <w:rFonts w:cs="Arial"/>
                <w:sz w:val="20"/>
              </w:rPr>
              <w:t xml:space="preserve"> and l</w:t>
            </w:r>
            <w:r w:rsidR="00576FA4" w:rsidRPr="00576FA4">
              <w:rPr>
                <w:rFonts w:cs="Arial"/>
                <w:sz w:val="20"/>
              </w:rPr>
              <w:t>iteracy skills</w:t>
            </w:r>
            <w:r>
              <w:rPr>
                <w:rFonts w:cs="Arial"/>
                <w:sz w:val="20"/>
              </w:rPr>
              <w:t>;</w:t>
            </w:r>
          </w:p>
          <w:p w:rsidR="002F7B4A" w:rsidRPr="00576FA4" w:rsidRDefault="002F7B4A" w:rsidP="00576FA4">
            <w:pPr>
              <w:pStyle w:val="Footer"/>
              <w:numPr>
                <w:ilvl w:val="0"/>
                <w:numId w:val="10"/>
              </w:numPr>
              <w:jc w:val="both"/>
              <w:rPr>
                <w:rFonts w:cs="Arial"/>
                <w:sz w:val="20"/>
              </w:rPr>
            </w:pPr>
            <w:r w:rsidRPr="002F7B4A">
              <w:rPr>
                <w:rFonts w:cs="Arial"/>
                <w:sz w:val="20"/>
              </w:rPr>
              <w:t xml:space="preserve">have the drive to deliver fun and creative lessons designed to </w:t>
            </w:r>
            <w:r>
              <w:rPr>
                <w:rFonts w:cs="Arial"/>
                <w:sz w:val="20"/>
              </w:rPr>
              <w:t>ensure success for all</w:t>
            </w:r>
            <w:r w:rsidRPr="002F7B4A">
              <w:rPr>
                <w:rFonts w:cs="Arial"/>
                <w:sz w:val="20"/>
              </w:rPr>
              <w:t xml:space="preserve"> in a safe and welcoming learning environment.</w:t>
            </w:r>
          </w:p>
          <w:p w:rsidR="00A374BB" w:rsidRDefault="00EA523A" w:rsidP="00172282">
            <w:pPr>
              <w:pStyle w:val="Footer"/>
              <w:numPr>
                <w:ilvl w:val="0"/>
                <w:numId w:val="10"/>
              </w:numPr>
              <w:jc w:val="both"/>
              <w:rPr>
                <w:rFonts w:cs="Arial"/>
                <w:sz w:val="20"/>
              </w:rPr>
            </w:pPr>
            <w:r>
              <w:rPr>
                <w:rFonts w:cs="Arial"/>
                <w:sz w:val="20"/>
              </w:rPr>
              <w:t>b</w:t>
            </w:r>
            <w:r w:rsidR="00576FA4" w:rsidRPr="00172282">
              <w:rPr>
                <w:rFonts w:cs="Arial"/>
                <w:sz w:val="20"/>
              </w:rPr>
              <w:t>e able to work constructively as part of a team</w:t>
            </w:r>
            <w:r>
              <w:rPr>
                <w:rFonts w:cs="Arial"/>
                <w:sz w:val="20"/>
              </w:rPr>
              <w:t>;</w:t>
            </w:r>
          </w:p>
          <w:p w:rsidR="00172282" w:rsidRDefault="00EA523A" w:rsidP="00172282">
            <w:pPr>
              <w:pStyle w:val="Footer"/>
              <w:numPr>
                <w:ilvl w:val="0"/>
                <w:numId w:val="10"/>
              </w:numPr>
              <w:jc w:val="both"/>
              <w:rPr>
                <w:rFonts w:cs="Arial"/>
                <w:sz w:val="20"/>
              </w:rPr>
            </w:pPr>
            <w:r>
              <w:rPr>
                <w:rFonts w:cs="Arial"/>
                <w:sz w:val="20"/>
              </w:rPr>
              <w:t>h</w:t>
            </w:r>
            <w:r w:rsidR="00172282">
              <w:rPr>
                <w:rFonts w:cs="Arial"/>
                <w:sz w:val="20"/>
              </w:rPr>
              <w:t>ave high expectations for children’s work and behaviour</w:t>
            </w:r>
            <w:r>
              <w:rPr>
                <w:rFonts w:cs="Arial"/>
                <w:sz w:val="20"/>
              </w:rPr>
              <w:t>; and</w:t>
            </w:r>
          </w:p>
          <w:p w:rsidR="00172282" w:rsidRPr="00172282" w:rsidRDefault="00EA523A" w:rsidP="00172282">
            <w:pPr>
              <w:pStyle w:val="Footer"/>
              <w:numPr>
                <w:ilvl w:val="0"/>
                <w:numId w:val="10"/>
              </w:numPr>
              <w:jc w:val="both"/>
              <w:rPr>
                <w:rFonts w:cs="Arial"/>
                <w:sz w:val="20"/>
              </w:rPr>
            </w:pPr>
            <w:r>
              <w:rPr>
                <w:rFonts w:cs="Arial"/>
                <w:sz w:val="20"/>
              </w:rPr>
              <w:t>b</w:t>
            </w:r>
            <w:r w:rsidR="00172282">
              <w:rPr>
                <w:rFonts w:cs="Arial"/>
                <w:sz w:val="20"/>
              </w:rPr>
              <w:t>e committed to the Christian ethos of the school.</w:t>
            </w:r>
          </w:p>
          <w:p w:rsidR="0023723C" w:rsidRDefault="0023723C" w:rsidP="00172282">
            <w:pPr>
              <w:pStyle w:val="Footer"/>
              <w:tabs>
                <w:tab w:val="clear" w:pos="4153"/>
                <w:tab w:val="clear" w:pos="8306"/>
              </w:tabs>
              <w:jc w:val="both"/>
              <w:rPr>
                <w:rFonts w:cs="Arial"/>
                <w:sz w:val="20"/>
              </w:rPr>
            </w:pPr>
          </w:p>
          <w:p w:rsidR="00172282" w:rsidRDefault="00172282" w:rsidP="00172282">
            <w:pPr>
              <w:pStyle w:val="Footer"/>
              <w:tabs>
                <w:tab w:val="clear" w:pos="4153"/>
                <w:tab w:val="clear" w:pos="8306"/>
              </w:tabs>
              <w:jc w:val="both"/>
              <w:rPr>
                <w:rFonts w:cs="Arial"/>
                <w:sz w:val="20"/>
              </w:rPr>
            </w:pPr>
            <w:r>
              <w:rPr>
                <w:rFonts w:cs="Arial"/>
                <w:sz w:val="20"/>
              </w:rPr>
              <w:t>We can offer:</w:t>
            </w:r>
          </w:p>
          <w:p w:rsidR="00172282" w:rsidRDefault="00172282" w:rsidP="00172282">
            <w:pPr>
              <w:pStyle w:val="Footer"/>
              <w:tabs>
                <w:tab w:val="clear" w:pos="4153"/>
                <w:tab w:val="clear" w:pos="8306"/>
              </w:tabs>
              <w:jc w:val="both"/>
              <w:rPr>
                <w:rFonts w:cs="Arial"/>
                <w:sz w:val="20"/>
              </w:rPr>
            </w:pPr>
          </w:p>
          <w:p w:rsidR="00FD6B99" w:rsidRDefault="00EA523A" w:rsidP="00172282">
            <w:pPr>
              <w:pStyle w:val="Footer"/>
              <w:numPr>
                <w:ilvl w:val="0"/>
                <w:numId w:val="11"/>
              </w:numPr>
              <w:tabs>
                <w:tab w:val="clear" w:pos="4153"/>
                <w:tab w:val="clear" w:pos="8306"/>
              </w:tabs>
              <w:jc w:val="both"/>
              <w:rPr>
                <w:rFonts w:cs="Arial"/>
                <w:sz w:val="20"/>
              </w:rPr>
            </w:pPr>
            <w:r>
              <w:rPr>
                <w:rFonts w:cs="Arial"/>
                <w:sz w:val="20"/>
              </w:rPr>
              <w:t xml:space="preserve">a </w:t>
            </w:r>
            <w:r w:rsidR="00FD6B99" w:rsidRPr="00FD6B99">
              <w:rPr>
                <w:rFonts w:cs="Arial"/>
                <w:sz w:val="20"/>
              </w:rPr>
              <w:t>commitment to support your continued professional development</w:t>
            </w:r>
            <w:r>
              <w:rPr>
                <w:rFonts w:cs="Arial"/>
                <w:sz w:val="20"/>
              </w:rPr>
              <w:t>;</w:t>
            </w:r>
          </w:p>
          <w:p w:rsidR="00976251" w:rsidRDefault="00976251" w:rsidP="00172282">
            <w:pPr>
              <w:pStyle w:val="Footer"/>
              <w:numPr>
                <w:ilvl w:val="0"/>
                <w:numId w:val="11"/>
              </w:numPr>
              <w:tabs>
                <w:tab w:val="clear" w:pos="4153"/>
                <w:tab w:val="clear" w:pos="8306"/>
              </w:tabs>
              <w:jc w:val="both"/>
              <w:rPr>
                <w:rFonts w:cs="Arial"/>
                <w:sz w:val="20"/>
              </w:rPr>
            </w:pPr>
            <w:r>
              <w:rPr>
                <w:rFonts w:cs="Arial"/>
                <w:sz w:val="20"/>
              </w:rPr>
              <w:t>if the successful candidate is an ECT</w:t>
            </w:r>
            <w:r w:rsidR="003E0D3D">
              <w:rPr>
                <w:rFonts w:cs="Arial"/>
                <w:sz w:val="20"/>
              </w:rPr>
              <w:t xml:space="preserve"> -</w:t>
            </w:r>
            <w:r>
              <w:rPr>
                <w:rFonts w:cs="Arial"/>
                <w:sz w:val="20"/>
              </w:rPr>
              <w:t xml:space="preserve"> a full induction package led by the University of College London</w:t>
            </w:r>
            <w:r w:rsidR="003E0D3D">
              <w:rPr>
                <w:rFonts w:cs="Arial"/>
                <w:sz w:val="20"/>
              </w:rPr>
              <w:t xml:space="preserve"> and a commitment to ensuring that you receive high quality mentoring;</w:t>
            </w:r>
          </w:p>
          <w:p w:rsidR="00FD6B99" w:rsidRDefault="00EA523A" w:rsidP="00EB52AC">
            <w:pPr>
              <w:pStyle w:val="Footer"/>
              <w:numPr>
                <w:ilvl w:val="0"/>
                <w:numId w:val="11"/>
              </w:numPr>
              <w:tabs>
                <w:tab w:val="clear" w:pos="4153"/>
                <w:tab w:val="clear" w:pos="8306"/>
              </w:tabs>
              <w:jc w:val="both"/>
              <w:rPr>
                <w:rFonts w:cs="Arial"/>
                <w:sz w:val="20"/>
              </w:rPr>
            </w:pPr>
            <w:r>
              <w:rPr>
                <w:rFonts w:cs="Arial"/>
                <w:sz w:val="20"/>
              </w:rPr>
              <w:t>c</w:t>
            </w:r>
            <w:r w:rsidR="00172282" w:rsidRPr="00FD6B99">
              <w:rPr>
                <w:rFonts w:cs="Arial"/>
                <w:sz w:val="20"/>
              </w:rPr>
              <w:t xml:space="preserve">hildren who are </w:t>
            </w:r>
            <w:r w:rsidR="00FD6B99" w:rsidRPr="00FD6B99">
              <w:rPr>
                <w:rFonts w:cs="Arial"/>
                <w:sz w:val="20"/>
              </w:rPr>
              <w:t>enthusiastic</w:t>
            </w:r>
            <w:r w:rsidR="00FD6B99">
              <w:rPr>
                <w:rFonts w:cs="Arial"/>
                <w:sz w:val="20"/>
              </w:rPr>
              <w:t>, well-mannered</w:t>
            </w:r>
            <w:r w:rsidR="00FD6B99" w:rsidRPr="00FD6B99">
              <w:rPr>
                <w:rFonts w:cs="Arial"/>
                <w:sz w:val="20"/>
              </w:rPr>
              <w:t xml:space="preserve"> and</w:t>
            </w:r>
            <w:r w:rsidR="00172282" w:rsidRPr="00FD6B99">
              <w:rPr>
                <w:rFonts w:cs="Arial"/>
                <w:sz w:val="20"/>
              </w:rPr>
              <w:t xml:space="preserve"> eager to learn</w:t>
            </w:r>
            <w:r>
              <w:rPr>
                <w:rFonts w:cs="Arial"/>
                <w:sz w:val="20"/>
              </w:rPr>
              <w:t>;</w:t>
            </w:r>
            <w:r w:rsidR="00FD6B99">
              <w:t xml:space="preserve"> </w:t>
            </w:r>
          </w:p>
          <w:p w:rsidR="002F7B4A" w:rsidRPr="002F7B4A" w:rsidRDefault="00EA523A" w:rsidP="002F7B4A">
            <w:pPr>
              <w:pStyle w:val="Footer"/>
              <w:numPr>
                <w:ilvl w:val="0"/>
                <w:numId w:val="11"/>
              </w:numPr>
              <w:tabs>
                <w:tab w:val="clear" w:pos="4153"/>
                <w:tab w:val="clear" w:pos="8306"/>
              </w:tabs>
              <w:jc w:val="both"/>
              <w:rPr>
                <w:rFonts w:cs="Arial"/>
                <w:sz w:val="20"/>
              </w:rPr>
            </w:pPr>
            <w:r>
              <w:rPr>
                <w:rFonts w:cs="Arial"/>
                <w:sz w:val="20"/>
              </w:rPr>
              <w:t>a h</w:t>
            </w:r>
            <w:r w:rsidR="00172282" w:rsidRPr="00FD6B99">
              <w:rPr>
                <w:rFonts w:cs="Arial"/>
                <w:sz w:val="20"/>
              </w:rPr>
              <w:t>appy and caring ethos in which all individuals are valued</w:t>
            </w:r>
            <w:r>
              <w:rPr>
                <w:rFonts w:cs="Arial"/>
                <w:sz w:val="20"/>
              </w:rPr>
              <w:t>;</w:t>
            </w:r>
          </w:p>
          <w:p w:rsidR="00172282" w:rsidRDefault="00EA523A" w:rsidP="00172282">
            <w:pPr>
              <w:pStyle w:val="Footer"/>
              <w:numPr>
                <w:ilvl w:val="0"/>
                <w:numId w:val="11"/>
              </w:numPr>
              <w:tabs>
                <w:tab w:val="clear" w:pos="4153"/>
                <w:tab w:val="clear" w:pos="8306"/>
              </w:tabs>
              <w:jc w:val="both"/>
              <w:rPr>
                <w:rFonts w:cs="Arial"/>
                <w:sz w:val="20"/>
              </w:rPr>
            </w:pPr>
            <w:r>
              <w:rPr>
                <w:rFonts w:cs="Arial"/>
                <w:sz w:val="20"/>
              </w:rPr>
              <w:t>a</w:t>
            </w:r>
            <w:r w:rsidR="00172282" w:rsidRPr="00172282">
              <w:rPr>
                <w:rFonts w:cs="Arial"/>
                <w:sz w:val="20"/>
              </w:rPr>
              <w:t xml:space="preserve"> team committed to supporting each other and working together to maintain and improve standards</w:t>
            </w:r>
            <w:r>
              <w:rPr>
                <w:rFonts w:cs="Arial"/>
                <w:sz w:val="20"/>
              </w:rPr>
              <w:t>; and</w:t>
            </w:r>
          </w:p>
          <w:p w:rsidR="00FD6B99" w:rsidRDefault="00EA523A" w:rsidP="00172282">
            <w:pPr>
              <w:pStyle w:val="Footer"/>
              <w:numPr>
                <w:ilvl w:val="0"/>
                <w:numId w:val="11"/>
              </w:numPr>
              <w:tabs>
                <w:tab w:val="clear" w:pos="4153"/>
                <w:tab w:val="clear" w:pos="8306"/>
              </w:tabs>
              <w:jc w:val="both"/>
              <w:rPr>
                <w:rFonts w:cs="Arial"/>
                <w:sz w:val="20"/>
              </w:rPr>
            </w:pPr>
            <w:r>
              <w:rPr>
                <w:rFonts w:cs="Arial"/>
                <w:sz w:val="20"/>
              </w:rPr>
              <w:t>a</w:t>
            </w:r>
            <w:r w:rsidR="00FD6B99">
              <w:rPr>
                <w:rFonts w:cs="Arial"/>
                <w:sz w:val="20"/>
              </w:rPr>
              <w:t xml:space="preserve"> ‘good’ school as judged by Ofsted (November 2021)</w:t>
            </w:r>
            <w:r>
              <w:rPr>
                <w:rFonts w:cs="Arial"/>
                <w:sz w:val="20"/>
              </w:rPr>
              <w:t>.</w:t>
            </w:r>
          </w:p>
          <w:p w:rsidR="00293589" w:rsidRDefault="00293589" w:rsidP="00293589">
            <w:pPr>
              <w:pStyle w:val="Footer"/>
              <w:tabs>
                <w:tab w:val="clear" w:pos="4153"/>
                <w:tab w:val="clear" w:pos="8306"/>
              </w:tabs>
              <w:jc w:val="both"/>
              <w:rPr>
                <w:rFonts w:cs="Arial"/>
                <w:sz w:val="20"/>
              </w:rPr>
            </w:pPr>
          </w:p>
          <w:p w:rsidR="00293589" w:rsidRDefault="00293589" w:rsidP="00293589">
            <w:pPr>
              <w:pStyle w:val="Footer"/>
              <w:tabs>
                <w:tab w:val="clear" w:pos="4153"/>
                <w:tab w:val="clear" w:pos="8306"/>
              </w:tabs>
              <w:jc w:val="both"/>
              <w:rPr>
                <w:rFonts w:cs="Arial"/>
                <w:sz w:val="20"/>
              </w:rPr>
            </w:pPr>
            <w:r w:rsidRPr="00293589">
              <w:rPr>
                <w:rFonts w:cs="Arial"/>
                <w:sz w:val="20"/>
              </w:rPr>
              <w:t>Visits to the school are warmly welcomed at your convenience. Please contact the school office to arrange a date and time on 01924 663641.</w:t>
            </w:r>
          </w:p>
          <w:p w:rsidR="00985B29" w:rsidRDefault="00985B29" w:rsidP="00C75BE6">
            <w:pPr>
              <w:pStyle w:val="Footer"/>
              <w:tabs>
                <w:tab w:val="clear" w:pos="4153"/>
                <w:tab w:val="clear" w:pos="8306"/>
              </w:tabs>
              <w:ind w:left="720"/>
              <w:jc w:val="both"/>
              <w:rPr>
                <w:rFonts w:cs="Arial"/>
                <w:sz w:val="20"/>
              </w:rPr>
            </w:pPr>
          </w:p>
          <w:p w:rsidR="00D038D1" w:rsidRDefault="00D038D1" w:rsidP="00D57D72">
            <w:pPr>
              <w:pStyle w:val="Footer"/>
              <w:tabs>
                <w:tab w:val="clear" w:pos="4153"/>
                <w:tab w:val="clear" w:pos="8306"/>
              </w:tabs>
              <w:jc w:val="both"/>
              <w:rPr>
                <w:rFonts w:cs="Arial"/>
                <w:b/>
                <w:sz w:val="20"/>
              </w:rPr>
            </w:pPr>
            <w:r>
              <w:rPr>
                <w:rFonts w:cs="Arial"/>
                <w:sz w:val="20"/>
              </w:rPr>
              <w:t xml:space="preserve">In accordance with the Childcare </w:t>
            </w:r>
            <w:r w:rsidR="00DF37AB">
              <w:rPr>
                <w:rFonts w:cs="Arial"/>
                <w:sz w:val="20"/>
              </w:rPr>
              <w:t>(</w:t>
            </w:r>
            <w:r>
              <w:rPr>
                <w:rFonts w:cs="Arial"/>
                <w:sz w:val="20"/>
              </w:rPr>
              <w:t>Disqualification</w:t>
            </w:r>
            <w:r w:rsidR="00DF37AB">
              <w:rPr>
                <w:rFonts w:cs="Arial"/>
                <w:sz w:val="20"/>
              </w:rPr>
              <w:t>)</w:t>
            </w:r>
            <w:r>
              <w:rPr>
                <w:rFonts w:cs="Arial"/>
                <w:sz w:val="20"/>
              </w:rPr>
              <w:t xml:space="preserve"> Regulations 2009, if you are shortlisted for this post you will be required to declare that you are not Disqualified (or Disqualified by Association) from working within this setting. </w:t>
            </w:r>
          </w:p>
          <w:p w:rsidR="009F5D2F" w:rsidRDefault="009F5D2F" w:rsidP="00D57D72">
            <w:pPr>
              <w:pStyle w:val="Footer"/>
              <w:tabs>
                <w:tab w:val="clear" w:pos="4153"/>
                <w:tab w:val="clear" w:pos="8306"/>
              </w:tabs>
              <w:jc w:val="both"/>
              <w:rPr>
                <w:rFonts w:cs="Arial"/>
                <w:sz w:val="20"/>
              </w:rPr>
            </w:pPr>
          </w:p>
          <w:p w:rsidR="00D57D72" w:rsidRPr="006A2220" w:rsidRDefault="00D038D1" w:rsidP="00D57D72">
            <w:pPr>
              <w:pStyle w:val="Footer"/>
              <w:tabs>
                <w:tab w:val="clear" w:pos="4153"/>
                <w:tab w:val="clear" w:pos="8306"/>
              </w:tabs>
              <w:jc w:val="both"/>
              <w:rPr>
                <w:rFonts w:cs="Arial"/>
                <w:sz w:val="20"/>
              </w:rPr>
            </w:pPr>
            <w:r>
              <w:rPr>
                <w:rFonts w:cs="Arial"/>
                <w:sz w:val="20"/>
              </w:rPr>
              <w:t>T</w:t>
            </w:r>
            <w:r w:rsidR="00D57D72" w:rsidRPr="006A2220">
              <w:rPr>
                <w:rFonts w:cs="Arial"/>
                <w:sz w:val="20"/>
              </w:rPr>
              <w:t xml:space="preserve">he successful applicant will be required to complete a Disclosure Application Form and to provide criminal conviction information. </w:t>
            </w:r>
          </w:p>
          <w:p w:rsidR="00D57D72" w:rsidRPr="006A2220" w:rsidRDefault="00D57D72" w:rsidP="00D57D72">
            <w:pPr>
              <w:pStyle w:val="Footer"/>
              <w:tabs>
                <w:tab w:val="clear" w:pos="4153"/>
                <w:tab w:val="clear" w:pos="8306"/>
              </w:tabs>
              <w:jc w:val="both"/>
              <w:rPr>
                <w:rFonts w:cs="Arial"/>
                <w:sz w:val="20"/>
              </w:rPr>
            </w:pPr>
          </w:p>
          <w:p w:rsidR="00D57D72" w:rsidRPr="00D038D1" w:rsidRDefault="00D57D72" w:rsidP="00D57D72">
            <w:pPr>
              <w:pStyle w:val="Footer"/>
              <w:tabs>
                <w:tab w:val="clear" w:pos="4153"/>
                <w:tab w:val="clear" w:pos="8306"/>
              </w:tabs>
              <w:jc w:val="both"/>
              <w:rPr>
                <w:rFonts w:cs="Arial"/>
                <w:color w:val="000000"/>
                <w:sz w:val="20"/>
              </w:rPr>
            </w:pPr>
            <w:r w:rsidRPr="00D038D1">
              <w:rPr>
                <w:rFonts w:eastAsia="Arial Unicode MS" w:cs="Arial"/>
                <w:color w:val="000000"/>
                <w:sz w:val="20"/>
              </w:rPr>
              <w:t xml:space="preserve">For further information please visit: </w:t>
            </w:r>
            <w:r w:rsidR="00F114C9" w:rsidRPr="00D038D1">
              <w:rPr>
                <w:rFonts w:eastAsia="Arial Unicode MS" w:cs="Arial"/>
                <w:color w:val="000000"/>
                <w:sz w:val="20"/>
              </w:rPr>
              <w:t>www</w:t>
            </w:r>
            <w:r w:rsidRPr="00D038D1">
              <w:rPr>
                <w:rFonts w:eastAsia="Arial Unicode MS" w:cs="Arial"/>
                <w:color w:val="000000"/>
                <w:sz w:val="20"/>
              </w:rPr>
              <w:t xml:space="preserve">.wakefield.gov.uk. </w:t>
            </w:r>
            <w:r w:rsidRPr="00D038D1">
              <w:rPr>
                <w:rFonts w:cs="Arial"/>
                <w:color w:val="000000"/>
                <w:sz w:val="20"/>
              </w:rPr>
              <w:t>Alternatively, you can contact t</w:t>
            </w:r>
            <w:r w:rsidR="00426D67" w:rsidRPr="00D038D1">
              <w:rPr>
                <w:rFonts w:cs="Arial"/>
                <w:color w:val="000000"/>
                <w:sz w:val="20"/>
              </w:rPr>
              <w:t>he Recruitment Line on 0</w:t>
            </w:r>
            <w:r w:rsidR="00305000">
              <w:rPr>
                <w:rFonts w:cs="Arial"/>
                <w:color w:val="000000"/>
                <w:sz w:val="20"/>
              </w:rPr>
              <w:t>3</w:t>
            </w:r>
            <w:r w:rsidR="009B0BC9" w:rsidRPr="00D038D1">
              <w:rPr>
                <w:rFonts w:cs="Arial"/>
                <w:color w:val="000000"/>
                <w:sz w:val="20"/>
              </w:rPr>
              <w:t xml:space="preserve">45 </w:t>
            </w:r>
            <w:r w:rsidR="00911A57" w:rsidRPr="00D038D1">
              <w:rPr>
                <w:rFonts w:cs="Arial"/>
                <w:color w:val="000000"/>
                <w:sz w:val="20"/>
              </w:rPr>
              <w:t>8506506</w:t>
            </w:r>
            <w:r w:rsidRPr="00D038D1">
              <w:rPr>
                <w:rFonts w:cs="Arial"/>
                <w:color w:val="000000"/>
                <w:sz w:val="20"/>
              </w:rPr>
              <w:t xml:space="preserve"> (typetalk calls welcome)</w:t>
            </w:r>
            <w:r w:rsidR="00B357B0" w:rsidRPr="00D038D1">
              <w:rPr>
                <w:rFonts w:cs="Arial"/>
                <w:color w:val="000000"/>
                <w:sz w:val="20"/>
              </w:rPr>
              <w:t xml:space="preserve"> </w:t>
            </w:r>
            <w:r w:rsidR="00A53A1E" w:rsidRPr="00D038D1">
              <w:rPr>
                <w:rFonts w:cs="Arial"/>
                <w:color w:val="000000"/>
                <w:sz w:val="20"/>
              </w:rPr>
              <w:t xml:space="preserve">or email </w:t>
            </w:r>
            <w:r w:rsidR="00DF37AB">
              <w:rPr>
                <w:rFonts w:cs="Arial"/>
                <w:color w:val="000000"/>
                <w:sz w:val="20"/>
              </w:rPr>
              <w:t>jobs@</w:t>
            </w:r>
            <w:r w:rsidR="00A53A1E" w:rsidRPr="00D038D1">
              <w:rPr>
                <w:rFonts w:cs="Arial"/>
                <w:color w:val="000000"/>
                <w:sz w:val="20"/>
              </w:rPr>
              <w:t>wakefield.gov.uk</w:t>
            </w:r>
            <w:r w:rsidR="00DF37AB">
              <w:rPr>
                <w:rFonts w:cs="Arial"/>
                <w:color w:val="000000"/>
                <w:sz w:val="20"/>
              </w:rPr>
              <w:t>.</w:t>
            </w:r>
          </w:p>
          <w:p w:rsidR="00D57D72" w:rsidRPr="00D038D1" w:rsidRDefault="00D57D72" w:rsidP="00D57D72">
            <w:pPr>
              <w:pStyle w:val="Footer"/>
              <w:tabs>
                <w:tab w:val="clear" w:pos="4153"/>
                <w:tab w:val="clear" w:pos="8306"/>
              </w:tabs>
              <w:jc w:val="both"/>
              <w:rPr>
                <w:rFonts w:cs="Arial"/>
                <w:color w:val="000000"/>
                <w:sz w:val="20"/>
              </w:rPr>
            </w:pPr>
          </w:p>
          <w:p w:rsidR="009F5D2F" w:rsidRDefault="0023723C" w:rsidP="00C64862">
            <w:pPr>
              <w:pStyle w:val="Footer"/>
              <w:tabs>
                <w:tab w:val="clear" w:pos="4153"/>
                <w:tab w:val="clear" w:pos="8306"/>
              </w:tabs>
              <w:rPr>
                <w:rFonts w:cs="Arial"/>
                <w:color w:val="000000"/>
                <w:sz w:val="20"/>
              </w:rPr>
            </w:pPr>
            <w:r w:rsidRPr="00D038D1">
              <w:rPr>
                <w:rFonts w:cs="Arial"/>
                <w:color w:val="000000"/>
                <w:sz w:val="20"/>
              </w:rPr>
              <w:t xml:space="preserve">Completed application forms should be returned </w:t>
            </w:r>
            <w:r>
              <w:rPr>
                <w:rFonts w:cs="Arial"/>
                <w:color w:val="000000"/>
                <w:sz w:val="20"/>
              </w:rPr>
              <w:t xml:space="preserve">to the Headteacher, Miss Wiggins, Stanley St. Peter’s CE (VC) Primary &amp; Nursery School, Lake Lock Road, Stanley, </w:t>
            </w:r>
            <w:proofErr w:type="gramStart"/>
            <w:r>
              <w:rPr>
                <w:rFonts w:cs="Arial"/>
                <w:color w:val="000000"/>
                <w:sz w:val="20"/>
              </w:rPr>
              <w:t>WAKEFIELD</w:t>
            </w:r>
            <w:proofErr w:type="gramEnd"/>
            <w:r>
              <w:rPr>
                <w:rFonts w:cs="Arial"/>
                <w:color w:val="000000"/>
                <w:sz w:val="20"/>
              </w:rPr>
              <w:t xml:space="preserve"> WF3 4HS by post or sent by email to </w:t>
            </w:r>
            <w:hyperlink r:id="rId12" w:history="1">
              <w:r w:rsidRPr="00C30E54">
                <w:rPr>
                  <w:rStyle w:val="Hyperlink"/>
                  <w:rFonts w:cs="Arial"/>
                  <w:sz w:val="20"/>
                </w:rPr>
                <w:t>office@stanleystpeters.co.uk</w:t>
              </w:r>
            </w:hyperlink>
            <w:r w:rsidR="00C64862">
              <w:rPr>
                <w:rFonts w:cs="Arial"/>
                <w:color w:val="000000"/>
                <w:sz w:val="20"/>
              </w:rPr>
              <w:t xml:space="preserve"> no later than </w:t>
            </w:r>
            <w:r w:rsidR="00C64862" w:rsidRPr="00620C2F">
              <w:rPr>
                <w:rFonts w:cs="Arial"/>
                <w:color w:val="000000"/>
                <w:sz w:val="20"/>
              </w:rPr>
              <w:t xml:space="preserve">3pm </w:t>
            </w:r>
            <w:r w:rsidR="00620C2F" w:rsidRPr="00620C2F">
              <w:rPr>
                <w:rFonts w:cs="Arial"/>
                <w:color w:val="000000"/>
                <w:sz w:val="20"/>
              </w:rPr>
              <w:t>on Friday 20</w:t>
            </w:r>
            <w:r w:rsidR="00620C2F" w:rsidRPr="00620C2F">
              <w:rPr>
                <w:rFonts w:cs="Arial"/>
                <w:color w:val="000000"/>
                <w:sz w:val="20"/>
                <w:vertAlign w:val="superscript"/>
              </w:rPr>
              <w:t>th</w:t>
            </w:r>
            <w:r w:rsidR="00620C2F" w:rsidRPr="00620C2F">
              <w:rPr>
                <w:rFonts w:cs="Arial"/>
                <w:color w:val="000000"/>
                <w:sz w:val="20"/>
              </w:rPr>
              <w:t xml:space="preserve"> May</w:t>
            </w:r>
            <w:r w:rsidR="004F169B" w:rsidRPr="00620C2F">
              <w:rPr>
                <w:rFonts w:cs="Arial"/>
                <w:color w:val="000000"/>
                <w:sz w:val="20"/>
              </w:rPr>
              <w:t xml:space="preserve"> 2022.</w:t>
            </w:r>
          </w:p>
          <w:p w:rsidR="00C64862" w:rsidRDefault="00C64862" w:rsidP="00C64862">
            <w:pPr>
              <w:pStyle w:val="Footer"/>
              <w:tabs>
                <w:tab w:val="clear" w:pos="4153"/>
                <w:tab w:val="clear" w:pos="8306"/>
              </w:tabs>
              <w:rPr>
                <w:rFonts w:cs="Arial"/>
                <w:color w:val="000000"/>
                <w:sz w:val="20"/>
              </w:rPr>
            </w:pPr>
          </w:p>
          <w:p w:rsidR="00FE7E39" w:rsidRPr="00B837F2" w:rsidRDefault="00FE7E39" w:rsidP="009F5D2F">
            <w:pPr>
              <w:pStyle w:val="Footer"/>
              <w:tabs>
                <w:tab w:val="clear" w:pos="4153"/>
                <w:tab w:val="clear" w:pos="8306"/>
              </w:tabs>
              <w:jc w:val="both"/>
              <w:rPr>
                <w:rFonts w:cs="Arial"/>
                <w:color w:val="000000"/>
                <w:sz w:val="20"/>
              </w:rPr>
            </w:pPr>
            <w:r w:rsidRPr="00B837F2">
              <w:rPr>
                <w:rFonts w:cs="Arial"/>
                <w:color w:val="000000"/>
                <w:sz w:val="20"/>
              </w:rPr>
              <w:lastRenderedPageBreak/>
              <w:t>Closing date:</w:t>
            </w:r>
            <w:r w:rsidR="009F5D2F">
              <w:rPr>
                <w:rFonts w:cs="Arial"/>
                <w:color w:val="000000"/>
                <w:sz w:val="20"/>
              </w:rPr>
              <w:t xml:space="preserve">    </w:t>
            </w:r>
            <w:r w:rsidR="00C64862" w:rsidRPr="00620C2F">
              <w:rPr>
                <w:rFonts w:cs="Arial"/>
                <w:b/>
                <w:color w:val="000000"/>
                <w:sz w:val="20"/>
              </w:rPr>
              <w:t>3pm</w:t>
            </w:r>
            <w:r w:rsidR="000B1C1D" w:rsidRPr="00620C2F">
              <w:rPr>
                <w:rFonts w:cs="Arial"/>
                <w:b/>
                <w:color w:val="000000"/>
                <w:sz w:val="20"/>
              </w:rPr>
              <w:t xml:space="preserve"> on</w:t>
            </w:r>
            <w:r w:rsidR="000B6367" w:rsidRPr="00620C2F">
              <w:rPr>
                <w:rFonts w:cs="Arial"/>
                <w:b/>
                <w:color w:val="000000"/>
                <w:sz w:val="20"/>
              </w:rPr>
              <w:t xml:space="preserve"> </w:t>
            </w:r>
            <w:r w:rsidR="00620C2F" w:rsidRPr="00620C2F">
              <w:rPr>
                <w:rFonts w:cs="Arial"/>
                <w:b/>
                <w:color w:val="000000"/>
                <w:sz w:val="20"/>
              </w:rPr>
              <w:t>Friday 20</w:t>
            </w:r>
            <w:r w:rsidR="00620C2F" w:rsidRPr="00620C2F">
              <w:rPr>
                <w:rFonts w:cs="Arial"/>
                <w:b/>
                <w:color w:val="000000"/>
                <w:sz w:val="20"/>
                <w:vertAlign w:val="superscript"/>
              </w:rPr>
              <w:t>th</w:t>
            </w:r>
            <w:r w:rsidR="00620C2F" w:rsidRPr="00620C2F">
              <w:rPr>
                <w:rFonts w:cs="Arial"/>
                <w:b/>
                <w:color w:val="000000"/>
                <w:sz w:val="20"/>
              </w:rPr>
              <w:t xml:space="preserve"> May </w:t>
            </w:r>
            <w:r w:rsidR="004F169B" w:rsidRPr="00620C2F">
              <w:rPr>
                <w:rFonts w:cs="Arial"/>
                <w:b/>
                <w:color w:val="000000"/>
                <w:sz w:val="20"/>
              </w:rPr>
              <w:t>2022</w:t>
            </w:r>
          </w:p>
          <w:p w:rsidR="00165E60" w:rsidRDefault="00165E60" w:rsidP="00FE7E39">
            <w:pPr>
              <w:rPr>
                <w:rFonts w:ascii="Arial" w:hAnsi="Arial" w:cs="Arial"/>
                <w:color w:val="000000"/>
                <w:sz w:val="20"/>
              </w:rPr>
            </w:pPr>
          </w:p>
          <w:p w:rsidR="00FE7E39" w:rsidRPr="00620C2F" w:rsidRDefault="00FE7E39" w:rsidP="00FE7E39">
            <w:pPr>
              <w:rPr>
                <w:rFonts w:ascii="Arial" w:hAnsi="Arial" w:cs="Arial"/>
                <w:b/>
                <w:color w:val="000000"/>
                <w:sz w:val="20"/>
              </w:rPr>
            </w:pPr>
            <w:r w:rsidRPr="00B837F2">
              <w:rPr>
                <w:rFonts w:ascii="Arial" w:hAnsi="Arial" w:cs="Arial"/>
                <w:color w:val="000000"/>
                <w:sz w:val="20"/>
              </w:rPr>
              <w:t>Interview date</w:t>
            </w:r>
            <w:r w:rsidR="00620C2F">
              <w:rPr>
                <w:rFonts w:ascii="Arial" w:hAnsi="Arial" w:cs="Arial"/>
                <w:color w:val="000000"/>
                <w:sz w:val="20"/>
              </w:rPr>
              <w:t xml:space="preserve">: </w:t>
            </w:r>
            <w:bookmarkStart w:id="0" w:name="_GoBack"/>
            <w:r w:rsidR="00620C2F" w:rsidRPr="00620C2F">
              <w:rPr>
                <w:rFonts w:ascii="Arial" w:hAnsi="Arial" w:cs="Arial"/>
                <w:b/>
                <w:color w:val="000000"/>
                <w:sz w:val="20"/>
              </w:rPr>
              <w:t>Thursday 26</w:t>
            </w:r>
            <w:r w:rsidR="00620C2F" w:rsidRPr="00620C2F">
              <w:rPr>
                <w:rFonts w:ascii="Arial" w:hAnsi="Arial" w:cs="Arial"/>
                <w:b/>
                <w:color w:val="000000"/>
                <w:sz w:val="20"/>
                <w:vertAlign w:val="superscript"/>
              </w:rPr>
              <w:t>th</w:t>
            </w:r>
            <w:r w:rsidR="00620C2F" w:rsidRPr="00620C2F">
              <w:rPr>
                <w:rFonts w:ascii="Arial" w:hAnsi="Arial" w:cs="Arial"/>
                <w:b/>
                <w:color w:val="000000"/>
                <w:sz w:val="20"/>
              </w:rPr>
              <w:t xml:space="preserve"> May 2022</w:t>
            </w:r>
          </w:p>
          <w:bookmarkEnd w:id="0"/>
          <w:p w:rsidR="00072AA5" w:rsidRDefault="00072AA5" w:rsidP="00FE7E39">
            <w:pPr>
              <w:rPr>
                <w:rFonts w:ascii="Arial" w:hAnsi="Arial" w:cs="Arial"/>
                <w:color w:val="000000"/>
                <w:sz w:val="20"/>
              </w:rPr>
            </w:pPr>
          </w:p>
          <w:p w:rsidR="00A53A1E" w:rsidRDefault="00A53A1E" w:rsidP="00FE7E39">
            <w:pPr>
              <w:rPr>
                <w:rFonts w:ascii="Arial" w:hAnsi="Arial" w:cs="Arial"/>
                <w:color w:val="000000"/>
                <w:sz w:val="20"/>
              </w:rPr>
            </w:pPr>
            <w:r>
              <w:rPr>
                <w:rFonts w:ascii="Arial" w:hAnsi="Arial" w:cs="Arial"/>
                <w:color w:val="000000"/>
                <w:sz w:val="20"/>
              </w:rPr>
              <w:t xml:space="preserve">Wakefield Council is wholly </w:t>
            </w:r>
            <w:r w:rsidR="00685128">
              <w:rPr>
                <w:rFonts w:ascii="Arial" w:hAnsi="Arial" w:cs="Arial"/>
                <w:color w:val="000000"/>
                <w:sz w:val="20"/>
              </w:rPr>
              <w:t>committed</w:t>
            </w:r>
            <w:r>
              <w:rPr>
                <w:rFonts w:ascii="Arial" w:hAnsi="Arial" w:cs="Arial"/>
                <w:color w:val="000000"/>
                <w:sz w:val="20"/>
              </w:rPr>
              <w:t xml:space="preserve"> to ensuring children and young people are fully supported and safe.  We are dedicated to the safeguarding of all children and young people whilst promoting their welfare and expect all staff and volunteers to share this responsibility.  </w:t>
            </w:r>
          </w:p>
          <w:p w:rsidR="00A53A1E" w:rsidRDefault="00A53A1E" w:rsidP="00FE7E39">
            <w:pPr>
              <w:rPr>
                <w:rFonts w:ascii="Arial" w:hAnsi="Arial" w:cs="Arial"/>
                <w:color w:val="000000"/>
                <w:sz w:val="20"/>
              </w:rPr>
            </w:pPr>
          </w:p>
          <w:p w:rsidR="00A53A1E" w:rsidRPr="00B837F2" w:rsidRDefault="00A53A1E" w:rsidP="00FE7E39">
            <w:pPr>
              <w:rPr>
                <w:rFonts w:ascii="Arial" w:hAnsi="Arial" w:cs="Arial"/>
                <w:color w:val="000000"/>
                <w:sz w:val="20"/>
              </w:rPr>
            </w:pPr>
          </w:p>
          <w:p w:rsidR="00911A57" w:rsidRDefault="00911A57" w:rsidP="00FE7E39">
            <w:pPr>
              <w:pStyle w:val="Footer"/>
              <w:tabs>
                <w:tab w:val="clear" w:pos="4153"/>
                <w:tab w:val="clear" w:pos="8306"/>
              </w:tabs>
              <w:jc w:val="both"/>
              <w:rPr>
                <w:rFonts w:cs="Arial"/>
                <w:sz w:val="20"/>
              </w:rPr>
            </w:pPr>
          </w:p>
          <w:p w:rsidR="00911A57" w:rsidRPr="00B837F2" w:rsidRDefault="00911A57" w:rsidP="00FE7E39">
            <w:pPr>
              <w:pStyle w:val="Footer"/>
              <w:tabs>
                <w:tab w:val="clear" w:pos="4153"/>
                <w:tab w:val="clear" w:pos="8306"/>
              </w:tabs>
              <w:jc w:val="both"/>
              <w:rPr>
                <w:rFonts w:cs="Arial"/>
                <w:sz w:val="20"/>
              </w:rPr>
            </w:pPr>
          </w:p>
        </w:tc>
      </w:tr>
      <w:tr w:rsidR="0089409F">
        <w:trPr>
          <w:cantSplit/>
          <w:trHeight w:val="3220"/>
        </w:trPr>
        <w:tc>
          <w:tcPr>
            <w:tcW w:w="10774" w:type="dxa"/>
          </w:tcPr>
          <w:p w:rsidR="0089409F" w:rsidRDefault="0089409F">
            <w:pPr>
              <w:rPr>
                <w:rFonts w:ascii="Arial" w:hAnsi="Arial"/>
                <w:sz w:val="20"/>
              </w:rPr>
            </w:pPr>
          </w:p>
          <w:p w:rsidR="0089409F" w:rsidRDefault="0089409F">
            <w:pPr>
              <w:rPr>
                <w:rFonts w:ascii="Arial" w:hAnsi="Arial"/>
                <w:sz w:val="20"/>
              </w:rPr>
            </w:pPr>
            <w:r>
              <w:rPr>
                <w:rFonts w:ascii="Arial" w:hAnsi="Arial"/>
                <w:sz w:val="20"/>
              </w:rPr>
              <w:t>Media:</w:t>
            </w:r>
            <w:r>
              <w:rPr>
                <w:rFonts w:ascii="Arial" w:hAnsi="Arial"/>
                <w:sz w:val="20"/>
              </w:rPr>
              <w:tab/>
            </w:r>
            <w:r w:rsidR="00072AA5">
              <w:rPr>
                <w:rFonts w:ascii="Arial" w:hAnsi="Arial"/>
                <w:sz w:val="20"/>
              </w:rPr>
              <w:t>Website only</w:t>
            </w:r>
          </w:p>
          <w:p w:rsidR="0089409F" w:rsidRDefault="0089409F">
            <w:pPr>
              <w:rPr>
                <w:rFonts w:ascii="Arial" w:hAnsi="Arial"/>
                <w:sz w:val="20"/>
              </w:rPr>
            </w:pPr>
          </w:p>
          <w:p w:rsidR="0089409F" w:rsidRDefault="0089409F">
            <w:pPr>
              <w:rPr>
                <w:rFonts w:ascii="Arial" w:hAnsi="Arial"/>
                <w:sz w:val="20"/>
              </w:rPr>
            </w:pPr>
            <w:r>
              <w:rPr>
                <w:rFonts w:ascii="Arial" w:hAnsi="Arial"/>
                <w:sz w:val="20"/>
              </w:rPr>
              <w:t>Insertion Date(s):</w:t>
            </w:r>
            <w:r w:rsidR="00B17C23">
              <w:rPr>
                <w:rFonts w:ascii="Arial" w:hAnsi="Arial"/>
                <w:sz w:val="20"/>
              </w:rPr>
              <w:t xml:space="preserve">   As soon as possible</w:t>
            </w:r>
          </w:p>
          <w:p w:rsidR="0089409F" w:rsidRDefault="0089409F">
            <w:pPr>
              <w:rPr>
                <w:rFonts w:ascii="Arial" w:hAnsi="Arial"/>
                <w:sz w:val="20"/>
              </w:rPr>
            </w:pPr>
          </w:p>
          <w:p w:rsidR="0089409F" w:rsidRDefault="00F135BE">
            <w:pPr>
              <w:rPr>
                <w:rFonts w:ascii="Arial" w:hAnsi="Arial"/>
                <w:sz w:val="20"/>
              </w:rPr>
            </w:pPr>
            <w:r>
              <w:rPr>
                <w:rFonts w:ascii="Arial" w:hAnsi="Arial"/>
                <w:sz w:val="20"/>
              </w:rPr>
              <w:t>Agresso expenditure c</w:t>
            </w:r>
            <w:r w:rsidR="00072AA5">
              <w:rPr>
                <w:rFonts w:ascii="Arial" w:hAnsi="Arial"/>
                <w:sz w:val="20"/>
              </w:rPr>
              <w:t>ode:</w:t>
            </w:r>
            <w:r w:rsidR="00165E60">
              <w:rPr>
                <w:rFonts w:ascii="Arial" w:hAnsi="Arial"/>
                <w:sz w:val="20"/>
              </w:rPr>
              <w:t xml:space="preserve">       </w:t>
            </w:r>
            <w:r w:rsidR="00B17C23">
              <w:rPr>
                <w:rFonts w:ascii="Arial" w:hAnsi="Arial"/>
                <w:sz w:val="20"/>
              </w:rPr>
              <w:t>R1130  3015</w:t>
            </w:r>
          </w:p>
          <w:p w:rsidR="0089409F" w:rsidRDefault="0089409F">
            <w:pPr>
              <w:rPr>
                <w:rFonts w:ascii="Arial" w:hAnsi="Arial"/>
              </w:rPr>
            </w:pPr>
          </w:p>
          <w:p w:rsidR="0089409F" w:rsidRDefault="0089409F" w:rsidP="006A2220">
            <w:pPr>
              <w:pStyle w:val="Heading1"/>
            </w:pPr>
          </w:p>
        </w:tc>
      </w:tr>
    </w:tbl>
    <w:p w:rsidR="0089409F" w:rsidRDefault="0089409F">
      <w:pPr>
        <w:rPr>
          <w:rFonts w:ascii="Arial" w:hAnsi="Arial"/>
          <w:sz w:val="16"/>
          <w:u w:val="single"/>
        </w:rPr>
      </w:pPr>
    </w:p>
    <w:p w:rsidR="00911A57" w:rsidRDefault="00911A57">
      <w:pPr>
        <w:rPr>
          <w:rFonts w:ascii="Arial" w:hAnsi="Arial"/>
          <w:sz w:val="16"/>
          <w:u w:val="single"/>
        </w:rPr>
      </w:pPr>
    </w:p>
    <w:p w:rsidR="00911A57" w:rsidRDefault="00911A57">
      <w:pPr>
        <w:rPr>
          <w:rFonts w:ascii="Arial" w:hAnsi="Arial"/>
          <w:sz w:val="16"/>
          <w:u w:val="single"/>
        </w:rPr>
      </w:pPr>
    </w:p>
    <w:p w:rsidR="00911A57" w:rsidRPr="00911A57" w:rsidRDefault="00911A57">
      <w:pPr>
        <w:rPr>
          <w:rFonts w:ascii="Arial" w:hAnsi="Arial"/>
          <w:sz w:val="16"/>
          <w:u w:val="single"/>
        </w:rPr>
      </w:pPr>
    </w:p>
    <w:sectPr w:rsidR="00911A57" w:rsidRPr="00911A57" w:rsidSect="00190482">
      <w:footerReference w:type="default" r:id="rId13"/>
      <w:pgSz w:w="11909" w:h="16834"/>
      <w:pgMar w:top="568" w:right="1440" w:bottom="907" w:left="1440" w:header="720" w:footer="720" w:gutter="0"/>
      <w:paperSrc w:first="265" w:other="265"/>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D9" w:rsidRDefault="008C67D9" w:rsidP="00822308">
      <w:r>
        <w:separator/>
      </w:r>
    </w:p>
  </w:endnote>
  <w:endnote w:type="continuationSeparator" w:id="0">
    <w:p w:rsidR="008C67D9" w:rsidRDefault="008C67D9" w:rsidP="0082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roman"/>
    <w:pitch w:val="default"/>
  </w:font>
  <w:font w:name="ヒラギノ角ゴ Pro W3">
    <w:altName w:val="MS Mincho"/>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1C" w:rsidRDefault="00BF351C">
    <w:pPr>
      <w:pStyle w:val="Footer"/>
    </w:pPr>
  </w:p>
  <w:p w:rsidR="00BF351C" w:rsidRDefault="00BF35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D9" w:rsidRDefault="008C67D9" w:rsidP="00822308">
      <w:r>
        <w:separator/>
      </w:r>
    </w:p>
  </w:footnote>
  <w:footnote w:type="continuationSeparator" w:id="0">
    <w:p w:rsidR="008C67D9" w:rsidRDefault="008C67D9" w:rsidP="0082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2" w15:restartNumberingAfterBreak="0">
    <w:nsid w:val="251A1D3D"/>
    <w:multiLevelType w:val="hybridMultilevel"/>
    <w:tmpl w:val="B47A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63985"/>
    <w:multiLevelType w:val="hybridMultilevel"/>
    <w:tmpl w:val="A7C4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F2793"/>
    <w:multiLevelType w:val="multilevel"/>
    <w:tmpl w:val="FCD4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82832"/>
    <w:multiLevelType w:val="hybridMultilevel"/>
    <w:tmpl w:val="603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E6EF6"/>
    <w:multiLevelType w:val="hybridMultilevel"/>
    <w:tmpl w:val="4E1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77682"/>
    <w:multiLevelType w:val="hybridMultilevel"/>
    <w:tmpl w:val="AE2A0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53087A"/>
    <w:multiLevelType w:val="multilevel"/>
    <w:tmpl w:val="D94A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02F84"/>
    <w:multiLevelType w:val="hybridMultilevel"/>
    <w:tmpl w:val="4C5E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050E8"/>
    <w:multiLevelType w:val="hybridMultilevel"/>
    <w:tmpl w:val="2182F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0"/>
  </w:num>
  <w:num w:numId="6">
    <w:abstractNumId w:val="1"/>
  </w:num>
  <w:num w:numId="7">
    <w:abstractNumId w:val="10"/>
  </w:num>
  <w:num w:numId="8">
    <w:abstractNumId w:val="4"/>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10"/>
    <w:rsid w:val="00013F25"/>
    <w:rsid w:val="0001782F"/>
    <w:rsid w:val="0003087A"/>
    <w:rsid w:val="00042DAC"/>
    <w:rsid w:val="000545BD"/>
    <w:rsid w:val="000610C1"/>
    <w:rsid w:val="00064139"/>
    <w:rsid w:val="00064962"/>
    <w:rsid w:val="00065AC4"/>
    <w:rsid w:val="00072AA5"/>
    <w:rsid w:val="00076DB2"/>
    <w:rsid w:val="00076E74"/>
    <w:rsid w:val="000B1C1D"/>
    <w:rsid w:val="000B6367"/>
    <w:rsid w:val="000D3CF0"/>
    <w:rsid w:val="00106A07"/>
    <w:rsid w:val="00120433"/>
    <w:rsid w:val="00132028"/>
    <w:rsid w:val="00132E80"/>
    <w:rsid w:val="00144E98"/>
    <w:rsid w:val="00165E60"/>
    <w:rsid w:val="00172282"/>
    <w:rsid w:val="00190482"/>
    <w:rsid w:val="00190EDD"/>
    <w:rsid w:val="001C53A7"/>
    <w:rsid w:val="001E0CF0"/>
    <w:rsid w:val="001E15D1"/>
    <w:rsid w:val="00202A10"/>
    <w:rsid w:val="00204CA1"/>
    <w:rsid w:val="002318B8"/>
    <w:rsid w:val="0023723C"/>
    <w:rsid w:val="002709BC"/>
    <w:rsid w:val="00293589"/>
    <w:rsid w:val="00296C6D"/>
    <w:rsid w:val="002B6167"/>
    <w:rsid w:val="002E0566"/>
    <w:rsid w:val="002E5E40"/>
    <w:rsid w:val="002F13A8"/>
    <w:rsid w:val="002F7B4A"/>
    <w:rsid w:val="00305000"/>
    <w:rsid w:val="003151E7"/>
    <w:rsid w:val="0035540C"/>
    <w:rsid w:val="00397E9E"/>
    <w:rsid w:val="003A2731"/>
    <w:rsid w:val="003B608F"/>
    <w:rsid w:val="003C3F64"/>
    <w:rsid w:val="003E0D3D"/>
    <w:rsid w:val="00404D98"/>
    <w:rsid w:val="00426D67"/>
    <w:rsid w:val="0044683A"/>
    <w:rsid w:val="00455D05"/>
    <w:rsid w:val="0046185A"/>
    <w:rsid w:val="00472E8C"/>
    <w:rsid w:val="00473EE1"/>
    <w:rsid w:val="0047697A"/>
    <w:rsid w:val="004D2F73"/>
    <w:rsid w:val="004E6440"/>
    <w:rsid w:val="004F169B"/>
    <w:rsid w:val="004F5A3A"/>
    <w:rsid w:val="0051479A"/>
    <w:rsid w:val="005512E1"/>
    <w:rsid w:val="005721B1"/>
    <w:rsid w:val="00576FA4"/>
    <w:rsid w:val="0058333F"/>
    <w:rsid w:val="00595898"/>
    <w:rsid w:val="005C644D"/>
    <w:rsid w:val="005D496A"/>
    <w:rsid w:val="00614D4D"/>
    <w:rsid w:val="006152C1"/>
    <w:rsid w:val="00620C2F"/>
    <w:rsid w:val="00685128"/>
    <w:rsid w:val="006A2220"/>
    <w:rsid w:val="006C4DCD"/>
    <w:rsid w:val="006C5B6F"/>
    <w:rsid w:val="006E2076"/>
    <w:rsid w:val="00714B80"/>
    <w:rsid w:val="00757A67"/>
    <w:rsid w:val="00777ECF"/>
    <w:rsid w:val="0079058B"/>
    <w:rsid w:val="00815F50"/>
    <w:rsid w:val="00822308"/>
    <w:rsid w:val="00842513"/>
    <w:rsid w:val="0086409F"/>
    <w:rsid w:val="008904AE"/>
    <w:rsid w:val="0089409F"/>
    <w:rsid w:val="008C67D9"/>
    <w:rsid w:val="008E2EBF"/>
    <w:rsid w:val="00911A57"/>
    <w:rsid w:val="009410E6"/>
    <w:rsid w:val="00976251"/>
    <w:rsid w:val="00985B29"/>
    <w:rsid w:val="009B0BC9"/>
    <w:rsid w:val="009B6280"/>
    <w:rsid w:val="009E3FE2"/>
    <w:rsid w:val="009F5D2F"/>
    <w:rsid w:val="00A14CF8"/>
    <w:rsid w:val="00A33136"/>
    <w:rsid w:val="00A374BB"/>
    <w:rsid w:val="00A46C17"/>
    <w:rsid w:val="00A50C70"/>
    <w:rsid w:val="00A51B66"/>
    <w:rsid w:val="00A53A1E"/>
    <w:rsid w:val="00A5483B"/>
    <w:rsid w:val="00A71960"/>
    <w:rsid w:val="00A77A04"/>
    <w:rsid w:val="00A84101"/>
    <w:rsid w:val="00A975A3"/>
    <w:rsid w:val="00AB10FE"/>
    <w:rsid w:val="00AC14A9"/>
    <w:rsid w:val="00AF6109"/>
    <w:rsid w:val="00AF7D33"/>
    <w:rsid w:val="00B17C23"/>
    <w:rsid w:val="00B357B0"/>
    <w:rsid w:val="00B813F9"/>
    <w:rsid w:val="00B81FC6"/>
    <w:rsid w:val="00B837F2"/>
    <w:rsid w:val="00B83841"/>
    <w:rsid w:val="00B8455C"/>
    <w:rsid w:val="00BA737B"/>
    <w:rsid w:val="00BB2991"/>
    <w:rsid w:val="00BD20F0"/>
    <w:rsid w:val="00BF18C1"/>
    <w:rsid w:val="00BF351C"/>
    <w:rsid w:val="00C170ED"/>
    <w:rsid w:val="00C2567C"/>
    <w:rsid w:val="00C31ABE"/>
    <w:rsid w:val="00C64862"/>
    <w:rsid w:val="00C75BE6"/>
    <w:rsid w:val="00C871AC"/>
    <w:rsid w:val="00CC7C4B"/>
    <w:rsid w:val="00CF72C9"/>
    <w:rsid w:val="00D038D1"/>
    <w:rsid w:val="00D15632"/>
    <w:rsid w:val="00D245A4"/>
    <w:rsid w:val="00D30586"/>
    <w:rsid w:val="00D37125"/>
    <w:rsid w:val="00D57D72"/>
    <w:rsid w:val="00D620C1"/>
    <w:rsid w:val="00D647B9"/>
    <w:rsid w:val="00D7077A"/>
    <w:rsid w:val="00DA2C77"/>
    <w:rsid w:val="00DC3DA9"/>
    <w:rsid w:val="00DD5DDC"/>
    <w:rsid w:val="00DF37AB"/>
    <w:rsid w:val="00E0196A"/>
    <w:rsid w:val="00E17DF7"/>
    <w:rsid w:val="00E32AD7"/>
    <w:rsid w:val="00E728A8"/>
    <w:rsid w:val="00E77A2F"/>
    <w:rsid w:val="00E81B77"/>
    <w:rsid w:val="00EA08A0"/>
    <w:rsid w:val="00EA523A"/>
    <w:rsid w:val="00EB3BC2"/>
    <w:rsid w:val="00ED4AB2"/>
    <w:rsid w:val="00F06E72"/>
    <w:rsid w:val="00F114C9"/>
    <w:rsid w:val="00F135BE"/>
    <w:rsid w:val="00F211F9"/>
    <w:rsid w:val="00F6572E"/>
    <w:rsid w:val="00F65853"/>
    <w:rsid w:val="00FA2DB5"/>
    <w:rsid w:val="00FB5460"/>
    <w:rsid w:val="00FD6B99"/>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1E611"/>
  <w15:docId w15:val="{1012425C-1411-42E9-8421-A8C7438E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CF"/>
    <w:rPr>
      <w:rFonts w:ascii="Courier New" w:hAnsi="Courier New"/>
      <w:sz w:val="24"/>
      <w:lang w:eastAsia="en-US"/>
    </w:rPr>
  </w:style>
  <w:style w:type="paragraph" w:styleId="Heading1">
    <w:name w:val="heading 1"/>
    <w:basedOn w:val="Normal"/>
    <w:next w:val="Normal"/>
    <w:qFormat/>
    <w:rsid w:val="00777ECF"/>
    <w:pPr>
      <w:keepNext/>
      <w:outlineLvl w:val="0"/>
    </w:pPr>
    <w:rPr>
      <w:rFonts w:ascii="Arial" w:hAnsi="Arial" w:cs="Arial"/>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ECF"/>
    <w:pPr>
      <w:tabs>
        <w:tab w:val="left" w:pos="284"/>
      </w:tabs>
    </w:pPr>
    <w:rPr>
      <w:rFonts w:ascii="Times New Roman" w:hAnsi="Times New Roman"/>
      <w:sz w:val="20"/>
    </w:rPr>
  </w:style>
  <w:style w:type="paragraph" w:styleId="BodyTextIndent">
    <w:name w:val="Body Text Indent"/>
    <w:basedOn w:val="Normal"/>
    <w:rsid w:val="00777ECF"/>
    <w:pPr>
      <w:tabs>
        <w:tab w:val="left" w:pos="486"/>
      </w:tabs>
      <w:ind w:left="486" w:hanging="486"/>
    </w:pPr>
    <w:rPr>
      <w:rFonts w:ascii="Arial" w:hAnsi="Arial"/>
      <w:sz w:val="20"/>
    </w:rPr>
  </w:style>
  <w:style w:type="paragraph" w:styleId="BodyText2">
    <w:name w:val="Body Text 2"/>
    <w:basedOn w:val="Normal"/>
    <w:rsid w:val="00777ECF"/>
    <w:rPr>
      <w:rFonts w:ascii="Arial" w:hAnsi="Arial"/>
      <w:i/>
      <w:iCs/>
      <w:sz w:val="20"/>
    </w:rPr>
  </w:style>
  <w:style w:type="character" w:styleId="Hyperlink">
    <w:name w:val="Hyperlink"/>
    <w:rsid w:val="00777ECF"/>
    <w:rPr>
      <w:color w:val="0000FF"/>
      <w:u w:val="single"/>
    </w:rPr>
  </w:style>
  <w:style w:type="paragraph" w:styleId="Footer">
    <w:name w:val="footer"/>
    <w:basedOn w:val="Normal"/>
    <w:link w:val="FooterChar"/>
    <w:rsid w:val="00190EDD"/>
    <w:pPr>
      <w:tabs>
        <w:tab w:val="center" w:pos="4153"/>
        <w:tab w:val="right" w:pos="8306"/>
      </w:tabs>
    </w:pPr>
    <w:rPr>
      <w:rFonts w:ascii="Arial" w:hAnsi="Arial"/>
    </w:rPr>
  </w:style>
  <w:style w:type="paragraph" w:styleId="Header">
    <w:name w:val="header"/>
    <w:basedOn w:val="Normal"/>
    <w:link w:val="HeaderChar"/>
    <w:rsid w:val="00822308"/>
    <w:pPr>
      <w:tabs>
        <w:tab w:val="center" w:pos="4513"/>
        <w:tab w:val="right" w:pos="9026"/>
      </w:tabs>
    </w:pPr>
  </w:style>
  <w:style w:type="character" w:customStyle="1" w:styleId="HeaderChar">
    <w:name w:val="Header Char"/>
    <w:link w:val="Header"/>
    <w:rsid w:val="00822308"/>
    <w:rPr>
      <w:rFonts w:ascii="Courier New" w:hAnsi="Courier New"/>
      <w:sz w:val="24"/>
      <w:lang w:eastAsia="en-US"/>
    </w:rPr>
  </w:style>
  <w:style w:type="paragraph" w:styleId="ListParagraph">
    <w:name w:val="List Paragraph"/>
    <w:basedOn w:val="Normal"/>
    <w:qFormat/>
    <w:rsid w:val="00132E80"/>
    <w:pPr>
      <w:ind w:left="720"/>
    </w:pPr>
    <w:rPr>
      <w:rFonts w:ascii="Times New Roman" w:hAnsi="Times New Roman"/>
      <w:sz w:val="20"/>
      <w:lang w:eastAsia="en-GB"/>
    </w:rPr>
  </w:style>
  <w:style w:type="character" w:customStyle="1" w:styleId="FooterChar">
    <w:name w:val="Footer Char"/>
    <w:link w:val="Footer"/>
    <w:rsid w:val="00132E80"/>
    <w:rPr>
      <w:rFonts w:ascii="Arial" w:hAnsi="Arial"/>
      <w:sz w:val="24"/>
      <w:lang w:eastAsia="en-US"/>
    </w:rPr>
  </w:style>
  <w:style w:type="paragraph" w:styleId="BalloonText">
    <w:name w:val="Balloon Text"/>
    <w:basedOn w:val="Normal"/>
    <w:link w:val="BalloonTextChar"/>
    <w:rsid w:val="00D245A4"/>
    <w:rPr>
      <w:rFonts w:ascii="Tahoma" w:hAnsi="Tahoma" w:cs="Tahoma"/>
      <w:sz w:val="16"/>
      <w:szCs w:val="16"/>
    </w:rPr>
  </w:style>
  <w:style w:type="character" w:customStyle="1" w:styleId="BalloonTextChar">
    <w:name w:val="Balloon Text Char"/>
    <w:link w:val="BalloonText"/>
    <w:rsid w:val="00D245A4"/>
    <w:rPr>
      <w:rFonts w:ascii="Tahoma" w:hAnsi="Tahoma" w:cs="Tahoma"/>
      <w:sz w:val="16"/>
      <w:szCs w:val="16"/>
      <w:lang w:eastAsia="en-US"/>
    </w:rPr>
  </w:style>
  <w:style w:type="paragraph" w:styleId="NormalWeb">
    <w:name w:val="Normal (Web)"/>
    <w:basedOn w:val="Normal"/>
    <w:rsid w:val="00404D98"/>
    <w:rPr>
      <w:rFonts w:ascii="Times New Roman" w:hAnsi="Times New Roman"/>
      <w:szCs w:val="24"/>
    </w:rPr>
  </w:style>
  <w:style w:type="paragraph" w:customStyle="1" w:styleId="BodyText21">
    <w:name w:val="Body Text 21"/>
    <w:rsid w:val="0023723C"/>
    <w:rPr>
      <w:rFonts w:ascii="Lucida Grande" w:eastAsia="ヒラギノ角ゴ Pro W3" w:hAnsi="Lucida Grande"/>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1662">
      <w:bodyDiv w:val="1"/>
      <w:marLeft w:val="0"/>
      <w:marRight w:val="0"/>
      <w:marTop w:val="0"/>
      <w:marBottom w:val="0"/>
      <w:divBdr>
        <w:top w:val="none" w:sz="0" w:space="0" w:color="auto"/>
        <w:left w:val="none" w:sz="0" w:space="0" w:color="auto"/>
        <w:bottom w:val="none" w:sz="0" w:space="0" w:color="auto"/>
        <w:right w:val="none" w:sz="0" w:space="0" w:color="auto"/>
      </w:divBdr>
    </w:div>
    <w:div w:id="1224174839">
      <w:bodyDiv w:val="1"/>
      <w:marLeft w:val="0"/>
      <w:marRight w:val="0"/>
      <w:marTop w:val="0"/>
      <w:marBottom w:val="0"/>
      <w:divBdr>
        <w:top w:val="none" w:sz="0" w:space="0" w:color="auto"/>
        <w:left w:val="none" w:sz="0" w:space="0" w:color="auto"/>
        <w:bottom w:val="none" w:sz="0" w:space="0" w:color="auto"/>
        <w:right w:val="none" w:sz="0" w:space="0" w:color="auto"/>
      </w:divBdr>
    </w:div>
    <w:div w:id="1566069738">
      <w:bodyDiv w:val="1"/>
      <w:marLeft w:val="0"/>
      <w:marRight w:val="0"/>
      <w:marTop w:val="0"/>
      <w:marBottom w:val="0"/>
      <w:divBdr>
        <w:top w:val="none" w:sz="0" w:space="0" w:color="auto"/>
        <w:left w:val="none" w:sz="0" w:space="0" w:color="auto"/>
        <w:bottom w:val="none" w:sz="0" w:space="0" w:color="auto"/>
        <w:right w:val="none" w:sz="0" w:space="0" w:color="auto"/>
      </w:divBdr>
    </w:div>
    <w:div w:id="1713774026">
      <w:bodyDiv w:val="1"/>
      <w:marLeft w:val="0"/>
      <w:marRight w:val="0"/>
      <w:marTop w:val="0"/>
      <w:marBottom w:val="0"/>
      <w:divBdr>
        <w:top w:val="single" w:sz="24" w:space="0" w:color="FBAF42"/>
        <w:left w:val="none" w:sz="0" w:space="0" w:color="auto"/>
        <w:bottom w:val="none" w:sz="0" w:space="0" w:color="auto"/>
        <w:right w:val="none" w:sz="0" w:space="0" w:color="auto"/>
      </w:divBdr>
      <w:divsChild>
        <w:div w:id="2054226666">
          <w:marLeft w:val="0"/>
          <w:marRight w:val="0"/>
          <w:marTop w:val="0"/>
          <w:marBottom w:val="0"/>
          <w:divBdr>
            <w:top w:val="none" w:sz="0" w:space="0" w:color="auto"/>
            <w:left w:val="none" w:sz="0" w:space="0" w:color="auto"/>
            <w:bottom w:val="none" w:sz="0" w:space="0" w:color="auto"/>
            <w:right w:val="none" w:sz="0" w:space="0" w:color="auto"/>
          </w:divBdr>
          <w:divsChild>
            <w:div w:id="887491791">
              <w:marLeft w:val="150"/>
              <w:marRight w:val="150"/>
              <w:marTop w:val="0"/>
              <w:marBottom w:val="0"/>
              <w:divBdr>
                <w:top w:val="none" w:sz="0" w:space="0" w:color="auto"/>
                <w:left w:val="none" w:sz="0" w:space="0" w:color="auto"/>
                <w:bottom w:val="none" w:sz="0" w:space="0" w:color="auto"/>
                <w:right w:val="none" w:sz="0" w:space="0" w:color="auto"/>
              </w:divBdr>
              <w:divsChild>
                <w:div w:id="1718239945">
                  <w:marLeft w:val="0"/>
                  <w:marRight w:val="0"/>
                  <w:marTop w:val="0"/>
                  <w:marBottom w:val="0"/>
                  <w:divBdr>
                    <w:top w:val="none" w:sz="0" w:space="0" w:color="auto"/>
                    <w:left w:val="none" w:sz="0" w:space="0" w:color="auto"/>
                    <w:bottom w:val="none" w:sz="0" w:space="0" w:color="auto"/>
                    <w:right w:val="none" w:sz="0" w:space="0" w:color="auto"/>
                  </w:divBdr>
                  <w:divsChild>
                    <w:div w:id="1560628619">
                      <w:marLeft w:val="0"/>
                      <w:marRight w:val="0"/>
                      <w:marTop w:val="0"/>
                      <w:marBottom w:val="0"/>
                      <w:divBdr>
                        <w:top w:val="none" w:sz="0" w:space="0" w:color="auto"/>
                        <w:left w:val="none" w:sz="0" w:space="0" w:color="auto"/>
                        <w:bottom w:val="none" w:sz="0" w:space="0" w:color="auto"/>
                        <w:right w:val="none" w:sz="0" w:space="0" w:color="auto"/>
                      </w:divBdr>
                      <w:divsChild>
                        <w:div w:id="598753060">
                          <w:marLeft w:val="0"/>
                          <w:marRight w:val="0"/>
                          <w:marTop w:val="0"/>
                          <w:marBottom w:val="480"/>
                          <w:divBdr>
                            <w:top w:val="none" w:sz="0" w:space="0" w:color="auto"/>
                            <w:left w:val="none" w:sz="0" w:space="0" w:color="auto"/>
                            <w:bottom w:val="none" w:sz="0" w:space="0" w:color="auto"/>
                            <w:right w:val="none" w:sz="0" w:space="0" w:color="auto"/>
                          </w:divBdr>
                          <w:divsChild>
                            <w:div w:id="20956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stanleystpeter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lobal\Staff\adver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e6b2a5-9911-436b-be0b-29583905b62b"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562B74AC9F5E24CACCC1C7973D0BCAA" ma:contentTypeVersion="0" ma:contentTypeDescription="Create a new document." ma:contentTypeScope="" ma:versionID="1eceeb2508f9db54c2618f1b71a24d5c">
  <xsd:schema xmlns:xsd="http://www.w3.org/2001/XMLSchema" xmlns:xs="http://www.w3.org/2001/XMLSchema" xmlns:p="http://schemas.microsoft.com/office/2006/metadata/properties" xmlns:ns2="3bc4ffac-db66-4629-a2a4-198b68680464" targetNamespace="http://schemas.microsoft.com/office/2006/metadata/properties" ma:root="true" ma:fieldsID="4ca92292ae24b9c32ee8dafd6d4e4d17"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Human resources|4cdb35cf-407a-43b1-b971-e4f29a78411d"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97f7e3-8467-4733-b9ea-6e9ae560833f}" ma:internalName="TaxCatchAll" ma:showField="CatchAllData"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97f7e3-8467-4733-b9ea-6e9ae560833f}" ma:internalName="TaxCatchAllLabel" ma:readOnly="true" ma:showField="CatchAllDataLabel"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Human Resources|cd40090e-c3bf-45ff-80c0-2e9c6d8e896d"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eamTaxHTField0 xmlns="3bc4ffac-db66-4629-a2a4-198b68680464">Human Resources|cd40090e-c3bf-45ff-80c0-2e9c6d8e896d</TeamTaxHTField0>
    <TaxCatchAll xmlns="3bc4ffac-db66-4629-a2a4-198b68680464">
      <Value xmlns="3bc4ffac-db66-4629-a2a4-198b68680464">2</Value>
      <Value xmlns="3bc4ffac-db66-4629-a2a4-198b68680464">1</Value>
    </TaxCatchAll>
    <ClassificationTaxHTField0 xmlns="3bc4ffac-db66-4629-a2a4-198b68680464">Human resources|4cdb35cf-407a-43b1-b971-e4f29a78411d</ClassificationTaxHTField0>
  </documentManagement>
</p:properties>
</file>

<file path=customXml/itemProps1.xml><?xml version="1.0" encoding="utf-8"?>
<ds:datastoreItem xmlns:ds="http://schemas.openxmlformats.org/officeDocument/2006/customXml" ds:itemID="{BA26E18A-05B9-4F94-8FFD-BEADF80FE4D4}">
  <ds:schemaRefs>
    <ds:schemaRef ds:uri="Microsoft.SharePoint.Taxonomy.ContentTypeSync"/>
  </ds:schemaRefs>
</ds:datastoreItem>
</file>

<file path=customXml/itemProps2.xml><?xml version="1.0" encoding="utf-8"?>
<ds:datastoreItem xmlns:ds="http://schemas.openxmlformats.org/officeDocument/2006/customXml" ds:itemID="{CDDB6748-ED8B-45D5-B43F-8AD0D8CB0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42545-8D4E-461C-8C95-B3FB91097E83}">
  <ds:schemaRefs>
    <ds:schemaRef ds:uri="http://schemas.microsoft.com/sharepoint/v3/contenttype/forms"/>
  </ds:schemaRefs>
</ds:datastoreItem>
</file>

<file path=customXml/itemProps4.xml><?xml version="1.0" encoding="utf-8"?>
<ds:datastoreItem xmlns:ds="http://schemas.openxmlformats.org/officeDocument/2006/customXml" ds:itemID="{A954AF07-5AA1-4874-AEA3-4BDBF38ABFCE}">
  <ds:schemaRefs>
    <ds:schemaRef ds:uri="http://schemas.microsoft.com/office/2006/metadata/longProperties"/>
  </ds:schemaRefs>
</ds:datastoreItem>
</file>

<file path=customXml/itemProps5.xml><?xml version="1.0" encoding="utf-8"?>
<ds:datastoreItem xmlns:ds="http://schemas.openxmlformats.org/officeDocument/2006/customXml" ds:itemID="{95419B65-B847-4860-82B0-71E08A9B20C0}">
  <ds:schemaRefs>
    <ds:schemaRef ds:uri="http://schemas.microsoft.com/office/2006/metadata/properties"/>
    <ds:schemaRef ds:uri="3bc4ffac-db66-4629-a2a4-198b68680464"/>
  </ds:schemaRefs>
</ds:datastoreItem>
</file>

<file path=docProps/app.xml><?xml version="1.0" encoding="utf-8"?>
<Properties xmlns="http://schemas.openxmlformats.org/officeDocument/2006/extended-properties" xmlns:vt="http://schemas.openxmlformats.org/officeDocument/2006/docPropsVTypes">
  <Template>advert blank</Template>
  <TotalTime>3</TotalTime>
  <Pages>3</Pages>
  <Words>480</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Wakefield MDC</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so'hara</dc:creator>
  <cp:lastModifiedBy>Julie Baker</cp:lastModifiedBy>
  <cp:revision>2</cp:revision>
  <cp:lastPrinted>2022-05-06T07:38:00Z</cp:lastPrinted>
  <dcterms:created xsi:type="dcterms:W3CDTF">2022-05-06T07:42:00Z</dcterms:created>
  <dcterms:modified xsi:type="dcterms:W3CDTF">2022-05-06T07:42:00Z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2;#Human resources|4cdb35cf-407a-43b1-b971-e4f29a78411d</vt:lpwstr>
  </property>
  <property fmtid="{D5CDD505-2E9C-101B-9397-08002B2CF9AE}" pid="3" name="Team">
    <vt:lpwstr>1;#Human Resources|cd40090e-c3bf-45ff-80c0-2e9c6d8e896d</vt:lpwstr>
  </property>
  <property fmtid="{D5CDD505-2E9C-101B-9397-08002B2CF9AE}" pid="4" name="ContentTypeId">
    <vt:lpwstr>0x010100A562B74AC9F5E24CACCC1C7973D0BCAA</vt:lpwstr>
  </property>
</Properties>
</file>