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D94A" w14:textId="77777777" w:rsidR="006C0B8C" w:rsidRDefault="00564F0E" w:rsidP="006C0B8C">
      <w:pPr>
        <w:pStyle w:val="DATHeader"/>
      </w:pPr>
      <w:r>
        <w:t>Person Specification</w:t>
      </w:r>
    </w:p>
    <w:p w14:paraId="01DDE186" w14:textId="15A3D89C" w:rsidR="006C0B8C" w:rsidRPr="001D680F" w:rsidRDefault="00564F0E" w:rsidP="001D680F">
      <w:pPr>
        <w:pStyle w:val="DATTopSubHeader"/>
      </w:pPr>
      <w:r w:rsidRPr="001D680F">
        <w:t xml:space="preserve">Post: </w:t>
      </w:r>
      <w:sdt>
        <w:sdtPr>
          <w:id w:val="416987968"/>
          <w:placeholder>
            <w:docPart w:val="DefaultPlaceholder_-1854013440"/>
          </w:placeholder>
        </w:sdtPr>
        <w:sdtContent>
          <w:r w:rsidR="00DA4DB0">
            <w:t>Higher Level Teaching Assistant</w:t>
          </w:r>
        </w:sdtContent>
      </w:sdt>
    </w:p>
    <w:p w14:paraId="38218BE6" w14:textId="77777777" w:rsidR="00575342" w:rsidRDefault="00575342" w:rsidP="006C0B8C">
      <w:pPr>
        <w:pStyle w:val="DATText"/>
      </w:pP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174489"/>
          <w:insideV w:val="single" w:sz="6" w:space="0" w:color="174489"/>
        </w:tblBorders>
        <w:tblLook w:val="04A0" w:firstRow="1" w:lastRow="0" w:firstColumn="1" w:lastColumn="0" w:noHBand="0" w:noVBand="1"/>
      </w:tblPr>
      <w:tblGrid>
        <w:gridCol w:w="1560"/>
        <w:gridCol w:w="3543"/>
        <w:gridCol w:w="3543"/>
        <w:gridCol w:w="1525"/>
      </w:tblGrid>
      <w:tr w:rsidR="0067328A" w:rsidRPr="00963689" w14:paraId="606222CB" w14:textId="77777777" w:rsidTr="00FF030B">
        <w:tc>
          <w:tcPr>
            <w:tcW w:w="1560" w:type="dxa"/>
            <w:tcBorders>
              <w:top w:val="nil"/>
              <w:bottom w:val="single" w:sz="12" w:space="0" w:color="174489"/>
            </w:tcBorders>
          </w:tcPr>
          <w:p w14:paraId="7A00D590" w14:textId="77777777" w:rsidR="000D1EAA" w:rsidRPr="001D680F" w:rsidRDefault="000D1EAA" w:rsidP="001D680F">
            <w:pPr>
              <w:pStyle w:val="DATSubHeader"/>
              <w:spacing w:before="80" w:after="80"/>
            </w:pPr>
            <w:r w:rsidRPr="001D680F">
              <w:t>Attributes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0D0DF272" w14:textId="77777777" w:rsidR="000D1EAA" w:rsidRPr="001D680F" w:rsidRDefault="000D1EAA" w:rsidP="001D680F">
            <w:pPr>
              <w:pStyle w:val="DATSubHeader"/>
              <w:spacing w:before="80" w:after="80"/>
            </w:pPr>
            <w:r w:rsidRPr="001D680F">
              <w:t>Essential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6B1AC013" w14:textId="77777777" w:rsidR="000D1EAA" w:rsidRPr="001D680F" w:rsidRDefault="000D1EAA" w:rsidP="001D680F">
            <w:pPr>
              <w:pStyle w:val="DATSubHeader"/>
              <w:spacing w:before="80" w:after="80"/>
            </w:pPr>
            <w:r w:rsidRPr="001D680F">
              <w:t>Desirable</w:t>
            </w:r>
          </w:p>
        </w:tc>
        <w:tc>
          <w:tcPr>
            <w:tcW w:w="1525" w:type="dxa"/>
            <w:tcBorders>
              <w:top w:val="nil"/>
              <w:bottom w:val="single" w:sz="12" w:space="0" w:color="174489"/>
            </w:tcBorders>
          </w:tcPr>
          <w:p w14:paraId="7C478FBC" w14:textId="77777777" w:rsidR="000D1EAA" w:rsidRPr="001D680F" w:rsidRDefault="000D1EAA" w:rsidP="001D680F">
            <w:pPr>
              <w:pStyle w:val="DATSubHeader"/>
              <w:spacing w:before="80" w:after="80"/>
            </w:pPr>
            <w:r w:rsidRPr="001D680F">
              <w:t>How identified</w:t>
            </w:r>
          </w:p>
        </w:tc>
      </w:tr>
      <w:tr w:rsidR="0067328A" w14:paraId="2B7BBBAE" w14:textId="77777777" w:rsidTr="00FF030B">
        <w:tc>
          <w:tcPr>
            <w:tcW w:w="1560" w:type="dxa"/>
            <w:tcBorders>
              <w:top w:val="single" w:sz="12" w:space="0" w:color="174489"/>
            </w:tcBorders>
          </w:tcPr>
          <w:p w14:paraId="2FDDBD8F" w14:textId="77777777" w:rsidR="000D1EAA" w:rsidRPr="00CB7B73" w:rsidRDefault="000D1EAA" w:rsidP="00845E44">
            <w:pPr>
              <w:pStyle w:val="DATTableColHeader"/>
              <w:spacing w:before="60" w:after="60"/>
            </w:pPr>
            <w:r w:rsidRPr="000D1EAA">
              <w:t>Qualifications</w:t>
            </w:r>
          </w:p>
        </w:tc>
        <w:tc>
          <w:tcPr>
            <w:tcW w:w="3543" w:type="dxa"/>
            <w:tcBorders>
              <w:top w:val="single" w:sz="12" w:space="0" w:color="174489"/>
            </w:tcBorders>
          </w:tcPr>
          <w:sdt>
            <w:sdtPr>
              <w:id w:val="578939529"/>
              <w:placeholder>
                <w:docPart w:val="DefaultPlaceholder_-1854013440"/>
              </w:placeholder>
            </w:sdtPr>
            <w:sdtContent>
              <w:p w14:paraId="51D16758" w14:textId="34185374" w:rsidR="00906799" w:rsidRDefault="00906799" w:rsidP="00CA1922">
                <w:pPr>
                  <w:pStyle w:val="DATBullets"/>
                </w:pPr>
                <w:r>
                  <w:t>Higher Level Teaching Assistant qualification or equivalent</w:t>
                </w:r>
              </w:p>
              <w:p w14:paraId="56980BE9" w14:textId="2488CB4B" w:rsidR="000D1EAA" w:rsidRDefault="008860FD" w:rsidP="00906799">
                <w:pPr>
                  <w:pStyle w:val="DATBullets"/>
                </w:pPr>
                <w:r>
                  <w:t>Grade C</w:t>
                </w:r>
                <w:r w:rsidR="00FF030B">
                  <w:t>/4</w:t>
                </w:r>
                <w:r>
                  <w:t xml:space="preserve"> or above in GCSE English and mathematics</w:t>
                </w:r>
              </w:p>
            </w:sdtContent>
          </w:sdt>
        </w:tc>
        <w:sdt>
          <w:sdtPr>
            <w:id w:val="1491132257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tcBorders>
                  <w:top w:val="single" w:sz="12" w:space="0" w:color="174489"/>
                </w:tcBorders>
              </w:tcPr>
              <w:p w14:paraId="220DDAA3" w14:textId="0A434E00" w:rsidR="00CA1922" w:rsidRDefault="00906799" w:rsidP="00CA1922">
                <w:pPr>
                  <w:pStyle w:val="DATBullets"/>
                </w:pPr>
                <w:r>
                  <w:t>Good honours degree</w:t>
                </w:r>
              </w:p>
              <w:p w14:paraId="088975C3" w14:textId="59710DB6" w:rsidR="000D1EAA" w:rsidRDefault="00906799" w:rsidP="00845E44">
                <w:pPr>
                  <w:pStyle w:val="DTATableBullets"/>
                  <w:numPr>
                    <w:ilvl w:val="0"/>
                    <w:numId w:val="1"/>
                  </w:numPr>
                  <w:spacing w:before="60" w:after="60"/>
                  <w:contextualSpacing w:val="0"/>
                </w:pPr>
                <w:r>
                  <w:t>Relevant CPD</w:t>
                </w:r>
              </w:p>
            </w:tc>
          </w:sdtContent>
        </w:sdt>
        <w:tc>
          <w:tcPr>
            <w:tcW w:w="1525" w:type="dxa"/>
            <w:tcBorders>
              <w:top w:val="single" w:sz="12" w:space="0" w:color="174489"/>
            </w:tcBorders>
          </w:tcPr>
          <w:sdt>
            <w:sdtPr>
              <w:id w:val="-1752029220"/>
              <w:placeholder>
                <w:docPart w:val="DefaultPlaceholder_-1854013440"/>
              </w:placeholder>
            </w:sdtPr>
            <w:sdtContent>
              <w:sdt>
                <w:sdtPr>
                  <w:id w:val="2060360250"/>
                  <w:placeholder>
                    <w:docPart w:val="66A3E48DE88341EFB12B85E5FA8925F5"/>
                  </w:placeholder>
                </w:sdtPr>
                <w:sdtContent>
                  <w:p w14:paraId="1A3A8224" w14:textId="28DF807E" w:rsidR="008860FD" w:rsidRDefault="008860FD" w:rsidP="00CA1922">
                    <w:pPr>
                      <w:pStyle w:val="DATBullets"/>
                    </w:pPr>
                    <w:r>
                      <w:t>Application</w:t>
                    </w:r>
                  </w:p>
                  <w:p w14:paraId="1C776573" w14:textId="60DD05F5" w:rsidR="000D1EAA" w:rsidRPr="006C0B8C" w:rsidRDefault="008860FD" w:rsidP="00CA1922">
                    <w:pPr>
                      <w:pStyle w:val="DATBullets"/>
                    </w:pPr>
                    <w:r>
                      <w:t>Certification</w:t>
                    </w:r>
                  </w:p>
                </w:sdtContent>
              </w:sdt>
            </w:sdtContent>
          </w:sdt>
        </w:tc>
      </w:tr>
      <w:tr w:rsidR="0067328A" w14:paraId="6B719B97" w14:textId="77777777" w:rsidTr="00B52D9C">
        <w:tc>
          <w:tcPr>
            <w:tcW w:w="1560" w:type="dxa"/>
          </w:tcPr>
          <w:p w14:paraId="44DBBFF4" w14:textId="3A0A09BD" w:rsidR="000D1EAA" w:rsidRDefault="001D680F" w:rsidP="00845E44">
            <w:pPr>
              <w:pStyle w:val="DATTableRowHeader"/>
              <w:spacing w:before="60" w:after="60"/>
            </w:pPr>
            <w:r>
              <w:t>E</w:t>
            </w:r>
            <w:r w:rsidR="000D1EAA" w:rsidRPr="000D1EAA">
              <w:t>xperience</w:t>
            </w:r>
          </w:p>
        </w:tc>
        <w:sdt>
          <w:sdtPr>
            <w:id w:val="1984493371"/>
            <w:placeholder>
              <w:docPart w:val="DefaultPlaceholder_-1854013440"/>
            </w:placeholder>
          </w:sdtPr>
          <w:sdtContent>
            <w:tc>
              <w:tcPr>
                <w:tcW w:w="3543" w:type="dxa"/>
              </w:tcPr>
              <w:p w14:paraId="3D5FC0E4" w14:textId="33194986" w:rsidR="00CA1922" w:rsidRDefault="00D138CD" w:rsidP="00CA1922">
                <w:pPr>
                  <w:pStyle w:val="DTATableBullets"/>
                  <w:numPr>
                    <w:ilvl w:val="0"/>
                    <w:numId w:val="1"/>
                  </w:numPr>
                  <w:spacing w:before="60" w:after="60"/>
                  <w:contextualSpacing w:val="0"/>
                </w:pPr>
                <w:r>
                  <w:t>Values driven</w:t>
                </w:r>
              </w:p>
              <w:p w14:paraId="1D77CF16" w14:textId="6AAB7FC3" w:rsidR="000D1EAA" w:rsidRDefault="00906799" w:rsidP="00845E44">
                <w:pPr>
                  <w:pStyle w:val="DTATableBullets"/>
                  <w:numPr>
                    <w:ilvl w:val="0"/>
                    <w:numId w:val="1"/>
                  </w:numPr>
                  <w:spacing w:before="60" w:after="60"/>
                  <w:contextualSpacing w:val="0"/>
                </w:pPr>
                <w:r>
                  <w:t>Working with children</w:t>
                </w:r>
              </w:p>
            </w:tc>
          </w:sdtContent>
        </w:sdt>
        <w:tc>
          <w:tcPr>
            <w:tcW w:w="3543" w:type="dxa"/>
          </w:tcPr>
          <w:sdt>
            <w:sdtPr>
              <w:id w:val="-423261299"/>
              <w:placeholder>
                <w:docPart w:val="DefaultPlaceholder_1081868574"/>
              </w:placeholder>
            </w:sdtPr>
            <w:sdtContent>
              <w:p w14:paraId="5834527C" w14:textId="77777777" w:rsidR="00906799" w:rsidRDefault="008860FD" w:rsidP="00B52D9C">
                <w:pPr>
                  <w:pStyle w:val="DATBullets"/>
                </w:pPr>
                <w:r>
                  <w:t>Working in an inner-city area of high deprivation</w:t>
                </w:r>
              </w:p>
              <w:p w14:paraId="185033D2" w14:textId="7D99B54C" w:rsidR="000D1EAA" w:rsidRPr="00227FB4" w:rsidRDefault="00906799" w:rsidP="00B52D9C">
                <w:pPr>
                  <w:pStyle w:val="DATBullets"/>
                </w:pPr>
                <w:r>
                  <w:t xml:space="preserve">Some experience of tailored teaching that challenges and supports students </w:t>
                </w:r>
              </w:p>
            </w:sdtContent>
          </w:sdt>
        </w:tc>
        <w:sdt>
          <w:sdtPr>
            <w:id w:val="1617333820"/>
            <w:placeholder>
              <w:docPart w:val="DefaultPlaceholder_-1854013440"/>
            </w:placeholder>
          </w:sdtPr>
          <w:sdtContent>
            <w:tc>
              <w:tcPr>
                <w:tcW w:w="1525" w:type="dxa"/>
              </w:tcPr>
              <w:sdt>
                <w:sdtPr>
                  <w:id w:val="-367073269"/>
                  <w:placeholder>
                    <w:docPart w:val="37D13980AF6A42A5BD1DF2CFF4DDBF9E"/>
                  </w:placeholder>
                </w:sdtPr>
                <w:sdtContent>
                  <w:p w14:paraId="57E0B4F0" w14:textId="120AAC6C" w:rsidR="00CA1922" w:rsidRDefault="008860FD" w:rsidP="00CA1922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</w:pPr>
                    <w:r>
                      <w:t>Application</w:t>
                    </w:r>
                  </w:p>
                  <w:p w14:paraId="3E856F58" w14:textId="323D06AE" w:rsidR="008860FD" w:rsidRDefault="008860FD" w:rsidP="00CA1922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</w:pPr>
                    <w:r>
                      <w:t>Interview</w:t>
                    </w:r>
                  </w:p>
                  <w:p w14:paraId="628A371F" w14:textId="14571853" w:rsidR="000D1EAA" w:rsidRPr="00845E44" w:rsidRDefault="008860FD" w:rsidP="0018633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</w:pPr>
                    <w:r>
                      <w:t>References</w:t>
                    </w:r>
                  </w:p>
                </w:sdtContent>
              </w:sdt>
            </w:tc>
          </w:sdtContent>
        </w:sdt>
      </w:tr>
      <w:tr w:rsidR="0067328A" w14:paraId="20106CC2" w14:textId="77777777" w:rsidTr="00B52D9C">
        <w:tc>
          <w:tcPr>
            <w:tcW w:w="1560" w:type="dxa"/>
          </w:tcPr>
          <w:p w14:paraId="006AEF50" w14:textId="77777777" w:rsidR="000D1EAA" w:rsidRDefault="000D1EAA" w:rsidP="00845E44">
            <w:pPr>
              <w:pStyle w:val="DATTableRowHeader"/>
              <w:spacing w:before="60" w:after="60"/>
            </w:pPr>
            <w:r w:rsidRPr="000D1EAA">
              <w:t>Knowledge and skills</w:t>
            </w:r>
          </w:p>
        </w:tc>
        <w:sdt>
          <w:sdtPr>
            <w:id w:val="1163353252"/>
            <w:placeholder>
              <w:docPart w:val="DefaultPlaceholder_-1854013440"/>
            </w:placeholder>
          </w:sdtPr>
          <w:sdtContent>
            <w:tc>
              <w:tcPr>
                <w:tcW w:w="3543" w:type="dxa"/>
              </w:tcPr>
              <w:sdt>
                <w:sdtPr>
                  <w:tag w:val="Bullets1C"/>
                  <w:id w:val="264195499"/>
                  <w:placeholder>
                    <w:docPart w:val="CEAE355486784EEE853631C07EAEEAC4"/>
                  </w:placeholder>
                </w:sdtPr>
                <w:sdtContent>
                  <w:p w14:paraId="4AAA8ECD" w14:textId="2CB380A1" w:rsidR="00906799" w:rsidRDefault="00906799" w:rsidP="00906799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jc w:val="both"/>
                      <w:rPr>
                        <w:lang w:eastAsia="en-GB"/>
                      </w:rPr>
                    </w:pPr>
                    <w:r>
                      <w:t xml:space="preserve">High expectations which motivate and </w:t>
                    </w:r>
                    <w:r w:rsidR="00DA4DB0">
                      <w:t>challenge</w:t>
                    </w:r>
                    <w:r>
                      <w:t xml:space="preserve"> students</w:t>
                    </w:r>
                  </w:p>
                  <w:p w14:paraId="7D5A7AEC" w14:textId="79D30F9E" w:rsidR="00DA4DB0" w:rsidRDefault="00DA4DB0" w:rsidP="00906799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jc w:val="both"/>
                      <w:rPr>
                        <w:lang w:eastAsia="en-GB"/>
                      </w:rPr>
                    </w:pPr>
                    <w:r>
                      <w:t>Excellent subject knowledge</w:t>
                    </w:r>
                  </w:p>
                  <w:p w14:paraId="310B1536" w14:textId="704AE52D" w:rsidR="00DA4DB0" w:rsidRDefault="00DA4DB0" w:rsidP="00906799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jc w:val="both"/>
                      <w:rPr>
                        <w:lang w:eastAsia="en-GB"/>
                      </w:rPr>
                    </w:pPr>
                    <w:r>
                      <w:t>Ability to construct successful relationships in order to manage behaviour</w:t>
                    </w:r>
                  </w:p>
                  <w:p w14:paraId="3479D89E" w14:textId="0134338E" w:rsidR="000D1EAA" w:rsidRPr="00845E44" w:rsidRDefault="004560A5" w:rsidP="00906799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jc w:val="both"/>
                      <w:rPr>
                        <w:lang w:eastAsia="en-GB"/>
                      </w:rPr>
                    </w:pPr>
                    <w:r>
                      <w:t>Commitment to safeguarding</w:t>
                    </w:r>
                  </w:p>
                </w:sdtContent>
              </w:sdt>
            </w:tc>
          </w:sdtContent>
        </w:sdt>
        <w:sdt>
          <w:sdtPr>
            <w:id w:val="-1150899005"/>
            <w:placeholder>
              <w:docPart w:val="DefaultPlaceholder_-1854013440"/>
            </w:placeholder>
          </w:sdtPr>
          <w:sdtContent>
            <w:tc>
              <w:tcPr>
                <w:tcW w:w="3543" w:type="dxa"/>
              </w:tcPr>
              <w:p w14:paraId="464D1479" w14:textId="4E804E1D" w:rsidR="00FD6199" w:rsidRPr="00FD6199" w:rsidRDefault="00FD6199" w:rsidP="00FD6199">
                <w:pPr>
                  <w:pStyle w:val="DATBullets"/>
                </w:pPr>
                <w:r>
                  <w:t xml:space="preserve">Understanding of what makes a Dixons academy different and successful </w:t>
                </w:r>
              </w:p>
              <w:p w14:paraId="545A9173" w14:textId="77777777" w:rsidR="00DA4DB0" w:rsidRDefault="00DA4DB0" w:rsidP="00FD6199">
                <w:pPr>
                  <w:pStyle w:val="DATBullets"/>
                </w:pPr>
                <w:r>
                  <w:t>Some understanding of how students learn</w:t>
                </w:r>
              </w:p>
              <w:p w14:paraId="493A7E7A" w14:textId="77777777" w:rsidR="00DA4DB0" w:rsidRDefault="00DA4DB0" w:rsidP="00FD6199">
                <w:pPr>
                  <w:pStyle w:val="DATBullets"/>
                </w:pPr>
                <w:r>
                  <w:t xml:space="preserve">Some understanding of primary / secondary curriculum </w:t>
                </w:r>
              </w:p>
              <w:p w14:paraId="3255769B" w14:textId="10B2D69B" w:rsidR="000D1EAA" w:rsidRPr="00845E44" w:rsidRDefault="00DA4DB0" w:rsidP="00FD6199">
                <w:pPr>
                  <w:pStyle w:val="DATBullets"/>
                </w:pPr>
                <w:r>
                  <w:t xml:space="preserve">Some understanding </w:t>
                </w:r>
                <w:r w:rsidR="00FF030B">
                  <w:t>of</w:t>
                </w:r>
                <w:r>
                  <w:t xml:space="preserve"> planning and assessment </w:t>
                </w:r>
              </w:p>
            </w:tc>
          </w:sdtContent>
        </w:sdt>
        <w:sdt>
          <w:sdtPr>
            <w:id w:val="840200441"/>
            <w:placeholder>
              <w:docPart w:val="DefaultPlaceholder_-1854013440"/>
            </w:placeholder>
          </w:sdtPr>
          <w:sdtContent>
            <w:tc>
              <w:tcPr>
                <w:tcW w:w="1525" w:type="dxa"/>
              </w:tcPr>
              <w:sdt>
                <w:sdtPr>
                  <w:id w:val="-1791271813"/>
                  <w:placeholder>
                    <w:docPart w:val="AAACE4D297764EC582359EC9A22AEF71"/>
                  </w:placeholder>
                </w:sdtPr>
                <w:sdtContent>
                  <w:sdt>
                    <w:sdtPr>
                      <w:id w:val="2099905098"/>
                      <w:placeholder>
                        <w:docPart w:val="F76EC305F8E04A29BCCC7C15B5BD0E7C"/>
                      </w:placeholder>
                    </w:sdtPr>
                    <w:sdtContent>
                      <w:p w14:paraId="07D5D1A2" w14:textId="77777777" w:rsidR="008860FD" w:rsidRPr="008860FD" w:rsidRDefault="008860FD" w:rsidP="008860FD">
                        <w:pPr>
                          <w:pStyle w:val="DATBullets"/>
                        </w:pPr>
                        <w:r w:rsidRPr="008860FD">
                          <w:t>Application</w:t>
                        </w:r>
                      </w:p>
                      <w:p w14:paraId="30D7DE6A" w14:textId="77777777" w:rsidR="008860FD" w:rsidRDefault="008860FD" w:rsidP="008860FD">
                        <w:pPr>
                          <w:pStyle w:val="DATBullets"/>
                        </w:pPr>
                        <w:r>
                          <w:t>Interview</w:t>
                        </w:r>
                      </w:p>
                      <w:p w14:paraId="78F31242" w14:textId="071B3EEE" w:rsidR="000D1EAA" w:rsidRPr="00845E44" w:rsidRDefault="008860FD" w:rsidP="00787CD2">
                        <w:pPr>
                          <w:pStyle w:val="DATBullets"/>
                        </w:pPr>
                        <w:r>
                          <w:t>R</w:t>
                        </w:r>
                        <w:r w:rsidRPr="008860FD">
                          <w:t>eferences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67328A" w14:paraId="1E283C45" w14:textId="77777777" w:rsidTr="00B52D9C">
        <w:tc>
          <w:tcPr>
            <w:tcW w:w="1560" w:type="dxa"/>
          </w:tcPr>
          <w:p w14:paraId="31290ED7" w14:textId="77777777" w:rsidR="000D1EAA" w:rsidRPr="006C0B8C" w:rsidRDefault="000D1EAA" w:rsidP="00845E44">
            <w:pPr>
              <w:pStyle w:val="DATTableRowHeader"/>
              <w:spacing w:before="60" w:after="60"/>
            </w:pPr>
            <w:r w:rsidRPr="000D1EAA">
              <w:t>Character</w:t>
            </w:r>
          </w:p>
        </w:tc>
        <w:tc>
          <w:tcPr>
            <w:tcW w:w="3543" w:type="dxa"/>
          </w:tcPr>
          <w:sdt>
            <w:sdtPr>
              <w:id w:val="-1808928322"/>
              <w:placeholder>
                <w:docPart w:val="DefaultPlaceholder_-1854013440"/>
              </w:placeholder>
            </w:sdtPr>
            <w:sdtContent>
              <w:sdt>
                <w:sdtPr>
                  <w:tag w:val="Bullet1D"/>
                  <w:id w:val="434944028"/>
                  <w:placeholder>
                    <w:docPart w:val="4A4DC0CC967A4F2BAC17945061891B12"/>
                  </w:placeholder>
                </w:sdtPr>
                <w:sdtContent>
                  <w:p w14:paraId="0F2B2912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Strong moral purpose and drive for improvement</w:t>
                    </w:r>
                  </w:p>
                  <w:p w14:paraId="05D35EA6" w14:textId="1EA71ABD" w:rsidR="007B03BB" w:rsidRDefault="008860FD" w:rsidP="007B03BB">
                    <w:pPr>
                      <w:pStyle w:val="DATBullets"/>
                    </w:pPr>
                    <w:r>
                      <w:t>Mission-aligned</w:t>
                    </w:r>
                  </w:p>
                  <w:p w14:paraId="7A6DA8FC" w14:textId="7B8AD2CB" w:rsidR="00FD6199" w:rsidRPr="007B03BB" w:rsidRDefault="00FD6199" w:rsidP="007B03BB">
                    <w:pPr>
                      <w:pStyle w:val="DATBullets"/>
                    </w:pPr>
                    <w:r>
                      <w:t>Humble and kind</w:t>
                    </w:r>
                  </w:p>
                  <w:p w14:paraId="18E2C83F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Motivated, enthusiastic and flexible</w:t>
                    </w:r>
                  </w:p>
                  <w:p w14:paraId="4F28C65E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Excellent interpersonal skills</w:t>
                    </w:r>
                  </w:p>
                  <w:p w14:paraId="6A4EE7CD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Good sense of humour</w:t>
                    </w:r>
                  </w:p>
                  <w:p w14:paraId="701F93A3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Desire to develop yourself</w:t>
                    </w:r>
                  </w:p>
                  <w:p w14:paraId="066FD133" w14:textId="2BEFD01A" w:rsidR="007B03BB" w:rsidRPr="007B03BB" w:rsidRDefault="007B03BB" w:rsidP="007B03BB">
                    <w:pPr>
                      <w:pStyle w:val="DATBullets"/>
                    </w:pPr>
                    <w:r w:rsidRPr="007B03BB">
                      <w:t>Ability to receive and act on feedback</w:t>
                    </w:r>
                  </w:p>
                  <w:p w14:paraId="0AB9441C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Strong attention to detail</w:t>
                    </w:r>
                  </w:p>
                  <w:p w14:paraId="00768A97" w14:textId="77777777" w:rsidR="007B03BB" w:rsidRPr="007B03BB" w:rsidRDefault="007B03BB" w:rsidP="007B03BB">
                    <w:pPr>
                      <w:pStyle w:val="DATBullets"/>
                    </w:pPr>
                    <w:r w:rsidRPr="007B03BB">
                      <w:t>Ability to work under pressure</w:t>
                    </w:r>
                  </w:p>
                  <w:p w14:paraId="5EAF80F8" w14:textId="77777777" w:rsidR="000D1EAA" w:rsidRDefault="007B03BB" w:rsidP="007B03BB">
                    <w:pPr>
                      <w:pStyle w:val="DATBullets"/>
                    </w:pPr>
                    <w:r w:rsidRPr="007B03BB">
                      <w:t>Commitment to the full life of the academy</w:t>
                    </w:r>
                  </w:p>
                </w:sdtContent>
              </w:sdt>
            </w:sdtContent>
          </w:sdt>
        </w:tc>
        <w:tc>
          <w:tcPr>
            <w:tcW w:w="3543" w:type="dxa"/>
          </w:tcPr>
          <w:p w14:paraId="0DF39A31" w14:textId="04552D41" w:rsidR="000D1EAA" w:rsidRPr="00227FB4" w:rsidRDefault="00000000" w:rsidP="008860FD">
            <w:pPr>
              <w:pStyle w:val="DATBullets"/>
            </w:pPr>
            <w:sdt>
              <w:sdtPr>
                <w:id w:val="1099758382"/>
                <w:placeholder>
                  <w:docPart w:val="98A41519A5E549BFAA9C44CE93B21534"/>
                </w:placeholder>
              </w:sdtPr>
              <w:sdtContent>
                <w:r w:rsidR="008860FD">
                  <w:t>Willingness to offer extra-curricular provision</w:t>
                </w:r>
              </w:sdtContent>
            </w:sdt>
          </w:p>
        </w:tc>
        <w:tc>
          <w:tcPr>
            <w:tcW w:w="1525" w:type="dxa"/>
          </w:tcPr>
          <w:sdt>
            <w:sdtPr>
              <w:id w:val="-314568793"/>
              <w:placeholder>
                <w:docPart w:val="DefaultPlaceholder_-1854013440"/>
              </w:placeholder>
            </w:sdtPr>
            <w:sdtContent>
              <w:sdt>
                <w:sdtPr>
                  <w:id w:val="2140681668"/>
                  <w:placeholder>
                    <w:docPart w:val="8DF59B3A69714D6DAF1495CAA646FA49"/>
                  </w:placeholder>
                </w:sdtPr>
                <w:sdtContent>
                  <w:sdt>
                    <w:sdtPr>
                      <w:id w:val="1799036524"/>
                      <w:placeholder>
                        <w:docPart w:val="50B190589BBE4F66989ACEC19D9C390D"/>
                      </w:placeholder>
                    </w:sdtPr>
                    <w:sdtContent>
                      <w:sdt>
                        <w:sdtPr>
                          <w:id w:val="-1676255863"/>
                          <w:placeholder>
                            <w:docPart w:val="CBFCB557BF4648019E3E3D882A77506A"/>
                          </w:placeholder>
                        </w:sdtPr>
                        <w:sdtContent>
                          <w:p w14:paraId="5CA4DF48" w14:textId="77777777" w:rsidR="008860FD" w:rsidRPr="008860FD" w:rsidRDefault="008860FD" w:rsidP="008860FD">
                            <w:pPr>
                              <w:pStyle w:val="DATBullets"/>
                            </w:pPr>
                            <w:r w:rsidRPr="008860FD">
                              <w:t>Application</w:t>
                            </w:r>
                          </w:p>
                          <w:p w14:paraId="3C16BF6C" w14:textId="77777777" w:rsidR="008860FD" w:rsidRDefault="008860FD" w:rsidP="008860FD">
                            <w:pPr>
                              <w:pStyle w:val="DATBullets"/>
                            </w:pPr>
                            <w:r>
                              <w:t>Interview</w:t>
                            </w:r>
                          </w:p>
                          <w:p w14:paraId="556EFE8D" w14:textId="332656CF" w:rsidR="000D1EAA" w:rsidRPr="00845E44" w:rsidRDefault="008860FD" w:rsidP="008860FD">
                            <w:pPr>
                              <w:pStyle w:val="DATBullets"/>
                            </w:pPr>
                            <w:r>
                              <w:t>R</w:t>
                            </w:r>
                            <w:r w:rsidRPr="008860FD">
                              <w:t>eferences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089CDCC4" w14:textId="77777777" w:rsidR="008176F4" w:rsidRPr="00B46465" w:rsidRDefault="008176F4">
      <w:pPr>
        <w:pStyle w:val="DATText"/>
        <w:rPr>
          <w:lang w:val="en-US"/>
        </w:rPr>
      </w:pPr>
    </w:p>
    <w:sectPr w:rsidR="008176F4" w:rsidRPr="00B46465" w:rsidSect="00AB1198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94" w:bottom="0" w:left="794" w:header="15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927B" w14:textId="77777777" w:rsidR="00F84988" w:rsidRDefault="00F84988" w:rsidP="00120A78">
      <w:r>
        <w:separator/>
      </w:r>
    </w:p>
  </w:endnote>
  <w:endnote w:type="continuationSeparator" w:id="0">
    <w:p w14:paraId="75F88C15" w14:textId="77777777" w:rsidR="00F84988" w:rsidRDefault="00F84988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FD49" w14:textId="77777777" w:rsidR="004560A5" w:rsidRDefault="004560A5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93B142" w14:textId="77777777" w:rsidR="004560A5" w:rsidRDefault="004560A5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8375" w14:textId="77777777" w:rsidR="004560A5" w:rsidRPr="0003208F" w:rsidRDefault="004560A5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89F8" w14:textId="77777777" w:rsidR="00F84988" w:rsidRDefault="00F84988" w:rsidP="00120A78">
      <w:r>
        <w:separator/>
      </w:r>
    </w:p>
  </w:footnote>
  <w:footnote w:type="continuationSeparator" w:id="0">
    <w:p w14:paraId="71A87C28" w14:textId="77777777" w:rsidR="00F84988" w:rsidRDefault="00F84988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1B4A" w14:textId="3ACBB353" w:rsidR="004560A5" w:rsidRDefault="00FF030B">
    <w:pPr>
      <w:pStyle w:val="Header"/>
    </w:pPr>
    <w:r w:rsidRPr="00FF030B">
      <w:rPr>
        <w:noProof/>
      </w:rPr>
      <w:drawing>
        <wp:anchor distT="0" distB="0" distL="114300" distR="114300" simplePos="0" relativeHeight="251677696" behindDoc="1" locked="0" layoutInCell="1" allowOverlap="1" wp14:anchorId="33AB41EF" wp14:editId="64FE5645">
          <wp:simplePos x="0" y="0"/>
          <wp:positionH relativeFrom="page">
            <wp:posOffset>-694</wp:posOffset>
          </wp:positionH>
          <wp:positionV relativeFrom="page">
            <wp:posOffset>3588</wp:posOffset>
          </wp:positionV>
          <wp:extent cx="7557368" cy="10681406"/>
          <wp:effectExtent l="0" t="0" r="5715" b="5715"/>
          <wp:wrapNone/>
          <wp:docPr id="22" name="Picture 2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68" cy="1068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6B43" w14:textId="77777777" w:rsidR="004560A5" w:rsidRDefault="004560A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634EEF6E" wp14:editId="66443ADB">
          <wp:simplePos x="0" y="0"/>
          <wp:positionH relativeFrom="page">
            <wp:posOffset>0</wp:posOffset>
          </wp:positionH>
          <wp:positionV relativeFrom="page">
            <wp:posOffset>362</wp:posOffset>
          </wp:positionV>
          <wp:extent cx="7558560" cy="106959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000463_AcademiesTrust_LH_McMillian_AW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106959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9E1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591D47"/>
    <w:multiLevelType w:val="hybridMultilevel"/>
    <w:tmpl w:val="7CA682B2"/>
    <w:lvl w:ilvl="0" w:tplc="85489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812D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44CFA"/>
    <w:multiLevelType w:val="hybridMultilevel"/>
    <w:tmpl w:val="B61A8410"/>
    <w:lvl w:ilvl="0" w:tplc="F5B6FC24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893443">
    <w:abstractNumId w:val="10"/>
  </w:num>
  <w:num w:numId="2" w16cid:durableId="1323239179">
    <w:abstractNumId w:val="1"/>
  </w:num>
  <w:num w:numId="3" w16cid:durableId="190991890">
    <w:abstractNumId w:val="8"/>
  </w:num>
  <w:num w:numId="4" w16cid:durableId="2145004562">
    <w:abstractNumId w:val="5"/>
  </w:num>
  <w:num w:numId="5" w16cid:durableId="336808959">
    <w:abstractNumId w:val="7"/>
  </w:num>
  <w:num w:numId="6" w16cid:durableId="729500238">
    <w:abstractNumId w:val="0"/>
  </w:num>
  <w:num w:numId="7" w16cid:durableId="951133220">
    <w:abstractNumId w:val="2"/>
  </w:num>
  <w:num w:numId="8" w16cid:durableId="1864585035">
    <w:abstractNumId w:val="9"/>
  </w:num>
  <w:num w:numId="9" w16cid:durableId="1460296835">
    <w:abstractNumId w:val="11"/>
  </w:num>
  <w:num w:numId="10" w16cid:durableId="2010251692">
    <w:abstractNumId w:val="4"/>
  </w:num>
  <w:num w:numId="11" w16cid:durableId="1371228329">
    <w:abstractNumId w:val="6"/>
  </w:num>
  <w:num w:numId="12" w16cid:durableId="143478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31A37"/>
    <w:rsid w:val="0003208F"/>
    <w:rsid w:val="00037F19"/>
    <w:rsid w:val="00051A9C"/>
    <w:rsid w:val="00054FDE"/>
    <w:rsid w:val="000554EB"/>
    <w:rsid w:val="00065F65"/>
    <w:rsid w:val="0007343D"/>
    <w:rsid w:val="000779A4"/>
    <w:rsid w:val="00096161"/>
    <w:rsid w:val="000972FE"/>
    <w:rsid w:val="000A0A51"/>
    <w:rsid w:val="000A0B5F"/>
    <w:rsid w:val="000A297D"/>
    <w:rsid w:val="000A6822"/>
    <w:rsid w:val="000B5B2B"/>
    <w:rsid w:val="000C1C52"/>
    <w:rsid w:val="000C605D"/>
    <w:rsid w:val="000C7D05"/>
    <w:rsid w:val="000D1EAA"/>
    <w:rsid w:val="00110ACA"/>
    <w:rsid w:val="00111E00"/>
    <w:rsid w:val="00120A78"/>
    <w:rsid w:val="00121695"/>
    <w:rsid w:val="00122EF7"/>
    <w:rsid w:val="001273D2"/>
    <w:rsid w:val="00131D64"/>
    <w:rsid w:val="00136419"/>
    <w:rsid w:val="00145A01"/>
    <w:rsid w:val="00154B36"/>
    <w:rsid w:val="001750F0"/>
    <w:rsid w:val="00181F7D"/>
    <w:rsid w:val="00185AA2"/>
    <w:rsid w:val="00186336"/>
    <w:rsid w:val="00191E51"/>
    <w:rsid w:val="001A48C0"/>
    <w:rsid w:val="001B7127"/>
    <w:rsid w:val="001C3761"/>
    <w:rsid w:val="001C6914"/>
    <w:rsid w:val="001D680F"/>
    <w:rsid w:val="001E399B"/>
    <w:rsid w:val="001F0529"/>
    <w:rsid w:val="001F7E69"/>
    <w:rsid w:val="002104DC"/>
    <w:rsid w:val="00214450"/>
    <w:rsid w:val="00226DC1"/>
    <w:rsid w:val="00227FB4"/>
    <w:rsid w:val="00231A90"/>
    <w:rsid w:val="002347FA"/>
    <w:rsid w:val="0024706F"/>
    <w:rsid w:val="00265ECD"/>
    <w:rsid w:val="002664EC"/>
    <w:rsid w:val="002720DE"/>
    <w:rsid w:val="002748B4"/>
    <w:rsid w:val="00275FB8"/>
    <w:rsid w:val="00290073"/>
    <w:rsid w:val="00291306"/>
    <w:rsid w:val="00291A19"/>
    <w:rsid w:val="00291A6A"/>
    <w:rsid w:val="002B27F1"/>
    <w:rsid w:val="002B5534"/>
    <w:rsid w:val="002C21D1"/>
    <w:rsid w:val="002D1506"/>
    <w:rsid w:val="002E253C"/>
    <w:rsid w:val="002F58A6"/>
    <w:rsid w:val="002F6880"/>
    <w:rsid w:val="002F6FAD"/>
    <w:rsid w:val="00301C48"/>
    <w:rsid w:val="00310355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B1046"/>
    <w:rsid w:val="003B4B5A"/>
    <w:rsid w:val="003C1847"/>
    <w:rsid w:val="003E28A7"/>
    <w:rsid w:val="0040193D"/>
    <w:rsid w:val="00415C27"/>
    <w:rsid w:val="00425B74"/>
    <w:rsid w:val="0043060D"/>
    <w:rsid w:val="00433706"/>
    <w:rsid w:val="00443640"/>
    <w:rsid w:val="00451A12"/>
    <w:rsid w:val="00452B65"/>
    <w:rsid w:val="00455DC7"/>
    <w:rsid w:val="004560A5"/>
    <w:rsid w:val="0046067F"/>
    <w:rsid w:val="00465645"/>
    <w:rsid w:val="00471996"/>
    <w:rsid w:val="00485C07"/>
    <w:rsid w:val="004C274F"/>
    <w:rsid w:val="004D2C29"/>
    <w:rsid w:val="004D5C2D"/>
    <w:rsid w:val="004E0727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64F0E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1F0F"/>
    <w:rsid w:val="005C3800"/>
    <w:rsid w:val="005E01E6"/>
    <w:rsid w:val="005E40E6"/>
    <w:rsid w:val="00600BBA"/>
    <w:rsid w:val="00603E6A"/>
    <w:rsid w:val="00605F75"/>
    <w:rsid w:val="00620B5B"/>
    <w:rsid w:val="006223CC"/>
    <w:rsid w:val="006240D6"/>
    <w:rsid w:val="0064174F"/>
    <w:rsid w:val="00644A33"/>
    <w:rsid w:val="00647784"/>
    <w:rsid w:val="006502D9"/>
    <w:rsid w:val="006575F7"/>
    <w:rsid w:val="0066358C"/>
    <w:rsid w:val="00666F2E"/>
    <w:rsid w:val="0067134F"/>
    <w:rsid w:val="0067328A"/>
    <w:rsid w:val="0069423F"/>
    <w:rsid w:val="006A0CB7"/>
    <w:rsid w:val="006A1DBE"/>
    <w:rsid w:val="006C0B8C"/>
    <w:rsid w:val="006C41EC"/>
    <w:rsid w:val="006C77BC"/>
    <w:rsid w:val="006D306E"/>
    <w:rsid w:val="006D472B"/>
    <w:rsid w:val="006D50AB"/>
    <w:rsid w:val="006D6FC3"/>
    <w:rsid w:val="006E718B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720A8"/>
    <w:rsid w:val="00787CD2"/>
    <w:rsid w:val="007933DB"/>
    <w:rsid w:val="007B03BB"/>
    <w:rsid w:val="007B1FE7"/>
    <w:rsid w:val="007B3B23"/>
    <w:rsid w:val="007B7144"/>
    <w:rsid w:val="007C04B3"/>
    <w:rsid w:val="007C1908"/>
    <w:rsid w:val="007D2E81"/>
    <w:rsid w:val="007E0C0B"/>
    <w:rsid w:val="007E617F"/>
    <w:rsid w:val="007E6C2B"/>
    <w:rsid w:val="008176F4"/>
    <w:rsid w:val="00832864"/>
    <w:rsid w:val="008360FF"/>
    <w:rsid w:val="00845E44"/>
    <w:rsid w:val="00851010"/>
    <w:rsid w:val="00851CD4"/>
    <w:rsid w:val="00861CCC"/>
    <w:rsid w:val="00870362"/>
    <w:rsid w:val="00877DA9"/>
    <w:rsid w:val="008860FD"/>
    <w:rsid w:val="00891A0F"/>
    <w:rsid w:val="008963A7"/>
    <w:rsid w:val="00896DF1"/>
    <w:rsid w:val="008C22C0"/>
    <w:rsid w:val="008C69D3"/>
    <w:rsid w:val="008D5AC1"/>
    <w:rsid w:val="008E166E"/>
    <w:rsid w:val="00903B18"/>
    <w:rsid w:val="00905AD6"/>
    <w:rsid w:val="00906799"/>
    <w:rsid w:val="009123E3"/>
    <w:rsid w:val="00921BE1"/>
    <w:rsid w:val="00922276"/>
    <w:rsid w:val="0092328A"/>
    <w:rsid w:val="00923FD1"/>
    <w:rsid w:val="009260AA"/>
    <w:rsid w:val="009404C6"/>
    <w:rsid w:val="00954CF3"/>
    <w:rsid w:val="00962FD4"/>
    <w:rsid w:val="00963689"/>
    <w:rsid w:val="00980AF7"/>
    <w:rsid w:val="00986193"/>
    <w:rsid w:val="00990610"/>
    <w:rsid w:val="00990E1D"/>
    <w:rsid w:val="00991C84"/>
    <w:rsid w:val="009C2DAE"/>
    <w:rsid w:val="009D2498"/>
    <w:rsid w:val="009E4331"/>
    <w:rsid w:val="00A06905"/>
    <w:rsid w:val="00A22A51"/>
    <w:rsid w:val="00A31FAA"/>
    <w:rsid w:val="00A45B1C"/>
    <w:rsid w:val="00A5106F"/>
    <w:rsid w:val="00A529F4"/>
    <w:rsid w:val="00A62902"/>
    <w:rsid w:val="00A90424"/>
    <w:rsid w:val="00A93C71"/>
    <w:rsid w:val="00AB1198"/>
    <w:rsid w:val="00AD1DAD"/>
    <w:rsid w:val="00AD31F6"/>
    <w:rsid w:val="00AD360B"/>
    <w:rsid w:val="00AE03B5"/>
    <w:rsid w:val="00AE5661"/>
    <w:rsid w:val="00AF571A"/>
    <w:rsid w:val="00B12D31"/>
    <w:rsid w:val="00B230AB"/>
    <w:rsid w:val="00B23BCF"/>
    <w:rsid w:val="00B26384"/>
    <w:rsid w:val="00B33A43"/>
    <w:rsid w:val="00B42064"/>
    <w:rsid w:val="00B4235A"/>
    <w:rsid w:val="00B46465"/>
    <w:rsid w:val="00B47F58"/>
    <w:rsid w:val="00B50702"/>
    <w:rsid w:val="00B52D9C"/>
    <w:rsid w:val="00B56CCF"/>
    <w:rsid w:val="00B61273"/>
    <w:rsid w:val="00B90F0D"/>
    <w:rsid w:val="00B94B4A"/>
    <w:rsid w:val="00BB485D"/>
    <w:rsid w:val="00BC69FC"/>
    <w:rsid w:val="00BE4C25"/>
    <w:rsid w:val="00BE6009"/>
    <w:rsid w:val="00C03960"/>
    <w:rsid w:val="00C125D0"/>
    <w:rsid w:val="00C247CB"/>
    <w:rsid w:val="00C27A85"/>
    <w:rsid w:val="00C312C7"/>
    <w:rsid w:val="00C312D1"/>
    <w:rsid w:val="00C338FA"/>
    <w:rsid w:val="00C41565"/>
    <w:rsid w:val="00C43DC8"/>
    <w:rsid w:val="00C5052B"/>
    <w:rsid w:val="00C5342E"/>
    <w:rsid w:val="00C541A5"/>
    <w:rsid w:val="00C54A48"/>
    <w:rsid w:val="00C62D59"/>
    <w:rsid w:val="00C76057"/>
    <w:rsid w:val="00C84CAC"/>
    <w:rsid w:val="00C864F5"/>
    <w:rsid w:val="00C9211A"/>
    <w:rsid w:val="00C93C1D"/>
    <w:rsid w:val="00CA1922"/>
    <w:rsid w:val="00CA4D80"/>
    <w:rsid w:val="00CB36D4"/>
    <w:rsid w:val="00CB5721"/>
    <w:rsid w:val="00CB7B73"/>
    <w:rsid w:val="00CC0157"/>
    <w:rsid w:val="00CC06A8"/>
    <w:rsid w:val="00CC6B48"/>
    <w:rsid w:val="00CD25CA"/>
    <w:rsid w:val="00CE464E"/>
    <w:rsid w:val="00CE7AC2"/>
    <w:rsid w:val="00CF1E1A"/>
    <w:rsid w:val="00CF1EFB"/>
    <w:rsid w:val="00CF3030"/>
    <w:rsid w:val="00CF4EBC"/>
    <w:rsid w:val="00CF5AD8"/>
    <w:rsid w:val="00D138CD"/>
    <w:rsid w:val="00D26930"/>
    <w:rsid w:val="00D332CA"/>
    <w:rsid w:val="00D4396D"/>
    <w:rsid w:val="00D53E7F"/>
    <w:rsid w:val="00D718B6"/>
    <w:rsid w:val="00D720B8"/>
    <w:rsid w:val="00D75250"/>
    <w:rsid w:val="00D8292E"/>
    <w:rsid w:val="00DA2C39"/>
    <w:rsid w:val="00DA4DB0"/>
    <w:rsid w:val="00DC40D0"/>
    <w:rsid w:val="00DC7D5E"/>
    <w:rsid w:val="00DC7F64"/>
    <w:rsid w:val="00DD4253"/>
    <w:rsid w:val="00DE1C25"/>
    <w:rsid w:val="00DE25FD"/>
    <w:rsid w:val="00DE461C"/>
    <w:rsid w:val="00DF1B67"/>
    <w:rsid w:val="00E05341"/>
    <w:rsid w:val="00E1312E"/>
    <w:rsid w:val="00E3172D"/>
    <w:rsid w:val="00E47545"/>
    <w:rsid w:val="00E52514"/>
    <w:rsid w:val="00E5726D"/>
    <w:rsid w:val="00E64199"/>
    <w:rsid w:val="00E64AA5"/>
    <w:rsid w:val="00E70255"/>
    <w:rsid w:val="00E752B2"/>
    <w:rsid w:val="00E860E0"/>
    <w:rsid w:val="00EA7955"/>
    <w:rsid w:val="00EB10B0"/>
    <w:rsid w:val="00EB66AD"/>
    <w:rsid w:val="00EC4309"/>
    <w:rsid w:val="00ED1B28"/>
    <w:rsid w:val="00ED5A1D"/>
    <w:rsid w:val="00EE5C92"/>
    <w:rsid w:val="00EF3AEA"/>
    <w:rsid w:val="00EF4F03"/>
    <w:rsid w:val="00EF4F1B"/>
    <w:rsid w:val="00F00860"/>
    <w:rsid w:val="00F072C8"/>
    <w:rsid w:val="00F233A0"/>
    <w:rsid w:val="00F27446"/>
    <w:rsid w:val="00F30346"/>
    <w:rsid w:val="00F3594E"/>
    <w:rsid w:val="00F3789B"/>
    <w:rsid w:val="00F47DB9"/>
    <w:rsid w:val="00F74FF7"/>
    <w:rsid w:val="00F83851"/>
    <w:rsid w:val="00F84988"/>
    <w:rsid w:val="00F913B9"/>
    <w:rsid w:val="00FD6199"/>
    <w:rsid w:val="00FE1CF9"/>
    <w:rsid w:val="00FE4B5B"/>
    <w:rsid w:val="00FF030B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9E7B"/>
  <w15:chartTrackingRefBased/>
  <w15:docId w15:val="{0D559C08-F579-4B0F-84E4-64D2FEE2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6C0B8C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1D680F"/>
    <w:pPr>
      <w:spacing w:before="240" w:after="120"/>
    </w:pPr>
    <w:rPr>
      <w:b/>
      <w:noProof/>
      <w:color w:val="174489"/>
      <w:sz w:val="21"/>
      <w:szCs w:val="21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DTATableBullets"/>
    <w:autoRedefine/>
    <w:qFormat/>
    <w:rsid w:val="00B52D9C"/>
    <w:pPr>
      <w:numPr>
        <w:numId w:val="1"/>
      </w:numPr>
      <w:spacing w:before="60" w:after="60"/>
      <w:contextualSpacing w:val="0"/>
      <w:jc w:val="both"/>
    </w:p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1D680F"/>
    <w:pPr>
      <w:spacing w:before="120"/>
    </w:pPr>
    <w:rPr>
      <w:sz w:val="24"/>
      <w:szCs w:val="24"/>
    </w:r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paragraph" w:customStyle="1" w:styleId="DTATableBullets">
    <w:name w:val="DTA_Table_Bullets"/>
    <w:basedOn w:val="ListParagraph"/>
    <w:autoRedefine/>
    <w:qFormat/>
    <w:rsid w:val="00845E44"/>
    <w:pPr>
      <w:spacing w:before="40" w:after="120" w:line="228" w:lineRule="exact"/>
      <w:ind w:left="170" w:hanging="17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3BE7-B528-46A1-A8E0-E7087E0B167A}"/>
      </w:docPartPr>
      <w:docPartBody>
        <w:p w:rsidR="00B74D3E" w:rsidRDefault="0036461A"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E48DE88341EFB12B85E5FA89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02E2-F215-4A9E-9B3C-7638347675F0}"/>
      </w:docPartPr>
      <w:docPartBody>
        <w:p w:rsidR="00DE2AE4" w:rsidRDefault="007859E2" w:rsidP="007859E2">
          <w:pPr>
            <w:pStyle w:val="66A3E48DE88341EFB12B85E5FA8925F5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13980AF6A42A5BD1DF2CFF4DD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716C-8021-4E1F-BF5F-33616C86E25F}"/>
      </w:docPartPr>
      <w:docPartBody>
        <w:p w:rsidR="00DE2AE4" w:rsidRDefault="007859E2" w:rsidP="007859E2">
          <w:pPr>
            <w:pStyle w:val="37D13980AF6A42A5BD1DF2CFF4DDBF9E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CE4D297764EC582359EC9A22A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93EF-9105-42B7-A7CD-041DD107339A}"/>
      </w:docPartPr>
      <w:docPartBody>
        <w:p w:rsidR="00DE2AE4" w:rsidRDefault="007859E2" w:rsidP="007859E2">
          <w:pPr>
            <w:pStyle w:val="AAACE4D297764EC582359EC9A22AEF71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59B3A69714D6DAF1495CAA646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6F01-06E0-4B2E-92B2-881E54E43A20}"/>
      </w:docPartPr>
      <w:docPartBody>
        <w:p w:rsidR="00DE2AE4" w:rsidRDefault="007859E2" w:rsidP="007859E2">
          <w:pPr>
            <w:pStyle w:val="8DF59B3A69714D6DAF1495CAA646FA49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E355486784EEE853631C07EAE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52E2-FD7C-4E7C-8B79-081B56D4329F}"/>
      </w:docPartPr>
      <w:docPartBody>
        <w:p w:rsidR="00DE2AE4" w:rsidRDefault="007859E2" w:rsidP="007859E2">
          <w:pPr>
            <w:pStyle w:val="CEAE355486784EEE853631C07EAEEAC4"/>
          </w:pPr>
          <w:r w:rsidRPr="001246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DC0CC967A4F2BAC1794506189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CC0A-1FAA-4BD0-B344-B09B9762D15C}"/>
      </w:docPartPr>
      <w:docPartBody>
        <w:p w:rsidR="005D3F42" w:rsidRDefault="003E5F1E" w:rsidP="003E5F1E">
          <w:pPr>
            <w:pStyle w:val="4A4DC0CC967A4F2BAC17945061891B12"/>
          </w:pPr>
          <w:r w:rsidRPr="006E7B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41519A5E549BFAA9C44CE93B2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4280-75AF-44EE-B685-8A878139F5B4}"/>
      </w:docPartPr>
      <w:docPartBody>
        <w:p w:rsidR="005D3F42" w:rsidRDefault="003E5F1E" w:rsidP="003E5F1E">
          <w:pPr>
            <w:pStyle w:val="98A41519A5E549BFAA9C44CE93B21534"/>
          </w:pPr>
          <w:r w:rsidRPr="008C77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190589BBE4F66989ACEC19D9C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7041-F276-4BAA-8347-3AC8F10666D3}"/>
      </w:docPartPr>
      <w:docPartBody>
        <w:p w:rsidR="005D3F42" w:rsidRDefault="003E5F1E" w:rsidP="003E5F1E">
          <w:pPr>
            <w:pStyle w:val="50B190589BBE4F66989ACEC19D9C390D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EC305F8E04A29BCCC7C15B5BD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A27F-1E05-4A8F-A5C4-498BDD53CEE3}"/>
      </w:docPartPr>
      <w:docPartBody>
        <w:p w:rsidR="00B90F83" w:rsidRDefault="00B90F83" w:rsidP="00B90F83">
          <w:pPr>
            <w:pStyle w:val="F76EC305F8E04A29BCCC7C15B5BD0E7C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CB557BF4648019E3E3D882A775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7780-4CE6-4F2B-BEC4-2147EF0703AC}"/>
      </w:docPartPr>
      <w:docPartBody>
        <w:p w:rsidR="00B90F83" w:rsidRDefault="00B90F83" w:rsidP="00B90F83">
          <w:pPr>
            <w:pStyle w:val="CBFCB557BF4648019E3E3D882A77506A"/>
          </w:pPr>
          <w:r w:rsidRPr="003B0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61AD-48B2-473F-ACCB-A603BA4F1312}"/>
      </w:docPartPr>
      <w:docPartBody>
        <w:p w:rsidR="009E406C" w:rsidRDefault="003264F8">
          <w:r w:rsidRPr="00497A10"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CE"/>
    <w:rsid w:val="00112D3E"/>
    <w:rsid w:val="00141DD4"/>
    <w:rsid w:val="001817E5"/>
    <w:rsid w:val="002265D6"/>
    <w:rsid w:val="003264F8"/>
    <w:rsid w:val="00343F12"/>
    <w:rsid w:val="0036461A"/>
    <w:rsid w:val="003E5F1E"/>
    <w:rsid w:val="003F62B3"/>
    <w:rsid w:val="00410977"/>
    <w:rsid w:val="00457964"/>
    <w:rsid w:val="004652FD"/>
    <w:rsid w:val="004F75B4"/>
    <w:rsid w:val="005900A3"/>
    <w:rsid w:val="005B7F35"/>
    <w:rsid w:val="005C07C8"/>
    <w:rsid w:val="005D27B1"/>
    <w:rsid w:val="005D3F42"/>
    <w:rsid w:val="007859E2"/>
    <w:rsid w:val="00795B32"/>
    <w:rsid w:val="007A7E45"/>
    <w:rsid w:val="00931F28"/>
    <w:rsid w:val="00951589"/>
    <w:rsid w:val="009A5725"/>
    <w:rsid w:val="009E246D"/>
    <w:rsid w:val="009E406C"/>
    <w:rsid w:val="00A11A1C"/>
    <w:rsid w:val="00A31FC1"/>
    <w:rsid w:val="00B74D3E"/>
    <w:rsid w:val="00B90F83"/>
    <w:rsid w:val="00B97BC2"/>
    <w:rsid w:val="00BF1D79"/>
    <w:rsid w:val="00C9202F"/>
    <w:rsid w:val="00CC7F9D"/>
    <w:rsid w:val="00D45A6A"/>
    <w:rsid w:val="00D53A27"/>
    <w:rsid w:val="00D63BCE"/>
    <w:rsid w:val="00DE2AE4"/>
    <w:rsid w:val="00E30A27"/>
    <w:rsid w:val="00F33EE9"/>
    <w:rsid w:val="00F404D9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4F8"/>
    <w:rPr>
      <w:color w:val="808080"/>
    </w:rPr>
  </w:style>
  <w:style w:type="paragraph" w:customStyle="1" w:styleId="66A3E48DE88341EFB12B85E5FA8925F5">
    <w:name w:val="66A3E48DE88341EFB12B85E5FA8925F5"/>
    <w:rsid w:val="007859E2"/>
  </w:style>
  <w:style w:type="paragraph" w:customStyle="1" w:styleId="37D13980AF6A42A5BD1DF2CFF4DDBF9E">
    <w:name w:val="37D13980AF6A42A5BD1DF2CFF4DDBF9E"/>
    <w:rsid w:val="007859E2"/>
  </w:style>
  <w:style w:type="paragraph" w:customStyle="1" w:styleId="AAACE4D297764EC582359EC9A22AEF71">
    <w:name w:val="AAACE4D297764EC582359EC9A22AEF71"/>
    <w:rsid w:val="007859E2"/>
  </w:style>
  <w:style w:type="paragraph" w:customStyle="1" w:styleId="8DF59B3A69714D6DAF1495CAA646FA49">
    <w:name w:val="8DF59B3A69714D6DAF1495CAA646FA49"/>
    <w:rsid w:val="007859E2"/>
  </w:style>
  <w:style w:type="paragraph" w:customStyle="1" w:styleId="CEAE355486784EEE853631C07EAEEAC4">
    <w:name w:val="CEAE355486784EEE853631C07EAEEAC4"/>
    <w:rsid w:val="007859E2"/>
  </w:style>
  <w:style w:type="paragraph" w:customStyle="1" w:styleId="4A4DC0CC967A4F2BAC17945061891B12">
    <w:name w:val="4A4DC0CC967A4F2BAC17945061891B12"/>
    <w:rsid w:val="003E5F1E"/>
  </w:style>
  <w:style w:type="paragraph" w:customStyle="1" w:styleId="98A41519A5E549BFAA9C44CE93B21534">
    <w:name w:val="98A41519A5E549BFAA9C44CE93B21534"/>
    <w:rsid w:val="003E5F1E"/>
  </w:style>
  <w:style w:type="paragraph" w:customStyle="1" w:styleId="50B190589BBE4F66989ACEC19D9C390D">
    <w:name w:val="50B190589BBE4F66989ACEC19D9C390D"/>
    <w:rsid w:val="003E5F1E"/>
  </w:style>
  <w:style w:type="paragraph" w:customStyle="1" w:styleId="F76EC305F8E04A29BCCC7C15B5BD0E7C">
    <w:name w:val="F76EC305F8E04A29BCCC7C15B5BD0E7C"/>
    <w:rsid w:val="00B90F83"/>
  </w:style>
  <w:style w:type="paragraph" w:customStyle="1" w:styleId="CBFCB557BF4648019E3E3D882A77506A">
    <w:name w:val="CBFCB557BF4648019E3E3D882A77506A"/>
    <w:rsid w:val="00B90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6126b-2232-40d5-980a-379d6bf6430d" xsi:nil="true"/>
    <lcf76f155ced4ddcb4097134ff3c332f xmlns="18fe2d6c-0df0-45db-811d-fc008624a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9F50131407E4BB96FEB38E53A0E26" ma:contentTypeVersion="16" ma:contentTypeDescription="Create a new document." ma:contentTypeScope="" ma:versionID="4322d463cd15dd1b472dcac94d6f271f">
  <xsd:schema xmlns:xsd="http://www.w3.org/2001/XMLSchema" xmlns:xs="http://www.w3.org/2001/XMLSchema" xmlns:p="http://schemas.microsoft.com/office/2006/metadata/properties" xmlns:ns2="18fe2d6c-0df0-45db-811d-fc008624a79f" xmlns:ns3="1ad6126b-2232-40d5-980a-379d6bf6430d" targetNamespace="http://schemas.microsoft.com/office/2006/metadata/properties" ma:root="true" ma:fieldsID="acf780e34bb58265e6edba80861c445b" ns2:_="" ns3:_="">
    <xsd:import namespace="18fe2d6c-0df0-45db-811d-fc008624a79f"/>
    <xsd:import namespace="1ad6126b-2232-40d5-980a-379d6bf64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2d6c-0df0-45db-811d-fc008624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26b-2232-40d5-980a-379d6bf64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eae335-c9d8-44d3-ace1-a2b36424009f}" ma:internalName="TaxCatchAll" ma:showField="CatchAllData" ma:web="1ad6126b-2232-40d5-980a-379d6bf64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BD76-56F9-4663-888E-AD9C3647A1C8}">
  <ds:schemaRefs>
    <ds:schemaRef ds:uri="http://schemas.microsoft.com/office/2006/metadata/properties"/>
    <ds:schemaRef ds:uri="http://schemas.microsoft.com/office/infopath/2007/PartnerControls"/>
    <ds:schemaRef ds:uri="5b49b230-4e1e-43b2-8392-39fe3e0fdecb"/>
    <ds:schemaRef ds:uri="676eee27-4b38-47e3-9679-b885c4ad9a82"/>
  </ds:schemaRefs>
</ds:datastoreItem>
</file>

<file path=customXml/itemProps2.xml><?xml version="1.0" encoding="utf-8"?>
<ds:datastoreItem xmlns:ds="http://schemas.openxmlformats.org/officeDocument/2006/customXml" ds:itemID="{DAA366EE-1B5A-4CB2-8780-D6B48014B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FA091-87A1-46F1-9A1B-1042D13137AA}"/>
</file>

<file path=customXml/itemProps4.xml><?xml version="1.0" encoding="utf-8"?>
<ds:datastoreItem xmlns:ds="http://schemas.openxmlformats.org/officeDocument/2006/customXml" ds:itemID="{F34A7A14-1C4D-48C5-B68E-36C6B50A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1242</Characters>
  <Application>Microsoft Office Word</Application>
  <DocSecurity>0</DocSecurity>
  <Lines>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Jowle</dc:creator>
  <cp:keywords/>
  <dc:description/>
  <cp:lastModifiedBy>Luke Sparkes</cp:lastModifiedBy>
  <cp:revision>4</cp:revision>
  <cp:lastPrinted>2018-03-29T07:47:00Z</cp:lastPrinted>
  <dcterms:created xsi:type="dcterms:W3CDTF">2022-11-14T10:07:00Z</dcterms:created>
  <dcterms:modified xsi:type="dcterms:W3CDTF">2022-11-27T15:27:00Z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0x0101005D42CFE3F7F7464B93FC99C6FC70682F</vt:lpwstr>
  </property>
  <property fmtid="{D5CDD505-2E9C-101B-9397-08002B2CF9AE}" pid="3" name="MediaServiceImageTags">
    <vt:lpwstr/>
  </property>
  <property fmtid="{D5CDD505-2E9C-101B-9397-08002B2CF9AE}" pid="4" name="GrammarlyDocumentId">
    <vt:lpwstr>79434db52fb953661351fab672075412a1ad5ec7f6d62f7982f11ee9ae554e83</vt:lpwstr>
  </property>
</Properties>
</file>