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7787" w14:textId="5F4C6684" w:rsidR="00B33B24" w:rsidRPr="00AC0614" w:rsidRDefault="00AA39DE" w:rsidP="00B33B24">
      <w:pPr>
        <w:spacing w:after="0"/>
        <w:jc w:val="center"/>
        <w:rPr>
          <w:rFonts w:ascii="Century Gothic" w:hAnsi="Century Gothic"/>
          <w:b/>
          <w:sz w:val="40"/>
          <w:u w:val="single"/>
        </w:rPr>
      </w:pPr>
      <w:r w:rsidRPr="00AC0614">
        <w:rPr>
          <w:rFonts w:ascii="Century Gothic" w:hAnsi="Century Gothic"/>
          <w:noProof/>
          <w:sz w:val="40"/>
          <w:lang w:eastAsia="en-GB"/>
        </w:rPr>
        <w:drawing>
          <wp:anchor distT="0" distB="0" distL="114300" distR="114300" simplePos="0" relativeHeight="251658240" behindDoc="0" locked="0" layoutInCell="1" allowOverlap="1" wp14:anchorId="7EFF8BBC" wp14:editId="1105BE55">
            <wp:simplePos x="0" y="0"/>
            <wp:positionH relativeFrom="margin">
              <wp:align>right</wp:align>
            </wp:positionH>
            <wp:positionV relativeFrom="paragraph">
              <wp:posOffset>-173412</wp:posOffset>
            </wp:positionV>
            <wp:extent cx="778329" cy="9906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778329" cy="990600"/>
                    </a:xfrm>
                    <a:prstGeom prst="rect">
                      <a:avLst/>
                    </a:prstGeom>
                  </pic:spPr>
                </pic:pic>
              </a:graphicData>
            </a:graphic>
          </wp:anchor>
        </w:drawing>
      </w:r>
      <w:r w:rsidRPr="00AC0614">
        <w:rPr>
          <w:rFonts w:ascii="Century Gothic" w:hAnsi="Century Gothic"/>
          <w:noProof/>
          <w:sz w:val="40"/>
          <w:lang w:eastAsia="en-GB"/>
        </w:rPr>
        <w:drawing>
          <wp:anchor distT="0" distB="0" distL="114300" distR="114300" simplePos="0" relativeHeight="251660288" behindDoc="0" locked="0" layoutInCell="1" allowOverlap="1" wp14:anchorId="5C42E9F3" wp14:editId="61724FF7">
            <wp:simplePos x="0" y="0"/>
            <wp:positionH relativeFrom="margin">
              <wp:posOffset>209550</wp:posOffset>
            </wp:positionH>
            <wp:positionV relativeFrom="paragraph">
              <wp:posOffset>-257175</wp:posOffset>
            </wp:positionV>
            <wp:extent cx="552450" cy="107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1073799"/>
                    </a:xfrm>
                    <a:prstGeom prst="rect">
                      <a:avLst/>
                    </a:prstGeom>
                  </pic:spPr>
                </pic:pic>
              </a:graphicData>
            </a:graphic>
            <wp14:sizeRelH relativeFrom="margin">
              <wp14:pctWidth>0</wp14:pctWidth>
            </wp14:sizeRelH>
            <wp14:sizeRelV relativeFrom="margin">
              <wp14:pctHeight>0</wp14:pctHeight>
            </wp14:sizeRelV>
          </wp:anchor>
        </w:drawing>
      </w:r>
      <w:r w:rsidR="00B33B24" w:rsidRPr="00AC0614">
        <w:rPr>
          <w:rFonts w:ascii="Century Gothic" w:hAnsi="Century Gothic"/>
          <w:b/>
          <w:sz w:val="40"/>
          <w:u w:val="single"/>
        </w:rPr>
        <w:t>Our Lady and St Kenelm RC School</w:t>
      </w:r>
    </w:p>
    <w:p w14:paraId="51073D60" w14:textId="30959237" w:rsidR="00B33B24" w:rsidRPr="00AA39DE" w:rsidRDefault="00B33B24" w:rsidP="00B33B24">
      <w:pPr>
        <w:spacing w:after="0"/>
        <w:jc w:val="center"/>
        <w:rPr>
          <w:rFonts w:ascii="Century Gothic" w:hAnsi="Century Gothic"/>
          <w:i/>
        </w:rPr>
      </w:pPr>
      <w:r w:rsidRPr="00AA39DE">
        <w:rPr>
          <w:rFonts w:ascii="Century Gothic" w:hAnsi="Century Gothic"/>
          <w:i/>
        </w:rPr>
        <w:t>‘Bringing out the best in everyone, for the benefit of all,</w:t>
      </w:r>
    </w:p>
    <w:p w14:paraId="1DCA62B8" w14:textId="77777777" w:rsidR="00B33B24" w:rsidRPr="00AA39DE" w:rsidRDefault="00B33B24" w:rsidP="00B33B24">
      <w:pPr>
        <w:spacing w:after="0"/>
        <w:jc w:val="center"/>
        <w:rPr>
          <w:rFonts w:ascii="Century Gothic" w:hAnsi="Century Gothic"/>
          <w:i/>
        </w:rPr>
      </w:pPr>
      <w:r w:rsidRPr="00AA39DE">
        <w:rPr>
          <w:rFonts w:ascii="Century Gothic" w:hAnsi="Century Gothic"/>
          <w:i/>
        </w:rPr>
        <w:t>In the Spirit of Christ’</w:t>
      </w:r>
    </w:p>
    <w:p w14:paraId="7839F452" w14:textId="5266C109" w:rsidR="00B33B24" w:rsidRPr="00AA39DE" w:rsidRDefault="00B33B24" w:rsidP="00B33B24">
      <w:pPr>
        <w:spacing w:after="0"/>
        <w:rPr>
          <w:rFonts w:ascii="Century Gothic" w:hAnsi="Century Gothic"/>
        </w:rPr>
      </w:pPr>
    </w:p>
    <w:p w14:paraId="625EF8EE" w14:textId="3B6BAF71" w:rsidR="00B33B24" w:rsidRPr="00AC0614" w:rsidRDefault="00C20F3B" w:rsidP="7CD28B3D">
      <w:pPr>
        <w:spacing w:after="0"/>
        <w:jc w:val="center"/>
        <w:rPr>
          <w:rFonts w:ascii="Century Gothic" w:hAnsi="Century Gothic"/>
          <w:b/>
          <w:bCs/>
          <w:sz w:val="32"/>
          <w:szCs w:val="32"/>
          <w:u w:val="single"/>
        </w:rPr>
      </w:pPr>
      <w:bookmarkStart w:id="0" w:name="_GoBack"/>
      <w:bookmarkEnd w:id="0"/>
      <w:r w:rsidRPr="7CD28B3D">
        <w:rPr>
          <w:rFonts w:ascii="Century Gothic" w:hAnsi="Century Gothic"/>
          <w:b/>
          <w:bCs/>
          <w:sz w:val="32"/>
          <w:szCs w:val="32"/>
          <w:u w:val="single"/>
        </w:rPr>
        <w:t>KS</w:t>
      </w:r>
      <w:r w:rsidR="73A0D5CB" w:rsidRPr="7CD28B3D">
        <w:rPr>
          <w:rFonts w:ascii="Century Gothic" w:hAnsi="Century Gothic"/>
          <w:b/>
          <w:bCs/>
          <w:sz w:val="32"/>
          <w:szCs w:val="32"/>
          <w:u w:val="single"/>
        </w:rPr>
        <w:t>2</w:t>
      </w:r>
      <w:r w:rsidRPr="7CD28B3D">
        <w:rPr>
          <w:rFonts w:ascii="Century Gothic" w:hAnsi="Century Gothic"/>
          <w:b/>
          <w:bCs/>
          <w:sz w:val="32"/>
          <w:szCs w:val="32"/>
          <w:u w:val="single"/>
        </w:rPr>
        <w:t xml:space="preserve"> </w:t>
      </w:r>
      <w:r w:rsidR="00305E8E" w:rsidRPr="7CD28B3D">
        <w:rPr>
          <w:rFonts w:ascii="Century Gothic" w:hAnsi="Century Gothic"/>
          <w:b/>
          <w:bCs/>
          <w:sz w:val="32"/>
          <w:szCs w:val="32"/>
          <w:u w:val="single"/>
        </w:rPr>
        <w:t>Class Teacher</w:t>
      </w:r>
      <w:r w:rsidRPr="7CD28B3D">
        <w:rPr>
          <w:rFonts w:ascii="Century Gothic" w:hAnsi="Century Gothic"/>
          <w:b/>
          <w:bCs/>
          <w:sz w:val="32"/>
          <w:szCs w:val="32"/>
          <w:u w:val="single"/>
        </w:rPr>
        <w:t xml:space="preserve"> and SEND Lead</w:t>
      </w:r>
    </w:p>
    <w:p w14:paraId="56BA56E2" w14:textId="77777777" w:rsidR="008F1FD2" w:rsidRPr="00AA39DE" w:rsidRDefault="008F1FD2" w:rsidP="00B33B24">
      <w:pPr>
        <w:spacing w:after="0"/>
        <w:rPr>
          <w:rFonts w:ascii="Century Gothic" w:hAnsi="Century Gothic"/>
          <w:b/>
        </w:rPr>
      </w:pPr>
    </w:p>
    <w:p w14:paraId="1A243DE4" w14:textId="6206FE40" w:rsidR="00AA39DE" w:rsidRPr="00AA39DE" w:rsidRDefault="00AA39DE" w:rsidP="00AA39DE">
      <w:pPr>
        <w:spacing w:after="0"/>
        <w:jc w:val="center"/>
        <w:rPr>
          <w:rFonts w:ascii="Century Gothic" w:hAnsi="Century Gothic"/>
          <w:b/>
          <w:bCs/>
          <w:color w:val="FF0000"/>
        </w:rPr>
      </w:pPr>
      <w:r w:rsidRPr="00AA39DE">
        <w:rPr>
          <w:rFonts w:ascii="Century Gothic" w:hAnsi="Century Gothic"/>
          <w:b/>
          <w:bCs/>
          <w:color w:val="FF0000"/>
        </w:rPr>
        <w:t>Are you looking to work in our innovative, exciting and happy school with motivated children and supportive staff?</w:t>
      </w:r>
    </w:p>
    <w:p w14:paraId="62EF1A6C" w14:textId="77777777" w:rsidR="00AA39DE" w:rsidRPr="00AA39DE" w:rsidRDefault="00AA39DE" w:rsidP="00AA39DE">
      <w:pPr>
        <w:spacing w:after="0"/>
        <w:rPr>
          <w:rFonts w:ascii="Century Gothic" w:hAnsi="Century Gothic"/>
          <w:b/>
          <w:bCs/>
          <w:color w:val="FF0000"/>
        </w:rPr>
      </w:pPr>
    </w:p>
    <w:p w14:paraId="7B6713E3" w14:textId="48DBD06B" w:rsidR="00AA39DE" w:rsidRPr="00AA39DE" w:rsidRDefault="00AA39DE" w:rsidP="00AA39DE">
      <w:pPr>
        <w:rPr>
          <w:rFonts w:ascii="Century Gothic" w:hAnsi="Century Gothic"/>
          <w:b/>
          <w:i/>
        </w:rPr>
      </w:pPr>
      <w:r w:rsidRPr="00AA39DE">
        <w:rPr>
          <w:rFonts w:ascii="Century Gothic" w:hAnsi="Century Gothic"/>
          <w:b/>
          <w:i/>
        </w:rPr>
        <w:t xml:space="preserve">The Governors of Our Lady and St Kenelm RC School are looking to appoint a </w:t>
      </w:r>
      <w:r w:rsidR="00AC0614">
        <w:rPr>
          <w:rFonts w:ascii="Century Gothic" w:hAnsi="Century Gothic"/>
          <w:b/>
          <w:i/>
        </w:rPr>
        <w:t>KS</w:t>
      </w:r>
      <w:r w:rsidR="008E69F1">
        <w:rPr>
          <w:rFonts w:ascii="Century Gothic" w:hAnsi="Century Gothic"/>
          <w:b/>
          <w:i/>
        </w:rPr>
        <w:t>2</w:t>
      </w:r>
      <w:r w:rsidRPr="00AA39DE">
        <w:rPr>
          <w:rFonts w:ascii="Century Gothic" w:hAnsi="Century Gothic"/>
          <w:b/>
          <w:i/>
        </w:rPr>
        <w:t xml:space="preserve"> class teacher </w:t>
      </w:r>
      <w:r w:rsidR="00AC0614">
        <w:rPr>
          <w:rFonts w:ascii="Century Gothic" w:hAnsi="Century Gothic"/>
          <w:b/>
          <w:i/>
        </w:rPr>
        <w:t xml:space="preserve">and SEND Lead </w:t>
      </w:r>
      <w:r w:rsidRPr="00AA39DE">
        <w:rPr>
          <w:rFonts w:ascii="Century Gothic" w:hAnsi="Century Gothic"/>
          <w:b/>
          <w:i/>
        </w:rPr>
        <w:t>who sets an excellent personal example and professional leadership, will ensure that the Catholic ethos, rooted in the teachings of Jesus Christ and the Catholic Church, permeates all aspects of the life of the school.</w:t>
      </w:r>
    </w:p>
    <w:p w14:paraId="3C72F748" w14:textId="77777777" w:rsidR="00AA39DE" w:rsidRPr="00AA39DE" w:rsidRDefault="00AA39DE" w:rsidP="00AA39DE">
      <w:pPr>
        <w:pStyle w:val="ListParagraph"/>
        <w:numPr>
          <w:ilvl w:val="0"/>
          <w:numId w:val="8"/>
        </w:numPr>
        <w:spacing w:after="0"/>
        <w:rPr>
          <w:rFonts w:ascii="Century Gothic" w:hAnsi="Century Gothic"/>
          <w:b/>
          <w:i/>
        </w:rPr>
      </w:pPr>
      <w:r w:rsidRPr="00AA39DE">
        <w:rPr>
          <w:rFonts w:ascii="Century Gothic" w:hAnsi="Century Gothic"/>
        </w:rPr>
        <w:t xml:space="preserve">This appointment is with the governors of the school under the terms of the Catholic Education Service contract signed with the governors as employers. </w:t>
      </w:r>
      <w:r w:rsidRPr="00AA39DE">
        <w:rPr>
          <w:rFonts w:ascii="Century Gothic" w:hAnsi="Century Gothic"/>
          <w:b/>
          <w:i/>
        </w:rPr>
        <w:t xml:space="preserve"> </w:t>
      </w:r>
    </w:p>
    <w:p w14:paraId="21855CE6" w14:textId="3C292CFE" w:rsidR="00AA39DE" w:rsidRPr="00AA39DE" w:rsidRDefault="00AA39DE" w:rsidP="00AA39DE">
      <w:pPr>
        <w:pStyle w:val="ListParagraph"/>
        <w:numPr>
          <w:ilvl w:val="0"/>
          <w:numId w:val="8"/>
        </w:numPr>
        <w:spacing w:after="0"/>
        <w:rPr>
          <w:rFonts w:ascii="Century Gothic" w:hAnsi="Century Gothic"/>
        </w:rPr>
      </w:pPr>
      <w:r w:rsidRPr="00AA39DE">
        <w:rPr>
          <w:rFonts w:ascii="Century Gothic" w:hAnsi="Century Gothic"/>
        </w:rPr>
        <w:t xml:space="preserve">This job description may be amended at any time, following consultation between the Head Teacher and the member of staff. </w:t>
      </w:r>
    </w:p>
    <w:p w14:paraId="12AFEF8E" w14:textId="65B0A10C" w:rsidR="00AA39DE" w:rsidRPr="00AA39DE" w:rsidRDefault="00AA39DE" w:rsidP="00AA39DE">
      <w:pPr>
        <w:spacing w:after="0"/>
        <w:rPr>
          <w:rFonts w:ascii="Century Gothic" w:hAnsi="Century Gothic"/>
        </w:rPr>
      </w:pPr>
    </w:p>
    <w:p w14:paraId="28BF1938" w14:textId="7226D065" w:rsidR="00AA39DE" w:rsidRPr="00AA39DE" w:rsidRDefault="00AA39DE" w:rsidP="00AA39DE">
      <w:pPr>
        <w:spacing w:after="0"/>
        <w:rPr>
          <w:rFonts w:ascii="Century Gothic" w:hAnsi="Century Gothic"/>
          <w:b/>
        </w:rPr>
      </w:pPr>
      <w:r w:rsidRPr="00AA39DE">
        <w:rPr>
          <w:rFonts w:ascii="Century Gothic" w:hAnsi="Century Gothic"/>
          <w:b/>
        </w:rPr>
        <w:t>Post Required for September 2024</w:t>
      </w:r>
    </w:p>
    <w:p w14:paraId="442B688E" w14:textId="5CBD1747" w:rsidR="006F0782" w:rsidRDefault="006C3681" w:rsidP="00B33B24">
      <w:pPr>
        <w:spacing w:after="0"/>
        <w:rPr>
          <w:rFonts w:ascii="Century Gothic" w:hAnsi="Century Gothic"/>
          <w:b/>
        </w:rPr>
      </w:pPr>
      <w:r>
        <w:rPr>
          <w:rFonts w:ascii="Century Gothic" w:hAnsi="Century Gothic"/>
          <w:b/>
        </w:rPr>
        <w:t>Full Time</w:t>
      </w:r>
    </w:p>
    <w:p w14:paraId="5D32E8D1" w14:textId="38C83E99" w:rsidR="006C3681" w:rsidRPr="00AA39DE" w:rsidRDefault="006C3681" w:rsidP="00B33B24">
      <w:pPr>
        <w:spacing w:after="0"/>
        <w:rPr>
          <w:rFonts w:ascii="Century Gothic" w:hAnsi="Century Gothic"/>
          <w:b/>
        </w:rPr>
      </w:pPr>
      <w:r>
        <w:rPr>
          <w:rFonts w:ascii="Century Gothic" w:hAnsi="Century Gothic"/>
          <w:b/>
        </w:rPr>
        <w:t>Salary dependent on experience</w:t>
      </w:r>
    </w:p>
    <w:p w14:paraId="12BF3337" w14:textId="4A1DC29E" w:rsidR="00B33B24" w:rsidRDefault="00B33B24" w:rsidP="00B33B24">
      <w:pPr>
        <w:spacing w:after="0"/>
        <w:rPr>
          <w:rFonts w:ascii="Century Gothic" w:hAnsi="Century Gothic"/>
          <w:b/>
        </w:rPr>
      </w:pPr>
      <w:r w:rsidRPr="00AA39DE">
        <w:rPr>
          <w:rFonts w:ascii="Century Gothic" w:hAnsi="Century Gothic"/>
          <w:b/>
        </w:rPr>
        <w:t xml:space="preserve">Permanent Position </w:t>
      </w:r>
    </w:p>
    <w:p w14:paraId="72C0170A" w14:textId="62C3DD03" w:rsidR="00AC0614" w:rsidRPr="008E69F1" w:rsidRDefault="00AC0614" w:rsidP="00B33B24">
      <w:pPr>
        <w:spacing w:after="0"/>
        <w:rPr>
          <w:rFonts w:ascii="Century Gothic" w:hAnsi="Century Gothic"/>
          <w:b/>
          <w:color w:val="FF0000"/>
          <w:u w:val="single"/>
        </w:rPr>
      </w:pPr>
      <w:r w:rsidRPr="008E69F1">
        <w:rPr>
          <w:rFonts w:ascii="Century Gothic" w:hAnsi="Century Gothic"/>
          <w:b/>
          <w:color w:val="FF0000"/>
          <w:u w:val="single"/>
        </w:rPr>
        <w:t>Not suitable for ECTs</w:t>
      </w:r>
    </w:p>
    <w:p w14:paraId="4C1C790E" w14:textId="77777777" w:rsidR="00B33B24" w:rsidRPr="00AA39DE" w:rsidRDefault="00B33B24" w:rsidP="00B33B24">
      <w:pPr>
        <w:spacing w:after="0"/>
        <w:rPr>
          <w:rFonts w:ascii="Century Gothic" w:hAnsi="Century Gothic"/>
        </w:rPr>
      </w:pPr>
    </w:p>
    <w:p w14:paraId="7B5CF123" w14:textId="319206DB" w:rsidR="00B33B24" w:rsidRPr="00AA39DE" w:rsidRDefault="00AC0614" w:rsidP="00F33E87">
      <w:pPr>
        <w:spacing w:after="0" w:line="240" w:lineRule="auto"/>
        <w:rPr>
          <w:rFonts w:ascii="Century Gothic" w:eastAsia="Times New Roman" w:hAnsi="Century Gothic" w:cs="Times New Roman"/>
          <w:lang w:eastAsia="en-GB"/>
        </w:rPr>
      </w:pPr>
      <w:r w:rsidRPr="00AC0614">
        <w:rPr>
          <w:rFonts w:ascii="Century Gothic" w:hAnsi="Century Gothic"/>
        </w:rPr>
        <w:t>A fantastic opportunity has arisen for a class teacher to join our amazing team to lead SEND from September 202</w:t>
      </w:r>
      <w:r>
        <w:rPr>
          <w:rFonts w:ascii="Century Gothic" w:hAnsi="Century Gothic"/>
        </w:rPr>
        <w:t>4</w:t>
      </w:r>
      <w:r w:rsidRPr="00AC0614">
        <w:rPr>
          <w:rFonts w:ascii="Century Gothic" w:hAnsi="Century Gothic"/>
        </w:rPr>
        <w:t>. This post would suit a dynamic teacher with a secure knowledge of the primary curriculum and experience of leading SEND.</w:t>
      </w:r>
      <w:r w:rsidR="00B33B24" w:rsidRPr="00AC0614">
        <w:rPr>
          <w:rFonts w:ascii="Century Gothic" w:eastAsia="Times New Roman" w:hAnsi="Century Gothic" w:cs="Arial"/>
          <w:color w:val="333333"/>
          <w:lang w:eastAsia="en-GB"/>
        </w:rPr>
        <w:br/>
      </w:r>
      <w:r w:rsidR="00B33B24" w:rsidRPr="00AA39DE">
        <w:rPr>
          <w:rFonts w:ascii="Century Gothic" w:eastAsia="Times New Roman" w:hAnsi="Century Gothic" w:cs="Arial"/>
          <w:color w:val="333333"/>
          <w:lang w:eastAsia="en-GB"/>
        </w:rPr>
        <w:br/>
      </w:r>
      <w:r w:rsidR="00F33E87" w:rsidRPr="00AA39DE">
        <w:rPr>
          <w:rFonts w:ascii="Century Gothic" w:eastAsia="Times New Roman" w:hAnsi="Century Gothic" w:cs="Arial"/>
          <w:b/>
          <w:bCs/>
          <w:color w:val="333333"/>
          <w:u w:val="single"/>
          <w:shd w:val="clear" w:color="auto" w:fill="FFFFFF"/>
          <w:lang w:eastAsia="en-GB"/>
        </w:rPr>
        <w:t>We offer</w:t>
      </w:r>
      <w:r w:rsidR="00B33B24" w:rsidRPr="00AA39DE">
        <w:rPr>
          <w:rFonts w:ascii="Century Gothic" w:eastAsia="Times New Roman" w:hAnsi="Century Gothic" w:cs="Arial"/>
          <w:b/>
          <w:bCs/>
          <w:color w:val="333333"/>
          <w:u w:val="single"/>
          <w:shd w:val="clear" w:color="auto" w:fill="FFFFFF"/>
          <w:lang w:eastAsia="en-GB"/>
        </w:rPr>
        <w:t>:</w:t>
      </w:r>
      <w:r w:rsidR="00B33B24" w:rsidRPr="00AA39DE">
        <w:rPr>
          <w:rFonts w:ascii="Century Gothic" w:eastAsia="Times New Roman" w:hAnsi="Century Gothic" w:cs="Arial"/>
          <w:color w:val="333333"/>
          <w:lang w:eastAsia="en-GB"/>
        </w:rPr>
        <w:br/>
      </w:r>
    </w:p>
    <w:p w14:paraId="379BD0DD" w14:textId="181D2166"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Happy, caring, confident, motivated children who love </w:t>
      </w:r>
      <w:r w:rsidR="006F0782" w:rsidRPr="00AA39DE">
        <w:rPr>
          <w:rFonts w:ascii="Century Gothic" w:eastAsia="Times New Roman" w:hAnsi="Century Gothic" w:cs="Arial"/>
          <w:color w:val="333333"/>
          <w:lang w:eastAsia="en-GB"/>
        </w:rPr>
        <w:t>coming to school every day to learn.</w:t>
      </w:r>
    </w:p>
    <w:p w14:paraId="6FA87F94" w14:textId="2E8123D9" w:rsidR="00B33B24" w:rsidRPr="00AA39DE" w:rsidRDefault="006F0782"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A hardworking team of dedicated, positive and very supportive </w:t>
      </w:r>
      <w:r w:rsidR="00B33B24" w:rsidRPr="00AA39DE">
        <w:rPr>
          <w:rFonts w:ascii="Century Gothic" w:eastAsia="Times New Roman" w:hAnsi="Century Gothic" w:cs="Arial"/>
          <w:color w:val="333333"/>
          <w:lang w:eastAsia="en-GB"/>
        </w:rPr>
        <w:t>staff</w:t>
      </w:r>
    </w:p>
    <w:p w14:paraId="2BA0B260" w14:textId="5915D4C2" w:rsidR="006F0782" w:rsidRPr="00AA39DE" w:rsidRDefault="00B33B24" w:rsidP="006F0782">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supportive community which has strong links with parents and Parish</w:t>
      </w:r>
    </w:p>
    <w:p w14:paraId="022BE678" w14:textId="77777777"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proactive approach to your Professional Development</w:t>
      </w:r>
    </w:p>
    <w:p w14:paraId="381068C3" w14:textId="7F6C65C7"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An active and supportive Governing Body</w:t>
      </w:r>
    </w:p>
    <w:p w14:paraId="7C897A0D" w14:textId="6FCC95A8" w:rsidR="001F5C3A" w:rsidRPr="00AA39DE" w:rsidRDefault="006F0782" w:rsidP="001F5C3A">
      <w:pPr>
        <w:pStyle w:val="ListParagraph"/>
        <w:numPr>
          <w:ilvl w:val="0"/>
          <w:numId w:val="5"/>
        </w:numPr>
        <w:spacing w:after="0"/>
        <w:rPr>
          <w:rFonts w:ascii="Century Gothic" w:hAnsi="Century Gothic"/>
        </w:rPr>
      </w:pPr>
      <w:r w:rsidRPr="00AA39DE">
        <w:rPr>
          <w:rFonts w:ascii="Century Gothic" w:hAnsi="Century Gothic"/>
        </w:rPr>
        <w:t>Excellent opportunities for growth into leadership.</w:t>
      </w:r>
    </w:p>
    <w:p w14:paraId="169641F3" w14:textId="554130CD" w:rsidR="006F0782" w:rsidRPr="00AA39DE" w:rsidRDefault="006F0782" w:rsidP="001F5C3A">
      <w:pPr>
        <w:pStyle w:val="ListParagraph"/>
        <w:numPr>
          <w:ilvl w:val="0"/>
          <w:numId w:val="5"/>
        </w:numPr>
        <w:spacing w:after="0"/>
        <w:rPr>
          <w:rFonts w:ascii="Century Gothic" w:hAnsi="Century Gothic"/>
        </w:rPr>
      </w:pPr>
      <w:r w:rsidRPr="7CD28B3D">
        <w:rPr>
          <w:rFonts w:ascii="Century Gothic" w:hAnsi="Century Gothic"/>
        </w:rPr>
        <w:t>Mentoring support and coaching from our experienced leaders.</w:t>
      </w:r>
    </w:p>
    <w:p w14:paraId="16731536" w14:textId="33A71870" w:rsidR="031B41D3" w:rsidRDefault="031B41D3" w:rsidP="7CD28B3D">
      <w:pPr>
        <w:pStyle w:val="ListParagraph"/>
        <w:numPr>
          <w:ilvl w:val="0"/>
          <w:numId w:val="5"/>
        </w:numPr>
        <w:spacing w:after="0"/>
        <w:rPr>
          <w:rFonts w:ascii="Century Gothic" w:hAnsi="Century Gothic"/>
        </w:rPr>
      </w:pPr>
      <w:r w:rsidRPr="7CD28B3D">
        <w:rPr>
          <w:rFonts w:ascii="Century Gothic" w:hAnsi="Century Gothic"/>
        </w:rPr>
        <w:t>Time out of class for SEND leadership</w:t>
      </w:r>
      <w:r w:rsidR="6F7CAA7E" w:rsidRPr="7CD28B3D">
        <w:rPr>
          <w:rFonts w:ascii="Century Gothic" w:hAnsi="Century Gothic"/>
        </w:rPr>
        <w:t xml:space="preserve"> and management</w:t>
      </w:r>
    </w:p>
    <w:p w14:paraId="40FA17F7" w14:textId="33D9A068" w:rsidR="006F0782" w:rsidRPr="00AA39DE" w:rsidRDefault="006F0782" w:rsidP="001F5C3A">
      <w:pPr>
        <w:pStyle w:val="ListParagraph"/>
        <w:numPr>
          <w:ilvl w:val="0"/>
          <w:numId w:val="5"/>
        </w:numPr>
        <w:spacing w:after="0"/>
        <w:rPr>
          <w:rFonts w:ascii="Century Gothic" w:hAnsi="Century Gothic"/>
        </w:rPr>
      </w:pPr>
      <w:r w:rsidRPr="7CD28B3D">
        <w:rPr>
          <w:rFonts w:ascii="Century Gothic" w:hAnsi="Century Gothic"/>
        </w:rPr>
        <w:t>Thorough and supportive induction process</w:t>
      </w:r>
    </w:p>
    <w:p w14:paraId="3EEB8B46" w14:textId="388CDD17" w:rsidR="00F00D31" w:rsidRDefault="00F00D31" w:rsidP="001F5C3A">
      <w:pPr>
        <w:pStyle w:val="ListParagraph"/>
        <w:numPr>
          <w:ilvl w:val="0"/>
          <w:numId w:val="5"/>
        </w:numPr>
        <w:spacing w:after="0"/>
        <w:rPr>
          <w:rFonts w:ascii="Century Gothic" w:hAnsi="Century Gothic"/>
        </w:rPr>
      </w:pPr>
      <w:r w:rsidRPr="7CD28B3D">
        <w:rPr>
          <w:rFonts w:ascii="Century Gothic" w:hAnsi="Century Gothic"/>
        </w:rPr>
        <w:t>Flexible working approach to PPA off-site.</w:t>
      </w:r>
    </w:p>
    <w:p w14:paraId="0F0A8324" w14:textId="4671CADD" w:rsidR="003437F0" w:rsidRPr="00AA39DE" w:rsidRDefault="003437F0" w:rsidP="001F5C3A">
      <w:pPr>
        <w:pStyle w:val="ListParagraph"/>
        <w:numPr>
          <w:ilvl w:val="0"/>
          <w:numId w:val="5"/>
        </w:numPr>
        <w:spacing w:after="0"/>
        <w:rPr>
          <w:rFonts w:ascii="Century Gothic" w:hAnsi="Century Gothic"/>
        </w:rPr>
      </w:pPr>
      <w:r>
        <w:rPr>
          <w:rFonts w:ascii="Century Gothic" w:hAnsi="Century Gothic"/>
        </w:rPr>
        <w:t>Commitment to staff well-being and workload</w:t>
      </w:r>
    </w:p>
    <w:p w14:paraId="688FC64C" w14:textId="77777777" w:rsidR="00F33E87" w:rsidRPr="00AA39DE" w:rsidRDefault="00F33E87" w:rsidP="00F33E87">
      <w:pPr>
        <w:spacing w:after="0" w:line="240" w:lineRule="auto"/>
        <w:rPr>
          <w:rFonts w:ascii="Century Gothic" w:eastAsia="Times New Roman" w:hAnsi="Century Gothic" w:cs="Arial"/>
          <w:b/>
          <w:bCs/>
          <w:color w:val="333333"/>
          <w:u w:val="single"/>
          <w:shd w:val="clear" w:color="auto" w:fill="FFFFFF"/>
          <w:lang w:eastAsia="en-GB"/>
        </w:rPr>
      </w:pPr>
    </w:p>
    <w:p w14:paraId="6EB73A0F" w14:textId="042CC7DE" w:rsidR="00B33B24" w:rsidRPr="00AA39DE" w:rsidRDefault="00B33B24" w:rsidP="00F33E87">
      <w:pPr>
        <w:spacing w:after="0" w:line="240" w:lineRule="auto"/>
        <w:rPr>
          <w:rFonts w:ascii="Century Gothic" w:eastAsia="Times New Roman" w:hAnsi="Century Gothic" w:cs="Times New Roman"/>
          <w:lang w:eastAsia="en-GB"/>
        </w:rPr>
      </w:pPr>
      <w:r w:rsidRPr="00AA39DE">
        <w:rPr>
          <w:rFonts w:ascii="Century Gothic" w:eastAsia="Times New Roman" w:hAnsi="Century Gothic" w:cs="Arial"/>
          <w:b/>
          <w:bCs/>
          <w:color w:val="333333"/>
          <w:u w:val="single"/>
          <w:shd w:val="clear" w:color="auto" w:fill="FFFFFF"/>
          <w:lang w:eastAsia="en-GB"/>
        </w:rPr>
        <w:t xml:space="preserve">We are looking for </w:t>
      </w:r>
      <w:r w:rsidR="00A10A83" w:rsidRPr="00AA39DE">
        <w:rPr>
          <w:rFonts w:ascii="Century Gothic" w:eastAsia="Times New Roman" w:hAnsi="Century Gothic" w:cs="Arial"/>
          <w:b/>
          <w:bCs/>
          <w:color w:val="333333"/>
          <w:u w:val="single"/>
          <w:shd w:val="clear" w:color="auto" w:fill="FFFFFF"/>
          <w:lang w:eastAsia="en-GB"/>
        </w:rPr>
        <w:t>a teacher</w:t>
      </w:r>
      <w:r w:rsidRPr="00AA39DE">
        <w:rPr>
          <w:rFonts w:ascii="Century Gothic" w:eastAsia="Times New Roman" w:hAnsi="Century Gothic" w:cs="Arial"/>
          <w:b/>
          <w:bCs/>
          <w:color w:val="333333"/>
          <w:u w:val="single"/>
          <w:shd w:val="clear" w:color="auto" w:fill="FFFFFF"/>
          <w:lang w:eastAsia="en-GB"/>
        </w:rPr>
        <w:t xml:space="preserve"> who will:</w:t>
      </w:r>
      <w:r w:rsidRPr="00AA39DE">
        <w:rPr>
          <w:rFonts w:ascii="Century Gothic" w:eastAsia="Times New Roman" w:hAnsi="Century Gothic" w:cs="Arial"/>
          <w:color w:val="333333"/>
          <w:lang w:eastAsia="en-GB"/>
        </w:rPr>
        <w:br/>
      </w:r>
    </w:p>
    <w:p w14:paraId="063B333C" w14:textId="3E72F453" w:rsidR="00B33B24"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Be a committed practising Catholic </w:t>
      </w:r>
      <w:r w:rsidRPr="008E69F1">
        <w:rPr>
          <w:rFonts w:ascii="Century Gothic" w:eastAsia="Times New Roman" w:hAnsi="Century Gothic" w:cs="Arial"/>
          <w:b/>
          <w:lang w:eastAsia="en-GB"/>
        </w:rPr>
        <w:t>or</w:t>
      </w:r>
      <w:r w:rsidRPr="00AA39DE">
        <w:rPr>
          <w:rFonts w:ascii="Century Gothic" w:eastAsia="Times New Roman" w:hAnsi="Century Gothic" w:cs="Arial"/>
          <w:color w:val="333333"/>
          <w:lang w:eastAsia="en-GB"/>
        </w:rPr>
        <w:t xml:space="preserve"> </w:t>
      </w:r>
      <w:r w:rsidR="00F00D31" w:rsidRPr="00AA39DE">
        <w:rPr>
          <w:rFonts w:ascii="Century Gothic" w:eastAsia="Times New Roman" w:hAnsi="Century Gothic" w:cs="Arial"/>
          <w:color w:val="333333"/>
          <w:lang w:eastAsia="en-GB"/>
        </w:rPr>
        <w:t xml:space="preserve">someone </w:t>
      </w:r>
      <w:r w:rsidRPr="00AA39DE">
        <w:rPr>
          <w:rFonts w:ascii="Century Gothic" w:eastAsia="Times New Roman" w:hAnsi="Century Gothic" w:cs="Arial"/>
          <w:color w:val="333333"/>
          <w:lang w:eastAsia="en-GB"/>
        </w:rPr>
        <w:t>who is willing to be supportive of our Catholic ethos and practices.</w:t>
      </w:r>
    </w:p>
    <w:p w14:paraId="0A9F4F13" w14:textId="3D3FFD98" w:rsidR="00B226AD" w:rsidRPr="00AC0614" w:rsidRDefault="00B226AD" w:rsidP="7CD28B3D">
      <w:pPr>
        <w:pStyle w:val="ListParagraph"/>
        <w:numPr>
          <w:ilvl w:val="0"/>
          <w:numId w:val="6"/>
        </w:numPr>
        <w:shd w:val="clear" w:color="auto" w:fill="FFFFFF" w:themeFill="background1"/>
        <w:spacing w:after="0" w:line="240" w:lineRule="auto"/>
        <w:rPr>
          <w:rFonts w:ascii="Century Gothic" w:eastAsia="Times New Roman" w:hAnsi="Century Gothic" w:cs="Arial"/>
          <w:color w:val="333333"/>
          <w:lang w:eastAsia="en-GB"/>
        </w:rPr>
      </w:pPr>
      <w:r w:rsidRPr="7CD28B3D">
        <w:rPr>
          <w:rFonts w:ascii="Century Gothic" w:hAnsi="Century Gothic"/>
        </w:rPr>
        <w:t xml:space="preserve">Ideally someone who has completed their </w:t>
      </w:r>
      <w:r w:rsidR="00F34C56" w:rsidRPr="7CD28B3D">
        <w:rPr>
          <w:rFonts w:ascii="Century Gothic" w:hAnsi="Century Gothic"/>
          <w:b/>
          <w:bCs/>
        </w:rPr>
        <w:t>NASENCO</w:t>
      </w:r>
      <w:r w:rsidR="00F34C56" w:rsidRPr="7CD28B3D">
        <w:rPr>
          <w:rFonts w:ascii="Century Gothic" w:hAnsi="Century Gothic"/>
        </w:rPr>
        <w:t xml:space="preserve"> </w:t>
      </w:r>
      <w:r w:rsidRPr="7CD28B3D">
        <w:rPr>
          <w:rFonts w:ascii="Century Gothic" w:hAnsi="Century Gothic"/>
        </w:rPr>
        <w:t>qualification</w:t>
      </w:r>
      <w:r w:rsidR="31B571B9" w:rsidRPr="7CD28B3D">
        <w:rPr>
          <w:rFonts w:ascii="Century Gothic" w:hAnsi="Century Gothic"/>
        </w:rPr>
        <w:t xml:space="preserve"> or is willing to complete </w:t>
      </w:r>
      <w:r w:rsidR="00240552">
        <w:rPr>
          <w:rFonts w:ascii="Century Gothic" w:hAnsi="Century Gothic"/>
        </w:rPr>
        <w:t>the new NPQ for SEND leads.</w:t>
      </w:r>
    </w:p>
    <w:p w14:paraId="14CC40F8" w14:textId="36A399BE"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 xml:space="preserve">ave a track record of delivering </w:t>
      </w:r>
      <w:r>
        <w:rPr>
          <w:rFonts w:ascii="Century Gothic" w:hAnsi="Century Gothic"/>
        </w:rPr>
        <w:t xml:space="preserve">excellent outcomes for children </w:t>
      </w:r>
    </w:p>
    <w:p w14:paraId="10C0E8DF"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D</w:t>
      </w:r>
      <w:r w:rsidRPr="00AC0614">
        <w:rPr>
          <w:rFonts w:ascii="Century Gothic" w:hAnsi="Century Gothic"/>
        </w:rPr>
        <w:t>emonstrate exceptiona</w:t>
      </w:r>
      <w:r>
        <w:rPr>
          <w:rFonts w:ascii="Century Gothic" w:hAnsi="Century Gothic"/>
        </w:rPr>
        <w:t xml:space="preserve">l behaviour management skills </w:t>
      </w:r>
    </w:p>
    <w:p w14:paraId="483C4B08"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lastRenderedPageBreak/>
        <w:t>L</w:t>
      </w:r>
      <w:r w:rsidRPr="00AC0614">
        <w:rPr>
          <w:rFonts w:ascii="Century Gothic" w:hAnsi="Century Gothic"/>
        </w:rPr>
        <w:t>ead and plan activities, delivering inspirational lessons based upon sound curri</w:t>
      </w:r>
      <w:r>
        <w:rPr>
          <w:rFonts w:ascii="Century Gothic" w:hAnsi="Century Gothic"/>
        </w:rPr>
        <w:t xml:space="preserve">culum knowledge </w:t>
      </w:r>
    </w:p>
    <w:p w14:paraId="15D59BEA"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I</w:t>
      </w:r>
      <w:r w:rsidRPr="00AC0614">
        <w:rPr>
          <w:rFonts w:ascii="Century Gothic" w:hAnsi="Century Gothic"/>
        </w:rPr>
        <w:t>dentify and address</w:t>
      </w:r>
      <w:r>
        <w:rPr>
          <w:rFonts w:ascii="Century Gothic" w:hAnsi="Century Gothic"/>
        </w:rPr>
        <w:t xml:space="preserve"> gaps in children’s learning </w:t>
      </w:r>
    </w:p>
    <w:p w14:paraId="0AC64545"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U</w:t>
      </w:r>
      <w:r w:rsidRPr="00AC0614">
        <w:rPr>
          <w:rFonts w:ascii="Century Gothic" w:hAnsi="Century Gothic"/>
        </w:rPr>
        <w:t>nderstand the impact of the learning environment upon children and staff and make changes</w:t>
      </w:r>
      <w:r>
        <w:rPr>
          <w:rFonts w:ascii="Century Gothic" w:hAnsi="Century Gothic"/>
        </w:rPr>
        <w:t xml:space="preserve"> efficiently and effectively </w:t>
      </w:r>
    </w:p>
    <w:p w14:paraId="1BCCA203"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M</w:t>
      </w:r>
      <w:r w:rsidRPr="00AC0614">
        <w:rPr>
          <w:rFonts w:ascii="Century Gothic" w:hAnsi="Century Gothic"/>
        </w:rPr>
        <w:t>onitor children’s progress, make accurate observations, assess their achievement, record</w:t>
      </w:r>
      <w:r>
        <w:rPr>
          <w:rFonts w:ascii="Century Gothic" w:hAnsi="Century Gothic"/>
        </w:rPr>
        <w:t xml:space="preserve"> results and action findings </w:t>
      </w:r>
    </w:p>
    <w:p w14:paraId="54AB422D"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a ‘can do’ mentality with a desire to overco</w:t>
      </w:r>
      <w:r>
        <w:rPr>
          <w:rFonts w:ascii="Century Gothic" w:hAnsi="Century Gothic"/>
        </w:rPr>
        <w:t xml:space="preserve">me any challenges that arise </w:t>
      </w:r>
    </w:p>
    <w:p w14:paraId="5D3B5194"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experience of working with pupils with a range of additional needs including but not limited to: Autism, Attachment Disorder, A</w:t>
      </w:r>
      <w:r>
        <w:rPr>
          <w:rFonts w:ascii="Century Gothic" w:hAnsi="Century Gothic"/>
        </w:rPr>
        <w:t xml:space="preserve">DHD, anger management issues </w:t>
      </w:r>
    </w:p>
    <w:p w14:paraId="25A9CFC3" w14:textId="77777777" w:rsidR="00AC0614" w:rsidRPr="00AC0614" w:rsidRDefault="00AC0614" w:rsidP="00AC0614">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a current awareness of the SE</w:t>
      </w:r>
      <w:r>
        <w:rPr>
          <w:rFonts w:ascii="Century Gothic" w:hAnsi="Century Gothic"/>
        </w:rPr>
        <w:t xml:space="preserve">ND agenda, this is essential </w:t>
      </w:r>
    </w:p>
    <w:p w14:paraId="472BC9BB" w14:textId="1BE93065" w:rsidR="00AC0614" w:rsidRPr="00AC0614" w:rsidRDefault="00AC0614" w:rsidP="00AC0614">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evidence of consistently good practice that demonstrates impact, when providing quality SEN</w:t>
      </w:r>
      <w:r>
        <w:rPr>
          <w:rFonts w:ascii="Century Gothic" w:hAnsi="Century Gothic"/>
        </w:rPr>
        <w:t>D</w:t>
      </w:r>
      <w:r w:rsidRPr="00AC0614">
        <w:rPr>
          <w:rFonts w:ascii="Century Gothic" w:hAnsi="Century Gothic"/>
        </w:rPr>
        <w:t xml:space="preserve"> support</w:t>
      </w:r>
    </w:p>
    <w:p w14:paraId="282939EC" w14:textId="5F7645F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Have the highest expectations for all children, ensuring outstanding progress.</w:t>
      </w:r>
    </w:p>
    <w:p w14:paraId="4D31EBF7" w14:textId="77777777" w:rsidR="00B33B24"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Demonstrate h</w:t>
      </w:r>
      <w:r w:rsidR="00B33B24" w:rsidRPr="00AA39DE">
        <w:rPr>
          <w:rFonts w:ascii="Century Gothic" w:hAnsi="Century Gothic"/>
        </w:rPr>
        <w:t>igh expectations of learning, achievement &amp; behaviour</w:t>
      </w:r>
    </w:p>
    <w:p w14:paraId="0F3635C1" w14:textId="77777777" w:rsidR="00F33E87"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Be able to motivate, chal</w:t>
      </w:r>
      <w:r w:rsidR="00F33E87" w:rsidRPr="00AA39DE">
        <w:rPr>
          <w:rFonts w:ascii="Century Gothic" w:hAnsi="Century Gothic"/>
        </w:rPr>
        <w:t>lenge and enthuse our children</w:t>
      </w:r>
    </w:p>
    <w:p w14:paraId="2DB8EA7B" w14:textId="77777777" w:rsidR="00F33E87"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Show e</w:t>
      </w:r>
      <w:r w:rsidR="00B33B24" w:rsidRPr="00AA39DE">
        <w:rPr>
          <w:rFonts w:ascii="Century Gothic" w:hAnsi="Century Gothic"/>
        </w:rPr>
        <w:t>xcellent communication and inter-personal skills</w:t>
      </w:r>
      <w:r w:rsidRPr="00AA39DE">
        <w:rPr>
          <w:rFonts w:ascii="Century Gothic" w:hAnsi="Century Gothic"/>
        </w:rPr>
        <w:t xml:space="preserve"> to lead a team effectively</w:t>
      </w:r>
    </w:p>
    <w:p w14:paraId="19C3F801" w14:textId="4AF96DAA"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Inspire and engage all children creatively in the learning process.</w:t>
      </w:r>
    </w:p>
    <w:p w14:paraId="0E0DF151" w14:textId="7777777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Be committed to developing our team and maintaining effective relationships within the parish and wider school community.</w:t>
      </w:r>
    </w:p>
    <w:p w14:paraId="47EF77AF" w14:textId="2D1F655E"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Participate ful</w:t>
      </w:r>
      <w:r w:rsidR="00F71673" w:rsidRPr="00AA39DE">
        <w:rPr>
          <w:rFonts w:ascii="Century Gothic" w:eastAsia="Times New Roman" w:hAnsi="Century Gothic" w:cs="Arial"/>
          <w:color w:val="333333"/>
          <w:lang w:eastAsia="en-GB"/>
        </w:rPr>
        <w:t>ly in the curricular, extra-</w:t>
      </w:r>
      <w:r w:rsidRPr="00AA39DE">
        <w:rPr>
          <w:rFonts w:ascii="Century Gothic" w:eastAsia="Times New Roman" w:hAnsi="Century Gothic" w:cs="Arial"/>
          <w:color w:val="333333"/>
          <w:lang w:eastAsia="en-GB"/>
        </w:rPr>
        <w:t xml:space="preserve">curricular </w:t>
      </w:r>
      <w:r w:rsidR="00F71673" w:rsidRPr="00AA39DE">
        <w:rPr>
          <w:rFonts w:ascii="Century Gothic" w:eastAsia="Times New Roman" w:hAnsi="Century Gothic" w:cs="Arial"/>
          <w:color w:val="333333"/>
          <w:lang w:eastAsia="en-GB"/>
        </w:rPr>
        <w:t xml:space="preserve">and religious </w:t>
      </w:r>
      <w:r w:rsidRPr="00AA39DE">
        <w:rPr>
          <w:rFonts w:ascii="Century Gothic" w:eastAsia="Times New Roman" w:hAnsi="Century Gothic" w:cs="Arial"/>
          <w:color w:val="333333"/>
          <w:lang w:eastAsia="en-GB"/>
        </w:rPr>
        <w:t>life of our school.</w:t>
      </w:r>
    </w:p>
    <w:p w14:paraId="48CF4473" w14:textId="44FC5555"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Aspire to excel professionally.</w:t>
      </w:r>
    </w:p>
    <w:p w14:paraId="5281BB61" w14:textId="77777777"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5FE5CA4"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r w:rsidRPr="00AA39DE">
        <w:rPr>
          <w:rFonts w:ascii="Century Gothic" w:eastAsia="Times New Roman" w:hAnsi="Century Gothic" w:cs="Arial"/>
          <w:b/>
          <w:color w:val="333333"/>
          <w:u w:val="single"/>
          <w:lang w:eastAsia="en-GB"/>
        </w:rPr>
        <w:t>Our children want someone who:</w:t>
      </w:r>
    </w:p>
    <w:p w14:paraId="1A34E8B5"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p>
    <w:p w14:paraId="7AD01528" w14:textId="7A76EE66" w:rsidR="00F33E87"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kind and understanding</w:t>
      </w:r>
    </w:p>
    <w:p w14:paraId="646FD9FF" w14:textId="3DD94266"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firm but fair</w:t>
      </w:r>
    </w:p>
    <w:p w14:paraId="52D51699" w14:textId="73A674E5"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Delivers fun lessons and exciting learning</w:t>
      </w:r>
    </w:p>
    <w:p w14:paraId="53DF5A45" w14:textId="21F85B7B" w:rsidR="008F1FD2" w:rsidRPr="00AA39DE" w:rsidRDefault="008F1FD2"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Will follow our Gospel virtues</w:t>
      </w:r>
    </w:p>
    <w:p w14:paraId="4FDA3B33" w14:textId="5EE654DB" w:rsidR="00F00D31" w:rsidRPr="00AA39DE" w:rsidRDefault="00F00D31"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Who is committed to our school and will live and breathe our mission statement.</w:t>
      </w:r>
    </w:p>
    <w:p w14:paraId="6553DBCD" w14:textId="5F9AEF2E" w:rsidR="005B7410"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smiley and happy</w:t>
      </w:r>
    </w:p>
    <w:p w14:paraId="0113AD43" w14:textId="50BC8D9A" w:rsidR="004A1BC8"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C</w:t>
      </w:r>
      <w:r w:rsidR="004A1BC8" w:rsidRPr="00AA39DE">
        <w:rPr>
          <w:rFonts w:ascii="Century Gothic" w:eastAsia="Times New Roman" w:hAnsi="Century Gothic" w:cs="Arial"/>
          <w:color w:val="333333"/>
          <w:lang w:eastAsia="en-GB"/>
        </w:rPr>
        <w:t>an help them to bring out the best in themselves</w:t>
      </w:r>
    </w:p>
    <w:p w14:paraId="1BC8A295" w14:textId="180D1074"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1B7F9B8" w14:textId="77777777" w:rsidR="00AA39DE" w:rsidRDefault="00B33B24" w:rsidP="00AA39DE">
      <w:pPr>
        <w:spacing w:after="0"/>
        <w:jc w:val="center"/>
        <w:rPr>
          <w:rStyle w:val="Strong"/>
          <w:rFonts w:ascii="Century Gothic" w:hAnsi="Century Gothic" w:cs="Tahoma"/>
          <w:color w:val="FF0000"/>
          <w:spacing w:val="7"/>
          <w:shd w:val="clear" w:color="auto" w:fill="FFFFFF"/>
        </w:rPr>
      </w:pPr>
      <w:r w:rsidRPr="00AA39DE">
        <w:rPr>
          <w:rFonts w:ascii="Century Gothic" w:eastAsia="Times New Roman" w:hAnsi="Century Gothic" w:cs="Arial"/>
          <w:color w:val="333333"/>
          <w:lang w:eastAsia="en-GB"/>
        </w:rPr>
        <w:br/>
      </w:r>
      <w:r w:rsidR="00AA39DE" w:rsidRPr="00AA39DE">
        <w:rPr>
          <w:rStyle w:val="Strong"/>
          <w:rFonts w:ascii="Century Gothic" w:hAnsi="Century Gothic" w:cs="Tahoma"/>
          <w:color w:val="FF0000"/>
          <w:spacing w:val="7"/>
          <w:shd w:val="clear" w:color="auto" w:fill="FFFFFF"/>
        </w:rPr>
        <w:t xml:space="preserve">Our Lady </w:t>
      </w:r>
      <w:r w:rsidR="00AA39DE">
        <w:rPr>
          <w:rStyle w:val="Strong"/>
          <w:rFonts w:ascii="Century Gothic" w:hAnsi="Century Gothic" w:cs="Tahoma"/>
          <w:color w:val="FF0000"/>
          <w:spacing w:val="7"/>
          <w:shd w:val="clear" w:color="auto" w:fill="FFFFFF"/>
        </w:rPr>
        <w:t>and St Kenelm</w:t>
      </w:r>
      <w:r w:rsidR="00AA39DE" w:rsidRPr="00AA39DE">
        <w:rPr>
          <w:rStyle w:val="Strong"/>
          <w:rFonts w:ascii="Century Gothic" w:hAnsi="Century Gothic" w:cs="Tahoma"/>
          <w:color w:val="FF0000"/>
          <w:spacing w:val="7"/>
          <w:shd w:val="clear" w:color="auto" w:fill="FFFFFF"/>
        </w:rPr>
        <w:t xml:space="preserve"> is committed to safeguarding and promoting the welfare of children and young people and therefore the post is subject to an enhanced DBS statement.  </w:t>
      </w:r>
    </w:p>
    <w:p w14:paraId="3C930355" w14:textId="77777777" w:rsidR="00AA39DE" w:rsidRDefault="00AA39DE" w:rsidP="00AA39DE">
      <w:pPr>
        <w:spacing w:after="0"/>
        <w:jc w:val="center"/>
        <w:rPr>
          <w:rStyle w:val="Strong"/>
          <w:rFonts w:ascii="Century Gothic" w:hAnsi="Century Gothic" w:cs="Tahoma"/>
          <w:color w:val="FF0000"/>
          <w:spacing w:val="7"/>
          <w:shd w:val="clear" w:color="auto" w:fill="FFFFFF"/>
        </w:rPr>
      </w:pPr>
    </w:p>
    <w:p w14:paraId="0D8B2D18" w14:textId="617CEFBD" w:rsidR="00F00D31" w:rsidRPr="00AA39DE" w:rsidRDefault="00AA39DE" w:rsidP="00AA39DE">
      <w:pPr>
        <w:spacing w:after="0"/>
        <w:jc w:val="center"/>
        <w:rPr>
          <w:rFonts w:ascii="Century Gothic" w:eastAsia="Times New Roman" w:hAnsi="Century Gothic" w:cs="Arial"/>
          <w:b/>
          <w:bCs/>
          <w:i/>
          <w:iCs/>
          <w:color w:val="FF0000"/>
          <w:shd w:val="clear" w:color="auto" w:fill="FFFFFF"/>
          <w:lang w:eastAsia="en-GB"/>
        </w:rPr>
      </w:pPr>
      <w:r w:rsidRPr="00AA39DE">
        <w:rPr>
          <w:rStyle w:val="Strong"/>
          <w:rFonts w:ascii="Century Gothic" w:hAnsi="Century Gothic" w:cs="Tahoma"/>
          <w:color w:val="FF0000"/>
          <w:spacing w:val="7"/>
          <w:shd w:val="clear" w:color="auto" w:fill="FFFFFF"/>
        </w:rPr>
        <w:t>We also conduct online searches for all posts in line with guidance from KCSIE 2023.  Online searches are not part of the shortlisting process itself and candidates will have a chance to address any issues of concern that come up during the search at interview. </w:t>
      </w:r>
    </w:p>
    <w:p w14:paraId="7B11FC20" w14:textId="374FDAD7" w:rsidR="00F33E87" w:rsidRPr="00AA39DE" w:rsidRDefault="00B33B24" w:rsidP="00F33E87">
      <w:pPr>
        <w:spacing w:after="0"/>
        <w:rPr>
          <w:rFonts w:ascii="Century Gothic" w:hAnsi="Century Gothic" w:cs="Arial"/>
          <w:color w:val="333333"/>
          <w:shd w:val="clear" w:color="auto" w:fill="FFFFFF"/>
        </w:rPr>
      </w:pPr>
      <w:r w:rsidRPr="00AA39DE">
        <w:rPr>
          <w:rFonts w:ascii="Century Gothic" w:eastAsia="Times New Roman" w:hAnsi="Century Gothic" w:cs="Arial"/>
          <w:color w:val="333333"/>
          <w:lang w:eastAsia="en-GB"/>
        </w:rPr>
        <w:br/>
      </w:r>
      <w:r w:rsidR="00A10A83" w:rsidRPr="00AA39DE">
        <w:rPr>
          <w:rFonts w:ascii="Century Gothic" w:eastAsia="Times New Roman" w:hAnsi="Century Gothic" w:cs="Arial"/>
          <w:color w:val="333333"/>
          <w:shd w:val="clear" w:color="auto" w:fill="FFFFFF"/>
          <w:lang w:eastAsia="en-GB"/>
        </w:rPr>
        <w:t>V</w:t>
      </w:r>
      <w:r w:rsidRPr="00AA39DE">
        <w:rPr>
          <w:rFonts w:ascii="Century Gothic" w:eastAsia="Times New Roman" w:hAnsi="Century Gothic" w:cs="Arial"/>
          <w:color w:val="333333"/>
          <w:shd w:val="clear" w:color="auto" w:fill="FFFFFF"/>
          <w:lang w:eastAsia="en-GB"/>
        </w:rPr>
        <w:t>isits are warmly welcomed and encouraged.</w:t>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shd w:val="clear" w:color="auto" w:fill="FFFFFF"/>
          <w:lang w:eastAsia="en-GB"/>
        </w:rPr>
        <w:t xml:space="preserve">Please ring </w:t>
      </w:r>
      <w:r w:rsidR="00F33E87" w:rsidRPr="00AA39DE">
        <w:rPr>
          <w:rFonts w:ascii="Century Gothic" w:eastAsia="Times New Roman" w:hAnsi="Century Gothic" w:cs="Arial"/>
          <w:color w:val="333333"/>
          <w:shd w:val="clear" w:color="auto" w:fill="FFFFFF"/>
          <w:lang w:eastAsia="en-GB"/>
        </w:rPr>
        <w:t xml:space="preserve">or email </w:t>
      </w:r>
      <w:r w:rsidRPr="00AA39DE">
        <w:rPr>
          <w:rFonts w:ascii="Century Gothic" w:eastAsia="Times New Roman" w:hAnsi="Century Gothic" w:cs="Arial"/>
          <w:color w:val="333333"/>
          <w:shd w:val="clear" w:color="auto" w:fill="FFFFFF"/>
          <w:lang w:eastAsia="en-GB"/>
        </w:rPr>
        <w:t>for an appointment: </w:t>
      </w:r>
      <w:r w:rsidRPr="00AA39DE">
        <w:rPr>
          <w:rFonts w:ascii="Century Gothic" w:eastAsia="Times New Roman" w:hAnsi="Century Gothic" w:cs="Arial"/>
          <w:b/>
          <w:bCs/>
          <w:color w:val="333333"/>
          <w:shd w:val="clear" w:color="auto" w:fill="FFFFFF"/>
          <w:lang w:eastAsia="en-GB"/>
        </w:rPr>
        <w:t>01384 816880</w:t>
      </w:r>
      <w:r w:rsidR="00F33E87" w:rsidRPr="00AA39DE">
        <w:rPr>
          <w:rFonts w:ascii="Century Gothic" w:eastAsia="Times New Roman" w:hAnsi="Century Gothic" w:cs="Arial"/>
          <w:b/>
          <w:bCs/>
          <w:color w:val="333333"/>
          <w:shd w:val="clear" w:color="auto" w:fill="FFFFFF"/>
          <w:lang w:eastAsia="en-GB"/>
        </w:rPr>
        <w:t xml:space="preserve"> </w:t>
      </w:r>
      <w:r w:rsidR="00F33E87" w:rsidRPr="00AA39DE">
        <w:rPr>
          <w:rFonts w:ascii="Century Gothic" w:eastAsia="Times New Roman" w:hAnsi="Century Gothic" w:cs="Arial"/>
          <w:bCs/>
          <w:color w:val="333333"/>
          <w:shd w:val="clear" w:color="auto" w:fill="FFFFFF"/>
          <w:lang w:eastAsia="en-GB"/>
        </w:rPr>
        <w:t xml:space="preserve"> </w:t>
      </w:r>
      <w:hyperlink r:id="rId10" w:history="1">
        <w:r w:rsidR="00F33E87" w:rsidRPr="00AA39DE">
          <w:rPr>
            <w:rStyle w:val="Hyperlink"/>
            <w:rFonts w:ascii="Century Gothic" w:eastAsia="Times New Roman" w:hAnsi="Century Gothic" w:cs="Arial"/>
            <w:b/>
            <w:bCs/>
            <w:shd w:val="clear" w:color="auto" w:fill="FFFFFF"/>
            <w:lang w:eastAsia="en-GB"/>
          </w:rPr>
          <w:t>info@our-lady.dudley.sch.uk</w:t>
        </w:r>
      </w:hyperlink>
      <w:r w:rsidR="00F33E87" w:rsidRPr="00AA39DE">
        <w:rPr>
          <w:rFonts w:ascii="Century Gothic" w:eastAsia="Times New Roman" w:hAnsi="Century Gothic" w:cs="Arial"/>
          <w:b/>
          <w:bCs/>
          <w:color w:val="333333"/>
          <w:shd w:val="clear" w:color="auto" w:fill="FFFFFF"/>
          <w:lang w:eastAsia="en-GB"/>
        </w:rPr>
        <w:t xml:space="preserve"> </w:t>
      </w:r>
      <w:r w:rsidRPr="00AA39DE">
        <w:rPr>
          <w:rFonts w:ascii="Century Gothic" w:eastAsia="Times New Roman" w:hAnsi="Century Gothic" w:cs="Arial"/>
          <w:b/>
          <w:bCs/>
          <w:color w:val="333333"/>
          <w:shd w:val="clear" w:color="auto" w:fill="FFFFFF"/>
          <w:lang w:eastAsia="en-GB"/>
        </w:rPr>
        <w:br/>
      </w:r>
    </w:p>
    <w:p w14:paraId="7C025B32" w14:textId="6349208B" w:rsidR="00F33E87" w:rsidRPr="00AA39DE" w:rsidRDefault="00F33E87" w:rsidP="00B33B24">
      <w:pPr>
        <w:spacing w:after="0"/>
        <w:rPr>
          <w:rFonts w:ascii="Century Gothic" w:hAnsi="Century Gothic" w:cs="Arial"/>
          <w:b/>
          <w:color w:val="333333"/>
        </w:rPr>
      </w:pPr>
      <w:r w:rsidRPr="00AA39DE">
        <w:rPr>
          <w:rFonts w:ascii="Century Gothic" w:hAnsi="Century Gothic" w:cs="Arial"/>
          <w:color w:val="333333"/>
          <w:shd w:val="clear" w:color="auto" w:fill="FFFFFF"/>
        </w:rPr>
        <w:t>Closing date: </w:t>
      </w:r>
      <w:r w:rsidRPr="00AA39DE">
        <w:rPr>
          <w:rFonts w:ascii="Century Gothic" w:hAnsi="Century Gothic" w:cs="Arial"/>
          <w:color w:val="333333"/>
        </w:rPr>
        <w:t xml:space="preserve"> </w:t>
      </w:r>
      <w:r w:rsidR="008E69F1">
        <w:rPr>
          <w:rFonts w:ascii="Century Gothic" w:hAnsi="Century Gothic" w:cs="Arial"/>
          <w:b/>
          <w:color w:val="333333"/>
        </w:rPr>
        <w:t>Friday 14</w:t>
      </w:r>
      <w:r w:rsidR="008E69F1" w:rsidRPr="008E69F1">
        <w:rPr>
          <w:rFonts w:ascii="Century Gothic" w:hAnsi="Century Gothic" w:cs="Arial"/>
          <w:b/>
          <w:color w:val="333333"/>
          <w:vertAlign w:val="superscript"/>
        </w:rPr>
        <w:t>th</w:t>
      </w:r>
      <w:r w:rsidR="008E69F1">
        <w:rPr>
          <w:rFonts w:ascii="Century Gothic" w:hAnsi="Century Gothic" w:cs="Arial"/>
          <w:b/>
          <w:color w:val="333333"/>
        </w:rPr>
        <w:t xml:space="preserve"> June @ 12pm</w:t>
      </w:r>
    </w:p>
    <w:p w14:paraId="01718BDF" w14:textId="279D9509" w:rsidR="00F33E87" w:rsidRDefault="00F33E87" w:rsidP="00B33B24">
      <w:pPr>
        <w:spacing w:after="0"/>
        <w:rPr>
          <w:rFonts w:ascii="Century Gothic" w:hAnsi="Century Gothic" w:cs="Arial"/>
          <w:color w:val="333333"/>
        </w:rPr>
      </w:pPr>
      <w:r w:rsidRPr="00AA39DE">
        <w:rPr>
          <w:rFonts w:ascii="Century Gothic" w:hAnsi="Century Gothic" w:cs="Arial"/>
          <w:color w:val="333333"/>
        </w:rPr>
        <w:br/>
      </w:r>
      <w:r w:rsidRPr="00AA39DE">
        <w:rPr>
          <w:rFonts w:ascii="Century Gothic" w:hAnsi="Century Gothic" w:cs="Arial"/>
          <w:color w:val="333333"/>
          <w:shd w:val="clear" w:color="auto" w:fill="FFFFFF"/>
        </w:rPr>
        <w:t>Lesson observations: </w:t>
      </w:r>
      <w:r w:rsidR="00646193">
        <w:rPr>
          <w:rFonts w:ascii="Century Gothic" w:hAnsi="Century Gothic" w:cs="Arial"/>
          <w:color w:val="333333"/>
          <w:shd w:val="clear" w:color="auto" w:fill="FFFFFF"/>
        </w:rPr>
        <w:t xml:space="preserve"> </w:t>
      </w:r>
      <w:r w:rsidR="008E69F1">
        <w:rPr>
          <w:rFonts w:ascii="Century Gothic" w:hAnsi="Century Gothic" w:cs="Arial"/>
          <w:b/>
          <w:color w:val="333333"/>
          <w:shd w:val="clear" w:color="auto" w:fill="FFFFFF"/>
        </w:rPr>
        <w:t>Wednesday 19</w:t>
      </w:r>
      <w:r w:rsidR="008E69F1" w:rsidRPr="008E69F1">
        <w:rPr>
          <w:rFonts w:ascii="Century Gothic" w:hAnsi="Century Gothic" w:cs="Arial"/>
          <w:b/>
          <w:color w:val="333333"/>
          <w:shd w:val="clear" w:color="auto" w:fill="FFFFFF"/>
          <w:vertAlign w:val="superscript"/>
        </w:rPr>
        <w:t>th</w:t>
      </w:r>
      <w:r w:rsidR="008E69F1">
        <w:rPr>
          <w:rFonts w:ascii="Century Gothic" w:hAnsi="Century Gothic" w:cs="Arial"/>
          <w:b/>
          <w:color w:val="333333"/>
          <w:shd w:val="clear" w:color="auto" w:fill="FFFFFF"/>
        </w:rPr>
        <w:t xml:space="preserve"> June</w:t>
      </w:r>
    </w:p>
    <w:p w14:paraId="10EAE2E1" w14:textId="77777777" w:rsidR="00646193" w:rsidRPr="00AA39DE" w:rsidRDefault="00646193" w:rsidP="00B33B24">
      <w:pPr>
        <w:spacing w:after="0"/>
        <w:rPr>
          <w:rFonts w:ascii="Century Gothic" w:hAnsi="Century Gothic" w:cs="Arial"/>
          <w:color w:val="333333"/>
          <w:shd w:val="clear" w:color="auto" w:fill="FFFFFF"/>
        </w:rPr>
      </w:pPr>
    </w:p>
    <w:p w14:paraId="7C0FA37A" w14:textId="261A83C9" w:rsidR="00B33B24" w:rsidRPr="00AA39DE" w:rsidRDefault="00F33E87" w:rsidP="00B33B24">
      <w:pPr>
        <w:spacing w:after="0"/>
        <w:rPr>
          <w:rFonts w:ascii="Century Gothic" w:hAnsi="Century Gothic"/>
        </w:rPr>
      </w:pPr>
      <w:r w:rsidRPr="00AA39DE">
        <w:rPr>
          <w:rFonts w:ascii="Century Gothic" w:hAnsi="Century Gothic" w:cs="Arial"/>
          <w:color w:val="333333"/>
          <w:shd w:val="clear" w:color="auto" w:fill="FFFFFF"/>
        </w:rPr>
        <w:t>Interviews</w:t>
      </w:r>
      <w:r w:rsidR="007064AF" w:rsidRPr="00AA39DE">
        <w:rPr>
          <w:rFonts w:ascii="Century Gothic" w:hAnsi="Century Gothic" w:cs="Arial"/>
          <w:color w:val="333333"/>
          <w:shd w:val="clear" w:color="auto" w:fill="FFFFFF"/>
        </w:rPr>
        <w:t xml:space="preserve"> for successful candidates</w:t>
      </w:r>
      <w:r w:rsidRPr="00AA39DE">
        <w:rPr>
          <w:rFonts w:ascii="Century Gothic" w:hAnsi="Century Gothic" w:cs="Arial"/>
          <w:color w:val="333333"/>
          <w:shd w:val="clear" w:color="auto" w:fill="FFFFFF"/>
        </w:rPr>
        <w:t>:</w:t>
      </w:r>
      <w:r w:rsidRPr="00AA39DE">
        <w:rPr>
          <w:rStyle w:val="Strong"/>
          <w:rFonts w:ascii="Century Gothic" w:hAnsi="Century Gothic" w:cs="Arial"/>
          <w:color w:val="333333"/>
          <w:shd w:val="clear" w:color="auto" w:fill="FFFFFF"/>
        </w:rPr>
        <w:t> </w:t>
      </w:r>
      <w:r w:rsidR="008478FB" w:rsidRPr="00AA39DE">
        <w:rPr>
          <w:rStyle w:val="Strong"/>
          <w:rFonts w:ascii="Century Gothic" w:hAnsi="Century Gothic" w:cs="Arial"/>
          <w:color w:val="333333"/>
          <w:shd w:val="clear" w:color="auto" w:fill="FFFFFF"/>
        </w:rPr>
        <w:t xml:space="preserve"> </w:t>
      </w:r>
      <w:r w:rsidR="008E69F1">
        <w:rPr>
          <w:rStyle w:val="Strong"/>
          <w:rFonts w:ascii="Century Gothic" w:hAnsi="Century Gothic" w:cs="Arial"/>
          <w:color w:val="333333"/>
          <w:shd w:val="clear" w:color="auto" w:fill="FFFFFF"/>
        </w:rPr>
        <w:t>Monday 24</w:t>
      </w:r>
      <w:r w:rsidR="008E69F1" w:rsidRPr="008E69F1">
        <w:rPr>
          <w:rStyle w:val="Strong"/>
          <w:rFonts w:ascii="Century Gothic" w:hAnsi="Century Gothic" w:cs="Arial"/>
          <w:color w:val="333333"/>
          <w:shd w:val="clear" w:color="auto" w:fill="FFFFFF"/>
          <w:vertAlign w:val="superscript"/>
        </w:rPr>
        <w:t>th</w:t>
      </w:r>
      <w:r w:rsidR="008E69F1">
        <w:rPr>
          <w:rStyle w:val="Strong"/>
          <w:rFonts w:ascii="Century Gothic" w:hAnsi="Century Gothic" w:cs="Arial"/>
          <w:color w:val="333333"/>
          <w:shd w:val="clear" w:color="auto" w:fill="FFFFFF"/>
        </w:rPr>
        <w:t xml:space="preserve"> June</w:t>
      </w:r>
    </w:p>
    <w:sectPr w:rsidR="00B33B24" w:rsidRPr="00AA39DE" w:rsidSect="00B33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CC7"/>
    <w:multiLevelType w:val="hybridMultilevel"/>
    <w:tmpl w:val="760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45A05"/>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4313"/>
    <w:multiLevelType w:val="hybridMultilevel"/>
    <w:tmpl w:val="053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B5421"/>
    <w:multiLevelType w:val="multilevel"/>
    <w:tmpl w:val="59D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466E4"/>
    <w:multiLevelType w:val="hybridMultilevel"/>
    <w:tmpl w:val="607E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97D3B"/>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A438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629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24"/>
    <w:rsid w:val="001F5C3A"/>
    <w:rsid w:val="00233E17"/>
    <w:rsid w:val="00240552"/>
    <w:rsid w:val="00275234"/>
    <w:rsid w:val="00305E8E"/>
    <w:rsid w:val="003437F0"/>
    <w:rsid w:val="003A4474"/>
    <w:rsid w:val="003C7CA7"/>
    <w:rsid w:val="00411F4C"/>
    <w:rsid w:val="0047458A"/>
    <w:rsid w:val="004A1BC8"/>
    <w:rsid w:val="005B7410"/>
    <w:rsid w:val="00622E72"/>
    <w:rsid w:val="00646193"/>
    <w:rsid w:val="006C3681"/>
    <w:rsid w:val="006F0782"/>
    <w:rsid w:val="006F3777"/>
    <w:rsid w:val="007064AF"/>
    <w:rsid w:val="008478FB"/>
    <w:rsid w:val="008616FF"/>
    <w:rsid w:val="008A59AE"/>
    <w:rsid w:val="008E69F1"/>
    <w:rsid w:val="008F100E"/>
    <w:rsid w:val="008F1FD2"/>
    <w:rsid w:val="00A10A83"/>
    <w:rsid w:val="00AA39DE"/>
    <w:rsid w:val="00AC0614"/>
    <w:rsid w:val="00B226AD"/>
    <w:rsid w:val="00B33B24"/>
    <w:rsid w:val="00B84786"/>
    <w:rsid w:val="00C20F3B"/>
    <w:rsid w:val="00F00D31"/>
    <w:rsid w:val="00F33E87"/>
    <w:rsid w:val="00F34C56"/>
    <w:rsid w:val="00F71673"/>
    <w:rsid w:val="031B41D3"/>
    <w:rsid w:val="15953468"/>
    <w:rsid w:val="18A11EC9"/>
    <w:rsid w:val="31B571B9"/>
    <w:rsid w:val="4C1141E8"/>
    <w:rsid w:val="6F7CAA7E"/>
    <w:rsid w:val="73A0D5CB"/>
    <w:rsid w:val="7CD28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87A"/>
  <w15:chartTrackingRefBased/>
  <w15:docId w15:val="{C6EE6F2C-0439-4B41-BFA4-2270D245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24"/>
    <w:pPr>
      <w:ind w:left="720"/>
      <w:contextualSpacing/>
    </w:pPr>
  </w:style>
  <w:style w:type="character" w:styleId="Strong">
    <w:name w:val="Strong"/>
    <w:basedOn w:val="DefaultParagraphFont"/>
    <w:uiPriority w:val="22"/>
    <w:qFormat/>
    <w:rsid w:val="00B33B24"/>
    <w:rPr>
      <w:b/>
      <w:bCs/>
    </w:rPr>
  </w:style>
  <w:style w:type="character" w:styleId="Hyperlink">
    <w:name w:val="Hyperlink"/>
    <w:basedOn w:val="DefaultParagraphFont"/>
    <w:uiPriority w:val="99"/>
    <w:unhideWhenUsed/>
    <w:rsid w:val="00F33E87"/>
    <w:rPr>
      <w:color w:val="0563C1" w:themeColor="hyperlink"/>
      <w:u w:val="single"/>
    </w:rPr>
  </w:style>
  <w:style w:type="paragraph" w:styleId="BalloonText">
    <w:name w:val="Balloon Text"/>
    <w:basedOn w:val="Normal"/>
    <w:link w:val="BalloonTextChar"/>
    <w:uiPriority w:val="99"/>
    <w:semiHidden/>
    <w:unhideWhenUsed/>
    <w:rsid w:val="0023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our-lady.dudley.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C6594-D08C-458F-A611-04507437F76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a4e99ea-24de-4c7f-849d-9bf020b73b00"/>
    <ds:schemaRef ds:uri="0a504020-e65b-421e-b484-b99611401b7a"/>
    <ds:schemaRef ds:uri="http://www.w3.org/XML/1998/namespace"/>
  </ds:schemaRefs>
</ds:datastoreItem>
</file>

<file path=customXml/itemProps2.xml><?xml version="1.0" encoding="utf-8"?>
<ds:datastoreItem xmlns:ds="http://schemas.openxmlformats.org/officeDocument/2006/customXml" ds:itemID="{46F0949E-31D5-4F9E-9D3E-543B2717C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178F3-62F8-46DE-9DCC-6896C3215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Turner</dc:creator>
  <cp:keywords/>
  <dc:description/>
  <cp:lastModifiedBy>Mrs A Turner</cp:lastModifiedBy>
  <cp:revision>10</cp:revision>
  <cp:lastPrinted>2022-05-09T11:08:00Z</cp:lastPrinted>
  <dcterms:created xsi:type="dcterms:W3CDTF">2024-04-23T10:28:00Z</dcterms:created>
  <dcterms:modified xsi:type="dcterms:W3CDTF">2024-05-09T14:15:00Z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