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93E8" w14:textId="77777777" w:rsidR="007A4EDC" w:rsidRPr="002568FC" w:rsidRDefault="007A4EDC">
      <w:pPr>
        <w:rPr>
          <w:b/>
        </w:rPr>
      </w:pPr>
      <w:r w:rsidRPr="002568FC">
        <w:rPr>
          <w:b/>
        </w:rPr>
        <w:t>Curzon C of E Combined School</w:t>
      </w:r>
    </w:p>
    <w:p w14:paraId="3F7693E9" w14:textId="46E9457E" w:rsidR="00FA0F87" w:rsidRPr="00DC2FB4" w:rsidRDefault="008C65A7" w:rsidP="00DE1425">
      <w:pPr>
        <w:rPr>
          <w:b/>
        </w:rPr>
      </w:pPr>
      <w:r>
        <w:rPr>
          <w:b/>
        </w:rPr>
        <w:t xml:space="preserve">Applications from NQTs </w:t>
      </w:r>
      <w:r w:rsidR="00632F70">
        <w:rPr>
          <w:b/>
        </w:rPr>
        <w:t xml:space="preserve">or more experienced teachers </w:t>
      </w:r>
      <w:r>
        <w:rPr>
          <w:b/>
        </w:rPr>
        <w:t>warmly welcomed (</w:t>
      </w:r>
      <w:r w:rsidR="007F0761" w:rsidRPr="00DC2FB4">
        <w:rPr>
          <w:b/>
        </w:rPr>
        <w:t>eit</w:t>
      </w:r>
      <w:r>
        <w:rPr>
          <w:b/>
        </w:rPr>
        <w:t>her f</w:t>
      </w:r>
      <w:r w:rsidR="00DC2FB4" w:rsidRPr="00DC2FB4">
        <w:rPr>
          <w:b/>
        </w:rPr>
        <w:t>ull-t</w:t>
      </w:r>
      <w:r>
        <w:rPr>
          <w:b/>
        </w:rPr>
        <w:t>ime or p</w:t>
      </w:r>
      <w:r w:rsidR="00A84C8D" w:rsidRPr="00DC2FB4">
        <w:rPr>
          <w:b/>
        </w:rPr>
        <w:t>art-time</w:t>
      </w:r>
      <w:r w:rsidR="004E316F">
        <w:rPr>
          <w:b/>
        </w:rPr>
        <w:t>) for January</w:t>
      </w:r>
      <w:r>
        <w:rPr>
          <w:b/>
        </w:rPr>
        <w:t xml:space="preserve"> 2</w:t>
      </w:r>
      <w:r w:rsidR="004E316F">
        <w:rPr>
          <w:b/>
        </w:rPr>
        <w:t>022 in</w:t>
      </w:r>
      <w:r w:rsidR="009E121F">
        <w:rPr>
          <w:b/>
        </w:rPr>
        <w:t xml:space="preserve"> KS2</w:t>
      </w:r>
      <w:r>
        <w:rPr>
          <w:b/>
        </w:rPr>
        <w:br/>
        <w:t>(MPS - permanent</w:t>
      </w:r>
      <w:r w:rsidR="00DE1425">
        <w:rPr>
          <w:b/>
        </w:rPr>
        <w:t>)</w:t>
      </w:r>
    </w:p>
    <w:p w14:paraId="3F7693EA" w14:textId="77777777" w:rsidR="009E121F" w:rsidRDefault="008C65A7" w:rsidP="00261AC7">
      <w:pPr>
        <w:spacing w:after="0" w:line="240" w:lineRule="auto"/>
      </w:pPr>
      <w:r>
        <w:t xml:space="preserve">Do </w:t>
      </w:r>
      <w:r w:rsidRPr="008C65A7">
        <w:t xml:space="preserve">you aim high </w:t>
      </w:r>
      <w:r>
        <w:t>in</w:t>
      </w:r>
      <w:r w:rsidRPr="008C65A7">
        <w:t xml:space="preserve"> your standards </w:t>
      </w:r>
      <w:r>
        <w:t xml:space="preserve">of teaching and learning? </w:t>
      </w:r>
      <w:r>
        <w:br/>
      </w:r>
      <w:r w:rsidR="00261AC7">
        <w:t xml:space="preserve">Do you have good interpersonal skills and a sense of humour? </w:t>
      </w:r>
    </w:p>
    <w:p w14:paraId="3F7693EB" w14:textId="77777777" w:rsidR="009E121F" w:rsidRDefault="009E121F" w:rsidP="00261AC7">
      <w:pPr>
        <w:spacing w:after="0" w:line="240" w:lineRule="auto"/>
      </w:pPr>
      <w:r>
        <w:t>Do you see yourself as lifelong learner?</w:t>
      </w:r>
    </w:p>
    <w:p w14:paraId="3F7693EC" w14:textId="77777777" w:rsidR="00261AC7" w:rsidRDefault="008C65A7" w:rsidP="00261AC7">
      <w:pPr>
        <w:spacing w:after="0" w:line="240" w:lineRule="auto"/>
      </w:pPr>
      <w:r>
        <w:br/>
      </w:r>
      <w:r w:rsidR="00261AC7">
        <w:t>Come and join our enthusiastic, energetic and supportive team, working within our caring school community</w:t>
      </w:r>
      <w:r>
        <w:t>.</w:t>
      </w:r>
    </w:p>
    <w:p w14:paraId="3F7693ED" w14:textId="77777777" w:rsidR="00261AC7" w:rsidRDefault="00261AC7" w:rsidP="00261AC7">
      <w:pPr>
        <w:spacing w:after="0" w:line="240" w:lineRule="auto"/>
      </w:pPr>
    </w:p>
    <w:p w14:paraId="3F7693EE" w14:textId="77777777" w:rsidR="0032191E" w:rsidRDefault="006218AE" w:rsidP="0032191E">
      <w:pPr>
        <w:spacing w:after="0" w:line="240" w:lineRule="auto"/>
      </w:pPr>
      <w:r>
        <w:t xml:space="preserve">The Governors are seeking a highly motivated, dedicated </w:t>
      </w:r>
      <w:r w:rsidR="005B2BB8">
        <w:t>class teacher to join our vibrant staff team</w:t>
      </w:r>
      <w:r>
        <w:t xml:space="preserve"> and </w:t>
      </w:r>
      <w:r w:rsidR="0032191E">
        <w:t xml:space="preserve">embrace our </w:t>
      </w:r>
      <w:r w:rsidR="009E121F">
        <w:t>Christian vision</w:t>
      </w:r>
      <w:r w:rsidR="0032191E">
        <w:t xml:space="preserve"> and values. We are looking </w:t>
      </w:r>
      <w:r w:rsidR="0032191E" w:rsidRPr="008C65A7">
        <w:t xml:space="preserve">for </w:t>
      </w:r>
      <w:r w:rsidR="00E13888">
        <w:t>an excellent practitioner</w:t>
      </w:r>
      <w:r w:rsidR="008C65A7">
        <w:t xml:space="preserve"> </w:t>
      </w:r>
      <w:r w:rsidR="0032191E">
        <w:t xml:space="preserve">who </w:t>
      </w:r>
      <w:r w:rsidR="009E121F">
        <w:t>will</w:t>
      </w:r>
      <w:r w:rsidR="0032191E">
        <w:t xml:space="preserve"> develop pupils’ learning to the full. </w:t>
      </w:r>
    </w:p>
    <w:p w14:paraId="3F7693EF" w14:textId="77777777" w:rsidR="0032191E" w:rsidRDefault="0032191E" w:rsidP="0032191E">
      <w:pPr>
        <w:spacing w:after="0" w:line="240" w:lineRule="auto"/>
      </w:pPr>
    </w:p>
    <w:p w14:paraId="3F7693F0" w14:textId="77777777" w:rsidR="00E13888" w:rsidRPr="0053599A" w:rsidRDefault="0032191E" w:rsidP="00E13888">
      <w:pPr>
        <w:spacing w:after="0" w:line="240" w:lineRule="auto"/>
      </w:pPr>
      <w:r>
        <w:t xml:space="preserve">Curzon Church of England School is a </w:t>
      </w:r>
      <w:r w:rsidRPr="0053599A">
        <w:t xml:space="preserve">delightful </w:t>
      </w:r>
      <w:r w:rsidR="00775E94" w:rsidRPr="0053599A">
        <w:t xml:space="preserve">and highly regarded </w:t>
      </w:r>
      <w:r w:rsidRPr="008C65A7">
        <w:t>village</w:t>
      </w:r>
      <w:r w:rsidRPr="0053599A">
        <w:t xml:space="preserve"> school</w:t>
      </w:r>
      <w:r w:rsidR="00E13888">
        <w:t xml:space="preserve"> with a happy, friendly family atmosphere. </w:t>
      </w:r>
      <w:r w:rsidR="00E13888" w:rsidRPr="0053599A">
        <w:t xml:space="preserve">Situated in an area of outstanding beauty, pupils benefit from </w:t>
      </w:r>
      <w:r w:rsidR="00632F70">
        <w:t xml:space="preserve">many </w:t>
      </w:r>
      <w:r w:rsidR="00E13888" w:rsidRPr="0053599A">
        <w:t>outside learning opportunities.</w:t>
      </w:r>
    </w:p>
    <w:p w14:paraId="3F7693F1" w14:textId="77777777" w:rsidR="0032191E" w:rsidRDefault="00E13888" w:rsidP="0032191E">
      <w:pPr>
        <w:spacing w:after="0" w:line="240" w:lineRule="auto"/>
      </w:pPr>
      <w:r>
        <w:t>We are</w:t>
      </w:r>
      <w:r w:rsidR="006A5F7E">
        <w:t xml:space="preserve"> proud to be part</w:t>
      </w:r>
      <w:r>
        <w:t xml:space="preserve"> of the ODBST trust and were</w:t>
      </w:r>
      <w:r w:rsidR="0032191E">
        <w:t xml:space="preserve"> graded Good by OFSTED in </w:t>
      </w:r>
      <w:r w:rsidR="00DE1425">
        <w:t>October 2017</w:t>
      </w:r>
      <w:r w:rsidR="0032191E">
        <w:t xml:space="preserve"> and Outstanding by SIAMS (church school inspection) in </w:t>
      </w:r>
      <w:r>
        <w:t>April 2018</w:t>
      </w:r>
      <w:r w:rsidR="0032191E" w:rsidRPr="0053599A">
        <w:t xml:space="preserve">. </w:t>
      </w:r>
    </w:p>
    <w:p w14:paraId="3F7693F2" w14:textId="77777777" w:rsidR="00E13888" w:rsidRDefault="00E13888" w:rsidP="0032191E">
      <w:pPr>
        <w:spacing w:after="0" w:line="240" w:lineRule="auto"/>
      </w:pPr>
    </w:p>
    <w:p w14:paraId="3F7693F3" w14:textId="77777777" w:rsidR="0032191E" w:rsidRDefault="0032191E" w:rsidP="0032191E">
      <w:pPr>
        <w:spacing w:after="0" w:line="240" w:lineRule="auto"/>
      </w:pPr>
      <w:r>
        <w:t>We can offer you:</w:t>
      </w:r>
    </w:p>
    <w:p w14:paraId="3F7693F4" w14:textId="77777777" w:rsidR="00E13888" w:rsidRDefault="00E13888" w:rsidP="0032191E">
      <w:pPr>
        <w:spacing w:after="0" w:line="240" w:lineRule="auto"/>
      </w:pPr>
    </w:p>
    <w:p w14:paraId="3F7693F5" w14:textId="77777777" w:rsidR="0032191E" w:rsidRDefault="0032191E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extremely motivated and well behaved pupils</w:t>
      </w:r>
    </w:p>
    <w:p w14:paraId="3F7693F6" w14:textId="77777777" w:rsidR="0087387A" w:rsidRDefault="0087387A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small class sizes</w:t>
      </w:r>
    </w:p>
    <w:p w14:paraId="3F7693F7" w14:textId="77777777" w:rsidR="00FD19EB" w:rsidRDefault="00FD19EB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excellent IT</w:t>
      </w:r>
    </w:p>
    <w:p w14:paraId="3F7693F8" w14:textId="77777777" w:rsidR="009E121F" w:rsidRDefault="009E121F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a supportive, cohesive and happy staff</w:t>
      </w:r>
    </w:p>
    <w:p w14:paraId="3F7693F9" w14:textId="77777777" w:rsidR="00052518" w:rsidRDefault="009E121F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oppo</w:t>
      </w:r>
      <w:r w:rsidR="0032191E">
        <w:t xml:space="preserve">rtunities to progress your career </w:t>
      </w:r>
    </w:p>
    <w:p w14:paraId="3F7693FA" w14:textId="77777777" w:rsidR="00155F45" w:rsidRDefault="00052518" w:rsidP="009E121F">
      <w:pPr>
        <w:pStyle w:val="ListParagraph"/>
        <w:numPr>
          <w:ilvl w:val="0"/>
          <w:numId w:val="30"/>
        </w:numPr>
        <w:spacing w:after="0" w:line="240" w:lineRule="auto"/>
      </w:pPr>
      <w:r>
        <w:t>e</w:t>
      </w:r>
      <w:r w:rsidR="00155F45">
        <w:t>xcellent CPD opportunities</w:t>
      </w:r>
    </w:p>
    <w:p w14:paraId="3F7693FB" w14:textId="77777777" w:rsidR="0087387A" w:rsidRDefault="0032191E" w:rsidP="0032191E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dedicated weekly PPA and NQT time </w:t>
      </w:r>
      <w:r w:rsidR="0087387A">
        <w:t>with a supportive mentor</w:t>
      </w:r>
    </w:p>
    <w:p w14:paraId="3F7693FC" w14:textId="77777777" w:rsidR="0032191E" w:rsidRDefault="00DE1425" w:rsidP="0087387A">
      <w:pPr>
        <w:spacing w:after="0" w:line="240" w:lineRule="auto"/>
        <w:ind w:left="360"/>
      </w:pPr>
      <w:r>
        <w:br/>
      </w:r>
    </w:p>
    <w:p w14:paraId="3F7693FD" w14:textId="77777777" w:rsidR="0032191E" w:rsidRPr="008C65A7" w:rsidRDefault="008C65A7" w:rsidP="0032191E">
      <w:pPr>
        <w:spacing w:after="0" w:line="240" w:lineRule="auto"/>
      </w:pPr>
      <w:r w:rsidRPr="008C65A7">
        <w:t xml:space="preserve"> </w:t>
      </w:r>
      <w:r w:rsidR="00586349" w:rsidRPr="008C65A7">
        <w:t xml:space="preserve">“Curzon has established a safe and stimulating environment in which pupils thrive and flourish.” </w:t>
      </w:r>
    </w:p>
    <w:p w14:paraId="3F7693FE" w14:textId="77777777" w:rsidR="008C65A7" w:rsidRDefault="00AD0ADA" w:rsidP="008C65A7">
      <w:pPr>
        <w:spacing w:after="0" w:line="240" w:lineRule="auto"/>
      </w:pPr>
      <w:r w:rsidRPr="008C65A7">
        <w:t xml:space="preserve">“Pupils thoroughly enjoy school. They behave exceptionally well, showing respect to adults as well as each other.” </w:t>
      </w:r>
      <w:r w:rsidR="00632F70">
        <w:t>OFSTED October 2017</w:t>
      </w:r>
    </w:p>
    <w:p w14:paraId="3F7693FF" w14:textId="77777777" w:rsidR="00632F70" w:rsidRPr="008C65A7" w:rsidRDefault="00632F70" w:rsidP="008C65A7">
      <w:pPr>
        <w:spacing w:after="0" w:line="240" w:lineRule="auto"/>
      </w:pPr>
    </w:p>
    <w:p w14:paraId="3F769400" w14:textId="77777777" w:rsidR="008C65A7" w:rsidRDefault="008C65A7" w:rsidP="00FA0F87">
      <w:pPr>
        <w:spacing w:after="0" w:line="240" w:lineRule="auto"/>
      </w:pPr>
    </w:p>
    <w:p w14:paraId="3F769401" w14:textId="77777777" w:rsidR="00FA0F87" w:rsidRDefault="00FA0F87" w:rsidP="00FA0F87">
      <w:pPr>
        <w:spacing w:after="0" w:line="240" w:lineRule="auto"/>
      </w:pPr>
      <w:r>
        <w:t xml:space="preserve">For more information, please visit our website at </w:t>
      </w:r>
      <w:hyperlink r:id="rId8" w:history="1">
        <w:r w:rsidRPr="00084E69">
          <w:rPr>
            <w:rStyle w:val="Hyperlink"/>
          </w:rPr>
          <w:t>www.curzonschool.com</w:t>
        </w:r>
      </w:hyperlink>
    </w:p>
    <w:p w14:paraId="3F769402" w14:textId="77777777" w:rsidR="0032191E" w:rsidRDefault="0032191E" w:rsidP="0032191E">
      <w:pPr>
        <w:spacing w:after="0" w:line="240" w:lineRule="auto"/>
      </w:pPr>
      <w:r>
        <w:t xml:space="preserve">Come and see for yourself - visits to the school are </w:t>
      </w:r>
      <w:r w:rsidR="00FA0F87">
        <w:t>positively encouraged</w:t>
      </w:r>
      <w:r>
        <w:t>.</w:t>
      </w:r>
      <w:r w:rsidR="00DE1425">
        <w:t xml:space="preserve"> </w:t>
      </w:r>
      <w:r>
        <w:t xml:space="preserve">For an application pack or to book an appointment to look around the school, please contact the school office 01494 712251 or email: </w:t>
      </w:r>
      <w:hyperlink r:id="rId9" w:history="1">
        <w:r w:rsidR="005B2BB8" w:rsidRPr="0065121A">
          <w:rPr>
            <w:rStyle w:val="Hyperlink"/>
          </w:rPr>
          <w:t>office@curzonschool.com</w:t>
        </w:r>
      </w:hyperlink>
      <w:r w:rsidR="005B2BB8">
        <w:t xml:space="preserve"> </w:t>
      </w:r>
    </w:p>
    <w:p w14:paraId="3F769403" w14:textId="77777777" w:rsidR="0032191E" w:rsidRDefault="0032191E" w:rsidP="0032191E">
      <w:pPr>
        <w:spacing w:after="0" w:line="240" w:lineRule="auto"/>
      </w:pPr>
    </w:p>
    <w:p w14:paraId="1BDC3249" w14:textId="75185E78" w:rsidR="003B133E" w:rsidRPr="003B133E" w:rsidRDefault="006218AE" w:rsidP="006218AE">
      <w:pPr>
        <w:spacing w:after="0" w:line="240" w:lineRule="auto"/>
        <w:rPr>
          <w:b/>
        </w:rPr>
      </w:pPr>
      <w:r w:rsidRPr="003B133E">
        <w:rPr>
          <w:b/>
        </w:rPr>
        <w:t>Closing date:</w:t>
      </w:r>
      <w:r w:rsidR="00873E21" w:rsidRPr="003B133E">
        <w:rPr>
          <w:b/>
        </w:rPr>
        <w:t xml:space="preserve"> </w:t>
      </w:r>
      <w:r w:rsidR="003B133E" w:rsidRPr="003B133E">
        <w:rPr>
          <w:b/>
        </w:rPr>
        <w:t>29</w:t>
      </w:r>
      <w:r w:rsidR="004E316F" w:rsidRPr="003B133E">
        <w:rPr>
          <w:b/>
        </w:rPr>
        <w:t xml:space="preserve"> September 2021</w:t>
      </w:r>
    </w:p>
    <w:p w14:paraId="3F769405" w14:textId="691E4C75" w:rsidR="006218AE" w:rsidRPr="003B133E" w:rsidRDefault="00F0593B" w:rsidP="006218AE">
      <w:pPr>
        <w:spacing w:after="0" w:line="240" w:lineRule="auto"/>
        <w:rPr>
          <w:b/>
        </w:rPr>
      </w:pPr>
      <w:r w:rsidRPr="003B133E">
        <w:rPr>
          <w:b/>
        </w:rPr>
        <w:t xml:space="preserve">Interview date: </w:t>
      </w:r>
      <w:r w:rsidR="003B133E" w:rsidRPr="003B133E">
        <w:rPr>
          <w:b/>
        </w:rPr>
        <w:t>week commencing 4 October</w:t>
      </w:r>
      <w:r w:rsidR="004E316F" w:rsidRPr="003B133E">
        <w:rPr>
          <w:b/>
        </w:rPr>
        <w:t xml:space="preserve"> 2021</w:t>
      </w:r>
    </w:p>
    <w:p w14:paraId="3F769408" w14:textId="3DF8D8A7" w:rsidR="008762F6" w:rsidRDefault="006218AE" w:rsidP="005C2243">
      <w:pPr>
        <w:spacing w:after="0" w:line="240" w:lineRule="auto"/>
      </w:pPr>
      <w:r>
        <w:rPr>
          <w:b/>
        </w:rPr>
        <w:br/>
      </w:r>
    </w:p>
    <w:p w14:paraId="3F769409" w14:textId="77777777" w:rsidR="00FA0F87" w:rsidRPr="00FA0F87" w:rsidRDefault="00FA0F87" w:rsidP="00FA0F87">
      <w:pPr>
        <w:spacing w:after="0" w:line="240" w:lineRule="auto"/>
        <w:rPr>
          <w:b/>
        </w:rPr>
      </w:pPr>
      <w:r w:rsidRPr="00FA0F87">
        <w:rPr>
          <w:b/>
        </w:rPr>
        <w:t>Our commitment to safeguarding and promoting the welfare of our children will be reflected throughout the recruitment process and the successful candidate will be subject to an enhanced DBS check.</w:t>
      </w:r>
    </w:p>
    <w:p w14:paraId="3F76940A" w14:textId="77777777" w:rsidR="005C2243" w:rsidRPr="008762F6" w:rsidRDefault="00FA0F87" w:rsidP="0053599A">
      <w:pPr>
        <w:rPr>
          <w:b/>
        </w:rPr>
      </w:pPr>
      <w:r>
        <w:rPr>
          <w:b/>
        </w:rPr>
        <w:br w:type="page"/>
      </w:r>
      <w:r w:rsidR="005C2243" w:rsidRPr="008762F6">
        <w:rPr>
          <w:b/>
        </w:rPr>
        <w:lastRenderedPageBreak/>
        <w:t>About the role:</w:t>
      </w:r>
    </w:p>
    <w:p w14:paraId="3F76940B" w14:textId="77777777" w:rsidR="00E07C1D" w:rsidRPr="0053599A" w:rsidRDefault="00E07C1D" w:rsidP="005C2243">
      <w:pPr>
        <w:spacing w:after="0" w:line="240" w:lineRule="auto"/>
        <w:rPr>
          <w:strike/>
        </w:rPr>
      </w:pPr>
      <w:r>
        <w:t xml:space="preserve">We are looking </w:t>
      </w:r>
      <w:r w:rsidRPr="0053599A">
        <w:t xml:space="preserve">for </w:t>
      </w:r>
      <w:r w:rsidR="00905384" w:rsidRPr="0053599A">
        <w:t>a teacher who</w:t>
      </w:r>
    </w:p>
    <w:p w14:paraId="3F76940C" w14:textId="77777777" w:rsidR="00E07C1D" w:rsidRDefault="00905384" w:rsidP="00E07C1D">
      <w:pPr>
        <w:pStyle w:val="ListParagraph"/>
        <w:numPr>
          <w:ilvl w:val="0"/>
          <w:numId w:val="28"/>
        </w:numPr>
        <w:spacing w:after="0" w:line="240" w:lineRule="auto"/>
      </w:pPr>
      <w:r>
        <w:t>Is</w:t>
      </w:r>
      <w:r w:rsidR="00E07C1D">
        <w:t xml:space="preserve"> creative in delivering outstanding lessons within a positive and stimulating learning environment.</w:t>
      </w:r>
    </w:p>
    <w:p w14:paraId="3F76940D" w14:textId="77777777" w:rsidR="00FA0F87" w:rsidRDefault="00905384" w:rsidP="00FA0F87">
      <w:pPr>
        <w:pStyle w:val="ListParagraph"/>
        <w:numPr>
          <w:ilvl w:val="0"/>
          <w:numId w:val="28"/>
        </w:numPr>
        <w:spacing w:after="0" w:line="240" w:lineRule="auto"/>
      </w:pPr>
      <w:r>
        <w:t>Is</w:t>
      </w:r>
      <w:r w:rsidR="00FA0F87">
        <w:t xml:space="preserve"> brimming with ideas about making lessons engaging, interesting and fun.  </w:t>
      </w:r>
    </w:p>
    <w:p w14:paraId="3F76940E" w14:textId="77777777" w:rsidR="00E07C1D" w:rsidRDefault="00905384" w:rsidP="00E07C1D">
      <w:pPr>
        <w:pStyle w:val="ListParagraph"/>
        <w:numPr>
          <w:ilvl w:val="0"/>
          <w:numId w:val="28"/>
        </w:numPr>
        <w:spacing w:after="0" w:line="240" w:lineRule="auto"/>
      </w:pPr>
      <w:r>
        <w:t>Is</w:t>
      </w:r>
      <w:r w:rsidR="00E07C1D">
        <w:t xml:space="preserve"> committed to raising standards and passionate about enabling all children to reach their potential.</w:t>
      </w:r>
    </w:p>
    <w:p w14:paraId="3F76940F" w14:textId="77777777" w:rsidR="00E07C1D" w:rsidRDefault="00905384" w:rsidP="00E07C1D">
      <w:pPr>
        <w:pStyle w:val="ListParagraph"/>
        <w:numPr>
          <w:ilvl w:val="0"/>
          <w:numId w:val="28"/>
        </w:numPr>
        <w:spacing w:after="0" w:line="240" w:lineRule="auto"/>
      </w:pPr>
      <w:r>
        <w:t>Is a</w:t>
      </w:r>
      <w:r w:rsidR="00E07C1D">
        <w:t xml:space="preserve"> well-</w:t>
      </w:r>
      <w:r w:rsidR="00E07C1D" w:rsidRPr="0053599A">
        <w:t>organised</w:t>
      </w:r>
      <w:r w:rsidR="00B80122" w:rsidRPr="0053599A">
        <w:t xml:space="preserve">, </w:t>
      </w:r>
      <w:r w:rsidR="005A2EFB" w:rsidRPr="0053599A">
        <w:t>energetic</w:t>
      </w:r>
      <w:r w:rsidR="00E07C1D" w:rsidRPr="0053599A">
        <w:t xml:space="preserve"> team player, who</w:t>
      </w:r>
      <w:r w:rsidRPr="0053599A">
        <w:t xml:space="preserve"> willingly</w:t>
      </w:r>
      <w:r w:rsidR="00E07C1D" w:rsidRPr="0053599A">
        <w:t xml:space="preserve"> share</w:t>
      </w:r>
      <w:r w:rsidRPr="0053599A">
        <w:t>s</w:t>
      </w:r>
      <w:r w:rsidR="00E07C1D" w:rsidRPr="0053599A">
        <w:t xml:space="preserve"> ideas with colleagues, ensuring that </w:t>
      </w:r>
      <w:r w:rsidR="006218AE" w:rsidRPr="0053599A">
        <w:t xml:space="preserve">as </w:t>
      </w:r>
      <w:r w:rsidR="006218AE">
        <w:t xml:space="preserve">a staff, </w:t>
      </w:r>
      <w:r w:rsidR="00E07C1D">
        <w:t>we continue to learn from one another.</w:t>
      </w:r>
    </w:p>
    <w:p w14:paraId="3F769410" w14:textId="77777777" w:rsidR="00E07C1D" w:rsidRDefault="00E07C1D" w:rsidP="00E07C1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Can build </w:t>
      </w:r>
      <w:r w:rsidR="006218AE">
        <w:t>effective</w:t>
      </w:r>
      <w:r>
        <w:t xml:space="preserve"> relationships with pupils, staff, parents</w:t>
      </w:r>
      <w:r w:rsidR="006218AE">
        <w:t>, governors</w:t>
      </w:r>
      <w:r w:rsidR="00B80122">
        <w:t xml:space="preserve"> and the wider community.</w:t>
      </w:r>
    </w:p>
    <w:p w14:paraId="3F769411" w14:textId="77777777" w:rsidR="00E07C1D" w:rsidRDefault="00E07C1D" w:rsidP="00E07C1D">
      <w:pPr>
        <w:pStyle w:val="ListParagraph"/>
        <w:numPr>
          <w:ilvl w:val="0"/>
          <w:numId w:val="28"/>
        </w:numPr>
        <w:spacing w:after="0" w:line="240" w:lineRule="auto"/>
      </w:pPr>
      <w:r>
        <w:t>Want</w:t>
      </w:r>
      <w:r w:rsidR="00905384">
        <w:t>s</w:t>
      </w:r>
      <w:r>
        <w:t xml:space="preserve"> to fully participate in school life and </w:t>
      </w:r>
      <w:r w:rsidR="006218AE">
        <w:t xml:space="preserve">positively </w:t>
      </w:r>
      <w:r>
        <w:t>promote the school’s</w:t>
      </w:r>
      <w:r w:rsidR="006218AE">
        <w:t xml:space="preserve"> Christian</w:t>
      </w:r>
      <w:r>
        <w:t xml:space="preserve"> ethos and values.</w:t>
      </w:r>
    </w:p>
    <w:p w14:paraId="3F769412" w14:textId="77777777" w:rsidR="00745A5D" w:rsidRDefault="00745A5D" w:rsidP="00745A5D">
      <w:pPr>
        <w:pStyle w:val="ListParagraph"/>
        <w:spacing w:after="0" w:line="240" w:lineRule="auto"/>
      </w:pPr>
    </w:p>
    <w:p w14:paraId="3F769413" w14:textId="77777777" w:rsidR="00745A5D" w:rsidRPr="005C2243" w:rsidRDefault="00745A5D" w:rsidP="005C2243">
      <w:pPr>
        <w:spacing w:after="0" w:line="240" w:lineRule="auto"/>
      </w:pPr>
    </w:p>
    <w:p w14:paraId="3F769414" w14:textId="77777777" w:rsidR="00760F62" w:rsidRPr="00952004" w:rsidRDefault="005C2243" w:rsidP="005C2243">
      <w:pPr>
        <w:spacing w:after="0" w:line="240" w:lineRule="auto"/>
        <w:rPr>
          <w:b/>
        </w:rPr>
      </w:pPr>
      <w:r w:rsidRPr="00952004">
        <w:rPr>
          <w:b/>
        </w:rPr>
        <w:t>Other information:</w:t>
      </w:r>
    </w:p>
    <w:p w14:paraId="3F769416" w14:textId="01ACCFFE" w:rsidR="00760F62" w:rsidRPr="00952004" w:rsidRDefault="00760F62" w:rsidP="00D251C1">
      <w:pPr>
        <w:pStyle w:val="ListParagraph"/>
        <w:numPr>
          <w:ilvl w:val="0"/>
          <w:numId w:val="4"/>
        </w:numPr>
        <w:spacing w:after="0" w:line="240" w:lineRule="auto"/>
      </w:pPr>
      <w:r w:rsidRPr="00952004">
        <w:t>Job description</w:t>
      </w:r>
      <w:r w:rsidR="00CD09D9">
        <w:t xml:space="preserve"> and personal </w:t>
      </w:r>
      <w:r w:rsidRPr="00952004">
        <w:t>specification</w:t>
      </w:r>
    </w:p>
    <w:p w14:paraId="3F769417" w14:textId="5DB3FD6B" w:rsidR="00760F62" w:rsidRDefault="00760F62" w:rsidP="00760F62">
      <w:pPr>
        <w:pStyle w:val="ListParagraph"/>
        <w:numPr>
          <w:ilvl w:val="0"/>
          <w:numId w:val="4"/>
        </w:numPr>
        <w:spacing w:after="0" w:line="240" w:lineRule="auto"/>
      </w:pPr>
      <w:r w:rsidRPr="00952004">
        <w:t>Application form</w:t>
      </w:r>
    </w:p>
    <w:p w14:paraId="5D0DC9EA" w14:textId="36FB1EE8" w:rsidR="00CD09D9" w:rsidRDefault="00CD09D9" w:rsidP="00760F62">
      <w:pPr>
        <w:pStyle w:val="ListParagraph"/>
        <w:numPr>
          <w:ilvl w:val="0"/>
          <w:numId w:val="4"/>
        </w:numPr>
        <w:spacing w:after="0" w:line="240" w:lineRule="auto"/>
      </w:pPr>
      <w:r>
        <w:t>Recruitment monitoring form</w:t>
      </w:r>
    </w:p>
    <w:p w14:paraId="5ADD6D31" w14:textId="7EC9F460" w:rsidR="00CD09D9" w:rsidRPr="00952004" w:rsidRDefault="00CD09D9" w:rsidP="00760F62">
      <w:pPr>
        <w:pStyle w:val="ListParagraph"/>
        <w:numPr>
          <w:ilvl w:val="0"/>
          <w:numId w:val="4"/>
        </w:numPr>
        <w:spacing w:after="0" w:line="240" w:lineRule="auto"/>
      </w:pPr>
      <w:r>
        <w:t>Privacy Notice</w:t>
      </w:r>
      <w:bookmarkStart w:id="0" w:name="_GoBack"/>
      <w:bookmarkEnd w:id="0"/>
    </w:p>
    <w:p w14:paraId="3F769418" w14:textId="77777777" w:rsidR="00760F62" w:rsidRPr="00952004" w:rsidRDefault="00760F62" w:rsidP="00760F62">
      <w:pPr>
        <w:pStyle w:val="ListParagraph"/>
        <w:spacing w:after="0" w:line="240" w:lineRule="auto"/>
      </w:pPr>
    </w:p>
    <w:p w14:paraId="3F769419" w14:textId="77777777" w:rsidR="005662FA" w:rsidRDefault="005662FA">
      <w:r>
        <w:br w:type="page"/>
      </w:r>
    </w:p>
    <w:sectPr w:rsidR="005662FA" w:rsidSect="00DC2FB4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B19"/>
    <w:multiLevelType w:val="hybridMultilevel"/>
    <w:tmpl w:val="E5B05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724"/>
    <w:multiLevelType w:val="hybridMultilevel"/>
    <w:tmpl w:val="F1444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89D"/>
    <w:multiLevelType w:val="hybridMultilevel"/>
    <w:tmpl w:val="5BC4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E39"/>
    <w:multiLevelType w:val="hybridMultilevel"/>
    <w:tmpl w:val="37FC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4255"/>
    <w:multiLevelType w:val="hybridMultilevel"/>
    <w:tmpl w:val="CBF85C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E38E5"/>
    <w:multiLevelType w:val="hybridMultilevel"/>
    <w:tmpl w:val="D98C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64BC"/>
    <w:multiLevelType w:val="multilevel"/>
    <w:tmpl w:val="925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04F74"/>
    <w:multiLevelType w:val="multilevel"/>
    <w:tmpl w:val="A44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01547"/>
    <w:multiLevelType w:val="hybridMultilevel"/>
    <w:tmpl w:val="D396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C7E"/>
    <w:multiLevelType w:val="hybridMultilevel"/>
    <w:tmpl w:val="DE72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528B"/>
    <w:multiLevelType w:val="hybridMultilevel"/>
    <w:tmpl w:val="B114ED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D00B3"/>
    <w:multiLevelType w:val="hybridMultilevel"/>
    <w:tmpl w:val="EBD01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F702B"/>
    <w:multiLevelType w:val="hybridMultilevel"/>
    <w:tmpl w:val="089E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5951"/>
    <w:multiLevelType w:val="hybridMultilevel"/>
    <w:tmpl w:val="A6324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30C1"/>
    <w:multiLevelType w:val="multilevel"/>
    <w:tmpl w:val="41C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D3C00"/>
    <w:multiLevelType w:val="hybridMultilevel"/>
    <w:tmpl w:val="157C7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13B1"/>
    <w:multiLevelType w:val="hybridMultilevel"/>
    <w:tmpl w:val="3F98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F60FC"/>
    <w:multiLevelType w:val="hybridMultilevel"/>
    <w:tmpl w:val="F1760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C7C39"/>
    <w:multiLevelType w:val="hybridMultilevel"/>
    <w:tmpl w:val="D4F8D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B221D"/>
    <w:multiLevelType w:val="hybridMultilevel"/>
    <w:tmpl w:val="41B0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81A75"/>
    <w:multiLevelType w:val="hybridMultilevel"/>
    <w:tmpl w:val="2DE066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650BB"/>
    <w:multiLevelType w:val="hybridMultilevel"/>
    <w:tmpl w:val="DE72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F770E"/>
    <w:multiLevelType w:val="hybridMultilevel"/>
    <w:tmpl w:val="5F46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44D2C"/>
    <w:multiLevelType w:val="hybridMultilevel"/>
    <w:tmpl w:val="984C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CB6069"/>
    <w:multiLevelType w:val="hybridMultilevel"/>
    <w:tmpl w:val="F7787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20209"/>
    <w:multiLevelType w:val="hybridMultilevel"/>
    <w:tmpl w:val="A0DED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780064"/>
    <w:multiLevelType w:val="hybridMultilevel"/>
    <w:tmpl w:val="7E620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929DF"/>
    <w:multiLevelType w:val="hybridMultilevel"/>
    <w:tmpl w:val="06AA1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2135F"/>
    <w:multiLevelType w:val="hybridMultilevel"/>
    <w:tmpl w:val="2618CEEC"/>
    <w:lvl w:ilvl="0" w:tplc="73540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F6C18"/>
    <w:multiLevelType w:val="hybridMultilevel"/>
    <w:tmpl w:val="4CFE3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21"/>
  </w:num>
  <w:num w:numId="9">
    <w:abstractNumId w:val="19"/>
  </w:num>
  <w:num w:numId="10">
    <w:abstractNumId w:val="15"/>
  </w:num>
  <w:num w:numId="11">
    <w:abstractNumId w:val="20"/>
  </w:num>
  <w:num w:numId="12">
    <w:abstractNumId w:val="10"/>
  </w:num>
  <w:num w:numId="13">
    <w:abstractNumId w:val="11"/>
  </w:num>
  <w:num w:numId="14">
    <w:abstractNumId w:val="22"/>
  </w:num>
  <w:num w:numId="15">
    <w:abstractNumId w:val="29"/>
  </w:num>
  <w:num w:numId="16">
    <w:abstractNumId w:val="4"/>
  </w:num>
  <w:num w:numId="17">
    <w:abstractNumId w:val="23"/>
  </w:num>
  <w:num w:numId="18">
    <w:abstractNumId w:val="27"/>
  </w:num>
  <w:num w:numId="19">
    <w:abstractNumId w:val="18"/>
  </w:num>
  <w:num w:numId="20">
    <w:abstractNumId w:val="25"/>
  </w:num>
  <w:num w:numId="21">
    <w:abstractNumId w:val="26"/>
  </w:num>
  <w:num w:numId="22">
    <w:abstractNumId w:val="24"/>
  </w:num>
  <w:num w:numId="23">
    <w:abstractNumId w:val="3"/>
  </w:num>
  <w:num w:numId="24">
    <w:abstractNumId w:val="8"/>
  </w:num>
  <w:num w:numId="25">
    <w:abstractNumId w:val="17"/>
  </w:num>
  <w:num w:numId="26">
    <w:abstractNumId w:val="13"/>
  </w:num>
  <w:num w:numId="27">
    <w:abstractNumId w:val="14"/>
  </w:num>
  <w:num w:numId="28">
    <w:abstractNumId w:val="28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43"/>
    <w:rsid w:val="00007FC6"/>
    <w:rsid w:val="00052518"/>
    <w:rsid w:val="000A2469"/>
    <w:rsid w:val="00155F45"/>
    <w:rsid w:val="001C259E"/>
    <w:rsid w:val="00242810"/>
    <w:rsid w:val="002568FC"/>
    <w:rsid w:val="00261AC7"/>
    <w:rsid w:val="0032191E"/>
    <w:rsid w:val="00322C79"/>
    <w:rsid w:val="003B133E"/>
    <w:rsid w:val="00454384"/>
    <w:rsid w:val="004E316F"/>
    <w:rsid w:val="0053599A"/>
    <w:rsid w:val="005662FA"/>
    <w:rsid w:val="00575874"/>
    <w:rsid w:val="00586349"/>
    <w:rsid w:val="0058637A"/>
    <w:rsid w:val="005A2EFB"/>
    <w:rsid w:val="005B2BB8"/>
    <w:rsid w:val="005C2243"/>
    <w:rsid w:val="006218AE"/>
    <w:rsid w:val="00632F70"/>
    <w:rsid w:val="00645856"/>
    <w:rsid w:val="00662805"/>
    <w:rsid w:val="00664CE2"/>
    <w:rsid w:val="006A5F7E"/>
    <w:rsid w:val="006E627E"/>
    <w:rsid w:val="00707E18"/>
    <w:rsid w:val="007122F6"/>
    <w:rsid w:val="007455D6"/>
    <w:rsid w:val="00745A5D"/>
    <w:rsid w:val="00760F62"/>
    <w:rsid w:val="007747D1"/>
    <w:rsid w:val="00775E94"/>
    <w:rsid w:val="007A4EDC"/>
    <w:rsid w:val="007F0761"/>
    <w:rsid w:val="0081348A"/>
    <w:rsid w:val="00845496"/>
    <w:rsid w:val="0087387A"/>
    <w:rsid w:val="00873E21"/>
    <w:rsid w:val="008762F6"/>
    <w:rsid w:val="008C65A7"/>
    <w:rsid w:val="00905384"/>
    <w:rsid w:val="00952004"/>
    <w:rsid w:val="00965837"/>
    <w:rsid w:val="009D65D8"/>
    <w:rsid w:val="009E121F"/>
    <w:rsid w:val="00A060B9"/>
    <w:rsid w:val="00A84C8D"/>
    <w:rsid w:val="00AD0ADA"/>
    <w:rsid w:val="00B80122"/>
    <w:rsid w:val="00BF7C51"/>
    <w:rsid w:val="00C05EC7"/>
    <w:rsid w:val="00CD09D9"/>
    <w:rsid w:val="00DC2FB4"/>
    <w:rsid w:val="00DD2205"/>
    <w:rsid w:val="00DE1425"/>
    <w:rsid w:val="00DF56AF"/>
    <w:rsid w:val="00E07C1D"/>
    <w:rsid w:val="00E13888"/>
    <w:rsid w:val="00E7749F"/>
    <w:rsid w:val="00E94BCA"/>
    <w:rsid w:val="00EC320E"/>
    <w:rsid w:val="00F0593B"/>
    <w:rsid w:val="00FA0F87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93E8"/>
  <w15:docId w15:val="{C2539AD0-2885-4FFA-8816-C59797C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224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62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A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47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7747D1"/>
  </w:style>
  <w:style w:type="paragraph" w:styleId="BodyText">
    <w:name w:val="Body Text"/>
    <w:basedOn w:val="Normal"/>
    <w:link w:val="BodyTextChar"/>
    <w:rsid w:val="009D65D8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9D65D8"/>
    <w:rPr>
      <w:rFonts w:ascii="Arial" w:eastAsia="Times New Roman" w:hAnsi="Arial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076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753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90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141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zonschoo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curzon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943A1626AAD4BBD27BBD8C877A6E7" ma:contentTypeVersion="12" ma:contentTypeDescription="Create a new document." ma:contentTypeScope="" ma:versionID="936b6ed5c96f9bd2fbcf659e8631d566">
  <xsd:schema xmlns:xsd="http://www.w3.org/2001/XMLSchema" xmlns:xs="http://www.w3.org/2001/XMLSchema" xmlns:p="http://schemas.microsoft.com/office/2006/metadata/properties" xmlns:ns2="435356dc-fd2e-480c-8897-7655c5c4e14e" xmlns:ns3="37aee0ae-6bc6-4de0-8081-1362880c7901" targetNamespace="http://schemas.microsoft.com/office/2006/metadata/properties" ma:root="true" ma:fieldsID="479b4f4c5ed52863521e2007012392ad" ns2:_="" ns3:_="">
    <xsd:import namespace="435356dc-fd2e-480c-8897-7655c5c4e14e"/>
    <xsd:import namespace="37aee0ae-6bc6-4de0-8081-1362880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356dc-fd2e-480c-8897-7655c5c4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ee0ae-6bc6-4de0-8081-1362880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FD301-CD5D-4EFA-9558-453FC3C4FADE}">
  <ds:schemaRefs>
    <ds:schemaRef ds:uri="37aee0ae-6bc6-4de0-8081-1362880c7901"/>
    <ds:schemaRef ds:uri="http://purl.org/dc/elements/1.1/"/>
    <ds:schemaRef ds:uri="435356dc-fd2e-480c-8897-7655c5c4e14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B3D5F9-3A1C-41EB-8E00-9B567627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356dc-fd2e-480c-8897-7655c5c4e14e"/>
    <ds:schemaRef ds:uri="37aee0ae-6bc6-4de0-8081-1362880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9D08F-CEC9-4AEA-85F6-FA4CC74B0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Lorna</dc:creator>
  <cp:lastModifiedBy>Curzon Office</cp:lastModifiedBy>
  <cp:revision>2</cp:revision>
  <cp:lastPrinted>2018-03-22T13:42:00Z</cp:lastPrinted>
  <dcterms:created xsi:type="dcterms:W3CDTF">2021-09-09T10:11:00Z</dcterms:created>
  <dcterms:modified xsi:type="dcterms:W3CDTF">2021-09-09T10:11:00Z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0x010100F8D943A1626AAD4BBD27BBD8C877A6E7</vt:lpwstr>
  </property>
</Properties>
</file>