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0E8" w:rsidRPr="006100E8" w:rsidRDefault="006100E8" w:rsidP="006100E8">
      <w:pPr>
        <w:jc w:val="center"/>
        <w:rPr>
          <w:sz w:val="24"/>
        </w:rPr>
      </w:pPr>
      <w:r w:rsidRPr="00A36ABC">
        <w:rPr>
          <w:rFonts w:eastAsia="Times New Roman" w:cstheme="minorHAnsi"/>
          <w:b/>
          <w:bCs/>
          <w:noProof/>
          <w:kern w:val="36"/>
          <w:lang w:val="en-GB" w:eastAsia="en-GB"/>
        </w:rPr>
        <w:drawing>
          <wp:anchor distT="0" distB="0" distL="114300" distR="114300" simplePos="0" relativeHeight="251660288" behindDoc="1" locked="0" layoutInCell="1" allowOverlap="1" wp14:anchorId="60B18695" wp14:editId="1584FEF6">
            <wp:simplePos x="0" y="0"/>
            <wp:positionH relativeFrom="margin">
              <wp:posOffset>2649855</wp:posOffset>
            </wp:positionH>
            <wp:positionV relativeFrom="paragraph">
              <wp:posOffset>626428</wp:posOffset>
            </wp:positionV>
            <wp:extent cx="1266190" cy="1266190"/>
            <wp:effectExtent l="0" t="0" r="0" b="0"/>
            <wp:wrapTight wrapText="bothSides">
              <wp:wrapPolygon edited="0">
                <wp:start x="7474" y="1300"/>
                <wp:lineTo x="4550" y="2600"/>
                <wp:lineTo x="1950" y="5200"/>
                <wp:lineTo x="1950" y="7149"/>
                <wp:lineTo x="3900" y="12349"/>
                <wp:lineTo x="3900" y="12999"/>
                <wp:lineTo x="7474" y="17549"/>
                <wp:lineTo x="9424" y="19174"/>
                <wp:lineTo x="9749" y="19823"/>
                <wp:lineTo x="11374" y="19823"/>
                <wp:lineTo x="11699" y="19174"/>
                <wp:lineTo x="13974" y="17549"/>
                <wp:lineTo x="17224" y="12674"/>
                <wp:lineTo x="17224" y="12349"/>
                <wp:lineTo x="19174" y="7149"/>
                <wp:lineTo x="19498" y="5525"/>
                <wp:lineTo x="16249" y="2275"/>
                <wp:lineTo x="13649" y="1300"/>
                <wp:lineTo x="7474" y="1300"/>
              </wp:wrapPolygon>
            </wp:wrapTight>
            <wp:docPr id="1" name="Picture 1" descr="C:\Users\gillian.rowland\Downloads\WPAT - Kingsway logo - Sep 2021 - no backgroun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lian.rowland\Downloads\WPAT - Kingsway logo - Sep 2021 - no background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190" cy="1266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00E8">
        <w:rPr>
          <w:sz w:val="24"/>
        </w:rPr>
        <w:t>Kingsway Primary Academy</w:t>
      </w:r>
    </w:p>
    <w:tbl>
      <w:tblPr>
        <w:tblW w:w="0" w:type="auto"/>
        <w:tblInd w:w="123" w:type="dxa"/>
        <w:tblLayout w:type="fixed"/>
        <w:tblCellMar>
          <w:left w:w="0" w:type="dxa"/>
          <w:right w:w="0" w:type="dxa"/>
        </w:tblCellMar>
        <w:tblLook w:val="01E0" w:firstRow="1" w:lastRow="1" w:firstColumn="1" w:lastColumn="1" w:noHBand="0" w:noVBand="0"/>
      </w:tblPr>
      <w:tblGrid>
        <w:gridCol w:w="5143"/>
      </w:tblGrid>
      <w:tr w:rsidR="006100E8" w:rsidTr="006100E8">
        <w:trPr>
          <w:trHeight w:val="975"/>
        </w:trPr>
        <w:tc>
          <w:tcPr>
            <w:tcW w:w="5143" w:type="dxa"/>
            <w:vMerge w:val="restart"/>
          </w:tcPr>
          <w:p w:rsidR="006100E8" w:rsidRDefault="006100E8">
            <w:pPr>
              <w:pStyle w:val="TableParagraph"/>
              <w:spacing w:before="2"/>
              <w:ind w:left="0"/>
              <w:rPr>
                <w:rFonts w:ascii="Times New Roman"/>
                <w:sz w:val="4"/>
              </w:rPr>
            </w:pPr>
          </w:p>
          <w:p w:rsidR="006100E8" w:rsidRDefault="006100E8">
            <w:pPr>
              <w:pStyle w:val="TableParagraph"/>
              <w:spacing w:before="0"/>
              <w:ind w:left="948"/>
              <w:rPr>
                <w:rFonts w:ascii="Times New Roman"/>
                <w:sz w:val="20"/>
              </w:rPr>
            </w:pPr>
          </w:p>
          <w:p w:rsidR="006100E8" w:rsidRPr="009E5770" w:rsidRDefault="006100E8" w:rsidP="006100E8">
            <w:pPr>
              <w:ind w:left="-1308"/>
            </w:pPr>
          </w:p>
          <w:p w:rsidR="006100E8" w:rsidRPr="006100E8" w:rsidRDefault="006100E8" w:rsidP="006100E8">
            <w:pPr>
              <w:ind w:left="-599" w:firstLine="599"/>
              <w:rPr>
                <w:b/>
                <w:u w:val="single"/>
              </w:rPr>
            </w:pPr>
            <w:r w:rsidRPr="006100E8">
              <w:rPr>
                <w:b/>
                <w:u w:val="single"/>
              </w:rPr>
              <w:t>Key Stage 2 Teacher Job Description</w:t>
            </w:r>
          </w:p>
        </w:tc>
      </w:tr>
      <w:tr w:rsidR="006100E8" w:rsidTr="006100E8">
        <w:trPr>
          <w:trHeight w:val="273"/>
        </w:trPr>
        <w:tc>
          <w:tcPr>
            <w:tcW w:w="5143" w:type="dxa"/>
            <w:vMerge/>
            <w:tcBorders>
              <w:top w:val="nil"/>
            </w:tcBorders>
          </w:tcPr>
          <w:p w:rsidR="006100E8" w:rsidRDefault="006100E8">
            <w:pPr>
              <w:rPr>
                <w:sz w:val="2"/>
                <w:szCs w:val="2"/>
              </w:rPr>
            </w:pPr>
          </w:p>
        </w:tc>
      </w:tr>
    </w:tbl>
    <w:p w:rsidR="004B0363" w:rsidRDefault="004B0363">
      <w:pPr>
        <w:pStyle w:val="BodyText"/>
        <w:spacing w:before="6"/>
        <w:rPr>
          <w:rFonts w:ascii="Times New Roman"/>
          <w:sz w:val="2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303"/>
        <w:gridCol w:w="7941"/>
      </w:tblGrid>
      <w:tr w:rsidR="004B0363" w:rsidRPr="006100E8">
        <w:trPr>
          <w:trHeight w:val="453"/>
        </w:trPr>
        <w:tc>
          <w:tcPr>
            <w:tcW w:w="1951" w:type="dxa"/>
            <w:gridSpan w:val="2"/>
          </w:tcPr>
          <w:p w:rsidR="004B0363" w:rsidRPr="006100E8" w:rsidRDefault="009E5770">
            <w:pPr>
              <w:pStyle w:val="TableParagraph"/>
              <w:spacing w:before="92"/>
              <w:rPr>
                <w:rFonts w:asciiTheme="minorHAnsi" w:hAnsiTheme="minorHAnsi" w:cstheme="minorHAnsi"/>
                <w:b/>
              </w:rPr>
            </w:pPr>
            <w:r w:rsidRPr="006100E8">
              <w:rPr>
                <w:rFonts w:asciiTheme="minorHAnsi" w:hAnsiTheme="minorHAnsi" w:cstheme="minorHAnsi"/>
                <w:b/>
              </w:rPr>
              <w:t>Department</w:t>
            </w:r>
          </w:p>
        </w:tc>
        <w:tc>
          <w:tcPr>
            <w:tcW w:w="7941" w:type="dxa"/>
          </w:tcPr>
          <w:p w:rsidR="004B0363" w:rsidRPr="006100E8" w:rsidRDefault="009E5770">
            <w:pPr>
              <w:pStyle w:val="TableParagraph"/>
              <w:spacing w:before="92"/>
              <w:ind w:left="108"/>
              <w:rPr>
                <w:rFonts w:asciiTheme="minorHAnsi" w:hAnsiTheme="minorHAnsi" w:cstheme="minorHAnsi"/>
              </w:rPr>
            </w:pPr>
            <w:bookmarkStart w:id="0" w:name="_GoBack"/>
            <w:bookmarkEnd w:id="0"/>
            <w:r w:rsidRPr="006100E8">
              <w:rPr>
                <w:rFonts w:asciiTheme="minorHAnsi" w:hAnsiTheme="minorHAnsi" w:cstheme="minorHAnsi"/>
              </w:rPr>
              <w:t>Key Stage 2</w:t>
            </w:r>
          </w:p>
        </w:tc>
      </w:tr>
      <w:tr w:rsidR="004B0363" w:rsidRPr="006100E8">
        <w:trPr>
          <w:trHeight w:val="455"/>
        </w:trPr>
        <w:tc>
          <w:tcPr>
            <w:tcW w:w="1951" w:type="dxa"/>
            <w:gridSpan w:val="2"/>
          </w:tcPr>
          <w:p w:rsidR="004B0363" w:rsidRPr="006100E8" w:rsidRDefault="009E5770">
            <w:pPr>
              <w:pStyle w:val="TableParagraph"/>
              <w:spacing w:before="92"/>
              <w:rPr>
                <w:rFonts w:asciiTheme="minorHAnsi" w:hAnsiTheme="minorHAnsi" w:cstheme="minorHAnsi"/>
                <w:b/>
              </w:rPr>
            </w:pPr>
            <w:r w:rsidRPr="006100E8">
              <w:rPr>
                <w:rFonts w:asciiTheme="minorHAnsi" w:hAnsiTheme="minorHAnsi" w:cstheme="minorHAnsi"/>
                <w:b/>
              </w:rPr>
              <w:t>Reporting to</w:t>
            </w:r>
          </w:p>
        </w:tc>
        <w:tc>
          <w:tcPr>
            <w:tcW w:w="7941" w:type="dxa"/>
          </w:tcPr>
          <w:p w:rsidR="004B0363" w:rsidRPr="006100E8" w:rsidRDefault="009E5770">
            <w:pPr>
              <w:pStyle w:val="TableParagraph"/>
              <w:spacing w:before="92"/>
              <w:ind w:left="108"/>
              <w:rPr>
                <w:rFonts w:asciiTheme="minorHAnsi" w:hAnsiTheme="minorHAnsi" w:cstheme="minorHAnsi"/>
              </w:rPr>
            </w:pPr>
            <w:r w:rsidRPr="006100E8">
              <w:rPr>
                <w:rFonts w:asciiTheme="minorHAnsi" w:hAnsiTheme="minorHAnsi" w:cstheme="minorHAnsi"/>
              </w:rPr>
              <w:t>Head of School</w:t>
            </w:r>
          </w:p>
        </w:tc>
      </w:tr>
      <w:tr w:rsidR="004B0363" w:rsidRPr="006100E8">
        <w:trPr>
          <w:trHeight w:val="910"/>
        </w:trPr>
        <w:tc>
          <w:tcPr>
            <w:tcW w:w="1951" w:type="dxa"/>
            <w:gridSpan w:val="2"/>
            <w:tcBorders>
              <w:bottom w:val="single" w:sz="34" w:space="0" w:color="8DB3E1"/>
            </w:tcBorders>
          </w:tcPr>
          <w:p w:rsidR="004B0363" w:rsidRPr="006100E8" w:rsidRDefault="004B0363">
            <w:pPr>
              <w:pStyle w:val="TableParagraph"/>
              <w:spacing w:before="1"/>
              <w:ind w:left="0"/>
              <w:rPr>
                <w:rFonts w:asciiTheme="minorHAnsi" w:hAnsiTheme="minorHAnsi" w:cstheme="minorHAnsi"/>
                <w:sz w:val="28"/>
              </w:rPr>
            </w:pPr>
          </w:p>
          <w:p w:rsidR="004B0363" w:rsidRPr="006100E8" w:rsidRDefault="009E5770">
            <w:pPr>
              <w:pStyle w:val="TableParagraph"/>
              <w:spacing w:before="0"/>
              <w:rPr>
                <w:rFonts w:asciiTheme="minorHAnsi" w:hAnsiTheme="minorHAnsi" w:cstheme="minorHAnsi"/>
                <w:b/>
              </w:rPr>
            </w:pPr>
            <w:r w:rsidRPr="006100E8">
              <w:rPr>
                <w:rFonts w:asciiTheme="minorHAnsi" w:hAnsiTheme="minorHAnsi" w:cstheme="minorHAnsi"/>
                <w:b/>
              </w:rPr>
              <w:t>Purpose of Job</w:t>
            </w:r>
          </w:p>
        </w:tc>
        <w:tc>
          <w:tcPr>
            <w:tcW w:w="7941" w:type="dxa"/>
            <w:tcBorders>
              <w:bottom w:val="single" w:sz="34" w:space="0" w:color="8DB3E1"/>
            </w:tcBorders>
          </w:tcPr>
          <w:p w:rsidR="004B0363" w:rsidRPr="006100E8" w:rsidRDefault="009E5770" w:rsidP="009E5770">
            <w:pPr>
              <w:pStyle w:val="TableParagraph"/>
              <w:ind w:left="108" w:right="96"/>
              <w:jc w:val="both"/>
              <w:rPr>
                <w:rFonts w:asciiTheme="minorHAnsi" w:hAnsiTheme="minorHAnsi" w:cstheme="minorHAnsi"/>
              </w:rPr>
            </w:pPr>
            <w:r w:rsidRPr="006100E8">
              <w:rPr>
                <w:rFonts w:asciiTheme="minorHAnsi" w:hAnsiTheme="minorHAnsi" w:cstheme="minorHAnsi"/>
              </w:rPr>
              <w:t>To take responsibility for all teaching and learning in an upper Key Stage 2 class whilst safeguarding the welfare of the children and young persons for whom you are responsible and with whom you come into contact.</w:t>
            </w:r>
          </w:p>
        </w:tc>
      </w:tr>
      <w:tr w:rsidR="004B0363" w:rsidRPr="006100E8">
        <w:trPr>
          <w:trHeight w:val="321"/>
        </w:trPr>
        <w:tc>
          <w:tcPr>
            <w:tcW w:w="9892" w:type="dxa"/>
            <w:gridSpan w:val="3"/>
            <w:shd w:val="clear" w:color="auto" w:fill="8DB3E1"/>
          </w:tcPr>
          <w:p w:rsidR="004B0363" w:rsidRPr="006100E8" w:rsidRDefault="009E5770">
            <w:pPr>
              <w:pStyle w:val="TableParagraph"/>
              <w:spacing w:before="27"/>
              <w:rPr>
                <w:rFonts w:asciiTheme="minorHAnsi" w:hAnsiTheme="minorHAnsi" w:cstheme="minorHAnsi"/>
                <w:b/>
              </w:rPr>
            </w:pPr>
            <w:r w:rsidRPr="006100E8">
              <w:rPr>
                <w:rFonts w:asciiTheme="minorHAnsi" w:hAnsiTheme="minorHAnsi" w:cstheme="minorHAnsi"/>
                <w:b/>
              </w:rPr>
              <w:t>Duties</w:t>
            </w:r>
          </w:p>
        </w:tc>
      </w:tr>
      <w:tr w:rsidR="004B0363" w:rsidRPr="006100E8">
        <w:trPr>
          <w:trHeight w:val="643"/>
        </w:trPr>
        <w:tc>
          <w:tcPr>
            <w:tcW w:w="648" w:type="dxa"/>
            <w:tcBorders>
              <w:top w:val="single" w:sz="34" w:space="0" w:color="8DB3E1"/>
            </w:tcBorders>
          </w:tcPr>
          <w:p w:rsidR="004B0363" w:rsidRPr="006100E8" w:rsidRDefault="009E5770">
            <w:pPr>
              <w:pStyle w:val="TableParagraph"/>
              <w:spacing w:before="48"/>
              <w:rPr>
                <w:rFonts w:asciiTheme="minorHAnsi" w:hAnsiTheme="minorHAnsi" w:cstheme="minorHAnsi"/>
              </w:rPr>
            </w:pPr>
            <w:r w:rsidRPr="006100E8">
              <w:rPr>
                <w:rFonts w:asciiTheme="minorHAnsi" w:hAnsiTheme="minorHAnsi" w:cstheme="minorHAnsi"/>
              </w:rPr>
              <w:t>1</w:t>
            </w:r>
          </w:p>
        </w:tc>
        <w:tc>
          <w:tcPr>
            <w:tcW w:w="9244" w:type="dxa"/>
            <w:gridSpan w:val="2"/>
            <w:tcBorders>
              <w:top w:val="single" w:sz="34" w:space="0" w:color="8DB3E1"/>
            </w:tcBorders>
          </w:tcPr>
          <w:p w:rsidR="004B0363" w:rsidRPr="006100E8" w:rsidRDefault="009E5770">
            <w:pPr>
              <w:pStyle w:val="TableParagraph"/>
              <w:spacing w:before="48"/>
              <w:rPr>
                <w:rFonts w:asciiTheme="minorHAnsi" w:hAnsiTheme="minorHAnsi" w:cstheme="minorHAnsi"/>
              </w:rPr>
            </w:pPr>
            <w:r w:rsidRPr="006100E8">
              <w:rPr>
                <w:rFonts w:asciiTheme="minorHAnsi" w:hAnsiTheme="minorHAnsi" w:cstheme="minorHAnsi"/>
              </w:rPr>
              <w:t>Teaching pupils in accordance with our school curriculum, in line with the school’s agreed policies and schemes of work.</w:t>
            </w:r>
          </w:p>
        </w:tc>
      </w:tr>
      <w:tr w:rsidR="004B0363" w:rsidRPr="006100E8">
        <w:trPr>
          <w:trHeight w:val="453"/>
        </w:trPr>
        <w:tc>
          <w:tcPr>
            <w:tcW w:w="648" w:type="dxa"/>
          </w:tcPr>
          <w:p w:rsidR="004B0363" w:rsidRPr="006100E8" w:rsidRDefault="009E5770">
            <w:pPr>
              <w:pStyle w:val="TableParagraph"/>
              <w:rPr>
                <w:rFonts w:asciiTheme="minorHAnsi" w:hAnsiTheme="minorHAnsi" w:cstheme="minorHAnsi"/>
              </w:rPr>
            </w:pPr>
            <w:r w:rsidRPr="006100E8">
              <w:rPr>
                <w:rFonts w:asciiTheme="minorHAnsi" w:hAnsiTheme="minorHAnsi" w:cstheme="minorHAnsi"/>
              </w:rPr>
              <w:t>2</w:t>
            </w:r>
          </w:p>
        </w:tc>
        <w:tc>
          <w:tcPr>
            <w:tcW w:w="9244" w:type="dxa"/>
            <w:gridSpan w:val="2"/>
          </w:tcPr>
          <w:p w:rsidR="004B0363" w:rsidRPr="006100E8" w:rsidRDefault="009E5770" w:rsidP="009E5770">
            <w:pPr>
              <w:pStyle w:val="TableParagraph"/>
              <w:rPr>
                <w:rFonts w:asciiTheme="minorHAnsi" w:hAnsiTheme="minorHAnsi" w:cstheme="minorHAnsi"/>
              </w:rPr>
            </w:pPr>
            <w:r w:rsidRPr="006100E8">
              <w:rPr>
                <w:rFonts w:asciiTheme="minorHAnsi" w:hAnsiTheme="minorHAnsi" w:cstheme="minorHAnsi"/>
              </w:rPr>
              <w:t>Carrying out the professional duties of a teacher, under the direction of the Head of School.</w:t>
            </w:r>
          </w:p>
        </w:tc>
      </w:tr>
      <w:tr w:rsidR="004B0363" w:rsidRPr="006100E8">
        <w:trPr>
          <w:trHeight w:val="652"/>
        </w:trPr>
        <w:tc>
          <w:tcPr>
            <w:tcW w:w="648" w:type="dxa"/>
          </w:tcPr>
          <w:p w:rsidR="004B0363" w:rsidRPr="006100E8" w:rsidRDefault="009E5770">
            <w:pPr>
              <w:pStyle w:val="TableParagraph"/>
              <w:rPr>
                <w:rFonts w:asciiTheme="minorHAnsi" w:hAnsiTheme="minorHAnsi" w:cstheme="minorHAnsi"/>
              </w:rPr>
            </w:pPr>
            <w:r w:rsidRPr="006100E8">
              <w:rPr>
                <w:rFonts w:asciiTheme="minorHAnsi" w:hAnsiTheme="minorHAnsi" w:cstheme="minorHAnsi"/>
              </w:rPr>
              <w:t>3</w:t>
            </w:r>
          </w:p>
        </w:tc>
        <w:tc>
          <w:tcPr>
            <w:tcW w:w="9244" w:type="dxa"/>
            <w:gridSpan w:val="2"/>
          </w:tcPr>
          <w:p w:rsidR="004B0363" w:rsidRPr="006100E8" w:rsidRDefault="009E5770">
            <w:pPr>
              <w:pStyle w:val="TableParagraph"/>
              <w:ind w:right="76"/>
              <w:rPr>
                <w:rFonts w:asciiTheme="minorHAnsi" w:hAnsiTheme="minorHAnsi" w:cstheme="minorHAnsi"/>
              </w:rPr>
            </w:pPr>
            <w:r w:rsidRPr="006100E8">
              <w:rPr>
                <w:rFonts w:asciiTheme="minorHAnsi" w:hAnsiTheme="minorHAnsi" w:cstheme="minorHAnsi"/>
              </w:rPr>
              <w:t>Demonstrate effective classroom organisation using appropriate teaching and learning strategies, with evidence of group, individual and collaborative work.</w:t>
            </w:r>
          </w:p>
        </w:tc>
      </w:tr>
      <w:tr w:rsidR="004B0363" w:rsidRPr="006100E8">
        <w:trPr>
          <w:trHeight w:val="918"/>
        </w:trPr>
        <w:tc>
          <w:tcPr>
            <w:tcW w:w="648" w:type="dxa"/>
          </w:tcPr>
          <w:p w:rsidR="004B0363" w:rsidRPr="006100E8" w:rsidRDefault="009E5770">
            <w:pPr>
              <w:pStyle w:val="TableParagraph"/>
              <w:rPr>
                <w:rFonts w:asciiTheme="minorHAnsi" w:hAnsiTheme="minorHAnsi" w:cstheme="minorHAnsi"/>
              </w:rPr>
            </w:pPr>
            <w:r w:rsidRPr="006100E8">
              <w:rPr>
                <w:rFonts w:asciiTheme="minorHAnsi" w:hAnsiTheme="minorHAnsi" w:cstheme="minorHAnsi"/>
              </w:rPr>
              <w:t>4</w:t>
            </w:r>
          </w:p>
        </w:tc>
        <w:tc>
          <w:tcPr>
            <w:tcW w:w="9244" w:type="dxa"/>
            <w:gridSpan w:val="2"/>
          </w:tcPr>
          <w:p w:rsidR="004B0363" w:rsidRPr="006100E8" w:rsidRDefault="009E5770">
            <w:pPr>
              <w:pStyle w:val="TableParagraph"/>
              <w:ind w:right="94"/>
              <w:jc w:val="both"/>
              <w:rPr>
                <w:rFonts w:asciiTheme="minorHAnsi" w:hAnsiTheme="minorHAnsi" w:cstheme="minorHAnsi"/>
              </w:rPr>
            </w:pPr>
            <w:r w:rsidRPr="006100E8">
              <w:rPr>
                <w:rFonts w:asciiTheme="minorHAnsi" w:hAnsiTheme="minorHAnsi" w:cstheme="minorHAnsi"/>
              </w:rPr>
              <w:t>Being an effective class teacher, providing for the range of needs of the children within the class, following the schools Special Educational Needs Policy in line with the requirements of the Code of Practice.</w:t>
            </w:r>
          </w:p>
        </w:tc>
      </w:tr>
      <w:tr w:rsidR="004B0363" w:rsidRPr="006100E8">
        <w:trPr>
          <w:trHeight w:val="652"/>
        </w:trPr>
        <w:tc>
          <w:tcPr>
            <w:tcW w:w="648" w:type="dxa"/>
          </w:tcPr>
          <w:p w:rsidR="004B0363" w:rsidRPr="006100E8" w:rsidRDefault="009E5770">
            <w:pPr>
              <w:pStyle w:val="TableParagraph"/>
              <w:rPr>
                <w:rFonts w:asciiTheme="minorHAnsi" w:hAnsiTheme="minorHAnsi" w:cstheme="minorHAnsi"/>
              </w:rPr>
            </w:pPr>
            <w:r w:rsidRPr="006100E8">
              <w:rPr>
                <w:rFonts w:asciiTheme="minorHAnsi" w:hAnsiTheme="minorHAnsi" w:cstheme="minorHAnsi"/>
              </w:rPr>
              <w:t>5</w:t>
            </w:r>
          </w:p>
        </w:tc>
        <w:tc>
          <w:tcPr>
            <w:tcW w:w="9244" w:type="dxa"/>
            <w:gridSpan w:val="2"/>
          </w:tcPr>
          <w:p w:rsidR="004B0363" w:rsidRPr="006100E8" w:rsidRDefault="009E5770">
            <w:pPr>
              <w:pStyle w:val="TableParagraph"/>
              <w:rPr>
                <w:rFonts w:asciiTheme="minorHAnsi" w:hAnsiTheme="minorHAnsi" w:cstheme="minorHAnsi"/>
              </w:rPr>
            </w:pPr>
            <w:r w:rsidRPr="006100E8">
              <w:rPr>
                <w:rFonts w:asciiTheme="minorHAnsi" w:hAnsiTheme="minorHAnsi" w:cstheme="minorHAnsi"/>
              </w:rPr>
              <w:t>Keeping detailed records of the assessment, recording and reporting on the progress of each child in the class in line with school policy.</w:t>
            </w:r>
          </w:p>
        </w:tc>
      </w:tr>
      <w:tr w:rsidR="004B0363" w:rsidRPr="006100E8">
        <w:trPr>
          <w:trHeight w:val="453"/>
        </w:trPr>
        <w:tc>
          <w:tcPr>
            <w:tcW w:w="648" w:type="dxa"/>
          </w:tcPr>
          <w:p w:rsidR="004B0363" w:rsidRPr="006100E8" w:rsidRDefault="009E5770">
            <w:pPr>
              <w:pStyle w:val="TableParagraph"/>
              <w:spacing w:before="54"/>
              <w:rPr>
                <w:rFonts w:asciiTheme="minorHAnsi" w:hAnsiTheme="minorHAnsi" w:cstheme="minorHAnsi"/>
              </w:rPr>
            </w:pPr>
            <w:r w:rsidRPr="006100E8">
              <w:rPr>
                <w:rFonts w:asciiTheme="minorHAnsi" w:hAnsiTheme="minorHAnsi" w:cstheme="minorHAnsi"/>
              </w:rPr>
              <w:t>6</w:t>
            </w:r>
          </w:p>
        </w:tc>
        <w:tc>
          <w:tcPr>
            <w:tcW w:w="9244" w:type="dxa"/>
            <w:gridSpan w:val="2"/>
          </w:tcPr>
          <w:p w:rsidR="004B0363" w:rsidRPr="006100E8" w:rsidRDefault="009E5770">
            <w:pPr>
              <w:pStyle w:val="TableParagraph"/>
              <w:spacing w:before="54"/>
              <w:rPr>
                <w:rFonts w:asciiTheme="minorHAnsi" w:hAnsiTheme="minorHAnsi" w:cstheme="minorHAnsi"/>
              </w:rPr>
            </w:pPr>
            <w:r w:rsidRPr="006100E8">
              <w:rPr>
                <w:rFonts w:asciiTheme="minorHAnsi" w:hAnsiTheme="minorHAnsi" w:cstheme="minorHAnsi"/>
              </w:rPr>
              <w:t>Working in partnership with parents in providing a quality education experience for all the children.</w:t>
            </w:r>
          </w:p>
        </w:tc>
      </w:tr>
      <w:tr w:rsidR="004B0363" w:rsidRPr="006100E8">
        <w:trPr>
          <w:trHeight w:val="453"/>
        </w:trPr>
        <w:tc>
          <w:tcPr>
            <w:tcW w:w="648" w:type="dxa"/>
          </w:tcPr>
          <w:p w:rsidR="004B0363" w:rsidRPr="006100E8" w:rsidRDefault="009E5770">
            <w:pPr>
              <w:pStyle w:val="TableParagraph"/>
              <w:rPr>
                <w:rFonts w:asciiTheme="minorHAnsi" w:hAnsiTheme="minorHAnsi" w:cstheme="minorHAnsi"/>
              </w:rPr>
            </w:pPr>
            <w:r w:rsidRPr="006100E8">
              <w:rPr>
                <w:rFonts w:asciiTheme="minorHAnsi" w:hAnsiTheme="minorHAnsi" w:cstheme="minorHAnsi"/>
              </w:rPr>
              <w:t>7</w:t>
            </w:r>
          </w:p>
        </w:tc>
        <w:tc>
          <w:tcPr>
            <w:tcW w:w="9244" w:type="dxa"/>
            <w:gridSpan w:val="2"/>
          </w:tcPr>
          <w:p w:rsidR="004B0363" w:rsidRPr="006100E8" w:rsidRDefault="009E5770">
            <w:pPr>
              <w:pStyle w:val="TableParagraph"/>
              <w:rPr>
                <w:rFonts w:asciiTheme="minorHAnsi" w:hAnsiTheme="minorHAnsi" w:cstheme="minorHAnsi"/>
              </w:rPr>
            </w:pPr>
            <w:r w:rsidRPr="006100E8">
              <w:rPr>
                <w:rFonts w:asciiTheme="minorHAnsi" w:hAnsiTheme="minorHAnsi" w:cstheme="minorHAnsi"/>
              </w:rPr>
              <w:t>Taking part in school events and extra-curricular activities.</w:t>
            </w:r>
          </w:p>
        </w:tc>
      </w:tr>
      <w:tr w:rsidR="004B0363" w:rsidRPr="006100E8">
        <w:trPr>
          <w:trHeight w:val="652"/>
        </w:trPr>
        <w:tc>
          <w:tcPr>
            <w:tcW w:w="648" w:type="dxa"/>
          </w:tcPr>
          <w:p w:rsidR="004B0363" w:rsidRPr="006100E8" w:rsidRDefault="009E5770">
            <w:pPr>
              <w:pStyle w:val="TableParagraph"/>
              <w:rPr>
                <w:rFonts w:asciiTheme="minorHAnsi" w:hAnsiTheme="minorHAnsi" w:cstheme="minorHAnsi"/>
              </w:rPr>
            </w:pPr>
            <w:r w:rsidRPr="006100E8">
              <w:rPr>
                <w:rFonts w:asciiTheme="minorHAnsi" w:hAnsiTheme="minorHAnsi" w:cstheme="minorHAnsi"/>
              </w:rPr>
              <w:t>8</w:t>
            </w:r>
          </w:p>
        </w:tc>
        <w:tc>
          <w:tcPr>
            <w:tcW w:w="9244" w:type="dxa"/>
            <w:gridSpan w:val="2"/>
          </w:tcPr>
          <w:p w:rsidR="004B0363" w:rsidRPr="006100E8" w:rsidRDefault="009E5770">
            <w:pPr>
              <w:pStyle w:val="TableParagraph"/>
              <w:rPr>
                <w:rFonts w:asciiTheme="minorHAnsi" w:hAnsiTheme="minorHAnsi" w:cstheme="minorHAnsi"/>
              </w:rPr>
            </w:pPr>
            <w:r w:rsidRPr="006100E8">
              <w:rPr>
                <w:rFonts w:asciiTheme="minorHAnsi" w:hAnsiTheme="minorHAnsi" w:cstheme="minorHAnsi"/>
              </w:rPr>
              <w:t>Playing a role in ensuring high quality education for all pupils and improvement in standards of learning and achievement.</w:t>
            </w:r>
          </w:p>
        </w:tc>
      </w:tr>
      <w:tr w:rsidR="004B0363" w:rsidRPr="006100E8">
        <w:trPr>
          <w:trHeight w:val="650"/>
        </w:trPr>
        <w:tc>
          <w:tcPr>
            <w:tcW w:w="648" w:type="dxa"/>
          </w:tcPr>
          <w:p w:rsidR="004B0363" w:rsidRPr="006100E8" w:rsidRDefault="009E5770">
            <w:pPr>
              <w:pStyle w:val="TableParagraph"/>
              <w:spacing w:before="54"/>
              <w:rPr>
                <w:rFonts w:asciiTheme="minorHAnsi" w:hAnsiTheme="minorHAnsi" w:cstheme="minorHAnsi"/>
              </w:rPr>
            </w:pPr>
            <w:r w:rsidRPr="006100E8">
              <w:rPr>
                <w:rFonts w:asciiTheme="minorHAnsi" w:hAnsiTheme="minorHAnsi" w:cstheme="minorHAnsi"/>
              </w:rPr>
              <w:t>9</w:t>
            </w:r>
          </w:p>
        </w:tc>
        <w:tc>
          <w:tcPr>
            <w:tcW w:w="9244" w:type="dxa"/>
            <w:gridSpan w:val="2"/>
          </w:tcPr>
          <w:p w:rsidR="004B0363" w:rsidRPr="006100E8" w:rsidRDefault="009E5770" w:rsidP="009E5770">
            <w:pPr>
              <w:pStyle w:val="TableParagraph"/>
              <w:spacing w:before="54"/>
              <w:rPr>
                <w:rFonts w:asciiTheme="minorHAnsi" w:hAnsiTheme="minorHAnsi" w:cstheme="minorHAnsi"/>
              </w:rPr>
            </w:pPr>
            <w:r w:rsidRPr="006100E8">
              <w:rPr>
                <w:rFonts w:asciiTheme="minorHAnsi" w:hAnsiTheme="minorHAnsi" w:cstheme="minorHAnsi"/>
              </w:rPr>
              <w:t>To participate with colleagues in the planning and implementation of whole school policies, preparing and planning of pupils’ work as appropriate.</w:t>
            </w:r>
          </w:p>
        </w:tc>
      </w:tr>
      <w:tr w:rsidR="004B0363" w:rsidRPr="006100E8">
        <w:trPr>
          <w:trHeight w:val="453"/>
        </w:trPr>
        <w:tc>
          <w:tcPr>
            <w:tcW w:w="648" w:type="dxa"/>
          </w:tcPr>
          <w:p w:rsidR="004B0363" w:rsidRPr="006100E8" w:rsidRDefault="009E5770">
            <w:pPr>
              <w:pStyle w:val="TableParagraph"/>
              <w:rPr>
                <w:rFonts w:asciiTheme="minorHAnsi" w:hAnsiTheme="minorHAnsi" w:cstheme="minorHAnsi"/>
              </w:rPr>
            </w:pPr>
            <w:r w:rsidRPr="006100E8">
              <w:rPr>
                <w:rFonts w:asciiTheme="minorHAnsi" w:hAnsiTheme="minorHAnsi" w:cstheme="minorHAnsi"/>
              </w:rPr>
              <w:t>10</w:t>
            </w:r>
          </w:p>
        </w:tc>
        <w:tc>
          <w:tcPr>
            <w:tcW w:w="9244" w:type="dxa"/>
            <w:gridSpan w:val="2"/>
          </w:tcPr>
          <w:p w:rsidR="004B0363" w:rsidRPr="006100E8" w:rsidRDefault="009E5770" w:rsidP="009E5770">
            <w:pPr>
              <w:pStyle w:val="TableParagraph"/>
              <w:rPr>
                <w:rFonts w:asciiTheme="minorHAnsi" w:hAnsiTheme="minorHAnsi" w:cstheme="minorHAnsi"/>
              </w:rPr>
            </w:pPr>
            <w:r w:rsidRPr="006100E8">
              <w:rPr>
                <w:rFonts w:asciiTheme="minorHAnsi" w:hAnsiTheme="minorHAnsi" w:cstheme="minorHAnsi"/>
              </w:rPr>
              <w:t>To assist in the continued development of the Key Stage.</w:t>
            </w:r>
          </w:p>
        </w:tc>
      </w:tr>
      <w:tr w:rsidR="004B0363" w:rsidRPr="006100E8">
        <w:trPr>
          <w:trHeight w:val="455"/>
        </w:trPr>
        <w:tc>
          <w:tcPr>
            <w:tcW w:w="648" w:type="dxa"/>
          </w:tcPr>
          <w:p w:rsidR="004B0363" w:rsidRPr="006100E8" w:rsidRDefault="009E5770">
            <w:pPr>
              <w:pStyle w:val="TableParagraph"/>
              <w:rPr>
                <w:rFonts w:asciiTheme="minorHAnsi" w:hAnsiTheme="minorHAnsi" w:cstheme="minorHAnsi"/>
              </w:rPr>
            </w:pPr>
            <w:r w:rsidRPr="006100E8">
              <w:rPr>
                <w:rFonts w:asciiTheme="minorHAnsi" w:hAnsiTheme="minorHAnsi" w:cstheme="minorHAnsi"/>
              </w:rPr>
              <w:t>11</w:t>
            </w:r>
          </w:p>
        </w:tc>
        <w:tc>
          <w:tcPr>
            <w:tcW w:w="9244" w:type="dxa"/>
            <w:gridSpan w:val="2"/>
          </w:tcPr>
          <w:p w:rsidR="004B0363" w:rsidRPr="006100E8" w:rsidRDefault="009E5770">
            <w:pPr>
              <w:pStyle w:val="TableParagraph"/>
              <w:rPr>
                <w:rFonts w:asciiTheme="minorHAnsi" w:hAnsiTheme="minorHAnsi" w:cstheme="minorHAnsi"/>
              </w:rPr>
            </w:pPr>
            <w:r w:rsidRPr="006100E8">
              <w:rPr>
                <w:rFonts w:asciiTheme="minorHAnsi" w:hAnsiTheme="minorHAnsi" w:cstheme="minorHAnsi"/>
              </w:rPr>
              <w:t>To support the implementation of the school’s Behaviour Policy.</w:t>
            </w:r>
          </w:p>
        </w:tc>
      </w:tr>
      <w:tr w:rsidR="004B0363" w:rsidRPr="006100E8">
        <w:trPr>
          <w:trHeight w:val="650"/>
        </w:trPr>
        <w:tc>
          <w:tcPr>
            <w:tcW w:w="648" w:type="dxa"/>
          </w:tcPr>
          <w:p w:rsidR="004B0363" w:rsidRPr="006100E8" w:rsidRDefault="009E5770">
            <w:pPr>
              <w:pStyle w:val="TableParagraph"/>
              <w:rPr>
                <w:rFonts w:asciiTheme="minorHAnsi" w:hAnsiTheme="minorHAnsi" w:cstheme="minorHAnsi"/>
              </w:rPr>
            </w:pPr>
            <w:r w:rsidRPr="006100E8">
              <w:rPr>
                <w:rFonts w:asciiTheme="minorHAnsi" w:hAnsiTheme="minorHAnsi" w:cstheme="minorHAnsi"/>
              </w:rPr>
              <w:t>12</w:t>
            </w:r>
          </w:p>
        </w:tc>
        <w:tc>
          <w:tcPr>
            <w:tcW w:w="9244" w:type="dxa"/>
            <w:gridSpan w:val="2"/>
          </w:tcPr>
          <w:p w:rsidR="004B0363" w:rsidRPr="006100E8" w:rsidRDefault="009E5770">
            <w:pPr>
              <w:pStyle w:val="TableParagraph"/>
              <w:ind w:right="76"/>
              <w:rPr>
                <w:rFonts w:asciiTheme="minorHAnsi" w:hAnsiTheme="minorHAnsi" w:cstheme="minorHAnsi"/>
              </w:rPr>
            </w:pPr>
            <w:r w:rsidRPr="006100E8">
              <w:rPr>
                <w:rFonts w:asciiTheme="minorHAnsi" w:hAnsiTheme="minorHAnsi" w:cstheme="minorHAnsi"/>
              </w:rPr>
              <w:t>To create a caring, well-organised and stimulating environment in the classroom and to contribute to displays throughout the school.</w:t>
            </w:r>
          </w:p>
        </w:tc>
      </w:tr>
      <w:tr w:rsidR="004B0363" w:rsidRPr="006100E8">
        <w:trPr>
          <w:trHeight w:val="653"/>
        </w:trPr>
        <w:tc>
          <w:tcPr>
            <w:tcW w:w="648" w:type="dxa"/>
          </w:tcPr>
          <w:p w:rsidR="004B0363" w:rsidRPr="006100E8" w:rsidRDefault="009E5770">
            <w:pPr>
              <w:pStyle w:val="TableParagraph"/>
              <w:spacing w:before="57"/>
              <w:rPr>
                <w:rFonts w:asciiTheme="minorHAnsi" w:hAnsiTheme="minorHAnsi" w:cstheme="minorHAnsi"/>
              </w:rPr>
            </w:pPr>
            <w:r w:rsidRPr="006100E8">
              <w:rPr>
                <w:rFonts w:asciiTheme="minorHAnsi" w:hAnsiTheme="minorHAnsi" w:cstheme="minorHAnsi"/>
              </w:rPr>
              <w:t>13</w:t>
            </w:r>
          </w:p>
        </w:tc>
        <w:tc>
          <w:tcPr>
            <w:tcW w:w="9244" w:type="dxa"/>
            <w:gridSpan w:val="2"/>
          </w:tcPr>
          <w:p w:rsidR="004B0363" w:rsidRPr="006100E8" w:rsidRDefault="009E5770">
            <w:pPr>
              <w:pStyle w:val="TableParagraph"/>
              <w:spacing w:before="57"/>
              <w:rPr>
                <w:rFonts w:asciiTheme="minorHAnsi" w:hAnsiTheme="minorHAnsi" w:cstheme="minorHAnsi"/>
              </w:rPr>
            </w:pPr>
            <w:r w:rsidRPr="006100E8">
              <w:rPr>
                <w:rFonts w:asciiTheme="minorHAnsi" w:hAnsiTheme="minorHAnsi" w:cstheme="minorHAnsi"/>
              </w:rPr>
              <w:t>To participate in professional development opportunities, including INSET, and other courses</w:t>
            </w:r>
          </w:p>
          <w:p w:rsidR="004B0363" w:rsidRPr="006100E8" w:rsidRDefault="009E5770">
            <w:pPr>
              <w:pStyle w:val="TableParagraph"/>
              <w:spacing w:before="0"/>
              <w:rPr>
                <w:rFonts w:asciiTheme="minorHAnsi" w:hAnsiTheme="minorHAnsi" w:cstheme="minorHAnsi"/>
              </w:rPr>
            </w:pPr>
            <w:r w:rsidRPr="006100E8">
              <w:rPr>
                <w:rFonts w:asciiTheme="minorHAnsi" w:hAnsiTheme="minorHAnsi" w:cstheme="minorHAnsi"/>
              </w:rPr>
              <w:t>appropriate to the individual’s professional growth.</w:t>
            </w:r>
          </w:p>
        </w:tc>
      </w:tr>
      <w:tr w:rsidR="004B0363" w:rsidRPr="006100E8">
        <w:trPr>
          <w:trHeight w:val="453"/>
        </w:trPr>
        <w:tc>
          <w:tcPr>
            <w:tcW w:w="648" w:type="dxa"/>
          </w:tcPr>
          <w:p w:rsidR="004B0363" w:rsidRPr="006100E8" w:rsidRDefault="009E5770">
            <w:pPr>
              <w:pStyle w:val="TableParagraph"/>
              <w:rPr>
                <w:rFonts w:asciiTheme="minorHAnsi" w:hAnsiTheme="minorHAnsi" w:cstheme="minorHAnsi"/>
              </w:rPr>
            </w:pPr>
            <w:r w:rsidRPr="006100E8">
              <w:rPr>
                <w:rFonts w:asciiTheme="minorHAnsi" w:hAnsiTheme="minorHAnsi" w:cstheme="minorHAnsi"/>
              </w:rPr>
              <w:lastRenderedPageBreak/>
              <w:t>14</w:t>
            </w:r>
          </w:p>
        </w:tc>
        <w:tc>
          <w:tcPr>
            <w:tcW w:w="9244" w:type="dxa"/>
            <w:gridSpan w:val="2"/>
          </w:tcPr>
          <w:p w:rsidR="004B0363" w:rsidRPr="006100E8" w:rsidRDefault="009E5770">
            <w:pPr>
              <w:pStyle w:val="TableParagraph"/>
              <w:rPr>
                <w:rFonts w:asciiTheme="minorHAnsi" w:hAnsiTheme="minorHAnsi" w:cstheme="minorHAnsi"/>
              </w:rPr>
            </w:pPr>
            <w:r w:rsidRPr="006100E8">
              <w:rPr>
                <w:rFonts w:asciiTheme="minorHAnsi" w:hAnsiTheme="minorHAnsi" w:cstheme="minorHAnsi"/>
              </w:rPr>
              <w:t>To share in day-to-day duties as may be considered necessary.</w:t>
            </w:r>
          </w:p>
        </w:tc>
      </w:tr>
      <w:tr w:rsidR="004B0363" w:rsidRPr="006100E8">
        <w:trPr>
          <w:trHeight w:val="453"/>
        </w:trPr>
        <w:tc>
          <w:tcPr>
            <w:tcW w:w="648" w:type="dxa"/>
          </w:tcPr>
          <w:p w:rsidR="004B0363" w:rsidRPr="006100E8" w:rsidRDefault="009E5770">
            <w:pPr>
              <w:pStyle w:val="TableParagraph"/>
              <w:rPr>
                <w:rFonts w:asciiTheme="minorHAnsi" w:hAnsiTheme="minorHAnsi" w:cstheme="minorHAnsi"/>
              </w:rPr>
            </w:pPr>
            <w:r w:rsidRPr="006100E8">
              <w:rPr>
                <w:rFonts w:asciiTheme="minorHAnsi" w:hAnsiTheme="minorHAnsi" w:cstheme="minorHAnsi"/>
              </w:rPr>
              <w:t>15</w:t>
            </w:r>
          </w:p>
        </w:tc>
        <w:tc>
          <w:tcPr>
            <w:tcW w:w="9244" w:type="dxa"/>
            <w:gridSpan w:val="2"/>
          </w:tcPr>
          <w:p w:rsidR="004B0363" w:rsidRPr="006100E8" w:rsidRDefault="009E5770">
            <w:pPr>
              <w:pStyle w:val="TableParagraph"/>
              <w:rPr>
                <w:rFonts w:asciiTheme="minorHAnsi" w:hAnsiTheme="minorHAnsi" w:cstheme="minorHAnsi"/>
              </w:rPr>
            </w:pPr>
            <w:r w:rsidRPr="006100E8">
              <w:rPr>
                <w:rFonts w:asciiTheme="minorHAnsi" w:hAnsiTheme="minorHAnsi" w:cstheme="minorHAnsi"/>
              </w:rPr>
              <w:t>To share responsibility with colleagues for the pastoral care of the children.</w:t>
            </w:r>
          </w:p>
        </w:tc>
      </w:tr>
      <w:tr w:rsidR="004B0363" w:rsidRPr="006100E8">
        <w:trPr>
          <w:trHeight w:val="455"/>
        </w:trPr>
        <w:tc>
          <w:tcPr>
            <w:tcW w:w="648" w:type="dxa"/>
          </w:tcPr>
          <w:p w:rsidR="004B0363" w:rsidRPr="006100E8" w:rsidRDefault="009E5770">
            <w:pPr>
              <w:pStyle w:val="TableParagraph"/>
              <w:rPr>
                <w:rFonts w:asciiTheme="minorHAnsi" w:hAnsiTheme="minorHAnsi" w:cstheme="minorHAnsi"/>
              </w:rPr>
            </w:pPr>
            <w:r w:rsidRPr="006100E8">
              <w:rPr>
                <w:rFonts w:asciiTheme="minorHAnsi" w:hAnsiTheme="minorHAnsi" w:cstheme="minorHAnsi"/>
              </w:rPr>
              <w:t>11</w:t>
            </w:r>
          </w:p>
        </w:tc>
        <w:tc>
          <w:tcPr>
            <w:tcW w:w="9244" w:type="dxa"/>
            <w:gridSpan w:val="2"/>
          </w:tcPr>
          <w:p w:rsidR="004B0363" w:rsidRPr="006100E8" w:rsidRDefault="009E5770">
            <w:pPr>
              <w:pStyle w:val="TableParagraph"/>
              <w:rPr>
                <w:rFonts w:asciiTheme="minorHAnsi" w:hAnsiTheme="minorHAnsi" w:cstheme="minorHAnsi"/>
              </w:rPr>
            </w:pPr>
            <w:r w:rsidRPr="006100E8">
              <w:rPr>
                <w:rFonts w:asciiTheme="minorHAnsi" w:hAnsiTheme="minorHAnsi" w:cstheme="minorHAnsi"/>
              </w:rPr>
              <w:t>To attend staff meetings, open days and parents’ evenings, reporting back on children’s progress.</w:t>
            </w:r>
          </w:p>
        </w:tc>
      </w:tr>
      <w:tr w:rsidR="004B0363" w:rsidRPr="006100E8">
        <w:trPr>
          <w:trHeight w:val="453"/>
        </w:trPr>
        <w:tc>
          <w:tcPr>
            <w:tcW w:w="648" w:type="dxa"/>
          </w:tcPr>
          <w:p w:rsidR="004B0363" w:rsidRPr="006100E8" w:rsidRDefault="009E5770">
            <w:pPr>
              <w:pStyle w:val="TableParagraph"/>
              <w:rPr>
                <w:rFonts w:asciiTheme="minorHAnsi" w:hAnsiTheme="minorHAnsi" w:cstheme="minorHAnsi"/>
              </w:rPr>
            </w:pPr>
            <w:r w:rsidRPr="006100E8">
              <w:rPr>
                <w:rFonts w:asciiTheme="minorHAnsi" w:hAnsiTheme="minorHAnsi" w:cstheme="minorHAnsi"/>
              </w:rPr>
              <w:t>13</w:t>
            </w:r>
          </w:p>
        </w:tc>
        <w:tc>
          <w:tcPr>
            <w:tcW w:w="9244" w:type="dxa"/>
            <w:gridSpan w:val="2"/>
          </w:tcPr>
          <w:p w:rsidR="004B0363" w:rsidRPr="006100E8" w:rsidRDefault="009E5770">
            <w:pPr>
              <w:pStyle w:val="TableParagraph"/>
              <w:rPr>
                <w:rFonts w:asciiTheme="minorHAnsi" w:hAnsiTheme="minorHAnsi" w:cstheme="minorHAnsi"/>
              </w:rPr>
            </w:pPr>
            <w:r w:rsidRPr="006100E8">
              <w:rPr>
                <w:rFonts w:asciiTheme="minorHAnsi" w:hAnsiTheme="minorHAnsi" w:cstheme="minorHAnsi"/>
              </w:rPr>
              <w:t>To participate in staff performance management / performance development review PDR (appraisal).</w:t>
            </w:r>
          </w:p>
        </w:tc>
      </w:tr>
      <w:tr w:rsidR="006100E8" w:rsidRPr="006100E8" w:rsidTr="006100E8">
        <w:trPr>
          <w:trHeight w:val="453"/>
        </w:trPr>
        <w:tc>
          <w:tcPr>
            <w:tcW w:w="9892" w:type="dxa"/>
            <w:gridSpan w:val="3"/>
            <w:shd w:val="clear" w:color="auto" w:fill="4F81BD" w:themeFill="accent1"/>
          </w:tcPr>
          <w:p w:rsidR="006100E8" w:rsidRPr="006100E8" w:rsidRDefault="006100E8">
            <w:pPr>
              <w:pStyle w:val="TableParagraph"/>
              <w:rPr>
                <w:rFonts w:asciiTheme="minorHAnsi" w:hAnsiTheme="minorHAnsi" w:cstheme="minorHAnsi"/>
              </w:rPr>
            </w:pPr>
            <w:r>
              <w:rPr>
                <w:rFonts w:asciiTheme="minorHAnsi" w:hAnsiTheme="minorHAnsi" w:cstheme="minorHAnsi"/>
              </w:rPr>
              <w:t>Other</w:t>
            </w:r>
          </w:p>
        </w:tc>
      </w:tr>
      <w:tr w:rsidR="006100E8" w:rsidRPr="006100E8">
        <w:trPr>
          <w:trHeight w:val="453"/>
        </w:trPr>
        <w:tc>
          <w:tcPr>
            <w:tcW w:w="648" w:type="dxa"/>
          </w:tcPr>
          <w:p w:rsidR="006100E8" w:rsidRPr="006100E8" w:rsidRDefault="006100E8" w:rsidP="006100E8">
            <w:pPr>
              <w:pStyle w:val="TableParagraph"/>
              <w:rPr>
                <w:rFonts w:asciiTheme="minorHAnsi" w:hAnsiTheme="minorHAnsi" w:cstheme="minorHAnsi"/>
              </w:rPr>
            </w:pPr>
          </w:p>
        </w:tc>
        <w:tc>
          <w:tcPr>
            <w:tcW w:w="9244" w:type="dxa"/>
            <w:gridSpan w:val="2"/>
          </w:tcPr>
          <w:p w:rsidR="006100E8" w:rsidRPr="006100E8" w:rsidRDefault="006100E8" w:rsidP="006100E8">
            <w:pPr>
              <w:pStyle w:val="TableParagraph"/>
              <w:spacing w:before="48"/>
              <w:rPr>
                <w:rFonts w:asciiTheme="minorHAnsi" w:hAnsiTheme="minorHAnsi" w:cstheme="minorHAnsi"/>
              </w:rPr>
            </w:pPr>
            <w:r w:rsidRPr="006100E8">
              <w:rPr>
                <w:rFonts w:asciiTheme="minorHAnsi" w:hAnsiTheme="minorHAnsi" w:cstheme="minorHAnsi"/>
              </w:rPr>
              <w:t>To be aware of the School’s policy on Safeguarding Children.</w:t>
            </w:r>
          </w:p>
        </w:tc>
      </w:tr>
      <w:tr w:rsidR="006100E8" w:rsidRPr="006100E8">
        <w:trPr>
          <w:trHeight w:val="453"/>
        </w:trPr>
        <w:tc>
          <w:tcPr>
            <w:tcW w:w="648" w:type="dxa"/>
          </w:tcPr>
          <w:p w:rsidR="006100E8" w:rsidRPr="006100E8" w:rsidRDefault="006100E8" w:rsidP="006100E8">
            <w:pPr>
              <w:pStyle w:val="TableParagraph"/>
              <w:rPr>
                <w:rFonts w:asciiTheme="minorHAnsi" w:hAnsiTheme="minorHAnsi" w:cstheme="minorHAnsi"/>
              </w:rPr>
            </w:pPr>
          </w:p>
        </w:tc>
        <w:tc>
          <w:tcPr>
            <w:tcW w:w="9244" w:type="dxa"/>
            <w:gridSpan w:val="2"/>
          </w:tcPr>
          <w:p w:rsidR="006100E8" w:rsidRPr="006100E8" w:rsidRDefault="006100E8" w:rsidP="006100E8">
            <w:pPr>
              <w:pStyle w:val="TableParagraph"/>
              <w:rPr>
                <w:rFonts w:asciiTheme="minorHAnsi" w:hAnsiTheme="minorHAnsi" w:cstheme="minorHAnsi"/>
              </w:rPr>
            </w:pPr>
            <w:r w:rsidRPr="006100E8">
              <w:rPr>
                <w:rFonts w:asciiTheme="minorHAnsi" w:hAnsiTheme="minorHAnsi" w:cstheme="minorHAnsi"/>
              </w:rPr>
              <w:t>To carry out teaching responsibilities as assigned in the Academy Timetable.</w:t>
            </w:r>
          </w:p>
        </w:tc>
      </w:tr>
      <w:tr w:rsidR="006100E8" w:rsidRPr="006100E8">
        <w:trPr>
          <w:trHeight w:val="453"/>
        </w:trPr>
        <w:tc>
          <w:tcPr>
            <w:tcW w:w="648" w:type="dxa"/>
          </w:tcPr>
          <w:p w:rsidR="006100E8" w:rsidRPr="006100E8" w:rsidRDefault="006100E8" w:rsidP="006100E8">
            <w:pPr>
              <w:pStyle w:val="TableParagraph"/>
              <w:rPr>
                <w:rFonts w:asciiTheme="minorHAnsi" w:hAnsiTheme="minorHAnsi" w:cstheme="minorHAnsi"/>
              </w:rPr>
            </w:pPr>
          </w:p>
        </w:tc>
        <w:tc>
          <w:tcPr>
            <w:tcW w:w="9244" w:type="dxa"/>
            <w:gridSpan w:val="2"/>
          </w:tcPr>
          <w:p w:rsidR="006100E8" w:rsidRPr="006100E8" w:rsidRDefault="006100E8" w:rsidP="006100E8">
            <w:pPr>
              <w:pStyle w:val="TableParagraph"/>
              <w:spacing w:before="54"/>
              <w:rPr>
                <w:rFonts w:asciiTheme="minorHAnsi" w:hAnsiTheme="minorHAnsi" w:cstheme="minorHAnsi"/>
              </w:rPr>
            </w:pPr>
            <w:r w:rsidRPr="006100E8">
              <w:rPr>
                <w:rFonts w:asciiTheme="minorHAnsi" w:hAnsiTheme="minorHAnsi" w:cstheme="minorHAnsi"/>
              </w:rPr>
              <w:t>Maintain</w:t>
            </w:r>
            <w:r w:rsidRPr="006100E8">
              <w:rPr>
                <w:rFonts w:asciiTheme="minorHAnsi" w:hAnsiTheme="minorHAnsi" w:cstheme="minorHAnsi"/>
                <w:spacing w:val="-10"/>
              </w:rPr>
              <w:t xml:space="preserve"> </w:t>
            </w:r>
            <w:r w:rsidRPr="006100E8">
              <w:rPr>
                <w:rFonts w:asciiTheme="minorHAnsi" w:hAnsiTheme="minorHAnsi" w:cstheme="minorHAnsi"/>
              </w:rPr>
              <w:t>an</w:t>
            </w:r>
            <w:r w:rsidRPr="006100E8">
              <w:rPr>
                <w:rFonts w:asciiTheme="minorHAnsi" w:hAnsiTheme="minorHAnsi" w:cstheme="minorHAnsi"/>
                <w:spacing w:val="-12"/>
              </w:rPr>
              <w:t xml:space="preserve"> </w:t>
            </w:r>
            <w:r w:rsidRPr="006100E8">
              <w:rPr>
                <w:rFonts w:asciiTheme="minorHAnsi" w:hAnsiTheme="minorHAnsi" w:cstheme="minorHAnsi"/>
              </w:rPr>
              <w:t>overview</w:t>
            </w:r>
            <w:r w:rsidRPr="006100E8">
              <w:rPr>
                <w:rFonts w:asciiTheme="minorHAnsi" w:hAnsiTheme="minorHAnsi" w:cstheme="minorHAnsi"/>
                <w:spacing w:val="-10"/>
              </w:rPr>
              <w:t xml:space="preserve"> </w:t>
            </w:r>
            <w:r w:rsidRPr="006100E8">
              <w:rPr>
                <w:rFonts w:asciiTheme="minorHAnsi" w:hAnsiTheme="minorHAnsi" w:cstheme="minorHAnsi"/>
              </w:rPr>
              <w:t>of</w:t>
            </w:r>
            <w:r w:rsidRPr="006100E8">
              <w:rPr>
                <w:rFonts w:asciiTheme="minorHAnsi" w:hAnsiTheme="minorHAnsi" w:cstheme="minorHAnsi"/>
                <w:spacing w:val="-9"/>
              </w:rPr>
              <w:t xml:space="preserve"> </w:t>
            </w:r>
            <w:r w:rsidRPr="006100E8">
              <w:rPr>
                <w:rFonts w:asciiTheme="minorHAnsi" w:hAnsiTheme="minorHAnsi" w:cstheme="minorHAnsi"/>
              </w:rPr>
              <w:t>teaching,</w:t>
            </w:r>
            <w:r w:rsidRPr="006100E8">
              <w:rPr>
                <w:rFonts w:asciiTheme="minorHAnsi" w:hAnsiTheme="minorHAnsi" w:cstheme="minorHAnsi"/>
                <w:spacing w:val="-8"/>
              </w:rPr>
              <w:t xml:space="preserve"> </w:t>
            </w:r>
            <w:r w:rsidRPr="006100E8">
              <w:rPr>
                <w:rFonts w:asciiTheme="minorHAnsi" w:hAnsiTheme="minorHAnsi" w:cstheme="minorHAnsi"/>
              </w:rPr>
              <w:t>standards</w:t>
            </w:r>
            <w:r w:rsidRPr="006100E8">
              <w:rPr>
                <w:rFonts w:asciiTheme="minorHAnsi" w:hAnsiTheme="minorHAnsi" w:cstheme="minorHAnsi"/>
                <w:spacing w:val="-9"/>
              </w:rPr>
              <w:t xml:space="preserve"> </w:t>
            </w:r>
            <w:r w:rsidRPr="006100E8">
              <w:rPr>
                <w:rFonts w:asciiTheme="minorHAnsi" w:hAnsiTheme="minorHAnsi" w:cstheme="minorHAnsi"/>
              </w:rPr>
              <w:t>and</w:t>
            </w:r>
            <w:r w:rsidRPr="006100E8">
              <w:rPr>
                <w:rFonts w:asciiTheme="minorHAnsi" w:hAnsiTheme="minorHAnsi" w:cstheme="minorHAnsi"/>
                <w:spacing w:val="-11"/>
              </w:rPr>
              <w:t xml:space="preserve"> </w:t>
            </w:r>
            <w:r w:rsidRPr="006100E8">
              <w:rPr>
                <w:rFonts w:asciiTheme="minorHAnsi" w:hAnsiTheme="minorHAnsi" w:cstheme="minorHAnsi"/>
              </w:rPr>
              <w:t>ongoing</w:t>
            </w:r>
            <w:r w:rsidRPr="006100E8">
              <w:rPr>
                <w:rFonts w:asciiTheme="minorHAnsi" w:hAnsiTheme="minorHAnsi" w:cstheme="minorHAnsi"/>
                <w:spacing w:val="-10"/>
              </w:rPr>
              <w:t xml:space="preserve"> </w:t>
            </w:r>
            <w:r w:rsidRPr="006100E8">
              <w:rPr>
                <w:rFonts w:asciiTheme="minorHAnsi" w:hAnsiTheme="minorHAnsi" w:cstheme="minorHAnsi"/>
              </w:rPr>
              <w:t>improvements</w:t>
            </w:r>
            <w:r w:rsidRPr="006100E8">
              <w:rPr>
                <w:rFonts w:asciiTheme="minorHAnsi" w:hAnsiTheme="minorHAnsi" w:cstheme="minorHAnsi"/>
                <w:spacing w:val="-8"/>
              </w:rPr>
              <w:t xml:space="preserve"> </w:t>
            </w:r>
            <w:r w:rsidRPr="006100E8">
              <w:rPr>
                <w:rFonts w:asciiTheme="minorHAnsi" w:hAnsiTheme="minorHAnsi" w:cstheme="minorHAnsi"/>
              </w:rPr>
              <w:t>in</w:t>
            </w:r>
            <w:r w:rsidRPr="006100E8">
              <w:rPr>
                <w:rFonts w:asciiTheme="minorHAnsi" w:hAnsiTheme="minorHAnsi" w:cstheme="minorHAnsi"/>
                <w:spacing w:val="-9"/>
              </w:rPr>
              <w:t xml:space="preserve"> </w:t>
            </w:r>
            <w:r w:rsidRPr="006100E8">
              <w:rPr>
                <w:rFonts w:asciiTheme="minorHAnsi" w:hAnsiTheme="minorHAnsi" w:cstheme="minorHAnsi"/>
              </w:rPr>
              <w:t>a</w:t>
            </w:r>
            <w:r w:rsidRPr="006100E8">
              <w:rPr>
                <w:rFonts w:asciiTheme="minorHAnsi" w:hAnsiTheme="minorHAnsi" w:cstheme="minorHAnsi"/>
                <w:spacing w:val="-12"/>
              </w:rPr>
              <w:t xml:space="preserve"> </w:t>
            </w:r>
            <w:r w:rsidRPr="006100E8">
              <w:rPr>
                <w:rFonts w:asciiTheme="minorHAnsi" w:hAnsiTheme="minorHAnsi" w:cstheme="minorHAnsi"/>
              </w:rPr>
              <w:t>specified</w:t>
            </w:r>
            <w:r w:rsidRPr="006100E8">
              <w:rPr>
                <w:rFonts w:asciiTheme="minorHAnsi" w:hAnsiTheme="minorHAnsi" w:cstheme="minorHAnsi"/>
                <w:spacing w:val="-8"/>
              </w:rPr>
              <w:t xml:space="preserve"> </w:t>
            </w:r>
            <w:r w:rsidRPr="006100E8">
              <w:rPr>
                <w:rFonts w:asciiTheme="minorHAnsi" w:hAnsiTheme="minorHAnsi" w:cstheme="minorHAnsi"/>
              </w:rPr>
              <w:t>subject(s)</w:t>
            </w:r>
            <w:r w:rsidRPr="006100E8">
              <w:rPr>
                <w:rFonts w:asciiTheme="minorHAnsi" w:hAnsiTheme="minorHAnsi" w:cstheme="minorHAnsi"/>
                <w:spacing w:val="-9"/>
              </w:rPr>
              <w:t xml:space="preserve"> </w:t>
            </w:r>
            <w:r w:rsidRPr="006100E8">
              <w:rPr>
                <w:rFonts w:asciiTheme="minorHAnsi" w:hAnsiTheme="minorHAnsi" w:cstheme="minorHAnsi"/>
              </w:rPr>
              <w:t>area.</w:t>
            </w:r>
          </w:p>
        </w:tc>
      </w:tr>
      <w:tr w:rsidR="006100E8" w:rsidRPr="006100E8">
        <w:trPr>
          <w:trHeight w:val="453"/>
        </w:trPr>
        <w:tc>
          <w:tcPr>
            <w:tcW w:w="648" w:type="dxa"/>
          </w:tcPr>
          <w:p w:rsidR="006100E8" w:rsidRPr="006100E8" w:rsidRDefault="006100E8" w:rsidP="006100E8">
            <w:pPr>
              <w:pStyle w:val="TableParagraph"/>
              <w:rPr>
                <w:rFonts w:asciiTheme="minorHAnsi" w:hAnsiTheme="minorHAnsi" w:cstheme="minorHAnsi"/>
              </w:rPr>
            </w:pPr>
          </w:p>
        </w:tc>
        <w:tc>
          <w:tcPr>
            <w:tcW w:w="9244" w:type="dxa"/>
            <w:gridSpan w:val="2"/>
          </w:tcPr>
          <w:p w:rsidR="006100E8" w:rsidRPr="006100E8" w:rsidRDefault="006100E8" w:rsidP="006100E8">
            <w:pPr>
              <w:pStyle w:val="TableParagraph"/>
              <w:rPr>
                <w:rFonts w:asciiTheme="minorHAnsi" w:hAnsiTheme="minorHAnsi" w:cstheme="minorHAnsi"/>
              </w:rPr>
            </w:pPr>
            <w:r w:rsidRPr="006100E8">
              <w:rPr>
                <w:rFonts w:asciiTheme="minorHAnsi" w:hAnsiTheme="minorHAnsi" w:cstheme="minorHAnsi"/>
              </w:rPr>
              <w:t xml:space="preserve">To perform such other duties as may be required </w:t>
            </w:r>
            <w:r>
              <w:rPr>
                <w:rFonts w:asciiTheme="minorHAnsi" w:hAnsiTheme="minorHAnsi" w:cstheme="minorHAnsi"/>
              </w:rPr>
              <w:t>by the Head of School</w:t>
            </w:r>
            <w:r w:rsidRPr="006100E8">
              <w:rPr>
                <w:rFonts w:asciiTheme="minorHAnsi" w:hAnsiTheme="minorHAnsi" w:cstheme="minorHAnsi"/>
              </w:rPr>
              <w:t>.</w:t>
            </w:r>
          </w:p>
        </w:tc>
      </w:tr>
    </w:tbl>
    <w:p w:rsidR="004B0363" w:rsidRPr="006100E8" w:rsidRDefault="004B0363">
      <w:pPr>
        <w:rPr>
          <w:rFonts w:asciiTheme="minorHAnsi" w:hAnsiTheme="minorHAnsi" w:cstheme="minorHAnsi"/>
        </w:rPr>
        <w:sectPr w:rsidR="004B0363" w:rsidRPr="006100E8">
          <w:footerReference w:type="default" r:id="rId8"/>
          <w:type w:val="continuous"/>
          <w:pgSz w:w="11910" w:h="16840"/>
          <w:pgMar w:top="1120" w:right="760" w:bottom="1040" w:left="1020" w:header="720" w:footer="844" w:gutter="0"/>
          <w:pgNumType w:start="1"/>
          <w:cols w:space="720"/>
        </w:sectPr>
      </w:pPr>
    </w:p>
    <w:p w:rsidR="004B0363" w:rsidRPr="006100E8" w:rsidRDefault="004B0363" w:rsidP="006100E8">
      <w:pPr>
        <w:rPr>
          <w:rFonts w:asciiTheme="minorHAnsi" w:hAnsiTheme="minorHAnsi" w:cstheme="minorHAnsi"/>
        </w:rPr>
      </w:pPr>
    </w:p>
    <w:sectPr w:rsidR="004B0363" w:rsidRPr="006100E8">
      <w:pgSz w:w="11910" w:h="16840"/>
      <w:pgMar w:top="1140" w:right="760" w:bottom="1040" w:left="1020" w:header="0" w:footer="8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FBA" w:rsidRDefault="009E5770">
      <w:r>
        <w:separator/>
      </w:r>
    </w:p>
  </w:endnote>
  <w:endnote w:type="continuationSeparator" w:id="0">
    <w:p w:rsidR="00274FBA" w:rsidRDefault="009E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363" w:rsidRDefault="009E5770">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3538855</wp:posOffset>
              </wp:positionH>
              <wp:positionV relativeFrom="page">
                <wp:posOffset>9965690</wp:posOffset>
              </wp:positionV>
              <wp:extent cx="482600"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363" w:rsidRDefault="009E5770">
                          <w:pPr>
                            <w:spacing w:line="184" w:lineRule="exact"/>
                            <w:ind w:left="20"/>
                            <w:rPr>
                              <w:sz w:val="16"/>
                            </w:rPr>
                          </w:pPr>
                          <w:r>
                            <w:rPr>
                              <w:sz w:val="16"/>
                            </w:rPr>
                            <w:t xml:space="preserve">Page </w:t>
                          </w:r>
                          <w:r>
                            <w:fldChar w:fldCharType="begin"/>
                          </w:r>
                          <w:r>
                            <w:rPr>
                              <w:sz w:val="16"/>
                            </w:rPr>
                            <w:instrText xml:space="preserve"> PAGE </w:instrText>
                          </w:r>
                          <w:r>
                            <w:fldChar w:fldCharType="separate"/>
                          </w:r>
                          <w:r w:rsidR="00E316FE">
                            <w:rPr>
                              <w:noProof/>
                              <w:sz w:val="16"/>
                            </w:rPr>
                            <w:t>1</w:t>
                          </w:r>
                          <w:r>
                            <w:fldChar w:fldCharType="end"/>
                          </w:r>
                          <w:r>
                            <w:rPr>
                              <w:sz w:val="16"/>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8.65pt;margin-top:784.7pt;width:38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" filled="f" stroked="f">
              <v:textbox inset="0,0,0,0">
                <w:txbxContent>
                  <w:p w:rsidR="004B0363" w:rsidRDefault="009E5770">
                    <w:pPr>
                      <w:spacing w:line="184" w:lineRule="exact"/>
                      <w:ind w:left="20"/>
                      <w:rPr>
                        <w:sz w:val="16"/>
                      </w:rPr>
                    </w:pPr>
                    <w:r>
                      <w:rPr>
                        <w:sz w:val="16"/>
                      </w:rPr>
                      <w:t xml:space="preserve">Page </w:t>
                    </w:r>
                    <w:r>
                      <w:fldChar w:fldCharType="begin"/>
                    </w:r>
                    <w:r>
                      <w:rPr>
                        <w:sz w:val="16"/>
                      </w:rPr>
                      <w:instrText xml:space="preserve"> PAGE </w:instrText>
                    </w:r>
                    <w:r>
                      <w:fldChar w:fldCharType="separate"/>
                    </w:r>
                    <w:r w:rsidR="00E316FE">
                      <w:rPr>
                        <w:noProof/>
                        <w:sz w:val="16"/>
                      </w:rPr>
                      <w:t>1</w:t>
                    </w:r>
                    <w:r>
                      <w:fldChar w:fldCharType="end"/>
                    </w:r>
                    <w:r>
                      <w:rPr>
                        <w:sz w:val="16"/>
                      </w:rP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FBA" w:rsidRDefault="009E5770">
      <w:r>
        <w:separator/>
      </w:r>
    </w:p>
  </w:footnote>
  <w:footnote w:type="continuationSeparator" w:id="0">
    <w:p w:rsidR="00274FBA" w:rsidRDefault="009E5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363"/>
    <w:rsid w:val="001E1151"/>
    <w:rsid w:val="00274FBA"/>
    <w:rsid w:val="004B0363"/>
    <w:rsid w:val="006100E8"/>
    <w:rsid w:val="009E5770"/>
    <w:rsid w:val="00E31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00C4E97-B8ED-41DF-9BDD-E6F417E5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6"/>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189B6-474E-49A4-B1BF-9564ADC3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Murphy</dc:creator>
  <cp:lastModifiedBy>Gillian Rowland</cp:lastModifiedBy>
  <cp:revision>2</cp:revision>
  <dcterms:created xsi:type="dcterms:W3CDTF">2022-06-08T07:06:00Z</dcterms:created>
  <dcterms:modified xsi:type="dcterms:W3CDTF">2022-06-08T07:06:00Z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Microsoft® Word for Microsoft 365</vt:lpwstr>
  </property>
  <property fmtid="{D5CDD505-2E9C-101B-9397-08002B2CF9AE}" pid="4" name="LastSaved">
    <vt:filetime>2022-05-10T00:00:00Z</vt:filetime>
  </property>
</Properties>
</file>