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72DFA4FE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15E24BF1" w:rsidR="000555EA" w:rsidRPr="00FC149F" w:rsidRDefault="000555EA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Recruitment monitoring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" fillcolor="#00b0f0">
                <v:textbox>
                  <w:txbxContent>
                    <w:p w14:paraId="13F70629" w14:textId="15E24BF1" w:rsidR="000555EA" w:rsidRPr="00FC149F" w:rsidRDefault="000555EA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Recruitment monitoring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577D06F0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</w:t>
      </w:r>
      <w:proofErr w:type="gramStart"/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duties 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</w:t>
      </w:r>
      <w:proofErr w:type="gramEnd"/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69A57560" w14:textId="6D10D9DC" w:rsid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If you have any questions about the form contact</w:t>
      </w:r>
      <w:r w:rsidR="00D5659B">
        <w:rPr>
          <w:rFonts w:ascii="Franklin Gothic Book" w:hAnsi="Franklin Gothic Book"/>
          <w:sz w:val="22"/>
          <w:szCs w:val="22"/>
        </w:rPr>
        <w:t xml:space="preserve"> Sarah O’Donnell, Recruitment Consultant, </w:t>
      </w:r>
      <w:hyperlink r:id="rId11" w:history="1">
        <w:r w:rsidR="00D5659B" w:rsidRPr="00C10769">
          <w:rPr>
            <w:rStyle w:val="Hyperlink"/>
            <w:rFonts w:ascii="Franklin Gothic Book" w:hAnsi="Franklin Gothic Book"/>
            <w:sz w:val="22"/>
            <w:szCs w:val="22"/>
          </w:rPr>
          <w:t>recruitment@seacademytrust.co.uk</w:t>
        </w:r>
      </w:hyperlink>
      <w:r w:rsidR="00D5659B">
        <w:rPr>
          <w:rFonts w:ascii="Franklin Gothic Book" w:hAnsi="Franklin Gothic Book"/>
          <w:sz w:val="22"/>
          <w:szCs w:val="22"/>
        </w:rPr>
        <w:t>.</w:t>
      </w:r>
    </w:p>
    <w:p w14:paraId="6C60B0D3" w14:textId="77777777" w:rsidR="00661DDC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00C6A54D" w14:textId="7D95C74B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</w:t>
      </w:r>
      <w:r w:rsidR="00D5659B">
        <w:rPr>
          <w:rFonts w:ascii="Franklin Gothic Book" w:hAnsi="Franklin Gothic Book"/>
          <w:sz w:val="22"/>
          <w:szCs w:val="22"/>
        </w:rPr>
        <w:t xml:space="preserve">o </w:t>
      </w:r>
      <w:hyperlink r:id="rId12" w:history="1">
        <w:r w:rsidR="00D5659B" w:rsidRPr="00C10769">
          <w:rPr>
            <w:rStyle w:val="Hyperlink"/>
            <w:rFonts w:ascii="Franklin Gothic Book" w:hAnsi="Franklin Gothic Book"/>
            <w:sz w:val="22"/>
            <w:szCs w:val="22"/>
          </w:rPr>
          <w:t>recruitment@seacademytrust.co.uk</w:t>
        </w:r>
      </w:hyperlink>
      <w:r w:rsidR="00D5659B">
        <w:rPr>
          <w:rFonts w:ascii="Franklin Gothic Book" w:hAnsi="Franklin Gothic Book"/>
          <w:sz w:val="22"/>
          <w:szCs w:val="22"/>
        </w:rPr>
        <w:t xml:space="preserve"> with your application form.</w:t>
      </w:r>
      <w:bookmarkStart w:id="0" w:name="_GoBack"/>
      <w:bookmarkEnd w:id="0"/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Pr="00661DDC" w:rsidRDefault="00661DD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P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3"/>
      <w:headerReference w:type="first" r:id="rId14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1B55B" w14:textId="77777777" w:rsidR="00A41C76" w:rsidRDefault="00A41C76" w:rsidP="000B29F1">
      <w:pPr>
        <w:spacing w:after="0" w:line="240" w:lineRule="auto"/>
      </w:pPr>
      <w:r>
        <w:separator/>
      </w:r>
    </w:p>
  </w:endnote>
  <w:endnote w:type="continuationSeparator" w:id="0">
    <w:p w14:paraId="631E61BF" w14:textId="77777777" w:rsidR="00A41C76" w:rsidRDefault="00A41C76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ona Pro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865C" w14:textId="6C162579" w:rsidR="00FA4767" w:rsidRDefault="00C05AFE" w:rsidP="00CA02FC">
    <w:pPr>
      <w:ind w:hanging="426"/>
    </w:pPr>
    <w:r w:rsidRPr="006848C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B5A735" wp14:editId="49DC8022">
              <wp:simplePos x="0" y="0"/>
              <wp:positionH relativeFrom="column">
                <wp:posOffset>-1654175</wp:posOffset>
              </wp:positionH>
              <wp:positionV relativeFrom="paragraph">
                <wp:posOffset>-130629</wp:posOffset>
              </wp:positionV>
              <wp:extent cx="12980670" cy="0"/>
              <wp:effectExtent l="0" t="0" r="114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98067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E2675E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0.25pt,-10.3pt" to="891.8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" strokecolor="#a5a5a5 [2092]"/>
          </w:pict>
        </mc:Fallback>
      </mc:AlternateContent>
    </w:r>
    <w:r w:rsidR="00FA4767" w:rsidRPr="00FA4767">
      <w:rPr>
        <w:rFonts w:ascii="Zona Pro" w:hAnsi="Zona Pro"/>
        <w:color w:val="000000"/>
        <w:sz w:val="10"/>
        <w:szCs w:val="10"/>
      </w:rPr>
      <w:t xml:space="preserve"> </w:t>
    </w:r>
    <w:r w:rsidR="00FA4767">
      <w:rPr>
        <w:rFonts w:ascii="Zona Pro" w:hAnsi="Zona Pro"/>
        <w:color w:val="000000"/>
        <w:sz w:val="10"/>
        <w:szCs w:val="10"/>
      </w:rPr>
      <w:t>© 20</w:t>
    </w:r>
    <w:r w:rsidR="00CA02FC">
      <w:rPr>
        <w:rFonts w:ascii="Zona Pro" w:hAnsi="Zona Pro"/>
        <w:color w:val="000000"/>
        <w:sz w:val="10"/>
        <w:szCs w:val="10"/>
      </w:rPr>
      <w:t xml:space="preserve">20 </w:t>
    </w:r>
    <w:r w:rsidR="00FA4767">
      <w:rPr>
        <w:rFonts w:ascii="Zona Pro" w:hAnsi="Zona Pro"/>
        <w:color w:val="000000"/>
        <w:sz w:val="10"/>
        <w:szCs w:val="10"/>
      </w:rPr>
      <w:t>Juniper Education. All rights reserved</w:t>
    </w:r>
  </w:p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1D3A3" w14:textId="77777777" w:rsidR="00A41C76" w:rsidRDefault="00A41C76" w:rsidP="000B29F1">
      <w:pPr>
        <w:spacing w:after="0" w:line="240" w:lineRule="auto"/>
      </w:pPr>
      <w:r>
        <w:separator/>
      </w:r>
    </w:p>
  </w:footnote>
  <w:footnote w:type="continuationSeparator" w:id="0">
    <w:p w14:paraId="70515A61" w14:textId="77777777" w:rsidR="00A41C76" w:rsidRDefault="00A41C76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3E24" w14:textId="0D7038FD" w:rsidR="00816905" w:rsidRDefault="008F7E13" w:rsidP="008F7E13">
    <w:pPr>
      <w:pStyle w:val="Header"/>
      <w:tabs>
        <w:tab w:val="clear" w:pos="4513"/>
        <w:tab w:val="clear" w:pos="9026"/>
        <w:tab w:val="left" w:pos="94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9"/>
  </w:num>
  <w:num w:numId="5">
    <w:abstractNumId w:val="4"/>
  </w:num>
  <w:num w:numId="6">
    <w:abstractNumId w:val="2"/>
  </w:num>
  <w:num w:numId="7">
    <w:abstractNumId w:val="8"/>
  </w:num>
  <w:num w:numId="8">
    <w:abstractNumId w:val="16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3"/>
  </w:num>
  <w:num w:numId="14">
    <w:abstractNumId w:val="22"/>
  </w:num>
  <w:num w:numId="15">
    <w:abstractNumId w:val="14"/>
  </w:num>
  <w:num w:numId="16">
    <w:abstractNumId w:val="6"/>
  </w:num>
  <w:num w:numId="17">
    <w:abstractNumId w:val="18"/>
  </w:num>
  <w:num w:numId="18">
    <w:abstractNumId w:val="1"/>
  </w:num>
  <w:num w:numId="19">
    <w:abstractNumId w:val="21"/>
  </w:num>
  <w:num w:numId="20">
    <w:abstractNumId w:val="7"/>
  </w:num>
  <w:num w:numId="21">
    <w:abstractNumId w:val="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E14BB"/>
    <w:rsid w:val="000F45F1"/>
    <w:rsid w:val="00124926"/>
    <w:rsid w:val="00135249"/>
    <w:rsid w:val="00196843"/>
    <w:rsid w:val="001E1544"/>
    <w:rsid w:val="00203327"/>
    <w:rsid w:val="002569EF"/>
    <w:rsid w:val="00260016"/>
    <w:rsid w:val="00285349"/>
    <w:rsid w:val="002D20AC"/>
    <w:rsid w:val="002D3072"/>
    <w:rsid w:val="002E7590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7236"/>
    <w:rsid w:val="008A03B3"/>
    <w:rsid w:val="008B16D5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1C76"/>
    <w:rsid w:val="00A426C2"/>
    <w:rsid w:val="00A570C8"/>
    <w:rsid w:val="00AB1DFE"/>
    <w:rsid w:val="00AE2504"/>
    <w:rsid w:val="00B61F44"/>
    <w:rsid w:val="00B63FE2"/>
    <w:rsid w:val="00B67D12"/>
    <w:rsid w:val="00BB6832"/>
    <w:rsid w:val="00C006BE"/>
    <w:rsid w:val="00C05AFE"/>
    <w:rsid w:val="00C271FA"/>
    <w:rsid w:val="00C47154"/>
    <w:rsid w:val="00CA02FC"/>
    <w:rsid w:val="00CB2C44"/>
    <w:rsid w:val="00D01499"/>
    <w:rsid w:val="00D14F03"/>
    <w:rsid w:val="00D5659B"/>
    <w:rsid w:val="00D56BB1"/>
    <w:rsid w:val="00D66B15"/>
    <w:rsid w:val="00E25DCC"/>
    <w:rsid w:val="00E7436B"/>
    <w:rsid w:val="00EC46E2"/>
    <w:rsid w:val="00ED4FE5"/>
    <w:rsid w:val="00F01E3B"/>
    <w:rsid w:val="00F14395"/>
    <w:rsid w:val="00F153C4"/>
    <w:rsid w:val="00F5033A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  <w:style w:type="character" w:styleId="UnresolvedMention">
    <w:name w:val="Unresolved Mention"/>
    <w:basedOn w:val="DefaultParagraphFont"/>
    <w:uiPriority w:val="99"/>
    <w:semiHidden/>
    <w:unhideWhenUsed/>
    <w:rsid w:val="00D56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seacademytrust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eacademytrust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d6c19-b72a-44b0-9565-f0f2931ba338">
      <Terms xmlns="http://schemas.microsoft.com/office/infopath/2007/PartnerControls"/>
    </lcf76f155ced4ddcb4097134ff3c332f>
    <TaxCatchAll xmlns="4893dd02-7383-45c5-8ef5-7d64b2dfba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348BE0B7D204C911C6DABAD235E65" ma:contentTypeVersion="16" ma:contentTypeDescription="Create a new document." ma:contentTypeScope="" ma:versionID="9753301240f1917972175287b3acfc4b">
  <xsd:schema xmlns:xsd="http://www.w3.org/2001/XMLSchema" xmlns:xs="http://www.w3.org/2001/XMLSchema" xmlns:p="http://schemas.microsoft.com/office/2006/metadata/properties" xmlns:ns2="628d6c19-b72a-44b0-9565-f0f2931ba338" xmlns:ns3="4893dd02-7383-45c5-8ef5-7d64b2dfba00" targetNamespace="http://schemas.microsoft.com/office/2006/metadata/properties" ma:root="true" ma:fieldsID="949b0b03ca032f153212290c269132bd" ns2:_="" ns3:_="">
    <xsd:import namespace="628d6c19-b72a-44b0-9565-f0f2931ba338"/>
    <xsd:import namespace="4893dd02-7383-45c5-8ef5-7d64b2dfb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c19-b72a-44b0-9565-f0f2931b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89a639-ae39-408d-b32b-154031111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3dd02-7383-45c5-8ef5-7d64b2dfb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a5c920-0d9f-4360-ab1e-03dea6d3e9a7}" ma:internalName="TaxCatchAll" ma:showField="CatchAllData" ma:web="4893dd02-7383-45c5-8ef5-7d64b2dfb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1F4D9-6FD4-43D2-87E8-0FF580DE1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d6c19-b72a-44b0-9565-f0f2931ba338"/>
    <ds:schemaRef ds:uri="4893dd02-7383-45c5-8ef5-7d64b2dfb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60A11-351C-4789-848B-01C98A67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GCahalane</cp:lastModifiedBy>
  <cp:revision>3</cp:revision>
  <cp:lastPrinted>2018-05-21T11:19:00Z</cp:lastPrinted>
  <dcterms:created xsi:type="dcterms:W3CDTF">2023-07-17T11:18:00Z</dcterms:created>
  <dcterms:modified xsi:type="dcterms:W3CDTF">2023-07-17T11:20:00Z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0x010100FF5348BE0B7D204C911C6DABAD235E65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