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5E" w:rsidRDefault="001F5A4A" w:rsidP="00A62A5E">
      <w:pPr>
        <w:pStyle w:val="Heading3"/>
        <w:spacing w:before="320" w:after="80"/>
        <w:rPr>
          <w:rFonts w:ascii="Arial" w:eastAsia="Arial" w:hAnsi="Arial" w:cs="Arial"/>
          <w:b w:val="0"/>
          <w:color w:val="434343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CBE8134" wp14:editId="536F73B8">
            <wp:simplePos x="0" y="0"/>
            <wp:positionH relativeFrom="margin">
              <wp:posOffset>1876425</wp:posOffset>
            </wp:positionH>
            <wp:positionV relativeFrom="paragraph">
              <wp:posOffset>-295275</wp:posOffset>
            </wp:positionV>
            <wp:extent cx="4257675" cy="1085215"/>
            <wp:effectExtent l="0" t="0" r="9525" b="63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62A5E">
        <w:rPr>
          <w:rFonts w:ascii="Arial" w:eastAsia="Arial" w:hAnsi="Arial" w:cs="Arial"/>
          <w:b w:val="0"/>
          <w:color w:val="434343"/>
          <w:sz w:val="28"/>
          <w:szCs w:val="28"/>
        </w:rPr>
        <w:t>Person Specification</w:t>
      </w:r>
      <w:r>
        <w:rPr>
          <w:rFonts w:ascii="Arial" w:eastAsia="Arial" w:hAnsi="Arial" w:cs="Arial"/>
          <w:b w:val="0"/>
          <w:color w:val="434343"/>
          <w:sz w:val="28"/>
          <w:szCs w:val="28"/>
        </w:rPr>
        <w:t xml:space="preserve">  </w:t>
      </w:r>
    </w:p>
    <w:p w:rsidR="00A62A5E" w:rsidRPr="00CA58D2" w:rsidRDefault="00A62A5E" w:rsidP="00A62A5E"/>
    <w:tbl>
      <w:tblPr>
        <w:tblW w:w="9960" w:type="dxa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6"/>
        <w:gridCol w:w="3742"/>
        <w:gridCol w:w="3742"/>
      </w:tblGrid>
      <w:tr w:rsidR="00A62A5E" w:rsidTr="009C5705">
        <w:trPr>
          <w:trHeight w:val="420"/>
        </w:trPr>
        <w:tc>
          <w:tcPr>
            <w:tcW w:w="99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A5E" w:rsidRPr="001F5A4A" w:rsidRDefault="00A62A5E" w:rsidP="009C570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</w:rPr>
              <w:t xml:space="preserve">Job Title           </w:t>
            </w:r>
            <w:r w:rsidRPr="001F5A4A">
              <w:rPr>
                <w:rFonts w:ascii="Arial" w:eastAsia="Arial" w:hAnsi="Arial" w:cs="Arial"/>
                <w:sz w:val="28"/>
                <w:szCs w:val="28"/>
              </w:rPr>
              <w:t>Numeracy Intervention Mentor</w:t>
            </w:r>
          </w:p>
          <w:p w:rsidR="00A62A5E" w:rsidRDefault="00A62A5E" w:rsidP="009C570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Department      </w:t>
            </w:r>
            <w:r w:rsidRPr="001F5A4A">
              <w:rPr>
                <w:rFonts w:ascii="Arial" w:eastAsia="Arial" w:hAnsi="Arial" w:cs="Arial"/>
                <w:sz w:val="28"/>
                <w:szCs w:val="28"/>
              </w:rPr>
              <w:t>Mathematics</w:t>
            </w:r>
          </w:p>
        </w:tc>
      </w:tr>
      <w:tr w:rsidR="00A62A5E" w:rsidTr="009C5705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A5E" w:rsidRDefault="00A62A5E" w:rsidP="009C570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A5E" w:rsidRDefault="00A62A5E" w:rsidP="009C570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Essential </w:t>
            </w:r>
          </w:p>
        </w:tc>
        <w:tc>
          <w:tcPr>
            <w:tcW w:w="3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A5E" w:rsidRDefault="00A62A5E" w:rsidP="009C570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Desirable</w:t>
            </w:r>
          </w:p>
        </w:tc>
      </w:tr>
      <w:tr w:rsidR="00A62A5E" w:rsidTr="009C5705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A5E" w:rsidRDefault="00A62A5E" w:rsidP="009C570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Education, qualification and experience </w:t>
            </w:r>
          </w:p>
        </w:tc>
        <w:tc>
          <w:tcPr>
            <w:tcW w:w="3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A5E" w:rsidRDefault="00A62A5E" w:rsidP="00A62A5E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GCSE A*-C or equivalent including English and Maths</w:t>
            </w:r>
          </w:p>
          <w:p w:rsidR="00A62A5E" w:rsidRDefault="00A62A5E" w:rsidP="00A62A5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Specific subject / curriculum knowledge / interest</w:t>
            </w:r>
          </w:p>
        </w:tc>
        <w:tc>
          <w:tcPr>
            <w:tcW w:w="3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A5E" w:rsidRDefault="00A62A5E" w:rsidP="00A62A5E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Higher level qualification in Maths </w:t>
            </w:r>
          </w:p>
          <w:p w:rsidR="00A62A5E" w:rsidRDefault="00A62A5E" w:rsidP="00A62A5E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teaching/supporting students in the secondary sector</w:t>
            </w:r>
          </w:p>
        </w:tc>
      </w:tr>
      <w:tr w:rsidR="00A62A5E" w:rsidTr="009C5705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A5E" w:rsidRDefault="00A62A5E" w:rsidP="009C570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Skills and special aptitudes </w:t>
            </w:r>
          </w:p>
        </w:tc>
        <w:tc>
          <w:tcPr>
            <w:tcW w:w="3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A5E" w:rsidRDefault="00A62A5E" w:rsidP="009C57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passion for mathematics and understanding of the importance of numeracy</w:t>
            </w:r>
          </w:p>
          <w:p w:rsidR="00A62A5E" w:rsidRDefault="00A62A5E" w:rsidP="009C57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communicate and understand the needs of a wide range of students in maths</w:t>
            </w:r>
          </w:p>
          <w:p w:rsidR="00A62A5E" w:rsidRDefault="00A62A5E" w:rsidP="009C5705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integrate fully with academic subject department</w:t>
            </w:r>
          </w:p>
          <w:p w:rsidR="00A62A5E" w:rsidRDefault="00A62A5E" w:rsidP="009C57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modify resources to meet the needs of the students</w:t>
            </w:r>
          </w:p>
        </w:tc>
        <w:tc>
          <w:tcPr>
            <w:tcW w:w="3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A5E" w:rsidRDefault="00A62A5E" w:rsidP="00A62A5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teaching students on a one-to one basis</w:t>
            </w:r>
          </w:p>
          <w:p w:rsidR="00A62A5E" w:rsidRDefault="00A62A5E" w:rsidP="00A62A5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planning individual programmes for students</w:t>
            </w:r>
          </w:p>
          <w:p w:rsidR="00A62A5E" w:rsidRDefault="00A62A5E" w:rsidP="00A62A5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Knowledge of KS2 and KS3 maths national curriculum</w:t>
            </w:r>
          </w:p>
          <w:p w:rsidR="00A62A5E" w:rsidRDefault="00A62A5E" w:rsidP="00A62A5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Awareness of current developments in education</w:t>
            </w:r>
          </w:p>
          <w:p w:rsidR="00A62A5E" w:rsidRDefault="00A62A5E" w:rsidP="00A62A5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ICT software and hardware knowledge and understanding</w:t>
            </w:r>
          </w:p>
          <w:p w:rsidR="00A62A5E" w:rsidRDefault="00A62A5E" w:rsidP="009C5705">
            <w:pPr>
              <w:widowControl w:val="0"/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</w:tc>
      </w:tr>
      <w:tr w:rsidR="00A62A5E" w:rsidTr="009C5705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A5E" w:rsidRDefault="00A62A5E" w:rsidP="009C570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Disposition</w:t>
            </w:r>
          </w:p>
        </w:tc>
        <w:tc>
          <w:tcPr>
            <w:tcW w:w="3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A5E" w:rsidRDefault="00A62A5E" w:rsidP="00A62A5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Patient and calm under pressure</w:t>
            </w:r>
          </w:p>
          <w:p w:rsidR="00A62A5E" w:rsidRDefault="00A62A5E" w:rsidP="00A62A5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Approachable</w:t>
            </w:r>
          </w:p>
          <w:p w:rsidR="00A62A5E" w:rsidRDefault="00A62A5E" w:rsidP="00A62A5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Able to communicate clearly and effectively with colleagues </w:t>
            </w:r>
          </w:p>
        </w:tc>
        <w:tc>
          <w:tcPr>
            <w:tcW w:w="3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A5E" w:rsidRDefault="00A62A5E" w:rsidP="009C570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A62A5E" w:rsidRDefault="00A62A5E" w:rsidP="00A62A5E">
      <w:pPr>
        <w:spacing w:after="0"/>
        <w:rPr>
          <w:rFonts w:ascii="Arial" w:eastAsia="Arial" w:hAnsi="Arial" w:cs="Arial"/>
        </w:rPr>
      </w:pPr>
    </w:p>
    <w:p w:rsidR="00A62A5E" w:rsidRDefault="00A62A5E" w:rsidP="00A62A5E">
      <w:pPr>
        <w:shd w:val="clear" w:color="auto" w:fill="FFFFFF"/>
        <w:spacing w:after="0"/>
        <w:rPr>
          <w:sz w:val="24"/>
          <w:szCs w:val="24"/>
        </w:rPr>
      </w:pPr>
    </w:p>
    <w:p w:rsidR="00A62A5E" w:rsidRDefault="00A62A5E" w:rsidP="00A62A5E">
      <w:pPr>
        <w:rPr>
          <w:sz w:val="24"/>
          <w:szCs w:val="24"/>
        </w:rPr>
      </w:pPr>
    </w:p>
    <w:p w:rsidR="008C04FA" w:rsidRDefault="009B58D1"/>
    <w:sectPr w:rsidR="008C0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54D"/>
    <w:multiLevelType w:val="multilevel"/>
    <w:tmpl w:val="F6CA59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7D011D"/>
    <w:multiLevelType w:val="multilevel"/>
    <w:tmpl w:val="E69A33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5169DC"/>
    <w:multiLevelType w:val="multilevel"/>
    <w:tmpl w:val="CDF6CB5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4944C3"/>
    <w:multiLevelType w:val="multilevel"/>
    <w:tmpl w:val="3EFEE0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3D31F0"/>
    <w:multiLevelType w:val="multilevel"/>
    <w:tmpl w:val="E8D4CF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5E"/>
    <w:rsid w:val="001F5A4A"/>
    <w:rsid w:val="004F7664"/>
    <w:rsid w:val="00643A98"/>
    <w:rsid w:val="009B58D1"/>
    <w:rsid w:val="00A6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2CC9"/>
  <w15:chartTrackingRefBased/>
  <w15:docId w15:val="{A781039C-2B32-4D3E-BC0D-0EF838ED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A5E"/>
    <w:pPr>
      <w:spacing w:after="200" w:line="276" w:lineRule="auto"/>
    </w:pPr>
    <w:rPr>
      <w:rFonts w:ascii="Calibri" w:eastAsia="Calibri" w:hAnsi="Calibri" w:cs="Calibri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5E"/>
    <w:pPr>
      <w:keepNext/>
      <w:keepLines/>
      <w:spacing w:before="200" w:after="0"/>
      <w:outlineLvl w:val="2"/>
    </w:pPr>
    <w:rPr>
      <w:b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2A5E"/>
    <w:rPr>
      <w:rFonts w:ascii="Calibri" w:eastAsia="Calibri" w:hAnsi="Calibri" w:cs="Calibri"/>
      <w:b/>
      <w:color w:val="5B9BD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Werneth School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Humphreys</dc:creator>
  <cp:keywords/>
  <dc:description/>
  <cp:lastModifiedBy>C Humphreys</cp:lastModifiedBy>
  <cp:revision>2</cp:revision>
  <cp:lastPrinted>2022-01-24T09:50:00Z</cp:lastPrinted>
  <dcterms:created xsi:type="dcterms:W3CDTF">2021-03-15T12:27:00Z</dcterms:created>
  <dcterms:modified xsi:type="dcterms:W3CDTF">2022-01-24T10:23:00Z</dcterms:modified>
</cp:coreProperties>
</file>