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D503C" w14:textId="328679D0" w:rsidR="00154155" w:rsidRDefault="002E1387">
      <w:pPr>
        <w:pStyle w:val="BodyText"/>
        <w:rPr>
          <w:rFonts w:ascii="Times New Roman"/>
          <w:sz w:val="20"/>
        </w:rPr>
      </w:pPr>
      <w:r>
        <w:rPr>
          <w:rFonts w:ascii="Palatino Linotype"/>
          <w:noProof/>
          <w:sz w:val="36"/>
        </w:rPr>
        <w:drawing>
          <wp:anchor distT="0" distB="0" distL="114300" distR="114300" simplePos="0" relativeHeight="251658265" behindDoc="0" locked="0" layoutInCell="1" allowOverlap="1" wp14:anchorId="6C6C8F04" wp14:editId="6BFBE9FD">
            <wp:simplePos x="0" y="0"/>
            <wp:positionH relativeFrom="page">
              <wp:align>right</wp:align>
            </wp:positionH>
            <wp:positionV relativeFrom="paragraph">
              <wp:posOffset>-1078865</wp:posOffset>
            </wp:positionV>
            <wp:extent cx="8140700" cy="291575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0700" cy="29157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45720" distB="45720" distL="114300" distR="114300" simplePos="0" relativeHeight="251658266" behindDoc="0" locked="0" layoutInCell="1" allowOverlap="1" wp14:anchorId="6948D579" wp14:editId="437D6B58">
                <wp:simplePos x="0" y="0"/>
                <wp:positionH relativeFrom="page">
                  <wp:align>left</wp:align>
                </wp:positionH>
                <wp:positionV relativeFrom="paragraph">
                  <wp:posOffset>-977900</wp:posOffset>
                </wp:positionV>
                <wp:extent cx="7486650" cy="1752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752600"/>
                        </a:xfrm>
                        <a:prstGeom prst="rect">
                          <a:avLst/>
                        </a:prstGeom>
                        <a:noFill/>
                        <a:ln w="9525">
                          <a:noFill/>
                          <a:miter lim="800000"/>
                          <a:headEnd/>
                          <a:tailEnd/>
                        </a:ln>
                      </wps:spPr>
                      <wps:txbx>
                        <w:txbxContent>
                          <w:p w14:paraId="469200A0" w14:textId="13F05CB3" w:rsidR="00100951" w:rsidRDefault="00915A48">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Designated</w:t>
                            </w:r>
                            <w:r w:rsidR="00C63BEF">
                              <w:rPr>
                                <w:rFonts w:ascii="Sarala" w:hAnsi="Sarala" w:cs="Sarala"/>
                                <w:b/>
                                <w:bCs/>
                                <w:color w:val="FFFFFF" w:themeColor="background1"/>
                                <w:sz w:val="52"/>
                                <w:szCs w:val="52"/>
                              </w:rPr>
                              <w:t xml:space="preserve"> Provision</w:t>
                            </w:r>
                            <w:r w:rsidR="00100951">
                              <w:rPr>
                                <w:rFonts w:ascii="Sarala" w:hAnsi="Sarala" w:cs="Sarala"/>
                                <w:b/>
                                <w:bCs/>
                                <w:color w:val="FFFFFF" w:themeColor="background1"/>
                                <w:sz w:val="52"/>
                                <w:szCs w:val="52"/>
                              </w:rPr>
                              <w:t>:</w:t>
                            </w:r>
                            <w:r w:rsidR="00C63BEF">
                              <w:rPr>
                                <w:rFonts w:ascii="Sarala" w:hAnsi="Sarala" w:cs="Sarala"/>
                                <w:b/>
                                <w:bCs/>
                                <w:color w:val="FFFFFF" w:themeColor="background1"/>
                                <w:sz w:val="52"/>
                                <w:szCs w:val="52"/>
                              </w:rPr>
                              <w:t xml:space="preserve"> </w:t>
                            </w:r>
                          </w:p>
                          <w:p w14:paraId="2D6A80B1" w14:textId="268139C5" w:rsidR="00957022" w:rsidRDefault="00100951">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 xml:space="preserve">Key Stage 3 Teacher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8D579" id="_x0000_t202" coordsize="21600,21600" o:spt="202" path="m,l,21600r21600,l21600,xe">
                <v:stroke joinstyle="miter"/>
                <v:path gradientshapeok="t" o:connecttype="rect"/>
              </v:shapetype>
              <v:shape id="Text Box 2" o:spid="_x0000_s1026" type="#_x0000_t202" style="position:absolute;margin-left:0;margin-top:-77pt;width:589.5pt;height:138pt;z-index:25165826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" filled="f" stroked="f">
                <v:textbox>
                  <w:txbxContent>
                    <w:p w14:paraId="469200A0" w14:textId="13F05CB3" w:rsidR="00100951" w:rsidRDefault="00915A48">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Designated</w:t>
                      </w:r>
                      <w:r w:rsidR="00C63BEF">
                        <w:rPr>
                          <w:rFonts w:ascii="Sarala" w:hAnsi="Sarala" w:cs="Sarala"/>
                          <w:b/>
                          <w:bCs/>
                          <w:color w:val="FFFFFF" w:themeColor="background1"/>
                          <w:sz w:val="52"/>
                          <w:szCs w:val="52"/>
                        </w:rPr>
                        <w:t xml:space="preserve"> Provision</w:t>
                      </w:r>
                      <w:r w:rsidR="00100951">
                        <w:rPr>
                          <w:rFonts w:ascii="Sarala" w:hAnsi="Sarala" w:cs="Sarala"/>
                          <w:b/>
                          <w:bCs/>
                          <w:color w:val="FFFFFF" w:themeColor="background1"/>
                          <w:sz w:val="52"/>
                          <w:szCs w:val="52"/>
                        </w:rPr>
                        <w:t>:</w:t>
                      </w:r>
                      <w:r w:rsidR="00C63BEF">
                        <w:rPr>
                          <w:rFonts w:ascii="Sarala" w:hAnsi="Sarala" w:cs="Sarala"/>
                          <w:b/>
                          <w:bCs/>
                          <w:color w:val="FFFFFF" w:themeColor="background1"/>
                          <w:sz w:val="52"/>
                          <w:szCs w:val="52"/>
                        </w:rPr>
                        <w:t xml:space="preserve"> </w:t>
                      </w:r>
                    </w:p>
                    <w:p w14:paraId="2D6A80B1" w14:textId="268139C5" w:rsidR="00957022" w:rsidRDefault="00100951">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 xml:space="preserve">Key Stage 3 Teacher </w:t>
                      </w:r>
                    </w:p>
                  </w:txbxContent>
                </v:textbox>
                <w10:wrap anchorx="page"/>
              </v:shape>
            </w:pict>
          </mc:Fallback>
        </mc:AlternateContent>
      </w:r>
    </w:p>
    <w:p w14:paraId="58BBF86B" w14:textId="77777777" w:rsidR="00154155" w:rsidRDefault="00154155">
      <w:pPr>
        <w:pStyle w:val="BodyText"/>
        <w:rPr>
          <w:rFonts w:ascii="Times New Roman"/>
          <w:sz w:val="20"/>
        </w:rPr>
      </w:pPr>
    </w:p>
    <w:p w14:paraId="3E360CFE" w14:textId="77777777" w:rsidR="00154155" w:rsidRDefault="00154155">
      <w:pPr>
        <w:pStyle w:val="BodyText"/>
        <w:rPr>
          <w:rFonts w:ascii="Times New Roman"/>
          <w:sz w:val="20"/>
        </w:rPr>
      </w:pPr>
    </w:p>
    <w:p w14:paraId="3A9D4A3C" w14:textId="77777777" w:rsidR="00154155" w:rsidRDefault="00154155">
      <w:pPr>
        <w:pStyle w:val="BodyText"/>
        <w:rPr>
          <w:rFonts w:ascii="Times New Roman"/>
          <w:sz w:val="20"/>
        </w:rPr>
      </w:pPr>
    </w:p>
    <w:p w14:paraId="3F35B118" w14:textId="77777777" w:rsidR="00154155" w:rsidRDefault="00154155">
      <w:pPr>
        <w:pStyle w:val="BodyText"/>
        <w:rPr>
          <w:rFonts w:ascii="Times New Roman"/>
          <w:sz w:val="20"/>
        </w:rPr>
      </w:pPr>
    </w:p>
    <w:p w14:paraId="09D7C2A2" w14:textId="77777777" w:rsidR="00154155" w:rsidRDefault="00154155">
      <w:pPr>
        <w:pStyle w:val="BodyText"/>
        <w:rPr>
          <w:rFonts w:ascii="Times New Roman"/>
          <w:sz w:val="20"/>
        </w:rPr>
      </w:pPr>
    </w:p>
    <w:p w14:paraId="35527D52" w14:textId="77777777" w:rsidR="00154155" w:rsidRDefault="0090056A">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58243" behindDoc="1" locked="0" layoutInCell="1" allowOverlap="1" wp14:anchorId="6A6960E8" wp14:editId="67B79678">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182C28DC" w14:textId="77777777" w:rsidR="00154155" w:rsidRDefault="0090056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960E8" id="_x0000_s1027" type="#_x0000_t202" style="position:absolute;margin-left:0;margin-top:16.85pt;width:469.4pt;height:110.6pt;z-index:-25165823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182C28DC" w14:textId="77777777" w:rsidR="00154155" w:rsidRDefault="0090056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v:textbox>
                <w10:wrap anchorx="margin"/>
              </v:shape>
            </w:pict>
          </mc:Fallback>
        </mc:AlternateContent>
      </w:r>
    </w:p>
    <w:p w14:paraId="389E7CAB" w14:textId="77777777" w:rsidR="00154155" w:rsidRDefault="00154155">
      <w:pPr>
        <w:pStyle w:val="BodyText"/>
        <w:rPr>
          <w:rFonts w:ascii="Times New Roman"/>
          <w:sz w:val="20"/>
        </w:rPr>
      </w:pPr>
    </w:p>
    <w:p w14:paraId="332189B5" w14:textId="77777777" w:rsidR="00154155" w:rsidRDefault="00154155">
      <w:pPr>
        <w:pStyle w:val="BodyText"/>
        <w:rPr>
          <w:rFonts w:ascii="Times New Roman"/>
          <w:sz w:val="20"/>
        </w:rPr>
      </w:pPr>
    </w:p>
    <w:p w14:paraId="28ACB993" w14:textId="77777777" w:rsidR="00154155" w:rsidRDefault="00154155">
      <w:pPr>
        <w:pStyle w:val="BodyText"/>
        <w:rPr>
          <w:rFonts w:ascii="Times New Roman"/>
          <w:sz w:val="20"/>
        </w:rPr>
      </w:pPr>
    </w:p>
    <w:p w14:paraId="0558078F" w14:textId="77777777" w:rsidR="00154155" w:rsidRDefault="00154155">
      <w:pPr>
        <w:pStyle w:val="BodyText"/>
        <w:rPr>
          <w:rFonts w:ascii="Times New Roman"/>
          <w:sz w:val="20"/>
        </w:rPr>
      </w:pPr>
    </w:p>
    <w:p w14:paraId="1D26B38C" w14:textId="77777777" w:rsidR="00154155" w:rsidRDefault="00154155">
      <w:pPr>
        <w:pStyle w:val="BodyText"/>
        <w:rPr>
          <w:rFonts w:ascii="Times New Roman"/>
          <w:sz w:val="20"/>
        </w:rPr>
      </w:pPr>
    </w:p>
    <w:p w14:paraId="70C2B6FB" w14:textId="77777777" w:rsidR="00154155" w:rsidRDefault="0090056A">
      <w:pPr>
        <w:pStyle w:val="BodyText"/>
        <w:rPr>
          <w:rFonts w:ascii="Times New Roman"/>
          <w:sz w:val="20"/>
        </w:rPr>
      </w:pPr>
      <w:r>
        <w:rPr>
          <w:rFonts w:ascii="Times New Roman"/>
          <w:noProof/>
          <w:sz w:val="20"/>
          <w:lang w:eastAsia="en-GB"/>
        </w:rPr>
        <w:drawing>
          <wp:anchor distT="0" distB="0" distL="114300" distR="114300" simplePos="0" relativeHeight="251658248" behindDoc="0" locked="0" layoutInCell="1" allowOverlap="1" wp14:anchorId="091472E8" wp14:editId="7088E4AD">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8F2B311" w14:textId="77777777" w:rsidR="00154155" w:rsidRDefault="0090056A">
      <w:pPr>
        <w:pStyle w:val="BodyText"/>
        <w:rPr>
          <w:rFonts w:ascii="Times New Roman"/>
          <w:sz w:val="20"/>
        </w:rPr>
      </w:pPr>
      <w:r>
        <w:rPr>
          <w:rFonts w:ascii="Times New Roman"/>
          <w:noProof/>
          <w:sz w:val="20"/>
          <w:lang w:eastAsia="en-GB"/>
        </w:rPr>
        <w:drawing>
          <wp:anchor distT="0" distB="0" distL="114300" distR="114300" simplePos="0" relativeHeight="251658247" behindDoc="0" locked="0" layoutInCell="1" allowOverlap="1" wp14:anchorId="4EB9BC1B" wp14:editId="46722A01">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1CC84FF" w14:textId="77777777" w:rsidR="00154155" w:rsidRDefault="00154155">
      <w:pPr>
        <w:pStyle w:val="BodyText"/>
        <w:rPr>
          <w:rFonts w:ascii="Times New Roman"/>
          <w:sz w:val="20"/>
        </w:rPr>
      </w:pPr>
    </w:p>
    <w:p w14:paraId="6E16DAD0" w14:textId="77777777" w:rsidR="00154155" w:rsidRDefault="00154155">
      <w:pPr>
        <w:pStyle w:val="BodyText"/>
        <w:rPr>
          <w:rFonts w:ascii="Times New Roman"/>
          <w:sz w:val="20"/>
        </w:rPr>
      </w:pPr>
    </w:p>
    <w:p w14:paraId="7DD555E5" w14:textId="77777777" w:rsidR="00154155" w:rsidRDefault="00154155">
      <w:pPr>
        <w:pStyle w:val="BodyText"/>
        <w:rPr>
          <w:rFonts w:ascii="Times New Roman"/>
          <w:sz w:val="20"/>
        </w:rPr>
      </w:pPr>
    </w:p>
    <w:p w14:paraId="7C4D279A" w14:textId="77777777" w:rsidR="00154155" w:rsidRDefault="00154155">
      <w:pPr>
        <w:pStyle w:val="BodyText"/>
        <w:rPr>
          <w:rFonts w:ascii="Times New Roman"/>
          <w:sz w:val="20"/>
        </w:rPr>
      </w:pPr>
    </w:p>
    <w:p w14:paraId="36F53110" w14:textId="77777777" w:rsidR="00154155" w:rsidRDefault="00154155">
      <w:pPr>
        <w:pStyle w:val="BodyText"/>
        <w:rPr>
          <w:rFonts w:ascii="Times New Roman"/>
          <w:sz w:val="20"/>
        </w:rPr>
      </w:pPr>
    </w:p>
    <w:p w14:paraId="7767FEDD" w14:textId="77777777" w:rsidR="00154155" w:rsidRDefault="00154155">
      <w:pPr>
        <w:pStyle w:val="BodyText"/>
        <w:rPr>
          <w:rFonts w:ascii="Times New Roman"/>
          <w:sz w:val="20"/>
        </w:rPr>
      </w:pPr>
    </w:p>
    <w:p w14:paraId="6BA94C22" w14:textId="77777777" w:rsidR="00154155" w:rsidRDefault="00154155">
      <w:pPr>
        <w:pStyle w:val="BodyText"/>
        <w:rPr>
          <w:rFonts w:ascii="Times New Roman"/>
          <w:sz w:val="20"/>
        </w:rPr>
      </w:pPr>
    </w:p>
    <w:p w14:paraId="58DAAB43" w14:textId="77777777" w:rsidR="00154155" w:rsidRDefault="00154155">
      <w:pPr>
        <w:pStyle w:val="BodyText"/>
        <w:rPr>
          <w:rFonts w:ascii="Times New Roman"/>
          <w:sz w:val="20"/>
        </w:rPr>
      </w:pPr>
    </w:p>
    <w:p w14:paraId="57E90D5E" w14:textId="77777777" w:rsidR="00154155" w:rsidRDefault="00154155">
      <w:pPr>
        <w:pStyle w:val="BodyText"/>
        <w:rPr>
          <w:rFonts w:ascii="Times New Roman"/>
          <w:sz w:val="20"/>
        </w:rPr>
      </w:pPr>
    </w:p>
    <w:p w14:paraId="22B2BBCC" w14:textId="77777777" w:rsidR="00154155" w:rsidRDefault="00154155">
      <w:pPr>
        <w:pStyle w:val="BodyText"/>
        <w:rPr>
          <w:rFonts w:ascii="Times New Roman"/>
          <w:sz w:val="20"/>
        </w:rPr>
      </w:pPr>
    </w:p>
    <w:p w14:paraId="3DDB431F" w14:textId="77777777" w:rsidR="00154155" w:rsidRDefault="00154155">
      <w:pPr>
        <w:pStyle w:val="BodyText"/>
        <w:rPr>
          <w:rFonts w:ascii="Times New Roman"/>
          <w:sz w:val="20"/>
        </w:rPr>
      </w:pPr>
    </w:p>
    <w:p w14:paraId="1FAAD714" w14:textId="77777777" w:rsidR="00154155" w:rsidRDefault="00154155">
      <w:pPr>
        <w:pStyle w:val="BodyText"/>
        <w:rPr>
          <w:rFonts w:ascii="Times New Roman"/>
          <w:sz w:val="20"/>
        </w:rPr>
      </w:pPr>
    </w:p>
    <w:p w14:paraId="7809D36F" w14:textId="77777777" w:rsidR="00154155" w:rsidRDefault="00154155">
      <w:pPr>
        <w:pStyle w:val="BodyText"/>
        <w:rPr>
          <w:rFonts w:ascii="Times New Roman"/>
          <w:sz w:val="20"/>
        </w:rPr>
      </w:pPr>
    </w:p>
    <w:p w14:paraId="2C0139DE" w14:textId="77777777" w:rsidR="00154155" w:rsidRDefault="00154155">
      <w:pPr>
        <w:pStyle w:val="BodyText"/>
        <w:rPr>
          <w:rFonts w:ascii="Times New Roman"/>
          <w:sz w:val="20"/>
        </w:rPr>
      </w:pPr>
    </w:p>
    <w:p w14:paraId="4615CCE5" w14:textId="77777777" w:rsidR="00154155" w:rsidRDefault="0090056A">
      <w:pPr>
        <w:pStyle w:val="BodyText"/>
        <w:rPr>
          <w:rFonts w:ascii="Times New Roman"/>
          <w:sz w:val="20"/>
        </w:rPr>
      </w:pPr>
      <w:r>
        <w:rPr>
          <w:rFonts w:ascii="Times New Roman"/>
          <w:noProof/>
          <w:sz w:val="20"/>
          <w:lang w:eastAsia="en-GB"/>
        </w:rPr>
        <w:drawing>
          <wp:anchor distT="0" distB="0" distL="114300" distR="114300" simplePos="0" relativeHeight="251658250" behindDoc="0" locked="0" layoutInCell="1" allowOverlap="1" wp14:anchorId="24C24C2B" wp14:editId="4CF0E55D">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623F76" w14:textId="77777777" w:rsidR="00154155" w:rsidRDefault="0090056A">
      <w:pPr>
        <w:pStyle w:val="BodyText"/>
        <w:rPr>
          <w:rFonts w:ascii="Times New Roman"/>
          <w:sz w:val="20"/>
        </w:rPr>
      </w:pPr>
      <w:r>
        <w:rPr>
          <w:rFonts w:ascii="Times New Roman"/>
          <w:noProof/>
          <w:sz w:val="20"/>
          <w:lang w:eastAsia="en-GB"/>
        </w:rPr>
        <w:drawing>
          <wp:anchor distT="0" distB="0" distL="114300" distR="114300" simplePos="0" relativeHeight="251658249" behindDoc="0" locked="0" layoutInCell="1" allowOverlap="1" wp14:anchorId="509BEF29" wp14:editId="0932D196">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297CA4" w14:textId="77777777" w:rsidR="00154155" w:rsidRDefault="00154155">
      <w:pPr>
        <w:pStyle w:val="BodyText"/>
        <w:rPr>
          <w:rFonts w:ascii="Times New Roman"/>
          <w:sz w:val="20"/>
        </w:rPr>
      </w:pPr>
    </w:p>
    <w:p w14:paraId="4B9F7333" w14:textId="77777777" w:rsidR="00154155" w:rsidRDefault="00154155">
      <w:pPr>
        <w:pStyle w:val="BodyText"/>
        <w:rPr>
          <w:rFonts w:ascii="Times New Roman"/>
          <w:sz w:val="20"/>
        </w:rPr>
      </w:pPr>
    </w:p>
    <w:p w14:paraId="3F133A47" w14:textId="77777777" w:rsidR="00154155" w:rsidRDefault="00154155">
      <w:pPr>
        <w:pStyle w:val="BodyText"/>
        <w:rPr>
          <w:rFonts w:ascii="Times New Roman"/>
          <w:sz w:val="20"/>
        </w:rPr>
      </w:pPr>
    </w:p>
    <w:p w14:paraId="5FAF8BF5" w14:textId="77777777" w:rsidR="00154155" w:rsidRDefault="00154155">
      <w:pPr>
        <w:pStyle w:val="BodyText"/>
        <w:rPr>
          <w:rFonts w:ascii="Times New Roman"/>
          <w:sz w:val="20"/>
        </w:rPr>
      </w:pPr>
    </w:p>
    <w:p w14:paraId="6C9931DC" w14:textId="77777777" w:rsidR="00154155" w:rsidRDefault="00154155">
      <w:pPr>
        <w:pStyle w:val="BodyText"/>
        <w:rPr>
          <w:rFonts w:ascii="Times New Roman"/>
          <w:sz w:val="20"/>
        </w:rPr>
      </w:pPr>
    </w:p>
    <w:p w14:paraId="4C1AA86D" w14:textId="77777777" w:rsidR="00154155" w:rsidRDefault="00154155">
      <w:pPr>
        <w:pStyle w:val="BodyText"/>
        <w:rPr>
          <w:rFonts w:ascii="Times New Roman"/>
          <w:sz w:val="20"/>
        </w:rPr>
      </w:pPr>
    </w:p>
    <w:p w14:paraId="35BC3FD4" w14:textId="77777777" w:rsidR="00154155" w:rsidRDefault="00154155">
      <w:pPr>
        <w:pStyle w:val="BodyText"/>
        <w:rPr>
          <w:rFonts w:ascii="Times New Roman"/>
          <w:sz w:val="20"/>
        </w:rPr>
      </w:pPr>
    </w:p>
    <w:p w14:paraId="11E986E1" w14:textId="77777777" w:rsidR="00154155" w:rsidRDefault="00154155">
      <w:pPr>
        <w:pStyle w:val="BodyText"/>
        <w:rPr>
          <w:rFonts w:ascii="Times New Roman"/>
          <w:sz w:val="20"/>
        </w:rPr>
      </w:pPr>
    </w:p>
    <w:p w14:paraId="46E81791" w14:textId="77777777" w:rsidR="00154155" w:rsidRDefault="00154155">
      <w:pPr>
        <w:pStyle w:val="BodyText"/>
        <w:rPr>
          <w:rFonts w:ascii="Times New Roman"/>
          <w:sz w:val="20"/>
        </w:rPr>
      </w:pPr>
    </w:p>
    <w:p w14:paraId="50DCE77F" w14:textId="77777777" w:rsidR="00154155" w:rsidRDefault="00154155">
      <w:pPr>
        <w:pStyle w:val="BodyText"/>
        <w:rPr>
          <w:rFonts w:ascii="Times New Roman"/>
          <w:sz w:val="20"/>
        </w:rPr>
      </w:pPr>
    </w:p>
    <w:p w14:paraId="45A9DA76" w14:textId="77777777" w:rsidR="00154155" w:rsidRDefault="00154155">
      <w:pPr>
        <w:pStyle w:val="BodyText"/>
        <w:rPr>
          <w:rFonts w:ascii="Times New Roman"/>
          <w:sz w:val="20"/>
        </w:rPr>
      </w:pPr>
    </w:p>
    <w:p w14:paraId="202ECD37" w14:textId="77777777" w:rsidR="00154155" w:rsidRDefault="00154155">
      <w:pPr>
        <w:pStyle w:val="BodyText"/>
        <w:rPr>
          <w:rFonts w:ascii="Times New Roman"/>
          <w:sz w:val="20"/>
        </w:rPr>
      </w:pPr>
    </w:p>
    <w:p w14:paraId="3E83837C" w14:textId="77777777" w:rsidR="00154155" w:rsidRDefault="00154155">
      <w:pPr>
        <w:pStyle w:val="BodyText"/>
        <w:rPr>
          <w:rFonts w:ascii="Times New Roman"/>
          <w:sz w:val="20"/>
        </w:rPr>
      </w:pPr>
    </w:p>
    <w:p w14:paraId="5657F0FB" w14:textId="77777777" w:rsidR="00154155" w:rsidRDefault="00154155">
      <w:pPr>
        <w:pStyle w:val="BodyText"/>
        <w:rPr>
          <w:rFonts w:ascii="Times New Roman"/>
          <w:sz w:val="20"/>
        </w:rPr>
      </w:pPr>
    </w:p>
    <w:p w14:paraId="06C4AB39" w14:textId="77777777" w:rsidR="00154155" w:rsidRDefault="00154155">
      <w:pPr>
        <w:pStyle w:val="BodyText"/>
        <w:rPr>
          <w:rFonts w:ascii="Times New Roman"/>
          <w:sz w:val="20"/>
        </w:rPr>
      </w:pPr>
    </w:p>
    <w:p w14:paraId="41E95B9C" w14:textId="44407E78" w:rsidR="00154155" w:rsidRDefault="00692093">
      <w:pPr>
        <w:pStyle w:val="BodyText"/>
        <w:rPr>
          <w:rFonts w:ascii="Times New Roman"/>
          <w:sz w:val="20"/>
        </w:rPr>
      </w:pPr>
      <w:r>
        <w:rPr>
          <w:noProof/>
        </w:rPr>
        <w:drawing>
          <wp:anchor distT="0" distB="0" distL="114300" distR="114300" simplePos="0" relativeHeight="251658275" behindDoc="0" locked="0" layoutInCell="1" allowOverlap="1" wp14:anchorId="78A44458" wp14:editId="2885F376">
            <wp:simplePos x="0" y="0"/>
            <wp:positionH relativeFrom="page">
              <wp:align>right</wp:align>
            </wp:positionH>
            <wp:positionV relativeFrom="page">
              <wp:posOffset>8336280</wp:posOffset>
            </wp:positionV>
            <wp:extent cx="7607300" cy="1991995"/>
            <wp:effectExtent l="0" t="0" r="0" b="8255"/>
            <wp:wrapSquare wrapText="bothSides"/>
            <wp:docPr id="2099369622" name="Picture 2099369622"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cree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7300" cy="1991995"/>
                    </a:xfrm>
                    <a:prstGeom prst="rect">
                      <a:avLst/>
                    </a:prstGeom>
                  </pic:spPr>
                </pic:pic>
              </a:graphicData>
            </a:graphic>
            <wp14:sizeRelH relativeFrom="margin">
              <wp14:pctWidth>0</wp14:pctWidth>
            </wp14:sizeRelH>
            <wp14:sizeRelV relativeFrom="margin">
              <wp14:pctHeight>0</wp14:pctHeight>
            </wp14:sizeRelV>
          </wp:anchor>
        </w:drawing>
      </w:r>
      <w:r w:rsidR="0090056A">
        <w:rPr>
          <w:rFonts w:ascii="Palatino Linotype"/>
          <w:noProof/>
          <w:sz w:val="36"/>
        </w:rPr>
        <w:drawing>
          <wp:anchor distT="0" distB="0" distL="114300" distR="114300" simplePos="0" relativeHeight="251658267" behindDoc="0" locked="0" layoutInCell="1" allowOverlap="1" wp14:anchorId="5F6193F1" wp14:editId="4C393A4E">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C4877" w14:textId="77777777" w:rsidR="00154155" w:rsidRDefault="00154155">
      <w:pPr>
        <w:spacing w:before="185" w:line="994" w:lineRule="exact"/>
        <w:rPr>
          <w:rFonts w:ascii="Palatino Linotype"/>
          <w:sz w:val="36"/>
        </w:rPr>
        <w:sectPr w:rsidR="00154155">
          <w:type w:val="continuous"/>
          <w:pgSz w:w="11906" w:h="16838" w:code="9"/>
          <w:pgMar w:top="1639" w:right="1758" w:bottom="278" w:left="1758" w:header="720" w:footer="720" w:gutter="0"/>
          <w:cols w:space="720"/>
          <w:docGrid w:linePitch="299"/>
        </w:sectPr>
      </w:pPr>
    </w:p>
    <w:p w14:paraId="4524BA12" w14:textId="4628CD1B" w:rsidR="00154155" w:rsidRDefault="006B62A2">
      <w:pPr>
        <w:spacing w:before="21"/>
        <w:ind w:left="116"/>
        <w:rPr>
          <w:sz w:val="14"/>
        </w:rPr>
      </w:pPr>
      <w:r>
        <w:rPr>
          <w:noProof/>
        </w:rPr>
        <w:lastRenderedPageBreak/>
        <w:drawing>
          <wp:anchor distT="0" distB="0" distL="114300" distR="114300" simplePos="0" relativeHeight="251660323" behindDoc="0" locked="0" layoutInCell="1" allowOverlap="1" wp14:anchorId="00CFADC1" wp14:editId="265167DE">
            <wp:simplePos x="0" y="0"/>
            <wp:positionH relativeFrom="page">
              <wp:align>left</wp:align>
            </wp:positionH>
            <wp:positionV relativeFrom="page">
              <wp:posOffset>-635</wp:posOffset>
            </wp:positionV>
            <wp:extent cx="7607300" cy="1991995"/>
            <wp:effectExtent l="0" t="0" r="0" b="8255"/>
            <wp:wrapSquare wrapText="bothSides"/>
            <wp:docPr id="1788282636" name="Picture 1788282636"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cree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7300" cy="1991995"/>
                    </a:xfrm>
                    <a:prstGeom prst="rect">
                      <a:avLst/>
                    </a:prstGeom>
                  </pic:spPr>
                </pic:pic>
              </a:graphicData>
            </a:graphic>
            <wp14:sizeRelH relativeFrom="margin">
              <wp14:pctWidth>0</wp14:pctWidth>
            </wp14:sizeRelH>
            <wp14:sizeRelV relativeFrom="margin">
              <wp14:pctHeight>0</wp14:pctHeight>
            </wp14:sizeRelV>
          </wp:anchor>
        </w:drawing>
      </w:r>
    </w:p>
    <w:p w14:paraId="2D033143" w14:textId="4806878B" w:rsidR="00154155" w:rsidRDefault="00154155">
      <w:pPr>
        <w:pStyle w:val="BodyText"/>
        <w:rPr>
          <w:sz w:val="20"/>
        </w:rPr>
      </w:pPr>
    </w:p>
    <w:p w14:paraId="76B657D1" w14:textId="77777777" w:rsidR="006B62A2" w:rsidRDefault="006B62A2" w:rsidP="42ADB05F">
      <w:pPr>
        <w:pStyle w:val="BodyText"/>
        <w:spacing w:before="6"/>
        <w:rPr>
          <w:rFonts w:asciiTheme="minorHAnsi" w:hAnsiTheme="minorHAnsi" w:cstheme="minorBidi"/>
          <w:sz w:val="22"/>
          <w:szCs w:val="22"/>
        </w:rPr>
      </w:pPr>
    </w:p>
    <w:p w14:paraId="4ABCDCBC" w14:textId="77777777" w:rsidR="006B62A2" w:rsidRDefault="006B62A2" w:rsidP="42ADB05F">
      <w:pPr>
        <w:pStyle w:val="BodyText"/>
        <w:spacing w:before="6"/>
        <w:rPr>
          <w:rFonts w:asciiTheme="minorHAnsi" w:hAnsiTheme="minorHAnsi" w:cstheme="minorBidi"/>
          <w:sz w:val="22"/>
          <w:szCs w:val="22"/>
        </w:rPr>
      </w:pPr>
    </w:p>
    <w:p w14:paraId="6E85A051" w14:textId="2261DFC1" w:rsidR="00154155" w:rsidRPr="00D61A69" w:rsidRDefault="007E545A" w:rsidP="42ADB05F">
      <w:pPr>
        <w:pStyle w:val="BodyText"/>
        <w:spacing w:before="6"/>
        <w:rPr>
          <w:rFonts w:asciiTheme="minorHAnsi" w:hAnsiTheme="minorHAnsi" w:cstheme="minorBidi"/>
          <w:sz w:val="22"/>
          <w:szCs w:val="22"/>
        </w:rPr>
      </w:pPr>
      <w:r>
        <w:rPr>
          <w:rFonts w:asciiTheme="minorHAnsi" w:hAnsiTheme="minorHAnsi" w:cstheme="minorBidi"/>
          <w:sz w:val="22"/>
          <w:szCs w:val="22"/>
        </w:rPr>
        <w:t>April</w:t>
      </w:r>
      <w:r w:rsidR="0056211C">
        <w:rPr>
          <w:rFonts w:asciiTheme="minorHAnsi" w:hAnsiTheme="minorHAnsi" w:cstheme="minorBidi"/>
          <w:sz w:val="22"/>
          <w:szCs w:val="22"/>
        </w:rPr>
        <w:t xml:space="preserve"> 2026</w:t>
      </w:r>
    </w:p>
    <w:p w14:paraId="1764407C" w14:textId="77777777" w:rsidR="00154155" w:rsidRDefault="00154155">
      <w:pPr>
        <w:rPr>
          <w:rFonts w:asciiTheme="minorHAnsi" w:hAnsiTheme="minorHAnsi" w:cstheme="minorHAnsi"/>
        </w:rPr>
      </w:pPr>
    </w:p>
    <w:p w14:paraId="7C0A8EAA" w14:textId="77777777" w:rsidR="00154155" w:rsidRDefault="00154155">
      <w:pPr>
        <w:rPr>
          <w:rFonts w:asciiTheme="minorHAnsi" w:hAnsiTheme="minorHAnsi" w:cstheme="minorHAnsi"/>
        </w:rPr>
      </w:pPr>
    </w:p>
    <w:p w14:paraId="3C1003BF" w14:textId="77777777" w:rsidR="00154155" w:rsidRDefault="0090056A">
      <w:pPr>
        <w:rPr>
          <w:rFonts w:asciiTheme="minorHAnsi" w:hAnsiTheme="minorHAnsi" w:cstheme="minorHAnsi"/>
        </w:rPr>
      </w:pPr>
      <w:r>
        <w:rPr>
          <w:rFonts w:asciiTheme="minorHAnsi" w:hAnsiTheme="minorHAnsi" w:cstheme="minorHAnsi"/>
        </w:rPr>
        <w:t>Dear applicant,</w:t>
      </w:r>
    </w:p>
    <w:p w14:paraId="4D6C971E" w14:textId="77777777" w:rsidR="00154155" w:rsidRDefault="00154155">
      <w:pPr>
        <w:rPr>
          <w:rFonts w:asciiTheme="minorHAnsi" w:hAnsiTheme="minorHAnsi" w:cstheme="minorHAnsi"/>
        </w:rPr>
      </w:pPr>
    </w:p>
    <w:p w14:paraId="3916311C" w14:textId="4D7F65EF" w:rsid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 xml:space="preserve">Thank you for your interest in joining our new SEMH </w:t>
      </w:r>
      <w:r w:rsidR="00100951">
        <w:rPr>
          <w:rFonts w:asciiTheme="minorHAnsi" w:eastAsia="Times New Roman" w:hAnsiTheme="minorHAnsi" w:cstheme="minorHAnsi"/>
          <w:color w:val="000000"/>
          <w:lang w:eastAsia="en-GB"/>
        </w:rPr>
        <w:t>Designated Provision</w:t>
      </w:r>
      <w:r w:rsidRPr="00CB4AC8">
        <w:rPr>
          <w:rFonts w:asciiTheme="minorHAnsi" w:eastAsia="Times New Roman" w:hAnsiTheme="minorHAnsi" w:cstheme="minorHAnsi"/>
          <w:color w:val="000000"/>
          <w:lang w:eastAsia="en-GB"/>
        </w:rPr>
        <w:t>. We are delighted that you are considering becoming part of what is an exciting and deeply purposeful journey.</w:t>
      </w:r>
    </w:p>
    <w:p w14:paraId="7580CA81" w14:textId="77777777" w:rsidR="00CB4AC8" w:rsidRPr="00CB4AC8" w:rsidRDefault="00CB4AC8" w:rsidP="00CB4AC8">
      <w:pPr>
        <w:rPr>
          <w:rFonts w:asciiTheme="minorHAnsi" w:eastAsia="Times New Roman" w:hAnsiTheme="minorHAnsi" w:cstheme="minorHAnsi"/>
          <w:color w:val="000000"/>
          <w:lang w:eastAsia="en-GB"/>
        </w:rPr>
      </w:pPr>
    </w:p>
    <w:p w14:paraId="2366BEB7" w14:textId="138E264B" w:rsid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 xml:space="preserve">This provision has been created in response to a clear and growing need: to offer children </w:t>
      </w:r>
      <w:r w:rsidR="00100951" w:rsidRPr="00100951">
        <w:rPr>
          <w:rFonts w:asciiTheme="minorHAnsi" w:eastAsia="Times New Roman" w:hAnsiTheme="minorHAnsi" w:cstheme="minorHAnsi"/>
          <w:color w:val="000000"/>
          <w:lang w:eastAsia="en-GB"/>
        </w:rPr>
        <w:t xml:space="preserve">with an EHCP with a primary need of social, emotional and mental health needs (SEMH) </w:t>
      </w:r>
      <w:r w:rsidRPr="00CB4AC8">
        <w:rPr>
          <w:rFonts w:asciiTheme="minorHAnsi" w:eastAsia="Times New Roman" w:hAnsiTheme="minorHAnsi" w:cstheme="minorHAnsi"/>
          <w:color w:val="000000"/>
          <w:lang w:eastAsia="en-GB"/>
        </w:rPr>
        <w:t>where they feel safe, understood and genuinely believed in. Our vision is simple but ambitious — to create a calm, relational and aspirational environment in which every pupil is supported to re-engage with learning, develop confidence, and build the skills they need for a successful future.</w:t>
      </w:r>
    </w:p>
    <w:p w14:paraId="4F22ECEB" w14:textId="77777777" w:rsidR="00CB4AC8" w:rsidRPr="00CB4AC8" w:rsidRDefault="00CB4AC8" w:rsidP="00CB4AC8">
      <w:pPr>
        <w:rPr>
          <w:rFonts w:asciiTheme="minorHAnsi" w:eastAsia="Times New Roman" w:hAnsiTheme="minorHAnsi" w:cstheme="minorHAnsi"/>
          <w:color w:val="000000"/>
          <w:lang w:eastAsia="en-GB"/>
        </w:rPr>
      </w:pPr>
    </w:p>
    <w:p w14:paraId="37AF2728" w14:textId="77777777" w:rsidR="00CB4AC8" w:rsidRP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At the heart of our work is the belief that behaviour is communication, relationships are fundamental, and consistency changes lives. We are committed to trauma-informed practice, high expectations with high support, and a curriculum that is flexible, relevant and rooted in the needs of each individual learner. This is a provision where adults matter — where your presence, patience and professionalism will have a direct and lasting impact.</w:t>
      </w:r>
    </w:p>
    <w:p w14:paraId="1B4592FA" w14:textId="77777777" w:rsidR="00CB4AC8" w:rsidRDefault="00CB4AC8" w:rsidP="00CB4AC8">
      <w:pPr>
        <w:rPr>
          <w:rFonts w:asciiTheme="minorHAnsi" w:eastAsia="Times New Roman" w:hAnsiTheme="minorHAnsi" w:cstheme="minorHAnsi"/>
          <w:color w:val="000000"/>
          <w:lang w:eastAsia="en-GB"/>
        </w:rPr>
      </w:pPr>
    </w:p>
    <w:p w14:paraId="557DF79B" w14:textId="09E7C38C" w:rsid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As a member of our team, you will be part of a small, highly skilled and reflective staff group who work collaboratively, support one another and share a relentless commitment to doing what is right for our pupils. We value curiosity, compassion and courage: the courage to try new approaches, to remain hopeful when progress is slow, and to see potential where others may have given up.</w:t>
      </w:r>
    </w:p>
    <w:p w14:paraId="22140380" w14:textId="77777777" w:rsidR="00CB4AC8" w:rsidRPr="00CB4AC8" w:rsidRDefault="00CB4AC8" w:rsidP="00CB4AC8">
      <w:pPr>
        <w:rPr>
          <w:rFonts w:asciiTheme="minorHAnsi" w:eastAsia="Times New Roman" w:hAnsiTheme="minorHAnsi" w:cstheme="minorHAnsi"/>
          <w:color w:val="000000"/>
          <w:lang w:eastAsia="en-GB"/>
        </w:rPr>
      </w:pPr>
    </w:p>
    <w:p w14:paraId="5C90D97C" w14:textId="77777777" w:rsid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This is not always easy work, but it is profoundly rewarding. You will be supported through high-quality professional development, strong leadership and a culture that prioritises staff wellbeing alongside pupil success. We are building something special — a provision shaped by shared values, trust and a belief that every young person deserves another chance to thrive.</w:t>
      </w:r>
    </w:p>
    <w:p w14:paraId="78D4E110" w14:textId="77777777" w:rsidR="00CB4AC8" w:rsidRPr="00CB4AC8" w:rsidRDefault="00CB4AC8" w:rsidP="00CB4AC8">
      <w:pPr>
        <w:rPr>
          <w:rFonts w:asciiTheme="minorHAnsi" w:eastAsia="Times New Roman" w:hAnsiTheme="minorHAnsi" w:cstheme="minorHAnsi"/>
          <w:color w:val="000000"/>
          <w:lang w:eastAsia="en-GB"/>
        </w:rPr>
      </w:pPr>
    </w:p>
    <w:p w14:paraId="3BF464A1" w14:textId="77777777" w:rsidR="00CB4AC8" w:rsidRP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If you share our vision and are motivated by the opportunity to make a genuine difference, we would be delighted to receive your application.</w:t>
      </w:r>
    </w:p>
    <w:p w14:paraId="02C5D30D" w14:textId="77777777" w:rsidR="0056211C" w:rsidRDefault="0056211C">
      <w:pPr>
        <w:rPr>
          <w:rFonts w:asciiTheme="minorHAnsi" w:hAnsiTheme="minorHAnsi" w:cstheme="minorHAnsi"/>
        </w:rPr>
      </w:pPr>
    </w:p>
    <w:p w14:paraId="2D9D2BBF" w14:textId="11D30850" w:rsidR="00154155" w:rsidRDefault="0090056A" w:rsidP="00B36460">
      <w:pPr>
        <w:rPr>
          <w:rFonts w:asciiTheme="minorHAnsi" w:hAnsiTheme="minorHAnsi" w:cstheme="minorHAnsi"/>
        </w:rPr>
      </w:pPr>
      <w:r>
        <w:rPr>
          <w:rFonts w:asciiTheme="minorHAnsi" w:eastAsia="Times New Roman" w:hAnsiTheme="minorHAnsi" w:cstheme="minorHAnsi"/>
          <w:color w:val="000000"/>
          <w:lang w:eastAsia="en-GB"/>
        </w:rPr>
        <w:t xml:space="preserve">Our website and this application summary can only give you a flavour of who we are, but I hope that it will inspire you to apply for the </w:t>
      </w:r>
      <w:r w:rsidR="00122AEC">
        <w:rPr>
          <w:rFonts w:asciiTheme="minorHAnsi" w:eastAsia="Times New Roman" w:hAnsiTheme="minorHAnsi" w:cstheme="minorHAnsi"/>
          <w:color w:val="000000"/>
          <w:lang w:eastAsia="en-GB"/>
        </w:rPr>
        <w:t xml:space="preserve">Alternative </w:t>
      </w:r>
      <w:r w:rsidR="00957022">
        <w:rPr>
          <w:rFonts w:asciiTheme="minorHAnsi" w:eastAsia="Times New Roman" w:hAnsiTheme="minorHAnsi" w:cstheme="minorHAnsi"/>
          <w:color w:val="000000"/>
          <w:lang w:eastAsia="en-GB"/>
        </w:rPr>
        <w:t xml:space="preserve">Provision Teacher </w:t>
      </w:r>
      <w:r>
        <w:rPr>
          <w:rFonts w:asciiTheme="minorHAnsi" w:eastAsia="Times New Roman" w:hAnsiTheme="minorHAnsi" w:cstheme="minorHAnsi"/>
          <w:color w:val="000000"/>
          <w:lang w:eastAsia="en-GB"/>
        </w:rPr>
        <w:t xml:space="preserve">vacancy.  If you have any questions or need any further information about this fantastic opportunity, please do not hesitate to contact </w:t>
      </w:r>
      <w:r w:rsidR="00B36460">
        <w:rPr>
          <w:rFonts w:asciiTheme="minorHAnsi" w:eastAsia="Times New Roman" w:hAnsiTheme="minorHAnsi" w:cstheme="minorHAnsi"/>
          <w:color w:val="000000"/>
          <w:lang w:eastAsia="en-GB"/>
        </w:rPr>
        <w:t xml:space="preserve">Tina Wiegand via email at </w:t>
      </w:r>
      <w:hyperlink r:id="rId18" w:history="1">
        <w:r w:rsidR="00B36460" w:rsidRPr="00B56F48">
          <w:rPr>
            <w:rStyle w:val="Hyperlink"/>
            <w:rFonts w:asciiTheme="minorHAnsi" w:eastAsia="Times New Roman" w:hAnsiTheme="minorHAnsi" w:cstheme="minorHAnsi"/>
            <w:lang w:eastAsia="en-GB"/>
          </w:rPr>
          <w:t>twiegand@birchwoodhigh.org</w:t>
        </w:r>
      </w:hyperlink>
      <w:r w:rsidR="00B36460">
        <w:rPr>
          <w:rFonts w:asciiTheme="minorHAnsi" w:eastAsia="Times New Roman" w:hAnsiTheme="minorHAnsi" w:cstheme="minorHAnsi"/>
          <w:color w:val="000000"/>
          <w:lang w:eastAsia="en-GB"/>
        </w:rPr>
        <w:t xml:space="preserve"> </w:t>
      </w:r>
    </w:p>
    <w:p w14:paraId="409CF223" w14:textId="77777777" w:rsidR="00885471" w:rsidRDefault="00885471">
      <w:pPr>
        <w:pStyle w:val="BodyText"/>
        <w:spacing w:before="1" w:line="261" w:lineRule="auto"/>
        <w:ind w:right="701"/>
        <w:jc w:val="both"/>
        <w:rPr>
          <w:rFonts w:asciiTheme="minorHAnsi" w:hAnsiTheme="minorHAnsi" w:cstheme="minorHAnsi"/>
          <w:sz w:val="22"/>
          <w:szCs w:val="22"/>
        </w:rPr>
      </w:pPr>
    </w:p>
    <w:p w14:paraId="462EEA05" w14:textId="77777777" w:rsidR="00885471" w:rsidRDefault="00885471">
      <w:pPr>
        <w:pStyle w:val="BodyText"/>
        <w:spacing w:before="1" w:line="261" w:lineRule="auto"/>
        <w:ind w:right="701"/>
        <w:jc w:val="both"/>
        <w:rPr>
          <w:rFonts w:asciiTheme="minorHAnsi" w:hAnsiTheme="minorHAnsi" w:cstheme="minorHAnsi"/>
          <w:sz w:val="22"/>
          <w:szCs w:val="22"/>
        </w:rPr>
      </w:pPr>
    </w:p>
    <w:p w14:paraId="46C914B0" w14:textId="77777777" w:rsidR="00885471" w:rsidRDefault="00885471">
      <w:pPr>
        <w:pStyle w:val="BodyText"/>
        <w:spacing w:before="1" w:line="261" w:lineRule="auto"/>
        <w:ind w:right="701"/>
        <w:jc w:val="both"/>
        <w:rPr>
          <w:rFonts w:asciiTheme="minorHAnsi" w:hAnsiTheme="minorHAnsi" w:cstheme="minorHAnsi"/>
          <w:sz w:val="22"/>
          <w:szCs w:val="22"/>
        </w:rPr>
      </w:pPr>
    </w:p>
    <w:p w14:paraId="3D4E9AEF" w14:textId="77777777" w:rsidR="00885471" w:rsidRDefault="00885471">
      <w:pPr>
        <w:pStyle w:val="BodyText"/>
        <w:spacing w:before="1" w:line="261" w:lineRule="auto"/>
        <w:ind w:right="701"/>
        <w:jc w:val="both"/>
        <w:rPr>
          <w:rFonts w:asciiTheme="minorHAnsi" w:hAnsiTheme="minorHAnsi" w:cstheme="minorHAnsi"/>
          <w:sz w:val="22"/>
          <w:szCs w:val="22"/>
        </w:rPr>
      </w:pPr>
    </w:p>
    <w:p w14:paraId="431D5297" w14:textId="77777777" w:rsidR="00885471" w:rsidRDefault="00885471">
      <w:pPr>
        <w:pStyle w:val="BodyText"/>
        <w:spacing w:before="1" w:line="261" w:lineRule="auto"/>
        <w:ind w:right="701"/>
        <w:jc w:val="both"/>
        <w:rPr>
          <w:rFonts w:asciiTheme="minorHAnsi" w:hAnsiTheme="minorHAnsi" w:cstheme="minorHAnsi"/>
          <w:sz w:val="22"/>
          <w:szCs w:val="22"/>
        </w:rPr>
      </w:pPr>
    </w:p>
    <w:p w14:paraId="3E1B5057" w14:textId="77777777" w:rsidR="00885471" w:rsidRDefault="00885471">
      <w:pPr>
        <w:pStyle w:val="BodyText"/>
        <w:spacing w:before="1" w:line="261" w:lineRule="auto"/>
        <w:ind w:right="701"/>
        <w:jc w:val="both"/>
        <w:rPr>
          <w:rFonts w:asciiTheme="minorHAnsi" w:hAnsiTheme="minorHAnsi" w:cstheme="minorHAnsi"/>
          <w:sz w:val="22"/>
          <w:szCs w:val="22"/>
        </w:rPr>
      </w:pPr>
    </w:p>
    <w:p w14:paraId="6834F408" w14:textId="77777777" w:rsidR="00885471" w:rsidRDefault="00885471">
      <w:pPr>
        <w:pStyle w:val="BodyText"/>
        <w:spacing w:before="1" w:line="261" w:lineRule="auto"/>
        <w:ind w:right="701"/>
        <w:jc w:val="both"/>
        <w:rPr>
          <w:rFonts w:asciiTheme="minorHAnsi" w:hAnsiTheme="minorHAnsi" w:cstheme="minorHAnsi"/>
          <w:sz w:val="22"/>
          <w:szCs w:val="22"/>
        </w:rPr>
      </w:pPr>
    </w:p>
    <w:p w14:paraId="359313BC" w14:textId="77777777" w:rsidR="00122AEC" w:rsidRDefault="00122AEC">
      <w:pPr>
        <w:pStyle w:val="BodyText"/>
        <w:spacing w:before="1" w:line="261" w:lineRule="auto"/>
        <w:ind w:right="701"/>
        <w:jc w:val="both"/>
        <w:rPr>
          <w:rFonts w:asciiTheme="minorHAnsi" w:hAnsiTheme="minorHAnsi" w:cstheme="minorHAnsi"/>
          <w:sz w:val="22"/>
          <w:szCs w:val="22"/>
        </w:rPr>
      </w:pPr>
    </w:p>
    <w:p w14:paraId="5F812A5D" w14:textId="77777777" w:rsidR="00122AEC" w:rsidRDefault="00122AEC">
      <w:pPr>
        <w:pStyle w:val="BodyText"/>
        <w:spacing w:before="1" w:line="261" w:lineRule="auto"/>
        <w:ind w:right="701"/>
        <w:jc w:val="both"/>
        <w:rPr>
          <w:rFonts w:asciiTheme="minorHAnsi" w:hAnsiTheme="minorHAnsi" w:cstheme="minorHAnsi"/>
          <w:sz w:val="22"/>
          <w:szCs w:val="22"/>
        </w:rPr>
      </w:pPr>
    </w:p>
    <w:p w14:paraId="1E525195" w14:textId="77777777" w:rsidR="00122AEC" w:rsidRDefault="00122AEC">
      <w:pPr>
        <w:pStyle w:val="BodyText"/>
        <w:spacing w:before="1" w:line="261" w:lineRule="auto"/>
        <w:ind w:right="701"/>
        <w:jc w:val="both"/>
        <w:rPr>
          <w:rFonts w:asciiTheme="minorHAnsi" w:hAnsiTheme="minorHAnsi" w:cstheme="minorHAnsi"/>
          <w:sz w:val="22"/>
          <w:szCs w:val="22"/>
        </w:rPr>
      </w:pPr>
    </w:p>
    <w:p w14:paraId="2D956D23" w14:textId="77777777" w:rsidR="00122AEC" w:rsidRDefault="00122AEC">
      <w:pPr>
        <w:pStyle w:val="BodyText"/>
        <w:spacing w:before="1" w:line="261" w:lineRule="auto"/>
        <w:ind w:right="701"/>
        <w:jc w:val="both"/>
        <w:rPr>
          <w:rFonts w:asciiTheme="minorHAnsi" w:hAnsiTheme="minorHAnsi" w:cstheme="minorHAnsi"/>
          <w:sz w:val="22"/>
          <w:szCs w:val="22"/>
        </w:rPr>
      </w:pPr>
    </w:p>
    <w:p w14:paraId="01A415FB" w14:textId="77777777" w:rsidR="00154155" w:rsidRDefault="0090056A">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14:paraId="0EEBFEA0" w14:textId="77777777" w:rsidR="00154155" w:rsidRDefault="00154155">
      <w:pPr>
        <w:pStyle w:val="BodyText"/>
        <w:spacing w:before="1" w:line="261" w:lineRule="auto"/>
        <w:ind w:right="701"/>
        <w:jc w:val="both"/>
        <w:rPr>
          <w:rFonts w:asciiTheme="minorHAnsi" w:hAnsiTheme="minorHAnsi" w:cstheme="minorHAnsi"/>
          <w:sz w:val="22"/>
          <w:szCs w:val="22"/>
        </w:rPr>
      </w:pPr>
    </w:p>
    <w:p w14:paraId="0E93FBB3" w14:textId="77777777" w:rsidR="00154155" w:rsidRDefault="0090056A">
      <w:pPr>
        <w:spacing w:line="20" w:lineRule="atLeast"/>
        <w:rPr>
          <w:rFonts w:asciiTheme="minorHAnsi" w:hAnsiTheme="minorHAnsi" w:cstheme="minorHAnsi"/>
          <w:b/>
        </w:rPr>
      </w:pPr>
      <w:r>
        <w:rPr>
          <w:rFonts w:asciiTheme="minorHAnsi" w:hAnsiTheme="minorHAnsi" w:cstheme="minorHAnsi"/>
          <w:b/>
        </w:rPr>
        <w:t xml:space="preserve">Salary Scale </w:t>
      </w:r>
    </w:p>
    <w:p w14:paraId="5E2BAA26" w14:textId="2A9F5E1D" w:rsidR="00154155" w:rsidRDefault="0090056A">
      <w:pPr>
        <w:rPr>
          <w:rFonts w:asciiTheme="minorHAnsi" w:hAnsiTheme="minorHAnsi" w:cstheme="minorHAnsi"/>
        </w:rPr>
      </w:pPr>
      <w:r w:rsidRPr="007E545A">
        <w:rPr>
          <w:rFonts w:asciiTheme="minorHAnsi" w:hAnsiTheme="minorHAnsi" w:cstheme="minorHAnsi"/>
        </w:rPr>
        <w:t xml:space="preserve">Teachers Pay Scale </w:t>
      </w:r>
      <w:r w:rsidR="00957022" w:rsidRPr="007E545A">
        <w:rPr>
          <w:rFonts w:asciiTheme="minorHAnsi" w:hAnsiTheme="minorHAnsi" w:cstheme="minorHAnsi"/>
        </w:rPr>
        <w:t>plus SEN</w:t>
      </w:r>
      <w:r w:rsidR="00107A2F" w:rsidRPr="007E545A">
        <w:rPr>
          <w:rFonts w:asciiTheme="minorHAnsi" w:hAnsiTheme="minorHAnsi" w:cstheme="minorHAnsi"/>
        </w:rPr>
        <w:t>D</w:t>
      </w:r>
      <w:r w:rsidR="00957022" w:rsidRPr="007E545A">
        <w:rPr>
          <w:rFonts w:asciiTheme="minorHAnsi" w:hAnsiTheme="minorHAnsi" w:cstheme="minorHAnsi"/>
        </w:rPr>
        <w:t xml:space="preserve"> allowance</w:t>
      </w:r>
    </w:p>
    <w:p w14:paraId="4C2B6B21" w14:textId="77777777" w:rsidR="00154155" w:rsidRDefault="00154155">
      <w:pPr>
        <w:rPr>
          <w:rFonts w:asciiTheme="minorHAnsi" w:hAnsiTheme="minorHAnsi" w:cstheme="minorHAnsi"/>
        </w:rPr>
      </w:pPr>
    </w:p>
    <w:p w14:paraId="38B9A1C3" w14:textId="77777777" w:rsidR="00154155" w:rsidRDefault="0090056A">
      <w:pPr>
        <w:rPr>
          <w:rFonts w:asciiTheme="minorHAnsi" w:hAnsiTheme="minorHAnsi" w:cstheme="minorHAnsi"/>
          <w:b/>
          <w:bCs/>
        </w:rPr>
      </w:pPr>
      <w:r>
        <w:rPr>
          <w:rFonts w:asciiTheme="minorHAnsi" w:hAnsiTheme="minorHAnsi" w:cstheme="minorHAnsi"/>
          <w:b/>
          <w:bCs/>
        </w:rPr>
        <w:t>Start Date:</w:t>
      </w:r>
    </w:p>
    <w:p w14:paraId="447F8856" w14:textId="032A79D1" w:rsidR="00154155" w:rsidRDefault="007E545A">
      <w:pPr>
        <w:rPr>
          <w:rFonts w:asciiTheme="minorHAnsi" w:hAnsiTheme="minorHAnsi" w:cstheme="minorHAnsi"/>
          <w:szCs w:val="20"/>
        </w:rPr>
      </w:pPr>
      <w:r>
        <w:rPr>
          <w:rFonts w:asciiTheme="minorHAnsi" w:hAnsiTheme="minorHAnsi" w:cstheme="minorHAnsi"/>
        </w:rPr>
        <w:t xml:space="preserve">September </w:t>
      </w:r>
      <w:r w:rsidR="00122AEC">
        <w:rPr>
          <w:rFonts w:asciiTheme="minorHAnsi" w:hAnsiTheme="minorHAnsi" w:cstheme="minorHAnsi"/>
        </w:rPr>
        <w:t xml:space="preserve">2026 </w:t>
      </w:r>
    </w:p>
    <w:p w14:paraId="6B9E248E" w14:textId="77777777" w:rsidR="00154155" w:rsidRDefault="00154155">
      <w:pPr>
        <w:spacing w:line="20" w:lineRule="atLeast"/>
        <w:rPr>
          <w:rFonts w:asciiTheme="minorHAnsi" w:hAnsiTheme="minorHAnsi" w:cstheme="minorHAnsi"/>
        </w:rPr>
      </w:pPr>
    </w:p>
    <w:p w14:paraId="2CED4935" w14:textId="62641071" w:rsidR="00154155" w:rsidRDefault="0090056A">
      <w:pPr>
        <w:spacing w:line="20" w:lineRule="atLeast"/>
        <w:rPr>
          <w:rFonts w:asciiTheme="minorHAnsi" w:hAnsiTheme="minorHAnsi" w:cstheme="minorHAnsi"/>
          <w:b/>
        </w:rPr>
      </w:pPr>
      <w:r>
        <w:rPr>
          <w:rFonts w:asciiTheme="minorHAnsi" w:hAnsiTheme="minorHAnsi" w:cstheme="minorHAnsi"/>
          <w:b/>
        </w:rPr>
        <w:t>Contract</w:t>
      </w:r>
    </w:p>
    <w:p w14:paraId="261E4634" w14:textId="77777777" w:rsidR="00154155" w:rsidRDefault="0090056A">
      <w:pPr>
        <w:spacing w:line="20" w:lineRule="atLeast"/>
        <w:rPr>
          <w:rFonts w:asciiTheme="minorHAnsi" w:hAnsiTheme="minorHAnsi" w:cstheme="minorHAnsi"/>
        </w:rPr>
      </w:pPr>
      <w:r w:rsidRPr="007E545A">
        <w:rPr>
          <w:rFonts w:asciiTheme="minorHAnsi" w:hAnsiTheme="minorHAnsi" w:cstheme="minorHAnsi"/>
        </w:rPr>
        <w:t>Permanent.</w:t>
      </w:r>
      <w:r>
        <w:rPr>
          <w:rFonts w:asciiTheme="minorHAnsi" w:hAnsiTheme="minorHAnsi" w:cstheme="minorHAnsi"/>
        </w:rPr>
        <w:t xml:space="preserve">  </w:t>
      </w:r>
    </w:p>
    <w:p w14:paraId="72780B75" w14:textId="77777777" w:rsidR="00154155" w:rsidRDefault="00154155">
      <w:pPr>
        <w:pStyle w:val="BodyText"/>
        <w:spacing w:before="1" w:line="261" w:lineRule="auto"/>
        <w:ind w:right="701"/>
        <w:jc w:val="both"/>
        <w:rPr>
          <w:rFonts w:asciiTheme="minorHAnsi" w:hAnsiTheme="minorHAnsi" w:cstheme="minorHAnsi"/>
          <w:color w:val="3C3C3B"/>
          <w:sz w:val="22"/>
          <w:szCs w:val="22"/>
        </w:rPr>
      </w:pPr>
    </w:p>
    <w:p w14:paraId="025C8E27" w14:textId="77777777" w:rsidR="00154155" w:rsidRDefault="0090056A">
      <w:pPr>
        <w:spacing w:line="20" w:lineRule="atLeast"/>
        <w:jc w:val="both"/>
        <w:rPr>
          <w:rFonts w:asciiTheme="minorHAnsi" w:hAnsiTheme="minorHAnsi" w:cstheme="minorHAnsi"/>
          <w:b/>
        </w:rPr>
      </w:pPr>
      <w:r>
        <w:rPr>
          <w:rFonts w:asciiTheme="minorHAnsi" w:hAnsiTheme="minorHAnsi" w:cstheme="minorHAnsi"/>
          <w:b/>
        </w:rPr>
        <w:t>Method of Application</w:t>
      </w:r>
    </w:p>
    <w:p w14:paraId="33C63161" w14:textId="77777777" w:rsidR="00154155" w:rsidRDefault="0090056A">
      <w:pPr>
        <w:spacing w:line="20" w:lineRule="atLeast"/>
        <w:jc w:val="both"/>
        <w:rPr>
          <w:rFonts w:asciiTheme="minorHAnsi" w:hAnsiTheme="minorHAnsi" w:cstheme="minorHAnsi"/>
        </w:rPr>
      </w:pPr>
      <w:r>
        <w:rPr>
          <w:rFonts w:asciiTheme="minorHAnsi" w:hAnsiTheme="minorHAnsi" w:cstheme="minorHAnsi"/>
        </w:rPr>
        <w:t>The preferred method of application is electronically via email.  All applications must be made using the school’s application form.  Applications will be shortlisted for interview and the HR Manager will contact those selected regarding the time and venue.  Applicants who have not been contacted within two weeks of the closing date can assume that on this occasion their application was unsuccessful.</w:t>
      </w:r>
    </w:p>
    <w:p w14:paraId="55612D75" w14:textId="77777777" w:rsidR="00154155" w:rsidRDefault="00154155">
      <w:pPr>
        <w:spacing w:line="20" w:lineRule="atLeast"/>
        <w:jc w:val="both"/>
        <w:rPr>
          <w:rFonts w:asciiTheme="minorHAnsi" w:hAnsiTheme="minorHAnsi" w:cstheme="minorHAnsi"/>
        </w:rPr>
      </w:pPr>
    </w:p>
    <w:p w14:paraId="0C19BC78" w14:textId="77777777" w:rsidR="00154155" w:rsidRDefault="0090056A">
      <w:pPr>
        <w:spacing w:line="20" w:lineRule="atLeast"/>
        <w:jc w:val="both"/>
        <w:rPr>
          <w:rFonts w:asciiTheme="minorHAnsi" w:hAnsiTheme="minorHAnsi" w:cstheme="minorHAnsi"/>
          <w:b/>
        </w:rPr>
      </w:pPr>
      <w:r>
        <w:rPr>
          <w:rFonts w:asciiTheme="minorHAnsi" w:hAnsiTheme="minorHAnsi" w:cstheme="minorHAnsi"/>
          <w:b/>
        </w:rPr>
        <w:t>Closing Date</w:t>
      </w:r>
    </w:p>
    <w:p w14:paraId="0F3D5458" w14:textId="3F743E31" w:rsidR="004828A9" w:rsidRPr="004828A9" w:rsidRDefault="0090056A">
      <w:pPr>
        <w:spacing w:line="20" w:lineRule="atLeast"/>
        <w:jc w:val="both"/>
        <w:rPr>
          <w:rFonts w:asciiTheme="minorHAnsi" w:hAnsiTheme="minorHAnsi" w:cstheme="minorHAnsi"/>
        </w:rPr>
      </w:pPr>
      <w:r>
        <w:rPr>
          <w:rFonts w:asciiTheme="minorHAnsi" w:hAnsiTheme="minorHAnsi" w:cstheme="minorHAnsi"/>
        </w:rPr>
        <w:t xml:space="preserve">Applications received after the closing time </w:t>
      </w:r>
      <w:r w:rsidRPr="004828A9">
        <w:rPr>
          <w:rFonts w:asciiTheme="minorHAnsi" w:hAnsiTheme="minorHAnsi" w:cstheme="minorHAnsi"/>
        </w:rPr>
        <w:t xml:space="preserve">of </w:t>
      </w:r>
      <w:r w:rsidR="004828A9" w:rsidRPr="004828A9">
        <w:rPr>
          <w:rFonts w:asciiTheme="minorHAnsi" w:hAnsiTheme="minorHAnsi" w:cstheme="minorHAnsi"/>
        </w:rPr>
        <w:t xml:space="preserve">9am </w:t>
      </w:r>
      <w:r w:rsidR="007E545A">
        <w:rPr>
          <w:rFonts w:asciiTheme="minorHAnsi" w:hAnsiTheme="minorHAnsi" w:cstheme="minorHAnsi"/>
        </w:rPr>
        <w:t>Wednesday 6</w:t>
      </w:r>
      <w:r w:rsidR="007E545A" w:rsidRPr="007E545A">
        <w:rPr>
          <w:rFonts w:asciiTheme="minorHAnsi" w:hAnsiTheme="minorHAnsi" w:cstheme="minorHAnsi"/>
          <w:vertAlign w:val="superscript"/>
        </w:rPr>
        <w:t>th</w:t>
      </w:r>
      <w:r w:rsidR="007E545A">
        <w:rPr>
          <w:rFonts w:asciiTheme="minorHAnsi" w:hAnsiTheme="minorHAnsi" w:cstheme="minorHAnsi"/>
        </w:rPr>
        <w:t xml:space="preserve"> May, will not be considered</w:t>
      </w:r>
      <w:r w:rsidR="004828A9" w:rsidRPr="004828A9">
        <w:rPr>
          <w:rFonts w:asciiTheme="minorHAnsi" w:hAnsiTheme="minorHAnsi" w:cstheme="minorHAnsi"/>
        </w:rPr>
        <w:t xml:space="preserve">. </w:t>
      </w:r>
    </w:p>
    <w:p w14:paraId="2C63D1B0" w14:textId="77777777" w:rsidR="004828A9" w:rsidRDefault="004828A9">
      <w:pPr>
        <w:spacing w:line="20" w:lineRule="atLeast"/>
        <w:jc w:val="both"/>
        <w:rPr>
          <w:rFonts w:asciiTheme="minorHAnsi" w:hAnsiTheme="minorHAnsi" w:cstheme="minorHAnsi"/>
          <w:b/>
        </w:rPr>
      </w:pPr>
    </w:p>
    <w:p w14:paraId="680B575C" w14:textId="4BEBB3F6" w:rsidR="00154155" w:rsidRDefault="0090056A">
      <w:pPr>
        <w:spacing w:line="20" w:lineRule="atLeast"/>
        <w:jc w:val="both"/>
        <w:rPr>
          <w:rFonts w:asciiTheme="minorHAnsi" w:hAnsiTheme="minorHAnsi" w:cstheme="minorHAnsi"/>
          <w:b/>
        </w:rPr>
      </w:pPr>
      <w:r>
        <w:rPr>
          <w:rFonts w:asciiTheme="minorHAnsi" w:hAnsiTheme="minorHAnsi" w:cstheme="minorHAnsi"/>
          <w:b/>
        </w:rPr>
        <w:t>Interview Dates</w:t>
      </w:r>
    </w:p>
    <w:p w14:paraId="4D2EF6E4" w14:textId="5A673472" w:rsidR="004828A9" w:rsidRPr="004828A9" w:rsidRDefault="004828A9" w:rsidP="004828A9">
      <w:pPr>
        <w:spacing w:line="20" w:lineRule="atLeast"/>
        <w:jc w:val="both"/>
        <w:rPr>
          <w:rFonts w:asciiTheme="minorHAnsi" w:hAnsiTheme="minorHAnsi" w:cstheme="minorHAnsi"/>
          <w:bCs/>
        </w:rPr>
      </w:pPr>
      <w:r w:rsidRPr="004828A9">
        <w:rPr>
          <w:rFonts w:asciiTheme="minorHAnsi" w:hAnsiTheme="minorHAnsi" w:cstheme="minorHAnsi"/>
          <w:bCs/>
        </w:rPr>
        <w:t xml:space="preserve">Week commencing </w:t>
      </w:r>
      <w:r w:rsidR="007E545A">
        <w:rPr>
          <w:rFonts w:asciiTheme="minorHAnsi" w:hAnsiTheme="minorHAnsi" w:cstheme="minorHAnsi"/>
          <w:bCs/>
        </w:rPr>
        <w:t>11</w:t>
      </w:r>
      <w:r w:rsidR="007E545A" w:rsidRPr="007E545A">
        <w:rPr>
          <w:rFonts w:asciiTheme="minorHAnsi" w:hAnsiTheme="minorHAnsi" w:cstheme="minorHAnsi"/>
          <w:bCs/>
          <w:vertAlign w:val="superscript"/>
        </w:rPr>
        <w:t>th</w:t>
      </w:r>
      <w:r w:rsidR="007E545A">
        <w:rPr>
          <w:rFonts w:asciiTheme="minorHAnsi" w:hAnsiTheme="minorHAnsi" w:cstheme="minorHAnsi"/>
          <w:bCs/>
        </w:rPr>
        <w:t xml:space="preserve"> May 2026. </w:t>
      </w:r>
    </w:p>
    <w:p w14:paraId="6290F111" w14:textId="77777777" w:rsidR="00154155" w:rsidRDefault="00154155">
      <w:pPr>
        <w:spacing w:line="20" w:lineRule="atLeast"/>
        <w:jc w:val="both"/>
        <w:rPr>
          <w:rFonts w:asciiTheme="minorHAnsi" w:hAnsiTheme="minorHAnsi" w:cstheme="minorHAnsi"/>
          <w:b/>
        </w:rPr>
      </w:pPr>
    </w:p>
    <w:p w14:paraId="6D7D1627" w14:textId="77777777" w:rsidR="00154155" w:rsidRDefault="0090056A">
      <w:pPr>
        <w:spacing w:line="20" w:lineRule="atLeast"/>
        <w:jc w:val="both"/>
        <w:rPr>
          <w:rFonts w:asciiTheme="minorHAnsi" w:hAnsiTheme="minorHAnsi" w:cstheme="minorHAnsi"/>
          <w:b/>
        </w:rPr>
      </w:pPr>
      <w:r>
        <w:rPr>
          <w:rFonts w:asciiTheme="minorHAnsi" w:hAnsiTheme="minorHAnsi" w:cstheme="minorHAnsi"/>
          <w:b/>
        </w:rPr>
        <w:t>Safeguarding</w:t>
      </w:r>
    </w:p>
    <w:p w14:paraId="45A0910F" w14:textId="77777777" w:rsidR="004828A9" w:rsidRDefault="004828A9">
      <w:pPr>
        <w:spacing w:line="20" w:lineRule="atLeast"/>
        <w:jc w:val="both"/>
        <w:rPr>
          <w:rFonts w:asciiTheme="minorHAnsi" w:hAnsiTheme="minorHAnsi" w:cstheme="minorHAnsi"/>
          <w:b/>
        </w:rPr>
      </w:pPr>
    </w:p>
    <w:p w14:paraId="72C7D578" w14:textId="77777777" w:rsidR="00154155" w:rsidRDefault="0090056A">
      <w:pPr>
        <w:spacing w:line="20" w:lineRule="atLeast"/>
        <w:jc w:val="both"/>
        <w:rPr>
          <w:rFonts w:asciiTheme="minorHAnsi" w:hAnsiTheme="minorHAnsi" w:cstheme="minorHAnsi"/>
        </w:rPr>
      </w:pPr>
      <w:r>
        <w:rPr>
          <w:rFonts w:asciiTheme="minorHAnsi" w:hAnsiTheme="minorHAnsi" w:cstheme="minorHAnsi"/>
        </w:rPr>
        <w:t xml:space="preserve">All staff who teach, train or work regularly with children aged up to 18 and vulnerable adults are required to comply fully with legislation and </w:t>
      </w:r>
      <w:r w:rsidR="00957022">
        <w:rPr>
          <w:rFonts w:asciiTheme="minorHAnsi" w:hAnsiTheme="minorHAnsi" w:cstheme="minorHAnsi"/>
        </w:rPr>
        <w:t xml:space="preserve">One Community Trust and </w:t>
      </w:r>
      <w:r>
        <w:rPr>
          <w:rFonts w:asciiTheme="minorHAnsi" w:hAnsiTheme="minorHAnsi" w:cstheme="minorHAnsi"/>
        </w:rPr>
        <w:t>Birchwood Community High School policies and practices to ensure learners are safeguarded and protected. The school is committed to safeguarding and promoting the welfare of children. (Rehabilitation of Offenders Act 1974).</w:t>
      </w:r>
    </w:p>
    <w:p w14:paraId="77554DCF" w14:textId="77777777" w:rsidR="00154155" w:rsidRDefault="00154155">
      <w:pPr>
        <w:pStyle w:val="BodyText"/>
        <w:spacing w:before="1" w:line="261" w:lineRule="auto"/>
        <w:ind w:right="701"/>
        <w:jc w:val="both"/>
        <w:rPr>
          <w:rFonts w:asciiTheme="minorHAnsi" w:hAnsiTheme="minorHAnsi" w:cstheme="minorHAnsi"/>
          <w:color w:val="3C3C3B"/>
          <w:sz w:val="22"/>
          <w:szCs w:val="22"/>
        </w:rPr>
      </w:pPr>
    </w:p>
    <w:p w14:paraId="1E96E9B9" w14:textId="77777777" w:rsidR="00154155" w:rsidRDefault="0090056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19"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14:paraId="1E912ADC" w14:textId="77777777" w:rsidR="00154155" w:rsidRDefault="00154155">
      <w:pPr>
        <w:pStyle w:val="BodyText"/>
        <w:spacing w:before="1" w:line="261" w:lineRule="auto"/>
        <w:ind w:right="701"/>
        <w:jc w:val="both"/>
        <w:rPr>
          <w:rFonts w:asciiTheme="minorHAnsi" w:hAnsiTheme="minorHAnsi" w:cstheme="minorHAnsi"/>
          <w:sz w:val="22"/>
          <w:szCs w:val="22"/>
        </w:rPr>
      </w:pPr>
    </w:p>
    <w:p w14:paraId="42260CCB" w14:textId="77777777" w:rsidR="00154155" w:rsidRDefault="0090056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14:paraId="48C59D8A" w14:textId="77777777" w:rsidR="00154155" w:rsidRDefault="00154155">
      <w:pPr>
        <w:pStyle w:val="BodyText"/>
        <w:spacing w:before="1" w:line="261" w:lineRule="auto"/>
        <w:ind w:right="1568"/>
        <w:jc w:val="both"/>
        <w:rPr>
          <w:rFonts w:asciiTheme="minorHAnsi" w:hAnsiTheme="minorHAnsi" w:cstheme="minorHAnsi"/>
          <w:color w:val="3C3C3B"/>
          <w:sz w:val="22"/>
          <w:szCs w:val="22"/>
        </w:rPr>
      </w:pPr>
    </w:p>
    <w:p w14:paraId="60399025" w14:textId="77777777" w:rsidR="00154155" w:rsidRDefault="00154155">
      <w:pPr>
        <w:pStyle w:val="BodyText"/>
        <w:spacing w:before="1" w:line="261" w:lineRule="auto"/>
        <w:ind w:right="1568"/>
        <w:jc w:val="both"/>
        <w:rPr>
          <w:rFonts w:asciiTheme="minorHAnsi" w:hAnsiTheme="minorHAnsi" w:cstheme="minorHAnsi"/>
          <w:sz w:val="22"/>
          <w:szCs w:val="22"/>
        </w:rPr>
      </w:pPr>
    </w:p>
    <w:p w14:paraId="1B5BD38E" w14:textId="77777777" w:rsidR="00154155" w:rsidRDefault="0090056A">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14:paraId="2CCFA895" w14:textId="77777777" w:rsidR="00154155" w:rsidRDefault="0090056A">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14:paraId="3583263C" w14:textId="77777777" w:rsidR="00154155" w:rsidRDefault="0090056A">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8258" behindDoc="0" locked="0" layoutInCell="1" allowOverlap="1" wp14:anchorId="07A21AB1" wp14:editId="3EEA433F">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14:paraId="035E97EE" w14:textId="77777777" w:rsidR="00154155" w:rsidRDefault="00154155">
      <w:pPr>
        <w:pStyle w:val="BodyText"/>
        <w:rPr>
          <w:rFonts w:asciiTheme="minorHAnsi" w:hAnsiTheme="minorHAnsi" w:cstheme="minorHAnsi"/>
          <w:sz w:val="22"/>
          <w:szCs w:val="22"/>
        </w:rPr>
      </w:pPr>
    </w:p>
    <w:p w14:paraId="5EF7278D" w14:textId="77777777" w:rsidR="00154155" w:rsidRDefault="00154155">
      <w:pPr>
        <w:pStyle w:val="BodyText"/>
        <w:rPr>
          <w:rFonts w:asciiTheme="minorHAnsi" w:hAnsiTheme="minorHAnsi" w:cstheme="minorHAnsi"/>
          <w:sz w:val="22"/>
          <w:szCs w:val="22"/>
        </w:rPr>
      </w:pPr>
    </w:p>
    <w:p w14:paraId="4AB53EDD" w14:textId="77777777" w:rsidR="00154155" w:rsidRDefault="0090056A">
      <w:pPr>
        <w:pStyle w:val="BodyText"/>
        <w:rPr>
          <w:rFonts w:asciiTheme="minorHAnsi" w:hAnsiTheme="minorHAnsi" w:cstheme="minorHAnsi"/>
          <w:sz w:val="18"/>
          <w:szCs w:val="22"/>
        </w:rPr>
      </w:pPr>
      <w:r>
        <w:rPr>
          <w:rFonts w:asciiTheme="minorHAnsi" w:hAnsiTheme="minorHAnsi" w:cstheme="minorHAnsi"/>
          <w:sz w:val="22"/>
          <w:szCs w:val="22"/>
        </w:rPr>
        <w:t>Emma Mills</w:t>
      </w:r>
    </w:p>
    <w:p w14:paraId="26397AAE" w14:textId="77777777" w:rsidR="00154155" w:rsidRDefault="0090056A">
      <w:pPr>
        <w:pStyle w:val="BodyText"/>
        <w:rPr>
          <w:rFonts w:asciiTheme="minorHAnsi" w:hAnsiTheme="minorHAnsi" w:cstheme="minorHAnsi"/>
          <w:sz w:val="18"/>
          <w:szCs w:val="22"/>
        </w:rPr>
      </w:pPr>
      <w:r>
        <w:rPr>
          <w:rFonts w:asciiTheme="minorHAnsi" w:hAnsiTheme="minorHAnsi" w:cstheme="minorHAnsi"/>
          <w:sz w:val="22"/>
          <w:szCs w:val="22"/>
        </w:rPr>
        <w:t>Headteacher</w:t>
      </w:r>
    </w:p>
    <w:p w14:paraId="06242940" w14:textId="77777777" w:rsidR="00154155" w:rsidRDefault="00154155">
      <w:pPr>
        <w:spacing w:line="20" w:lineRule="atLeast"/>
        <w:jc w:val="both"/>
      </w:pPr>
    </w:p>
    <w:p w14:paraId="344F2D08" w14:textId="77777777" w:rsidR="00154155" w:rsidRDefault="00154155">
      <w:pPr>
        <w:jc w:val="center"/>
        <w:rPr>
          <w:rFonts w:ascii="Trajan Pro" w:hAnsi="Trajan Pro"/>
          <w:color w:val="0F243E" w:themeColor="text2" w:themeShade="80"/>
        </w:rPr>
      </w:pPr>
    </w:p>
    <w:p w14:paraId="5C7F48E5" w14:textId="77777777" w:rsidR="42ADB05F" w:rsidRDefault="42ADB05F" w:rsidP="42ADB05F">
      <w:pPr>
        <w:jc w:val="center"/>
        <w:rPr>
          <w:rFonts w:ascii="Trajan Pro" w:hAnsi="Trajan Pro"/>
          <w:color w:val="0F243E" w:themeColor="text2" w:themeShade="80"/>
        </w:rPr>
        <w:sectPr w:rsidR="42ADB05F">
          <w:pgSz w:w="11906" w:h="16838" w:code="9"/>
          <w:pgMar w:top="540" w:right="991" w:bottom="280" w:left="720" w:header="720" w:footer="720" w:gutter="0"/>
          <w:cols w:space="720"/>
          <w:docGrid w:linePitch="299"/>
        </w:sectPr>
      </w:pPr>
    </w:p>
    <w:p w14:paraId="1A1C73DA" w14:textId="77777777" w:rsidR="00154155" w:rsidRDefault="0090056A" w:rsidP="42ADB05F">
      <w:pPr>
        <w:pStyle w:val="BodyText"/>
        <w:rPr>
          <w:sz w:val="20"/>
          <w:szCs w:val="20"/>
        </w:rPr>
      </w:pPr>
      <w:r>
        <w:rPr>
          <w:noProof/>
          <w:sz w:val="20"/>
          <w:lang w:eastAsia="en-GB"/>
        </w:rPr>
        <w:drawing>
          <wp:anchor distT="0" distB="0" distL="114300" distR="114300" simplePos="0" relativeHeight="251658242" behindDoc="1" locked="0" layoutInCell="1" allowOverlap="1" wp14:anchorId="59E8FF07" wp14:editId="5A8C94EB">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09532EF" w14:textId="77777777" w:rsidR="00154155" w:rsidRDefault="00154155">
      <w:pPr>
        <w:pStyle w:val="BodyText"/>
        <w:rPr>
          <w:sz w:val="20"/>
        </w:rPr>
      </w:pPr>
    </w:p>
    <w:p w14:paraId="06CFD245" w14:textId="77777777" w:rsidR="00154155" w:rsidRDefault="00154155">
      <w:pPr>
        <w:pStyle w:val="BodyText"/>
        <w:rPr>
          <w:sz w:val="20"/>
        </w:rPr>
      </w:pPr>
    </w:p>
    <w:p w14:paraId="6DC25391" w14:textId="77777777" w:rsidR="00154155" w:rsidRDefault="00154155">
      <w:pPr>
        <w:pStyle w:val="BodyText"/>
        <w:rPr>
          <w:sz w:val="20"/>
        </w:rPr>
      </w:pPr>
    </w:p>
    <w:p w14:paraId="530CCBD9" w14:textId="77777777" w:rsidR="00154155" w:rsidRDefault="00154155">
      <w:pPr>
        <w:pStyle w:val="BodyText"/>
        <w:rPr>
          <w:sz w:val="20"/>
        </w:rPr>
      </w:pPr>
    </w:p>
    <w:p w14:paraId="2CF52C82" w14:textId="77777777" w:rsidR="00154155" w:rsidRDefault="00154155">
      <w:pPr>
        <w:pStyle w:val="BodyText"/>
        <w:rPr>
          <w:sz w:val="20"/>
        </w:rPr>
      </w:pPr>
    </w:p>
    <w:p w14:paraId="54B9478C" w14:textId="77777777" w:rsidR="00154155" w:rsidRDefault="00154155">
      <w:pPr>
        <w:pStyle w:val="BodyText"/>
        <w:rPr>
          <w:sz w:val="20"/>
        </w:rPr>
      </w:pPr>
    </w:p>
    <w:p w14:paraId="62FABB45" w14:textId="77777777" w:rsidR="00154155" w:rsidRDefault="00154155">
      <w:pPr>
        <w:pStyle w:val="BodyText"/>
        <w:rPr>
          <w:sz w:val="20"/>
        </w:rPr>
      </w:pPr>
    </w:p>
    <w:p w14:paraId="47EF381B" w14:textId="77777777" w:rsidR="00154155" w:rsidRDefault="00154155">
      <w:pPr>
        <w:pStyle w:val="BodyText"/>
        <w:rPr>
          <w:sz w:val="20"/>
        </w:rPr>
      </w:pPr>
    </w:p>
    <w:p w14:paraId="3F484F2E" w14:textId="77777777" w:rsidR="00154155" w:rsidRDefault="00154155">
      <w:pPr>
        <w:pStyle w:val="BodyText"/>
        <w:rPr>
          <w:sz w:val="20"/>
        </w:rPr>
      </w:pPr>
    </w:p>
    <w:p w14:paraId="54127CB7" w14:textId="77777777" w:rsidR="00154155" w:rsidRDefault="00154155">
      <w:pPr>
        <w:pStyle w:val="BodyText"/>
        <w:rPr>
          <w:sz w:val="20"/>
        </w:rPr>
      </w:pPr>
    </w:p>
    <w:p w14:paraId="64474CA0" w14:textId="77777777" w:rsidR="00154155" w:rsidRDefault="00154155">
      <w:pPr>
        <w:pStyle w:val="BodyText"/>
        <w:rPr>
          <w:sz w:val="20"/>
        </w:rPr>
      </w:pPr>
    </w:p>
    <w:p w14:paraId="1E536F4B" w14:textId="77777777" w:rsidR="00154155" w:rsidRDefault="00154155">
      <w:pPr>
        <w:pStyle w:val="BodyText"/>
        <w:rPr>
          <w:sz w:val="20"/>
        </w:rPr>
      </w:pPr>
    </w:p>
    <w:p w14:paraId="01E14992" w14:textId="77777777" w:rsidR="00154155" w:rsidRDefault="00154155">
      <w:pPr>
        <w:pStyle w:val="BodyText"/>
        <w:rPr>
          <w:sz w:val="20"/>
        </w:rPr>
      </w:pPr>
    </w:p>
    <w:p w14:paraId="3AD017CB" w14:textId="77777777" w:rsidR="00154155" w:rsidRDefault="00154155">
      <w:pPr>
        <w:pStyle w:val="BodyText"/>
        <w:rPr>
          <w:sz w:val="20"/>
        </w:rPr>
      </w:pPr>
    </w:p>
    <w:p w14:paraId="5C2D919A" w14:textId="77777777" w:rsidR="00154155" w:rsidRDefault="00154155">
      <w:pPr>
        <w:pStyle w:val="BodyText"/>
        <w:rPr>
          <w:sz w:val="20"/>
        </w:rPr>
      </w:pPr>
    </w:p>
    <w:p w14:paraId="5B379D08" w14:textId="77777777" w:rsidR="00154155" w:rsidRDefault="00154155">
      <w:pPr>
        <w:pStyle w:val="BodyText"/>
        <w:rPr>
          <w:sz w:val="20"/>
        </w:rPr>
      </w:pPr>
    </w:p>
    <w:p w14:paraId="7F901ECF" w14:textId="77777777" w:rsidR="00154155" w:rsidRDefault="00154155">
      <w:pPr>
        <w:pStyle w:val="BodyText"/>
        <w:rPr>
          <w:sz w:val="20"/>
        </w:rPr>
      </w:pPr>
    </w:p>
    <w:p w14:paraId="56FAE269" w14:textId="77777777" w:rsidR="00154155" w:rsidRDefault="00154155">
      <w:pPr>
        <w:pStyle w:val="BodyText"/>
        <w:rPr>
          <w:sz w:val="20"/>
        </w:rPr>
      </w:pPr>
    </w:p>
    <w:p w14:paraId="71CCAFAE" w14:textId="77777777" w:rsidR="00154155" w:rsidRDefault="00154155">
      <w:pPr>
        <w:pStyle w:val="BodyText"/>
        <w:rPr>
          <w:sz w:val="20"/>
        </w:rPr>
      </w:pPr>
    </w:p>
    <w:p w14:paraId="547CA8BC" w14:textId="77777777" w:rsidR="00154155" w:rsidRDefault="00154155">
      <w:pPr>
        <w:pStyle w:val="BodyText"/>
        <w:rPr>
          <w:sz w:val="20"/>
        </w:rPr>
      </w:pPr>
    </w:p>
    <w:p w14:paraId="4D621E52" w14:textId="77777777" w:rsidR="00154155" w:rsidRDefault="00154155">
      <w:pPr>
        <w:pStyle w:val="BodyText"/>
        <w:rPr>
          <w:sz w:val="20"/>
        </w:rPr>
      </w:pPr>
    </w:p>
    <w:p w14:paraId="48320A74" w14:textId="77777777" w:rsidR="00154155" w:rsidRDefault="00154155">
      <w:pPr>
        <w:pStyle w:val="BodyText"/>
        <w:rPr>
          <w:sz w:val="20"/>
        </w:rPr>
      </w:pPr>
    </w:p>
    <w:p w14:paraId="42C7D5BD" w14:textId="77777777" w:rsidR="00154155" w:rsidRDefault="00154155">
      <w:pPr>
        <w:pStyle w:val="BodyText"/>
        <w:rPr>
          <w:sz w:val="20"/>
        </w:rPr>
      </w:pPr>
    </w:p>
    <w:p w14:paraId="075F8616" w14:textId="77777777" w:rsidR="00154155" w:rsidRDefault="00154155">
      <w:pPr>
        <w:pStyle w:val="BodyText"/>
        <w:rPr>
          <w:sz w:val="20"/>
        </w:rPr>
      </w:pPr>
    </w:p>
    <w:p w14:paraId="76A7A5F9" w14:textId="77777777" w:rsidR="00154155" w:rsidRDefault="00154155">
      <w:pPr>
        <w:pStyle w:val="BodyText"/>
        <w:rPr>
          <w:sz w:val="20"/>
        </w:rPr>
      </w:pPr>
    </w:p>
    <w:p w14:paraId="18973333" w14:textId="77777777" w:rsidR="00154155" w:rsidRDefault="00154155">
      <w:pPr>
        <w:pStyle w:val="BodyText"/>
        <w:rPr>
          <w:sz w:val="20"/>
        </w:rPr>
      </w:pPr>
    </w:p>
    <w:p w14:paraId="7B93FB2C" w14:textId="4C5ED21C" w:rsidR="00154155" w:rsidRDefault="00D61A69">
      <w:pPr>
        <w:pStyle w:val="Heading2"/>
        <w:spacing w:before="0" w:line="620" w:lineRule="exact"/>
        <w:ind w:left="0"/>
        <w:rPr>
          <w:rFonts w:ascii="Trebuchet MS"/>
        </w:rPr>
        <w:sectPr w:rsidR="00154155">
          <w:pgSz w:w="11906" w:h="16838" w:code="9"/>
          <w:pgMar w:top="540" w:right="440" w:bottom="280" w:left="340" w:header="720" w:footer="720" w:gutter="0"/>
          <w:cols w:space="720"/>
          <w:docGrid w:linePitch="299"/>
        </w:sectPr>
      </w:pPr>
      <w:r>
        <w:rPr>
          <w:rFonts w:ascii="Trebuchet MS"/>
          <w:noProof/>
        </w:rPr>
        <w:drawing>
          <wp:anchor distT="0" distB="0" distL="114300" distR="114300" simplePos="0" relativeHeight="251658269" behindDoc="0" locked="0" layoutInCell="1" allowOverlap="1" wp14:anchorId="36E35702" wp14:editId="6CAF6AEA">
            <wp:simplePos x="0" y="0"/>
            <wp:positionH relativeFrom="page">
              <wp:align>center</wp:align>
            </wp:positionH>
            <wp:positionV relativeFrom="paragraph">
              <wp:posOffset>5268595</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r w:rsidR="0090056A">
        <w:rPr>
          <w:noProof/>
          <w:lang w:eastAsia="en-GB"/>
        </w:rPr>
        <mc:AlternateContent>
          <mc:Choice Requires="wps">
            <w:drawing>
              <wp:anchor distT="45720" distB="45720" distL="114300" distR="114300" simplePos="0" relativeHeight="251658264" behindDoc="0" locked="0" layoutInCell="1" allowOverlap="1" wp14:anchorId="5E39F25B" wp14:editId="701377FB">
                <wp:simplePos x="0" y="0"/>
                <wp:positionH relativeFrom="column">
                  <wp:posOffset>3677169</wp:posOffset>
                </wp:positionH>
                <wp:positionV relativeFrom="paragraph">
                  <wp:posOffset>158115</wp:posOffset>
                </wp:positionV>
                <wp:extent cx="3262621" cy="2964219"/>
                <wp:effectExtent l="0" t="0" r="14605"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21" cy="2964219"/>
                        </a:xfrm>
                        <a:prstGeom prst="rect">
                          <a:avLst/>
                        </a:prstGeom>
                        <a:solidFill>
                          <a:srgbClr val="161643"/>
                        </a:solidFill>
                        <a:ln w="9525">
                          <a:solidFill>
                            <a:srgbClr val="000000"/>
                          </a:solidFill>
                          <a:miter lim="800000"/>
                          <a:headEnd/>
                          <a:tailEnd/>
                        </a:ln>
                      </wps:spPr>
                      <wps:txbx>
                        <w:txbxContent>
                          <w:p w14:paraId="3B601623" w14:textId="7E68F7B9" w:rsidR="00A50E1A" w:rsidRPr="00D61A69" w:rsidRDefault="00A50E1A">
                            <w:pPr>
                              <w:rPr>
                                <w:rFonts w:ascii="Sarala" w:hAnsi="Sarala" w:cs="Sarala"/>
                                <w:b/>
                                <w:sz w:val="46"/>
                                <w:szCs w:val="46"/>
                              </w:rPr>
                            </w:pPr>
                            <w:r w:rsidRPr="00D61A69">
                              <w:rPr>
                                <w:rFonts w:ascii="Sarala" w:hAnsi="Sarala" w:cs="Sarala"/>
                                <w:b/>
                                <w:sz w:val="46"/>
                                <w:szCs w:val="46"/>
                              </w:rPr>
                              <w:t xml:space="preserve">‘There is a ‘buzz’ of energy in classes, reflecting </w:t>
                            </w:r>
                            <w:r w:rsidR="00D61A69">
                              <w:rPr>
                                <w:rFonts w:ascii="Sarala" w:hAnsi="Sarala" w:cs="Sarala"/>
                                <w:b/>
                                <w:sz w:val="46"/>
                                <w:szCs w:val="46"/>
                              </w:rPr>
                              <w:t>student’s</w:t>
                            </w:r>
                            <w:r w:rsidRPr="00D61A69">
                              <w:rPr>
                                <w:rFonts w:ascii="Sarala" w:hAnsi="Sarala" w:cs="Sarala"/>
                                <w:b/>
                                <w:sz w:val="46"/>
                                <w:szCs w:val="46"/>
                              </w:rPr>
                              <w:t xml:space="preserve">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9F25B" id="_x0000_s1028" type="#_x0000_t202" style="position:absolute;margin-left:289.55pt;margin-top:12.45pt;width:256.9pt;height:233.4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" fillcolor="#161643">
                <v:textbox>
                  <w:txbxContent>
                    <w:p w14:paraId="3B601623" w14:textId="7E68F7B9" w:rsidR="00A50E1A" w:rsidRPr="00D61A69" w:rsidRDefault="00A50E1A">
                      <w:pPr>
                        <w:rPr>
                          <w:rFonts w:ascii="Sarala" w:hAnsi="Sarala" w:cs="Sarala"/>
                          <w:b/>
                          <w:sz w:val="46"/>
                          <w:szCs w:val="46"/>
                        </w:rPr>
                      </w:pPr>
                      <w:r w:rsidRPr="00D61A69">
                        <w:rPr>
                          <w:rFonts w:ascii="Sarala" w:hAnsi="Sarala" w:cs="Sarala"/>
                          <w:b/>
                          <w:sz w:val="46"/>
                          <w:szCs w:val="46"/>
                        </w:rPr>
                        <w:t xml:space="preserve">‘There is a ‘buzz’ of energy in classes, reflecting </w:t>
                      </w:r>
                      <w:r w:rsidR="00D61A69">
                        <w:rPr>
                          <w:rFonts w:ascii="Sarala" w:hAnsi="Sarala" w:cs="Sarala"/>
                          <w:b/>
                          <w:sz w:val="46"/>
                          <w:szCs w:val="46"/>
                        </w:rPr>
                        <w:t>student’s</w:t>
                      </w:r>
                      <w:r w:rsidRPr="00D61A69">
                        <w:rPr>
                          <w:rFonts w:ascii="Sarala" w:hAnsi="Sarala" w:cs="Sarala"/>
                          <w:b/>
                          <w:sz w:val="46"/>
                          <w:szCs w:val="46"/>
                        </w:rPr>
                        <w:t xml:space="preserve"> positive attitudes to their learning.’</w:t>
                      </w:r>
                    </w:p>
                  </w:txbxContent>
                </v:textbox>
                <w10:wrap type="square"/>
              </v:shape>
            </w:pict>
          </mc:Fallback>
        </mc:AlternateContent>
      </w:r>
      <w:r w:rsidR="0090056A">
        <w:rPr>
          <w:noProof/>
          <w:lang w:eastAsia="en-GB"/>
        </w:rPr>
        <mc:AlternateContent>
          <mc:Choice Requires="wps">
            <w:drawing>
              <wp:anchor distT="45720" distB="45720" distL="114300" distR="114300" simplePos="0" relativeHeight="251658257" behindDoc="0" locked="0" layoutInCell="1" allowOverlap="1" wp14:anchorId="35EEB9BE" wp14:editId="225874AF">
                <wp:simplePos x="0" y="0"/>
                <wp:positionH relativeFrom="margin">
                  <wp:posOffset>3662680</wp:posOffset>
                </wp:positionH>
                <wp:positionV relativeFrom="paragraph">
                  <wp:posOffset>2546752</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19A36F5F" w14:textId="77777777" w:rsidR="00154155" w:rsidRDefault="00154155">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EB9BE" id="_x0000_s1029" type="#_x0000_t202" style="position:absolute;margin-left:288.4pt;margin-top:200.55pt;width:240pt;height:26.2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" fillcolor="#161643" stroked="f">
                <v:textbox>
                  <w:txbxContent>
                    <w:p w14:paraId="19A36F5F" w14:textId="77777777" w:rsidR="00154155" w:rsidRDefault="00154155">
                      <w:pPr>
                        <w:rPr>
                          <w:rFonts w:ascii="Sarala" w:hAnsi="Sarala" w:cs="Sarala"/>
                          <w:b/>
                          <w:color w:val="EEECE1" w:themeColor="background2"/>
                          <w:sz w:val="30"/>
                          <w:szCs w:val="30"/>
                        </w:rPr>
                      </w:pPr>
                    </w:p>
                  </w:txbxContent>
                </v:textbox>
                <w10:wrap type="square" anchorx="margin"/>
              </v:shape>
            </w:pict>
          </mc:Fallback>
        </mc:AlternateContent>
      </w:r>
      <w:r w:rsidR="0090056A">
        <w:rPr>
          <w:noProof/>
          <w:sz w:val="20"/>
        </w:rPr>
        <w:drawing>
          <wp:anchor distT="0" distB="0" distL="114300" distR="114300" simplePos="0" relativeHeight="251658260" behindDoc="0" locked="0" layoutInCell="1" allowOverlap="1" wp14:anchorId="36811C11" wp14:editId="14F9CE77">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7CA68" w14:textId="77777777" w:rsidR="00154155" w:rsidRDefault="0090056A">
      <w:pPr>
        <w:spacing w:before="86"/>
        <w:rPr>
          <w:sz w:val="14"/>
        </w:rPr>
      </w:pPr>
      <w:r>
        <w:rPr>
          <w:noProof/>
          <w:sz w:val="20"/>
          <w:lang w:eastAsia="en-GB"/>
        </w:rPr>
        <mc:AlternateContent>
          <mc:Choice Requires="wps">
            <w:drawing>
              <wp:anchor distT="0" distB="0" distL="114300" distR="114300" simplePos="0" relativeHeight="251658240" behindDoc="0" locked="0" layoutInCell="1" allowOverlap="1" wp14:anchorId="3C0B208E" wp14:editId="11ECB54A">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E6CD668" id="Rectangle 65" o:spid="_x0000_s1026" style="position:absolute;margin-left:-2.1pt;margin-top:4.35pt;width:538.55pt;height:797.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14:paraId="66BCE8B2" w14:textId="77777777" w:rsidR="00154155" w:rsidRDefault="0090056A">
      <w:pPr>
        <w:pStyle w:val="BodyText"/>
        <w:rPr>
          <w:sz w:val="20"/>
        </w:rPr>
      </w:pPr>
      <w:r>
        <w:rPr>
          <w:noProof/>
          <w:color w:val="3C3C3B"/>
          <w:lang w:eastAsia="en-GB"/>
        </w:rPr>
        <mc:AlternateContent>
          <mc:Choice Requires="wps">
            <w:drawing>
              <wp:anchor distT="0" distB="0" distL="114300" distR="114300" simplePos="0" relativeHeight="251658252" behindDoc="0" locked="0" layoutInCell="1" allowOverlap="1" wp14:anchorId="40F39938" wp14:editId="5C49E22B">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113E989E"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29719607" w14:textId="77777777" w:rsidR="00154155" w:rsidRDefault="00154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9938" id="Text Box 236" o:spid="_x0000_s1030" type="#_x0000_t202" style="position:absolute;margin-left:27.8pt;margin-top:14.4pt;width:535.2pt;height:46.8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Mf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" filled="f" stroked="f" strokeweight=".5pt">
                <v:textbox>
                  <w:txbxContent>
                    <w:p w14:paraId="113E989E"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29719607" w14:textId="77777777" w:rsidR="00154155" w:rsidRDefault="00154155"/>
                  </w:txbxContent>
                </v:textbox>
                <w10:wrap anchorx="page"/>
              </v:shape>
            </w:pict>
          </mc:Fallback>
        </mc:AlternateContent>
      </w:r>
    </w:p>
    <w:p w14:paraId="7837EAAC" w14:textId="77777777" w:rsidR="00154155" w:rsidRDefault="0090056A">
      <w:pPr>
        <w:pStyle w:val="BodyText"/>
        <w:rPr>
          <w:sz w:val="20"/>
        </w:rPr>
      </w:pPr>
      <w:r>
        <w:rPr>
          <w:noProof/>
          <w:sz w:val="20"/>
          <w:lang w:eastAsia="en-GB"/>
        </w:rPr>
        <mc:AlternateContent>
          <mc:Choice Requires="wps">
            <w:drawing>
              <wp:anchor distT="0" distB="0" distL="114300" distR="114300" simplePos="0" relativeHeight="251658241" behindDoc="0" locked="0" layoutInCell="1" allowOverlap="1" wp14:anchorId="197669E2" wp14:editId="6EC8C9E8">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BE6FDA" id="Freeform 62" o:spid="_x0000_s1026" style="position:absolute;margin-left:27.35pt;margin-top:1.1pt;width:481.2pt;height:741.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14:paraId="1432CBE9" w14:textId="77777777" w:rsidR="00154155" w:rsidRDefault="0090056A">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8259" behindDoc="0" locked="0" layoutInCell="1" allowOverlap="1" wp14:anchorId="27F6BC13" wp14:editId="1E6A36C1">
                <wp:simplePos x="0" y="0"/>
                <wp:positionH relativeFrom="column">
                  <wp:posOffset>396875</wp:posOffset>
                </wp:positionH>
                <wp:positionV relativeFrom="paragraph">
                  <wp:posOffset>283210</wp:posOffset>
                </wp:positionV>
                <wp:extent cx="5686425" cy="7715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71525"/>
                        </a:xfrm>
                        <a:prstGeom prst="rect">
                          <a:avLst/>
                        </a:prstGeom>
                        <a:noFill/>
                        <a:ln w="9525">
                          <a:noFill/>
                          <a:miter lim="800000"/>
                          <a:headEnd/>
                          <a:tailEnd/>
                        </a:ln>
                      </wps:spPr>
                      <wps:txbx>
                        <w:txbxContent>
                          <w:p w14:paraId="4E8F3CE7" w14:textId="511894C3" w:rsidR="00154155" w:rsidRDefault="0037534C">
                            <w:pPr>
                              <w:rPr>
                                <w:rFonts w:ascii="Sarala" w:hAnsi="Sarala" w:cs="Sarala"/>
                                <w:sz w:val="20"/>
                                <w:szCs w:val="20"/>
                              </w:rPr>
                            </w:pPr>
                            <w:r w:rsidRPr="0037534C">
                              <w:rPr>
                                <w:rFonts w:ascii="Sarala" w:hAnsi="Sarala" w:cs="Sarala"/>
                                <w:color w:val="3C3C3B"/>
                                <w:sz w:val="20"/>
                                <w:szCs w:val="20"/>
                              </w:rPr>
                              <w:t>Our SEMH Hub provides a safe, relational environment where behaviour is understood, emotional needs are met, and every young person is supported to re-engage, grow and succeed.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6BC13" id="_x0000_s1031" type="#_x0000_t202" style="position:absolute;margin-left:31.25pt;margin-top:22.3pt;width:447.75pt;height:60.7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" filled="f" stroked="f">
                <v:textbox>
                  <w:txbxContent>
                    <w:p w14:paraId="4E8F3CE7" w14:textId="511894C3" w:rsidR="00154155" w:rsidRDefault="0037534C">
                      <w:pPr>
                        <w:rPr>
                          <w:rFonts w:ascii="Sarala" w:hAnsi="Sarala" w:cs="Sarala"/>
                          <w:sz w:val="20"/>
                          <w:szCs w:val="20"/>
                        </w:rPr>
                      </w:pPr>
                      <w:r w:rsidRPr="0037534C">
                        <w:rPr>
                          <w:rFonts w:ascii="Sarala" w:hAnsi="Sarala" w:cs="Sarala"/>
                          <w:color w:val="3C3C3B"/>
                          <w:sz w:val="20"/>
                          <w:szCs w:val="20"/>
                        </w:rPr>
                        <w:t>Our SEMH Hub provides a safe, relational environment where behaviour is understood, emotional needs are met, and every young person is supported to re-engage, grow and succeed.</w:t>
                      </w:r>
                    </w:p>
                  </w:txbxContent>
                </v:textbox>
              </v:shape>
            </w:pict>
          </mc:Fallback>
        </mc:AlternateContent>
      </w:r>
    </w:p>
    <w:p w14:paraId="7BC57432" w14:textId="7B84B5FD" w:rsidR="00154155" w:rsidRDefault="00154155">
      <w:pPr>
        <w:pStyle w:val="BodyText"/>
        <w:spacing w:before="307"/>
      </w:pPr>
    </w:p>
    <w:p w14:paraId="61079819" w14:textId="0D5D94CE" w:rsidR="00154155" w:rsidRDefault="0037534C">
      <w:pPr>
        <w:pStyle w:val="Heading3"/>
        <w:spacing w:before="164"/>
        <w:ind w:left="670"/>
        <w:rPr>
          <w:color w:val="FFFFFF"/>
          <w:shd w:val="clear" w:color="auto" w:fill="161643"/>
        </w:rPr>
      </w:pPr>
      <w:r>
        <w:rPr>
          <w:noProof/>
          <w:color w:val="3C3C3B"/>
          <w:lang w:eastAsia="en-GB"/>
        </w:rPr>
        <mc:AlternateContent>
          <mc:Choice Requires="wps">
            <w:drawing>
              <wp:anchor distT="0" distB="0" distL="114300" distR="114300" simplePos="0" relativeHeight="251658253" behindDoc="0" locked="0" layoutInCell="1" allowOverlap="1" wp14:anchorId="0DA140CF" wp14:editId="5A225423">
                <wp:simplePos x="0" y="0"/>
                <wp:positionH relativeFrom="margin">
                  <wp:align>left</wp:align>
                </wp:positionH>
                <wp:positionV relativeFrom="paragraph">
                  <wp:posOffset>104140</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3AB4458D"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30DD0DF0" w14:textId="77777777" w:rsidR="00154155" w:rsidRDefault="00154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40CF" id="Text Box 235" o:spid="_x0000_s1032" type="#_x0000_t202" style="position:absolute;left:0;text-align:left;margin-left:0;margin-top:8.2pt;width:535.2pt;height:46.8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" filled="f" stroked="f" strokeweight=".5pt">
                <v:textbox>
                  <w:txbxContent>
                    <w:p w14:paraId="3AB4458D"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30DD0DF0" w14:textId="77777777" w:rsidR="00154155" w:rsidRDefault="00154155"/>
                  </w:txbxContent>
                </v:textbox>
                <w10:wrap anchorx="margin"/>
              </v:shape>
            </w:pict>
          </mc:Fallback>
        </mc:AlternateContent>
      </w:r>
    </w:p>
    <w:p w14:paraId="7B62F3AF" w14:textId="3A78F9B1" w:rsidR="00154155" w:rsidRDefault="00D45C7B">
      <w:pPr>
        <w:pStyle w:val="Heading3"/>
        <w:spacing w:before="164"/>
        <w:ind w:left="670"/>
      </w:pPr>
      <w:r>
        <w:rPr>
          <w:noProof/>
          <w:color w:val="3C3C3B"/>
          <w:lang w:eastAsia="en-GB"/>
        </w:rPr>
        <mc:AlternateContent>
          <mc:Choice Requires="wps">
            <w:drawing>
              <wp:anchor distT="45720" distB="45720" distL="114300" distR="114300" simplePos="0" relativeHeight="251658261" behindDoc="0" locked="0" layoutInCell="1" allowOverlap="1" wp14:anchorId="76E919E1" wp14:editId="4E0FDAFC">
                <wp:simplePos x="0" y="0"/>
                <wp:positionH relativeFrom="margin">
                  <wp:align>right</wp:align>
                </wp:positionH>
                <wp:positionV relativeFrom="paragraph">
                  <wp:posOffset>113665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51C22AFD" w14:textId="77777777" w:rsidR="00AE488C" w:rsidRP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Our ethos is rooted in care, consistency and high expectations. We believe that behaviour is communication and that positive change happens through strong, trusting relationships.</w:t>
                            </w:r>
                          </w:p>
                          <w:p w14:paraId="20F81004" w14:textId="77777777" w:rsid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We are committed to trauma-informed practice, emotional safety and personalised support, ensuring every young person feels valued, understood and able to succeed. We create calm, structured environments where pupils are supported to regulate, reflect and re-engage with learning.</w:t>
                            </w:r>
                          </w:p>
                          <w:p w14:paraId="5878488C" w14:textId="77777777" w:rsidR="00AE488C" w:rsidRPr="00AE488C" w:rsidRDefault="00AE488C" w:rsidP="00AE488C">
                            <w:pPr>
                              <w:jc w:val="both"/>
                              <w:rPr>
                                <w:rFonts w:ascii="Sarala" w:hAnsi="Sarala" w:cs="Sarala"/>
                                <w:color w:val="3C3C3B"/>
                                <w:sz w:val="20"/>
                                <w:szCs w:val="20"/>
                              </w:rPr>
                            </w:pPr>
                          </w:p>
                          <w:p w14:paraId="678B36B4" w14:textId="77777777" w:rsidR="00AE488C" w:rsidRP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We work in close partnership with families, schools and professionals, holding a shared responsibility for each child’s wellbeing, progress and future. Above all, we are relentless in our belief that every young person can grow, achieve and thrive when given the right support at the right time.</w:t>
                            </w:r>
                          </w:p>
                          <w:p w14:paraId="43BB486D" w14:textId="77777777" w:rsidR="00154155" w:rsidRDefault="0090056A">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919E1" id="_x0000_s1033" type="#_x0000_t202" style="position:absolute;left:0;text-align:left;margin-left:396.65pt;margin-top:8.95pt;width:447.85pt;height:241.5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" filled="f" stroked="f">
                <v:textbox>
                  <w:txbxContent>
                    <w:p w14:paraId="51C22AFD" w14:textId="77777777" w:rsidR="00AE488C" w:rsidRP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Our ethos is rooted in care, consistency and high expectations. We believe that behaviour is communication and that positive change happens through strong, trusting relationships.</w:t>
                      </w:r>
                    </w:p>
                    <w:p w14:paraId="20F81004" w14:textId="77777777" w:rsid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We are committed to trauma-informed practice, emotional safety and personalised support, ensuring every young person feels valued, understood and able to succeed. We create calm, structured environments where pupils are supported to regulate, reflect and re-engage with learning.</w:t>
                      </w:r>
                    </w:p>
                    <w:p w14:paraId="5878488C" w14:textId="77777777" w:rsidR="00AE488C" w:rsidRPr="00AE488C" w:rsidRDefault="00AE488C" w:rsidP="00AE488C">
                      <w:pPr>
                        <w:jc w:val="both"/>
                        <w:rPr>
                          <w:rFonts w:ascii="Sarala" w:hAnsi="Sarala" w:cs="Sarala"/>
                          <w:color w:val="3C3C3B"/>
                          <w:sz w:val="20"/>
                          <w:szCs w:val="20"/>
                        </w:rPr>
                      </w:pPr>
                    </w:p>
                    <w:p w14:paraId="678B36B4" w14:textId="77777777" w:rsidR="00AE488C" w:rsidRP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We work in close partnership with families, schools and professionals, holding a shared responsibility for each child’s wellbeing, progress and future. Above all, we are relentless in our belief that every young person can grow, achieve and thrive when given the right support at the right time.</w:t>
                      </w:r>
                    </w:p>
                    <w:p w14:paraId="43BB486D" w14:textId="77777777" w:rsidR="00154155" w:rsidRDefault="0090056A">
                      <w:pPr>
                        <w:jc w:val="both"/>
                        <w:rPr>
                          <w:rFonts w:ascii="Sarala" w:hAnsi="Sarala" w:cs="Sarala"/>
                          <w:color w:val="3C3C3B"/>
                          <w:sz w:val="20"/>
                          <w:szCs w:val="20"/>
                        </w:rPr>
                      </w:pPr>
                      <w:r>
                        <w:rPr>
                          <w:rFonts w:ascii="Sarala" w:hAnsi="Sarala" w:cs="Sarala"/>
                          <w:color w:val="3C3C3B"/>
                          <w:sz w:val="20"/>
                          <w:szCs w:val="20"/>
                        </w:rPr>
                        <w:t>their school life.</w:t>
                      </w:r>
                    </w:p>
                  </w:txbxContent>
                </v:textbox>
                <w10:wrap anchorx="margin"/>
              </v:shape>
            </w:pict>
          </mc:Fallback>
        </mc:AlternateContent>
      </w:r>
    </w:p>
    <w:p w14:paraId="1E2B8367" w14:textId="61B63893" w:rsidR="00154155" w:rsidRDefault="00154155">
      <w:pPr>
        <w:pStyle w:val="Heading3"/>
        <w:spacing w:before="164"/>
        <w:ind w:left="670"/>
      </w:pPr>
    </w:p>
    <w:p w14:paraId="065CBF98" w14:textId="44BCD024" w:rsidR="00154155" w:rsidRDefault="00154155">
      <w:pPr>
        <w:pStyle w:val="Heading3"/>
        <w:spacing w:before="164"/>
        <w:ind w:left="670"/>
      </w:pPr>
    </w:p>
    <w:p w14:paraId="2F2ECE09" w14:textId="4F7BFBB7" w:rsidR="00154155" w:rsidRDefault="00154155">
      <w:pPr>
        <w:pStyle w:val="Heading3"/>
        <w:spacing w:before="164"/>
        <w:ind w:left="670"/>
      </w:pPr>
    </w:p>
    <w:p w14:paraId="31A3025E" w14:textId="7D7E175C" w:rsidR="00154155" w:rsidRDefault="00154155">
      <w:pPr>
        <w:pStyle w:val="Heading3"/>
        <w:spacing w:before="164"/>
        <w:ind w:left="670"/>
      </w:pPr>
    </w:p>
    <w:p w14:paraId="559E947B" w14:textId="4636AC33" w:rsidR="00154155" w:rsidRDefault="00154155">
      <w:pPr>
        <w:pStyle w:val="Heading3"/>
        <w:spacing w:before="164"/>
        <w:ind w:left="670"/>
      </w:pPr>
    </w:p>
    <w:p w14:paraId="3FB325B3" w14:textId="77777777" w:rsidR="00154155" w:rsidRDefault="0090056A">
      <w:pPr>
        <w:pStyle w:val="Heading3"/>
        <w:spacing w:before="164"/>
        <w:ind w:left="670"/>
      </w:pPr>
      <w:r>
        <w:rPr>
          <w:noProof/>
          <w:color w:val="3C3C3B"/>
          <w:sz w:val="24"/>
          <w:lang w:eastAsia="en-GB"/>
        </w:rPr>
        <mc:AlternateContent>
          <mc:Choice Requires="wps">
            <w:drawing>
              <wp:anchor distT="0" distB="0" distL="114300" distR="114300" simplePos="0" relativeHeight="251658254" behindDoc="0" locked="0" layoutInCell="1" allowOverlap="1" wp14:anchorId="048B19C9" wp14:editId="780C1E6C">
                <wp:simplePos x="0" y="0"/>
                <wp:positionH relativeFrom="page">
                  <wp:posOffset>323850</wp:posOffset>
                </wp:positionH>
                <wp:positionV relativeFrom="paragraph">
                  <wp:posOffset>114935</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70E5B7E3"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37CC7302" w14:textId="77777777" w:rsidR="00154155" w:rsidRDefault="00154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19C9" id="Text Box 234" o:spid="_x0000_s1034" type="#_x0000_t202" style="position:absolute;left:0;text-align:left;margin-left:25.5pt;margin-top:9.05pt;width:535.2pt;height:42.3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" filled="f" stroked="f" strokeweight=".5pt">
                <v:textbox>
                  <w:txbxContent>
                    <w:p w14:paraId="70E5B7E3"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37CC7302" w14:textId="77777777" w:rsidR="00154155" w:rsidRDefault="00154155"/>
                  </w:txbxContent>
                </v:textbox>
                <w10:wrap anchorx="page"/>
              </v:shape>
            </w:pict>
          </mc:Fallback>
        </mc:AlternateContent>
      </w:r>
    </w:p>
    <w:p w14:paraId="56BA16E6" w14:textId="77777777" w:rsidR="00154155" w:rsidRDefault="0090056A">
      <w:pPr>
        <w:pStyle w:val="Heading3"/>
        <w:spacing w:before="164"/>
        <w:ind w:left="670"/>
      </w:pPr>
      <w:r>
        <w:rPr>
          <w:noProof/>
          <w:color w:val="3C3C3B"/>
          <w:lang w:eastAsia="en-GB"/>
        </w:rPr>
        <mc:AlternateContent>
          <mc:Choice Requires="wps">
            <w:drawing>
              <wp:anchor distT="45720" distB="45720" distL="114300" distR="114300" simplePos="0" relativeHeight="251658262" behindDoc="0" locked="0" layoutInCell="1" allowOverlap="1" wp14:anchorId="3FADD77D" wp14:editId="0B30AD55">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2B71C6A8" w14:textId="77777777" w:rsidR="00571571" w:rsidRDefault="00571571" w:rsidP="00571571">
                            <w:pPr>
                              <w:rPr>
                                <w:rFonts w:ascii="Sarala" w:hAnsi="Sarala" w:cs="Sarala"/>
                                <w:sz w:val="20"/>
                                <w:szCs w:val="20"/>
                              </w:rPr>
                            </w:pPr>
                            <w:r w:rsidRPr="00571571">
                              <w:rPr>
                                <w:rFonts w:ascii="Sarala" w:hAnsi="Sarala" w:cs="Sarala"/>
                                <w:sz w:val="20"/>
                                <w:szCs w:val="20"/>
                              </w:rPr>
                              <w:t>Our mission is to provide a safe, structured and nurturing environment where children and young people with social, emotional and mental health needs are supported to understand their emotions, develop positive behaviours and re-engage with learning.</w:t>
                            </w:r>
                          </w:p>
                          <w:p w14:paraId="1A18E030" w14:textId="77777777" w:rsidR="00571571" w:rsidRPr="00571571" w:rsidRDefault="00571571" w:rsidP="00571571">
                            <w:pPr>
                              <w:rPr>
                                <w:rFonts w:ascii="Sarala" w:hAnsi="Sarala" w:cs="Sarala"/>
                                <w:sz w:val="20"/>
                                <w:szCs w:val="20"/>
                              </w:rPr>
                            </w:pPr>
                          </w:p>
                          <w:p w14:paraId="46DEF565" w14:textId="77777777" w:rsidR="00571571" w:rsidRPr="00571571" w:rsidRDefault="00571571" w:rsidP="00571571">
                            <w:pPr>
                              <w:rPr>
                                <w:rFonts w:ascii="Sarala" w:hAnsi="Sarala" w:cs="Sarala"/>
                                <w:sz w:val="20"/>
                                <w:szCs w:val="20"/>
                              </w:rPr>
                            </w:pPr>
                            <w:r w:rsidRPr="00571571">
                              <w:rPr>
                                <w:rFonts w:ascii="Sarala" w:hAnsi="Sarala" w:cs="Sarala"/>
                                <w:sz w:val="20"/>
                                <w:szCs w:val="20"/>
                              </w:rPr>
                              <w:t>Through trauma-informed practice, consistent relationships and personalised provision, we work to remove barriers, build resilience and enable every pupil to make progress — academically, socially and emotionally — so they are prepared for their next steps in education and life.</w:t>
                            </w:r>
                          </w:p>
                          <w:p w14:paraId="6028A778" w14:textId="26B93D4F" w:rsidR="00154155" w:rsidRDefault="00154155">
                            <w:pPr>
                              <w:rPr>
                                <w:rFonts w:ascii="Sarala" w:hAnsi="Sarala" w:cs="Sarala"/>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DD77D" id="_x0000_s1035" type="#_x0000_t202" style="position:absolute;left:0;text-align:left;margin-left:69pt;margin-top:20.5pt;width:447.85pt;height:110.6pt;z-index:25165826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D2/gEAANU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" filled="f" stroked="f">
                <v:textbox style="mso-fit-shape-to-text:t">
                  <w:txbxContent>
                    <w:p w14:paraId="2B71C6A8" w14:textId="77777777" w:rsidR="00571571" w:rsidRDefault="00571571" w:rsidP="00571571">
                      <w:pPr>
                        <w:rPr>
                          <w:rFonts w:ascii="Sarala" w:hAnsi="Sarala" w:cs="Sarala"/>
                          <w:sz w:val="20"/>
                          <w:szCs w:val="20"/>
                        </w:rPr>
                      </w:pPr>
                      <w:r w:rsidRPr="00571571">
                        <w:rPr>
                          <w:rFonts w:ascii="Sarala" w:hAnsi="Sarala" w:cs="Sarala"/>
                          <w:sz w:val="20"/>
                          <w:szCs w:val="20"/>
                        </w:rPr>
                        <w:t>Our mission is to provide a safe, structured and nurturing environment where children and young people with social, emotional and mental health needs are supported to understand their emotions, develop positive behaviours and re-engage with learning.</w:t>
                      </w:r>
                    </w:p>
                    <w:p w14:paraId="1A18E030" w14:textId="77777777" w:rsidR="00571571" w:rsidRPr="00571571" w:rsidRDefault="00571571" w:rsidP="00571571">
                      <w:pPr>
                        <w:rPr>
                          <w:rFonts w:ascii="Sarala" w:hAnsi="Sarala" w:cs="Sarala"/>
                          <w:sz w:val="20"/>
                          <w:szCs w:val="20"/>
                        </w:rPr>
                      </w:pPr>
                    </w:p>
                    <w:p w14:paraId="46DEF565" w14:textId="77777777" w:rsidR="00571571" w:rsidRPr="00571571" w:rsidRDefault="00571571" w:rsidP="00571571">
                      <w:pPr>
                        <w:rPr>
                          <w:rFonts w:ascii="Sarala" w:hAnsi="Sarala" w:cs="Sarala"/>
                          <w:sz w:val="20"/>
                          <w:szCs w:val="20"/>
                        </w:rPr>
                      </w:pPr>
                      <w:r w:rsidRPr="00571571">
                        <w:rPr>
                          <w:rFonts w:ascii="Sarala" w:hAnsi="Sarala" w:cs="Sarala"/>
                          <w:sz w:val="20"/>
                          <w:szCs w:val="20"/>
                        </w:rPr>
                        <w:t>Through trauma-informed practice, consistent relationships and personalised provision, we work to remove barriers, build resilience and enable every pupil to make progress — academically, socially and emotionally — so they are prepared for their next steps in education and life.</w:t>
                      </w:r>
                    </w:p>
                    <w:p w14:paraId="6028A778" w14:textId="26B93D4F" w:rsidR="00154155" w:rsidRDefault="00154155">
                      <w:pPr>
                        <w:rPr>
                          <w:rFonts w:ascii="Sarala" w:hAnsi="Sarala" w:cs="Sarala"/>
                          <w:sz w:val="20"/>
                          <w:szCs w:val="20"/>
                        </w:rPr>
                      </w:pPr>
                    </w:p>
                  </w:txbxContent>
                </v:textbox>
                <w10:wrap anchorx="page"/>
              </v:shape>
            </w:pict>
          </mc:Fallback>
        </mc:AlternateContent>
      </w:r>
    </w:p>
    <w:p w14:paraId="3C0D4B59" w14:textId="77777777" w:rsidR="00154155" w:rsidRDefault="00154155">
      <w:pPr>
        <w:pStyle w:val="Heading3"/>
        <w:spacing w:before="164"/>
        <w:ind w:left="670"/>
      </w:pPr>
    </w:p>
    <w:p w14:paraId="65106E58" w14:textId="77777777" w:rsidR="00154155" w:rsidRDefault="00154155">
      <w:pPr>
        <w:pStyle w:val="Heading3"/>
        <w:spacing w:before="164"/>
        <w:ind w:left="670"/>
      </w:pPr>
    </w:p>
    <w:p w14:paraId="42661E14" w14:textId="77777777" w:rsidR="00154155" w:rsidRDefault="00154155">
      <w:pPr>
        <w:pStyle w:val="BodyText"/>
        <w:spacing w:before="286" w:line="306" w:lineRule="exact"/>
        <w:ind w:left="815"/>
        <w:rPr>
          <w:color w:val="3C3C3B"/>
        </w:rPr>
      </w:pPr>
    </w:p>
    <w:p w14:paraId="629CC59F" w14:textId="35D12DF3" w:rsidR="00154155" w:rsidRDefault="00C63BEF">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8255" behindDoc="0" locked="0" layoutInCell="1" allowOverlap="1" wp14:anchorId="65763DF7" wp14:editId="214DE86D">
                <wp:simplePos x="0" y="0"/>
                <wp:positionH relativeFrom="margin">
                  <wp:posOffset>-193040</wp:posOffset>
                </wp:positionH>
                <wp:positionV relativeFrom="paragraph">
                  <wp:posOffset>403860</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26FC5ECA"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3ACD2D18" w14:textId="77777777" w:rsidR="00154155" w:rsidRDefault="00154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3DF7" id="Text Box 233" o:spid="_x0000_s1036" type="#_x0000_t202" style="position:absolute;left:0;text-align:left;margin-left:-15.2pt;margin-top:31.8pt;width:535.2pt;height:46.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" filled="f" stroked="f" strokeweight=".5pt">
                <v:textbox>
                  <w:txbxContent>
                    <w:p w14:paraId="26FC5ECA"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3ACD2D18" w14:textId="77777777" w:rsidR="00154155" w:rsidRDefault="00154155"/>
                  </w:txbxContent>
                </v:textbox>
                <w10:wrap anchorx="margin"/>
              </v:shape>
            </w:pict>
          </mc:Fallback>
        </mc:AlternateContent>
      </w:r>
    </w:p>
    <w:p w14:paraId="3356553B" w14:textId="2680C9F9" w:rsidR="00154155" w:rsidRDefault="00154155">
      <w:pPr>
        <w:pStyle w:val="BodyText"/>
        <w:spacing w:before="286" w:line="306" w:lineRule="exact"/>
        <w:ind w:left="815"/>
        <w:rPr>
          <w:color w:val="3C3C3B"/>
        </w:rPr>
      </w:pPr>
    </w:p>
    <w:p w14:paraId="12108490" w14:textId="77777777" w:rsidR="00154155" w:rsidRDefault="0090056A">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58263" behindDoc="0" locked="0" layoutInCell="1" allowOverlap="1" wp14:anchorId="5BF274F1" wp14:editId="6E3D5552">
                <wp:simplePos x="0" y="0"/>
                <wp:positionH relativeFrom="margin">
                  <wp:posOffset>339725</wp:posOffset>
                </wp:positionH>
                <wp:positionV relativeFrom="paragraph">
                  <wp:posOffset>201930</wp:posOffset>
                </wp:positionV>
                <wp:extent cx="5687695" cy="27336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733675"/>
                        </a:xfrm>
                        <a:prstGeom prst="rect">
                          <a:avLst/>
                        </a:prstGeom>
                        <a:noFill/>
                        <a:ln w="9525">
                          <a:noFill/>
                          <a:miter lim="800000"/>
                          <a:headEnd/>
                          <a:tailEnd/>
                        </a:ln>
                      </wps:spPr>
                      <wps:txbx>
                        <w:txbxContent>
                          <w:p w14:paraId="6E423C7F" w14:textId="77777777" w:rsidR="00154155" w:rsidRDefault="0090056A">
                            <w:pPr>
                              <w:rPr>
                                <w:rFonts w:ascii="Sarala" w:hAnsi="Sarala" w:cs="Sarala"/>
                                <w:sz w:val="20"/>
                                <w:szCs w:val="20"/>
                              </w:rPr>
                            </w:pPr>
                            <w:r>
                              <w:rPr>
                                <w:rFonts w:ascii="Sarala" w:hAnsi="Sarala" w:cs="Sarala"/>
                                <w:sz w:val="20"/>
                                <w:szCs w:val="20"/>
                              </w:rPr>
                              <w:t>We wish for our students to be:</w:t>
                            </w:r>
                          </w:p>
                          <w:p w14:paraId="37A750BA" w14:textId="44CC903B"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Emotional Wellbeing</w:t>
                            </w:r>
                            <w:r w:rsidRPr="00C63BEF">
                              <w:rPr>
                                <w:rFonts w:ascii="Sarala" w:hAnsi="Sarala" w:cs="Sarala"/>
                                <w:sz w:val="20"/>
                                <w:szCs w:val="20"/>
                              </w:rPr>
                              <w:t xml:space="preserve"> – To feel safe, supported, and understood, and to develop strategies to manage emotions effectively.</w:t>
                            </w:r>
                          </w:p>
                          <w:p w14:paraId="28D0BE8C" w14:textId="4F9D4F9E"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Positive Relationships</w:t>
                            </w:r>
                            <w:r w:rsidRPr="00C63BEF">
                              <w:rPr>
                                <w:rFonts w:ascii="Sarala" w:hAnsi="Sarala" w:cs="Sarala"/>
                                <w:sz w:val="20"/>
                                <w:szCs w:val="20"/>
                              </w:rPr>
                              <w:t xml:space="preserve"> – To build trust with staff and peers, fostering respectful, collaborative, and supportive interactions.</w:t>
                            </w:r>
                          </w:p>
                          <w:p w14:paraId="6B2AC591" w14:textId="0EA02F9B"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Behaviour for Learning</w:t>
                            </w:r>
                            <w:r w:rsidRPr="00C63BEF">
                              <w:rPr>
                                <w:rFonts w:ascii="Sarala" w:hAnsi="Sarala" w:cs="Sarala"/>
                                <w:sz w:val="20"/>
                                <w:szCs w:val="20"/>
                              </w:rPr>
                              <w:t xml:space="preserve"> – To understand and regulate behaviour, developing self-control, resilience, and confidence in decision-making.</w:t>
                            </w:r>
                          </w:p>
                          <w:p w14:paraId="62EA3B2B" w14:textId="16C1EE51"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Academic Engagement</w:t>
                            </w:r>
                            <w:r w:rsidRPr="00C63BEF">
                              <w:rPr>
                                <w:rFonts w:ascii="Sarala" w:hAnsi="Sarala" w:cs="Sarala"/>
                                <w:sz w:val="20"/>
                                <w:szCs w:val="20"/>
                              </w:rPr>
                              <w:t xml:space="preserve"> – To re-engage with learning, experience success in the curriculum, and make measurable progress.</w:t>
                            </w:r>
                          </w:p>
                          <w:p w14:paraId="4EECC540" w14:textId="4BD3ED12"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Personal Development</w:t>
                            </w:r>
                            <w:r w:rsidRPr="00C63BEF">
                              <w:rPr>
                                <w:rFonts w:ascii="Sarala" w:hAnsi="Sarala" w:cs="Sarala"/>
                                <w:sz w:val="20"/>
                                <w:szCs w:val="20"/>
                              </w:rPr>
                              <w:t xml:space="preserve"> – To develop life skills, self-esteem, and a sense of responsibility for themselves and their community.</w:t>
                            </w:r>
                          </w:p>
                          <w:p w14:paraId="6C57FFEA" w14:textId="6C0CE929"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Preparation for the Future</w:t>
                            </w:r>
                            <w:r w:rsidRPr="00C63BEF">
                              <w:rPr>
                                <w:rFonts w:ascii="Sarala" w:hAnsi="Sarala" w:cs="Sarala"/>
                                <w:sz w:val="20"/>
                                <w:szCs w:val="20"/>
                              </w:rPr>
                              <w:t xml:space="preserve"> – To equip students with the skills, knowledge, and resilience needed for reintegration into mainstream education or transition to further education, training, or employment.</w:t>
                            </w:r>
                          </w:p>
                          <w:p w14:paraId="4395308C" w14:textId="77777777" w:rsidR="00154155" w:rsidRDefault="00154155">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274F1" id="_x0000_s1037" type="#_x0000_t202" style="position:absolute;left:0;text-align:left;margin-left:26.75pt;margin-top:15.9pt;width:447.85pt;height:215.2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" filled="f" stroked="f">
                <v:textbox>
                  <w:txbxContent>
                    <w:p w14:paraId="6E423C7F" w14:textId="77777777" w:rsidR="00154155" w:rsidRDefault="0090056A">
                      <w:pPr>
                        <w:rPr>
                          <w:rFonts w:ascii="Sarala" w:hAnsi="Sarala" w:cs="Sarala"/>
                          <w:sz w:val="20"/>
                          <w:szCs w:val="20"/>
                        </w:rPr>
                      </w:pPr>
                      <w:r>
                        <w:rPr>
                          <w:rFonts w:ascii="Sarala" w:hAnsi="Sarala" w:cs="Sarala"/>
                          <w:sz w:val="20"/>
                          <w:szCs w:val="20"/>
                        </w:rPr>
                        <w:t>We wish for our students to be:</w:t>
                      </w:r>
                    </w:p>
                    <w:p w14:paraId="37A750BA" w14:textId="44CC903B"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Emotional Wellbeing</w:t>
                      </w:r>
                      <w:r w:rsidRPr="00C63BEF">
                        <w:rPr>
                          <w:rFonts w:ascii="Sarala" w:hAnsi="Sarala" w:cs="Sarala"/>
                          <w:sz w:val="20"/>
                          <w:szCs w:val="20"/>
                        </w:rPr>
                        <w:t xml:space="preserve"> – To feel safe, supported, and understood, and to develop strategies to manage emotions effectively.</w:t>
                      </w:r>
                    </w:p>
                    <w:p w14:paraId="28D0BE8C" w14:textId="4F9D4F9E"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Positive Relationships</w:t>
                      </w:r>
                      <w:r w:rsidRPr="00C63BEF">
                        <w:rPr>
                          <w:rFonts w:ascii="Sarala" w:hAnsi="Sarala" w:cs="Sarala"/>
                          <w:sz w:val="20"/>
                          <w:szCs w:val="20"/>
                        </w:rPr>
                        <w:t xml:space="preserve"> – To build trust with staff and peers, fostering respectful, collaborative, and supportive interactions.</w:t>
                      </w:r>
                    </w:p>
                    <w:p w14:paraId="6B2AC591" w14:textId="0EA02F9B"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Behaviour for Learning</w:t>
                      </w:r>
                      <w:r w:rsidRPr="00C63BEF">
                        <w:rPr>
                          <w:rFonts w:ascii="Sarala" w:hAnsi="Sarala" w:cs="Sarala"/>
                          <w:sz w:val="20"/>
                          <w:szCs w:val="20"/>
                        </w:rPr>
                        <w:t xml:space="preserve"> – To understand and regulate behaviour, developing self-control, resilience, and confidence in decision-making.</w:t>
                      </w:r>
                    </w:p>
                    <w:p w14:paraId="62EA3B2B" w14:textId="16C1EE51"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Academic Engagement</w:t>
                      </w:r>
                      <w:r w:rsidRPr="00C63BEF">
                        <w:rPr>
                          <w:rFonts w:ascii="Sarala" w:hAnsi="Sarala" w:cs="Sarala"/>
                          <w:sz w:val="20"/>
                          <w:szCs w:val="20"/>
                        </w:rPr>
                        <w:t xml:space="preserve"> – To re-engage with learning, experience success in the curriculum, and make measurable progress.</w:t>
                      </w:r>
                    </w:p>
                    <w:p w14:paraId="4EECC540" w14:textId="4BD3ED12"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Personal Development</w:t>
                      </w:r>
                      <w:r w:rsidRPr="00C63BEF">
                        <w:rPr>
                          <w:rFonts w:ascii="Sarala" w:hAnsi="Sarala" w:cs="Sarala"/>
                          <w:sz w:val="20"/>
                          <w:szCs w:val="20"/>
                        </w:rPr>
                        <w:t xml:space="preserve"> – To develop life skills, self-esteem, and a sense of responsibility for themselves and their community.</w:t>
                      </w:r>
                    </w:p>
                    <w:p w14:paraId="6C57FFEA" w14:textId="6C0CE929"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Preparation for the Future</w:t>
                      </w:r>
                      <w:r w:rsidRPr="00C63BEF">
                        <w:rPr>
                          <w:rFonts w:ascii="Sarala" w:hAnsi="Sarala" w:cs="Sarala"/>
                          <w:sz w:val="20"/>
                          <w:szCs w:val="20"/>
                        </w:rPr>
                        <w:t xml:space="preserve"> – To equip students with the skills, knowledge, and resilience needed for reintegration into mainstream education or transition to further education, training, or employment.</w:t>
                      </w:r>
                    </w:p>
                    <w:p w14:paraId="4395308C" w14:textId="77777777" w:rsidR="00154155" w:rsidRDefault="00154155">
                      <w:pPr>
                        <w:pStyle w:val="ListParagraph"/>
                        <w:tabs>
                          <w:tab w:val="left" w:pos="1134"/>
                        </w:tabs>
                        <w:ind w:left="229"/>
                      </w:pPr>
                    </w:p>
                  </w:txbxContent>
                </v:textbox>
                <w10:wrap anchorx="margin"/>
              </v:shape>
            </w:pict>
          </mc:Fallback>
        </mc:AlternateContent>
      </w:r>
    </w:p>
    <w:p w14:paraId="1EBA50C5" w14:textId="77777777" w:rsidR="00154155" w:rsidRDefault="00154155">
      <w:pPr>
        <w:tabs>
          <w:tab w:val="left" w:pos="1134"/>
        </w:tabs>
        <w:rPr>
          <w:sz w:val="24"/>
        </w:rPr>
      </w:pPr>
    </w:p>
    <w:p w14:paraId="6CB961D7" w14:textId="77777777" w:rsidR="00154155" w:rsidRDefault="00154155">
      <w:pPr>
        <w:tabs>
          <w:tab w:val="left" w:pos="1134"/>
        </w:tabs>
        <w:rPr>
          <w:sz w:val="24"/>
        </w:rPr>
      </w:pPr>
    </w:p>
    <w:p w14:paraId="1EEB71DD" w14:textId="77777777" w:rsidR="00154155" w:rsidRDefault="00154155">
      <w:pPr>
        <w:tabs>
          <w:tab w:val="left" w:pos="1134"/>
        </w:tabs>
        <w:rPr>
          <w:sz w:val="24"/>
        </w:rPr>
      </w:pPr>
    </w:p>
    <w:p w14:paraId="497BEF65" w14:textId="77777777" w:rsidR="00154155" w:rsidRDefault="00154155">
      <w:pPr>
        <w:tabs>
          <w:tab w:val="left" w:pos="1134"/>
        </w:tabs>
        <w:rPr>
          <w:sz w:val="24"/>
        </w:rPr>
      </w:pPr>
    </w:p>
    <w:p w14:paraId="329BD3CD" w14:textId="77777777" w:rsidR="00154155" w:rsidRDefault="00154155">
      <w:pPr>
        <w:tabs>
          <w:tab w:val="left" w:pos="1134"/>
        </w:tabs>
        <w:rPr>
          <w:sz w:val="24"/>
        </w:rPr>
      </w:pPr>
    </w:p>
    <w:p w14:paraId="1F193EB5" w14:textId="77777777" w:rsidR="00154155" w:rsidRDefault="00154155">
      <w:pPr>
        <w:tabs>
          <w:tab w:val="left" w:pos="1134"/>
        </w:tabs>
        <w:rPr>
          <w:sz w:val="24"/>
        </w:rPr>
      </w:pPr>
    </w:p>
    <w:p w14:paraId="26877A6D" w14:textId="77777777" w:rsidR="00154155" w:rsidRDefault="00154155">
      <w:pPr>
        <w:tabs>
          <w:tab w:val="left" w:pos="1134"/>
        </w:tabs>
        <w:rPr>
          <w:sz w:val="24"/>
        </w:rPr>
      </w:pPr>
    </w:p>
    <w:p w14:paraId="367064D1" w14:textId="77777777" w:rsidR="00154155" w:rsidRDefault="00154155">
      <w:pPr>
        <w:tabs>
          <w:tab w:val="left" w:pos="1134"/>
        </w:tabs>
        <w:rPr>
          <w:sz w:val="24"/>
        </w:rPr>
      </w:pPr>
    </w:p>
    <w:p w14:paraId="10D868C4" w14:textId="77777777" w:rsidR="00154155" w:rsidRDefault="00154155">
      <w:pPr>
        <w:tabs>
          <w:tab w:val="left" w:pos="1134"/>
        </w:tabs>
        <w:rPr>
          <w:sz w:val="24"/>
        </w:rPr>
      </w:pPr>
    </w:p>
    <w:p w14:paraId="5937DB94" w14:textId="77777777" w:rsidR="00154155" w:rsidRDefault="00154155" w:rsidP="42ADB05F">
      <w:pPr>
        <w:tabs>
          <w:tab w:val="left" w:pos="1134"/>
        </w:tabs>
        <w:rPr>
          <w:sz w:val="24"/>
          <w:szCs w:val="24"/>
        </w:rPr>
        <w:sectPr w:rsidR="00154155">
          <w:pgSz w:w="11906" w:h="16838" w:code="9"/>
          <w:pgMar w:top="480" w:right="1760" w:bottom="280" w:left="740" w:header="720" w:footer="720" w:gutter="0"/>
          <w:cols w:space="720"/>
          <w:docGrid w:linePitch="299"/>
        </w:sectPr>
      </w:pPr>
    </w:p>
    <w:p w14:paraId="4EEF9555" w14:textId="77777777" w:rsidR="00154155" w:rsidRDefault="0090056A">
      <w:pPr>
        <w:spacing w:before="86"/>
        <w:rPr>
          <w:sz w:val="14"/>
        </w:rPr>
      </w:pPr>
      <w:r>
        <w:rPr>
          <w:noProof/>
          <w:color w:val="3C3C3B"/>
          <w:sz w:val="24"/>
          <w:lang w:eastAsia="en-GB"/>
        </w:rPr>
        <w:drawing>
          <wp:anchor distT="0" distB="0" distL="114300" distR="114300" simplePos="0" relativeHeight="251658244" behindDoc="0" locked="0" layoutInCell="1" allowOverlap="1" wp14:anchorId="7EC9EEE6" wp14:editId="23DEF88C">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8256" behindDoc="0" locked="0" layoutInCell="1" allowOverlap="1" wp14:anchorId="3BF1EA9A" wp14:editId="4AC1E452">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7E8DEEF1" w14:textId="77777777" w:rsidR="00154155" w:rsidRDefault="0090056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26147F3A" w14:textId="77777777" w:rsidR="00154155" w:rsidRDefault="00154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EA9A" id="Text Box 232" o:spid="_x0000_s1038" type="#_x0000_t202" style="position:absolute;margin-left:-57.8pt;margin-top:21.7pt;width:535.2pt;height:46.8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" filled="f" stroked="f" strokeweight=".5pt">
                <v:textbox>
                  <w:txbxContent>
                    <w:p w14:paraId="7E8DEEF1" w14:textId="77777777" w:rsidR="00154155" w:rsidRDefault="0090056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26147F3A" w14:textId="77777777" w:rsidR="00154155" w:rsidRDefault="00154155"/>
                  </w:txbxContent>
                </v:textbox>
                <w10:wrap anchorx="margin"/>
              </v:shape>
            </w:pict>
          </mc:Fallback>
        </mc:AlternateContent>
      </w:r>
    </w:p>
    <w:p w14:paraId="5840AC2E" w14:textId="77777777" w:rsidR="00154155" w:rsidRDefault="00154155">
      <w:pPr>
        <w:pStyle w:val="BodyText"/>
        <w:rPr>
          <w:sz w:val="20"/>
        </w:rPr>
      </w:pPr>
    </w:p>
    <w:p w14:paraId="441A336F" w14:textId="77777777" w:rsidR="00154155" w:rsidRDefault="00154155">
      <w:pPr>
        <w:pStyle w:val="BodyText"/>
        <w:spacing w:before="10"/>
        <w:rPr>
          <w:sz w:val="23"/>
        </w:rPr>
      </w:pPr>
    </w:p>
    <w:p w14:paraId="3C33F12E" w14:textId="77777777" w:rsidR="00154155" w:rsidRDefault="0090056A">
      <w:pPr>
        <w:jc w:val="center"/>
        <w:rPr>
          <w:b/>
          <w:bCs/>
          <w:color w:val="3C3C3B"/>
          <w:sz w:val="24"/>
        </w:rPr>
      </w:pPr>
      <w:r>
        <w:rPr>
          <w:noProof/>
          <w:color w:val="3C3C3B"/>
          <w:sz w:val="24"/>
          <w:lang w:eastAsia="en-GB"/>
        </w:rPr>
        <mc:AlternateContent>
          <mc:Choice Requires="wps">
            <w:drawing>
              <wp:anchor distT="45720" distB="45720" distL="114300" distR="114300" simplePos="0" relativeHeight="251658245" behindDoc="0" locked="0" layoutInCell="1" allowOverlap="1" wp14:anchorId="0B60F77B" wp14:editId="7205851C">
                <wp:simplePos x="0" y="0"/>
                <wp:positionH relativeFrom="margin">
                  <wp:posOffset>-688975</wp:posOffset>
                </wp:positionH>
                <wp:positionV relativeFrom="paragraph">
                  <wp:posOffset>6848475</wp:posOffset>
                </wp:positionV>
                <wp:extent cx="6705600" cy="2124075"/>
                <wp:effectExtent l="0" t="0" r="0" b="952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24075"/>
                        </a:xfrm>
                        <a:prstGeom prst="rect">
                          <a:avLst/>
                        </a:prstGeom>
                        <a:solidFill>
                          <a:srgbClr val="FFFFFF">
                            <a:alpha val="69804"/>
                          </a:srgbClr>
                        </a:solidFill>
                        <a:ln w="9525">
                          <a:noFill/>
                          <a:miter lim="800000"/>
                          <a:headEnd/>
                          <a:tailEnd/>
                        </a:ln>
                      </wps:spPr>
                      <wps:txbx>
                        <w:txbxContent>
                          <w:p w14:paraId="67B6963C"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62AE78B3" w14:textId="3A7A8C6D"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w:t>
                            </w:r>
                            <w:r w:rsidR="00954F24">
                              <w:rPr>
                                <w:rFonts w:ascii="Sarala" w:hAnsi="Sarala" w:cs="Sarala"/>
                                <w:b/>
                                <w:bCs/>
                                <w:color w:val="3C3C3B"/>
                                <w:sz w:val="24"/>
                                <w:szCs w:val="24"/>
                              </w:rPr>
                              <w:t>900</w:t>
                            </w:r>
                            <w:r>
                              <w:rPr>
                                <w:rFonts w:ascii="Sarala" w:hAnsi="Sarala" w:cs="Sarala"/>
                                <w:b/>
                                <w:bCs/>
                                <w:color w:val="3C3C3B"/>
                                <w:sz w:val="24"/>
                                <w:szCs w:val="24"/>
                              </w:rPr>
                              <w:t xml:space="preserve"> currently on roll. </w:t>
                            </w:r>
                          </w:p>
                          <w:p w14:paraId="5A59635C" w14:textId="3CA6A904"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w:t>
                            </w:r>
                            <w:r w:rsidR="00954F24">
                              <w:rPr>
                                <w:rFonts w:ascii="Sarala" w:hAnsi="Sarala" w:cs="Sarala"/>
                                <w:b/>
                                <w:bCs/>
                                <w:color w:val="3C3C3B"/>
                                <w:sz w:val="24"/>
                                <w:szCs w:val="24"/>
                              </w:rPr>
                              <w:t>December 2024</w:t>
                            </w:r>
                            <w:r>
                              <w:rPr>
                                <w:rFonts w:ascii="Sarala" w:hAnsi="Sarala" w:cs="Sarala"/>
                                <w:b/>
                                <w:bCs/>
                                <w:color w:val="3C3C3B"/>
                                <w:sz w:val="24"/>
                                <w:szCs w:val="24"/>
                              </w:rPr>
                              <w:t>) judged the school to be Good in all areas.</w:t>
                            </w:r>
                          </w:p>
                          <w:p w14:paraId="3245B5B0" w14:textId="5DAA8B9D"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percentage of students on the </w:t>
                            </w:r>
                            <w:r w:rsidR="00D61A69">
                              <w:rPr>
                                <w:rFonts w:ascii="Sarala" w:hAnsi="Sarala" w:cs="Sarala"/>
                                <w:b/>
                                <w:bCs/>
                                <w:color w:val="3C3C3B"/>
                                <w:sz w:val="24"/>
                                <w:szCs w:val="24"/>
                              </w:rPr>
                              <w:t>Student</w:t>
                            </w:r>
                            <w:r>
                              <w:rPr>
                                <w:rFonts w:ascii="Sarala" w:hAnsi="Sarala" w:cs="Sarala"/>
                                <w:b/>
                                <w:bCs/>
                                <w:color w:val="3C3C3B"/>
                                <w:sz w:val="24"/>
                                <w:szCs w:val="24"/>
                              </w:rPr>
                              <w:t xml:space="preserve"> Premium register is </w:t>
                            </w:r>
                            <w:r w:rsidR="00C63BEF">
                              <w:rPr>
                                <w:rFonts w:ascii="Sarala" w:hAnsi="Sarala" w:cs="Sarala"/>
                                <w:b/>
                                <w:bCs/>
                                <w:color w:val="3C3C3B"/>
                                <w:sz w:val="24"/>
                                <w:szCs w:val="24"/>
                              </w:rPr>
                              <w:t>40</w:t>
                            </w:r>
                            <w:r>
                              <w:rPr>
                                <w:rFonts w:ascii="Sarala" w:hAnsi="Sarala" w:cs="Sarala"/>
                                <w:b/>
                                <w:bCs/>
                                <w:color w:val="3C3C3B"/>
                                <w:sz w:val="24"/>
                                <w:szCs w:val="24"/>
                              </w:rPr>
                              <w:t xml:space="preserve">%, which is above the national average. </w:t>
                            </w:r>
                          </w:p>
                          <w:p w14:paraId="3757DEAE"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41068676"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3261411F"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0F77B" id="_x0000_s1039" type="#_x0000_t202" style="position:absolute;left:0;text-align:left;margin-left:-54.25pt;margin-top:539.25pt;width:528pt;height:167.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" stroked="f">
                <v:fill opacity="45746f"/>
                <v:textbox>
                  <w:txbxContent>
                    <w:p w14:paraId="67B6963C"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62AE78B3" w14:textId="3A7A8C6D"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w:t>
                      </w:r>
                      <w:r w:rsidR="00954F24">
                        <w:rPr>
                          <w:rFonts w:ascii="Sarala" w:hAnsi="Sarala" w:cs="Sarala"/>
                          <w:b/>
                          <w:bCs/>
                          <w:color w:val="3C3C3B"/>
                          <w:sz w:val="24"/>
                          <w:szCs w:val="24"/>
                        </w:rPr>
                        <w:t>900</w:t>
                      </w:r>
                      <w:r>
                        <w:rPr>
                          <w:rFonts w:ascii="Sarala" w:hAnsi="Sarala" w:cs="Sarala"/>
                          <w:b/>
                          <w:bCs/>
                          <w:color w:val="3C3C3B"/>
                          <w:sz w:val="24"/>
                          <w:szCs w:val="24"/>
                        </w:rPr>
                        <w:t xml:space="preserve"> currently on roll. </w:t>
                      </w:r>
                    </w:p>
                    <w:p w14:paraId="5A59635C" w14:textId="3CA6A904"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w:t>
                      </w:r>
                      <w:r w:rsidR="00954F24">
                        <w:rPr>
                          <w:rFonts w:ascii="Sarala" w:hAnsi="Sarala" w:cs="Sarala"/>
                          <w:b/>
                          <w:bCs/>
                          <w:color w:val="3C3C3B"/>
                          <w:sz w:val="24"/>
                          <w:szCs w:val="24"/>
                        </w:rPr>
                        <w:t>December 2024</w:t>
                      </w:r>
                      <w:r>
                        <w:rPr>
                          <w:rFonts w:ascii="Sarala" w:hAnsi="Sarala" w:cs="Sarala"/>
                          <w:b/>
                          <w:bCs/>
                          <w:color w:val="3C3C3B"/>
                          <w:sz w:val="24"/>
                          <w:szCs w:val="24"/>
                        </w:rPr>
                        <w:t>) judged the school to be Good in all areas.</w:t>
                      </w:r>
                    </w:p>
                    <w:p w14:paraId="3245B5B0" w14:textId="5DAA8B9D"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percentage of students on the </w:t>
                      </w:r>
                      <w:r w:rsidR="00D61A69">
                        <w:rPr>
                          <w:rFonts w:ascii="Sarala" w:hAnsi="Sarala" w:cs="Sarala"/>
                          <w:b/>
                          <w:bCs/>
                          <w:color w:val="3C3C3B"/>
                          <w:sz w:val="24"/>
                          <w:szCs w:val="24"/>
                        </w:rPr>
                        <w:t>Student</w:t>
                      </w:r>
                      <w:r>
                        <w:rPr>
                          <w:rFonts w:ascii="Sarala" w:hAnsi="Sarala" w:cs="Sarala"/>
                          <w:b/>
                          <w:bCs/>
                          <w:color w:val="3C3C3B"/>
                          <w:sz w:val="24"/>
                          <w:szCs w:val="24"/>
                        </w:rPr>
                        <w:t xml:space="preserve"> Premium register is </w:t>
                      </w:r>
                      <w:r w:rsidR="00C63BEF">
                        <w:rPr>
                          <w:rFonts w:ascii="Sarala" w:hAnsi="Sarala" w:cs="Sarala"/>
                          <w:b/>
                          <w:bCs/>
                          <w:color w:val="3C3C3B"/>
                          <w:sz w:val="24"/>
                          <w:szCs w:val="24"/>
                        </w:rPr>
                        <w:t>40</w:t>
                      </w:r>
                      <w:r>
                        <w:rPr>
                          <w:rFonts w:ascii="Sarala" w:hAnsi="Sarala" w:cs="Sarala"/>
                          <w:b/>
                          <w:bCs/>
                          <w:color w:val="3C3C3B"/>
                          <w:sz w:val="24"/>
                          <w:szCs w:val="24"/>
                        </w:rPr>
                        <w:t xml:space="preserve">%, which is above the national average. </w:t>
                      </w:r>
                    </w:p>
                    <w:p w14:paraId="3757DEAE"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41068676"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3261411F"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v:textbox>
                <w10:wrap anchorx="margin"/>
              </v:shape>
            </w:pict>
          </mc:Fallback>
        </mc:AlternateContent>
      </w:r>
      <w:r>
        <w:rPr>
          <w:color w:val="3C3C3B"/>
          <w:sz w:val="24"/>
        </w:rPr>
        <w:br w:type="page"/>
      </w:r>
      <w:r>
        <w:rPr>
          <w:b/>
          <w:bCs/>
          <w:noProof/>
          <w:color w:val="3C3C3B"/>
          <w:sz w:val="24"/>
          <w:lang w:eastAsia="en-GB"/>
        </w:rPr>
        <mc:AlternateContent>
          <mc:Choice Requires="wps">
            <w:drawing>
              <wp:anchor distT="0" distB="0" distL="114300" distR="114300" simplePos="0" relativeHeight="251658246" behindDoc="0" locked="0" layoutInCell="1" allowOverlap="1" wp14:anchorId="655B0380" wp14:editId="6FA23956">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4770C53" id="Line 29"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asciiTheme="minorHAnsi" w:hAnsiTheme="minorHAnsi" w:cstheme="minorHAnsi"/>
          <w:b/>
          <w:bCs/>
          <w:color w:val="0F243E" w:themeColor="text2" w:themeShade="80"/>
        </w:rPr>
        <w:t>JOB DESCRIPTION</w:t>
      </w:r>
    </w:p>
    <w:tbl>
      <w:tblPr>
        <w:tblStyle w:val="TableGrid"/>
        <w:tblpPr w:leftFromText="180" w:rightFromText="180" w:vertAnchor="text" w:horzAnchor="margin" w:tblpXSpec="center" w:tblpY="133"/>
        <w:tblW w:w="10201" w:type="dxa"/>
        <w:tblLook w:val="04A0" w:firstRow="1" w:lastRow="0" w:firstColumn="1" w:lastColumn="0" w:noHBand="0" w:noVBand="1"/>
      </w:tblPr>
      <w:tblGrid>
        <w:gridCol w:w="1916"/>
        <w:gridCol w:w="8285"/>
      </w:tblGrid>
      <w:tr w:rsidR="00154155" w14:paraId="21BCEAC2" w14:textId="77777777" w:rsidTr="00D61A69">
        <w:trPr>
          <w:trHeight w:val="300"/>
        </w:trPr>
        <w:tc>
          <w:tcPr>
            <w:tcW w:w="1916" w:type="dxa"/>
            <w:shd w:val="clear" w:color="auto" w:fill="95B3D7" w:themeFill="accent1" w:themeFillTint="99"/>
          </w:tcPr>
          <w:p w14:paraId="2FB852F8" w14:textId="77777777" w:rsidR="00154155" w:rsidRDefault="0090056A">
            <w:pPr>
              <w:jc w:val="both"/>
              <w:rPr>
                <w:rFonts w:ascii="Arial" w:hAnsi="Arial" w:cs="Arial"/>
              </w:rPr>
            </w:pPr>
            <w:r>
              <w:rPr>
                <w:rFonts w:ascii="Arial" w:hAnsi="Arial" w:cs="Arial"/>
              </w:rPr>
              <w:t>Job title</w:t>
            </w:r>
          </w:p>
        </w:tc>
        <w:tc>
          <w:tcPr>
            <w:tcW w:w="8285" w:type="dxa"/>
          </w:tcPr>
          <w:p w14:paraId="4D53C517" w14:textId="2B215412" w:rsidR="00154155" w:rsidRDefault="00090BF1">
            <w:pPr>
              <w:jc w:val="both"/>
              <w:rPr>
                <w:rFonts w:ascii="Arial" w:hAnsi="Arial" w:cs="Arial"/>
                <w:b/>
                <w:sz w:val="24"/>
                <w:szCs w:val="24"/>
              </w:rPr>
            </w:pPr>
            <w:r>
              <w:rPr>
                <w:rFonts w:ascii="Arial" w:hAnsi="Arial" w:cs="Arial"/>
                <w:b/>
                <w:sz w:val="24"/>
                <w:szCs w:val="24"/>
              </w:rPr>
              <w:t xml:space="preserve">Alternative Provision – </w:t>
            </w:r>
            <w:r w:rsidR="00232D34">
              <w:rPr>
                <w:rFonts w:ascii="Arial" w:hAnsi="Arial" w:cs="Arial"/>
                <w:b/>
                <w:sz w:val="24"/>
                <w:szCs w:val="24"/>
              </w:rPr>
              <w:t>KS</w:t>
            </w:r>
            <w:r w:rsidR="00441050">
              <w:rPr>
                <w:rFonts w:ascii="Arial" w:hAnsi="Arial" w:cs="Arial"/>
                <w:b/>
                <w:sz w:val="24"/>
                <w:szCs w:val="24"/>
              </w:rPr>
              <w:t xml:space="preserve">3 Teacher </w:t>
            </w:r>
          </w:p>
        </w:tc>
      </w:tr>
      <w:tr w:rsidR="00154155" w14:paraId="33A31E16" w14:textId="77777777" w:rsidTr="00D61A69">
        <w:trPr>
          <w:trHeight w:val="300"/>
        </w:trPr>
        <w:tc>
          <w:tcPr>
            <w:tcW w:w="1916" w:type="dxa"/>
            <w:shd w:val="clear" w:color="auto" w:fill="95B3D7" w:themeFill="accent1" w:themeFillTint="99"/>
          </w:tcPr>
          <w:p w14:paraId="477C484E" w14:textId="77777777" w:rsidR="00154155" w:rsidRDefault="0090056A">
            <w:pPr>
              <w:jc w:val="both"/>
              <w:rPr>
                <w:rFonts w:ascii="Arial" w:hAnsi="Arial" w:cs="Arial"/>
              </w:rPr>
            </w:pPr>
            <w:r>
              <w:rPr>
                <w:rFonts w:ascii="Arial" w:hAnsi="Arial" w:cs="Arial"/>
              </w:rPr>
              <w:t>Reporting to</w:t>
            </w:r>
          </w:p>
        </w:tc>
        <w:tc>
          <w:tcPr>
            <w:tcW w:w="8285" w:type="dxa"/>
          </w:tcPr>
          <w:p w14:paraId="05EEC25D" w14:textId="5E851302" w:rsidR="00154155" w:rsidRDefault="00090BF1">
            <w:pPr>
              <w:jc w:val="both"/>
              <w:rPr>
                <w:rFonts w:ascii="Arial" w:hAnsi="Arial" w:cs="Arial"/>
                <w:b/>
                <w:sz w:val="24"/>
                <w:szCs w:val="24"/>
              </w:rPr>
            </w:pPr>
            <w:r>
              <w:rPr>
                <w:rFonts w:ascii="Arial" w:hAnsi="Arial" w:cs="Arial"/>
                <w:b/>
                <w:sz w:val="24"/>
                <w:szCs w:val="24"/>
              </w:rPr>
              <w:t>AP Lead</w:t>
            </w:r>
            <w:r w:rsidR="00957022">
              <w:rPr>
                <w:rFonts w:ascii="Arial" w:hAnsi="Arial" w:cs="Arial"/>
                <w:b/>
                <w:sz w:val="24"/>
                <w:szCs w:val="24"/>
              </w:rPr>
              <w:t xml:space="preserve"> </w:t>
            </w:r>
          </w:p>
        </w:tc>
      </w:tr>
      <w:tr w:rsidR="00154155" w14:paraId="6AF38DD2" w14:textId="77777777" w:rsidTr="00D61A69">
        <w:trPr>
          <w:trHeight w:val="300"/>
        </w:trPr>
        <w:tc>
          <w:tcPr>
            <w:tcW w:w="1916" w:type="dxa"/>
            <w:shd w:val="clear" w:color="auto" w:fill="95B3D7" w:themeFill="accent1" w:themeFillTint="99"/>
          </w:tcPr>
          <w:p w14:paraId="13C60398" w14:textId="77777777" w:rsidR="00154155" w:rsidRDefault="00154155">
            <w:pPr>
              <w:jc w:val="both"/>
              <w:rPr>
                <w:rFonts w:ascii="Arial" w:hAnsi="Arial" w:cs="Arial"/>
                <w:b/>
                <w:bCs/>
              </w:rPr>
            </w:pPr>
          </w:p>
          <w:p w14:paraId="2E848A47" w14:textId="77777777" w:rsidR="00154155" w:rsidRDefault="0090056A">
            <w:pPr>
              <w:jc w:val="both"/>
              <w:rPr>
                <w:rFonts w:ascii="Arial" w:hAnsi="Arial" w:cs="Arial"/>
                <w:b/>
                <w:bCs/>
              </w:rPr>
            </w:pPr>
            <w:r>
              <w:rPr>
                <w:rFonts w:ascii="Arial" w:hAnsi="Arial" w:cs="Arial"/>
                <w:b/>
                <w:bCs/>
                <w:sz w:val="24"/>
                <w:szCs w:val="24"/>
              </w:rPr>
              <w:t xml:space="preserve">Job Purpose </w:t>
            </w:r>
          </w:p>
        </w:tc>
        <w:tc>
          <w:tcPr>
            <w:tcW w:w="8285" w:type="dxa"/>
          </w:tcPr>
          <w:p w14:paraId="2DB99824" w14:textId="77777777" w:rsidR="00154155" w:rsidRDefault="0090056A">
            <w:pPr>
              <w:jc w:val="both"/>
              <w:rPr>
                <w:rFonts w:ascii="Arial" w:hAnsi="Arial" w:cs="Arial"/>
              </w:rPr>
            </w:pPr>
            <w:r>
              <w:rPr>
                <w:rFonts w:ascii="Arial" w:hAnsi="Arial" w:cs="Arial"/>
              </w:rPr>
              <w:t>The information contained below is to help staff understand and appreciate the nature of their post and the role they are to play in the organisation.  However, it should be noted that, whilst every effort has been made to outline all the duties and responsibilities, a document such as this does not permit every item to be specified in detail.  Broad headings may therefore have been used, in which case all the usual associated duties are included in this job description.</w:t>
            </w:r>
          </w:p>
          <w:p w14:paraId="440E6875" w14:textId="77777777" w:rsidR="00154155" w:rsidRDefault="00154155">
            <w:pPr>
              <w:jc w:val="both"/>
              <w:rPr>
                <w:rFonts w:ascii="Arial" w:hAnsi="Arial" w:cs="Arial"/>
              </w:rPr>
            </w:pPr>
          </w:p>
          <w:p w14:paraId="2E3EF668" w14:textId="77777777" w:rsidR="00090BF1" w:rsidRPr="00090BF1" w:rsidRDefault="00090BF1" w:rsidP="00090BF1">
            <w:pPr>
              <w:pStyle w:val="ListParagraph"/>
              <w:numPr>
                <w:ilvl w:val="0"/>
                <w:numId w:val="38"/>
              </w:numPr>
              <w:jc w:val="both"/>
              <w:rPr>
                <w:rFonts w:ascii="Arial" w:hAnsi="Arial" w:cs="Arial"/>
              </w:rPr>
            </w:pPr>
            <w:r w:rsidRPr="00090BF1">
              <w:rPr>
                <w:rFonts w:ascii="Arial" w:hAnsi="Arial" w:cs="Arial"/>
              </w:rPr>
              <w:t>To implement and deliver an appropriately tailored curriculum, adapting approaches to meet individual needs.</w:t>
            </w:r>
          </w:p>
          <w:p w14:paraId="2830A5EE" w14:textId="62ECAA0C" w:rsidR="00441050" w:rsidRDefault="00090BF1" w:rsidP="00D27C63">
            <w:pPr>
              <w:pStyle w:val="ListParagraph"/>
              <w:numPr>
                <w:ilvl w:val="0"/>
                <w:numId w:val="38"/>
              </w:numPr>
              <w:jc w:val="both"/>
              <w:rPr>
                <w:rFonts w:ascii="Arial" w:hAnsi="Arial" w:cs="Arial"/>
              </w:rPr>
            </w:pPr>
            <w:r w:rsidRPr="00441050">
              <w:rPr>
                <w:rFonts w:ascii="Arial" w:hAnsi="Arial" w:cs="Arial"/>
              </w:rPr>
              <w:t xml:space="preserve">To monitor and support the overall progress and development of students in </w:t>
            </w:r>
            <w:r w:rsidR="00441050">
              <w:rPr>
                <w:rFonts w:ascii="Arial" w:hAnsi="Arial" w:cs="Arial"/>
              </w:rPr>
              <w:t>designated provision.</w:t>
            </w:r>
          </w:p>
          <w:p w14:paraId="6BD071AE" w14:textId="43477A6E" w:rsidR="00090BF1" w:rsidRPr="00441050" w:rsidRDefault="00090BF1" w:rsidP="00D27C63">
            <w:pPr>
              <w:pStyle w:val="ListParagraph"/>
              <w:numPr>
                <w:ilvl w:val="0"/>
                <w:numId w:val="38"/>
              </w:numPr>
              <w:jc w:val="both"/>
              <w:rPr>
                <w:rFonts w:ascii="Arial" w:hAnsi="Arial" w:cs="Arial"/>
              </w:rPr>
            </w:pPr>
            <w:r w:rsidRPr="00441050">
              <w:rPr>
                <w:rFonts w:ascii="Arial" w:hAnsi="Arial" w:cs="Arial"/>
              </w:rPr>
              <w:t>To facilitate and encourage a learning experience which provides students with the opportunity to achieve their individual potential</w:t>
            </w:r>
          </w:p>
          <w:p w14:paraId="534DCE63" w14:textId="3F7A1416" w:rsidR="00154155" w:rsidRPr="00090BF1" w:rsidRDefault="00090BF1" w:rsidP="00090BF1">
            <w:pPr>
              <w:pStyle w:val="ListParagraph"/>
              <w:numPr>
                <w:ilvl w:val="0"/>
                <w:numId w:val="38"/>
              </w:numPr>
              <w:jc w:val="both"/>
              <w:rPr>
                <w:rFonts w:ascii="Arial" w:hAnsi="Arial" w:cs="Arial"/>
                <w:b/>
                <w:bCs/>
              </w:rPr>
            </w:pPr>
            <w:r w:rsidRPr="00090BF1">
              <w:rPr>
                <w:rFonts w:ascii="Arial" w:hAnsi="Arial" w:cs="Arial"/>
              </w:rPr>
              <w:t>To contribute to raising standards of student progress and outcomes</w:t>
            </w:r>
          </w:p>
        </w:tc>
      </w:tr>
      <w:tr w:rsidR="00154155" w14:paraId="5AC376BB" w14:textId="77777777" w:rsidTr="00D61A69">
        <w:trPr>
          <w:trHeight w:val="300"/>
        </w:trPr>
        <w:tc>
          <w:tcPr>
            <w:tcW w:w="1916" w:type="dxa"/>
            <w:shd w:val="clear" w:color="auto" w:fill="95B3D7" w:themeFill="accent1" w:themeFillTint="99"/>
            <w:vAlign w:val="center"/>
          </w:tcPr>
          <w:p w14:paraId="1C9493AC" w14:textId="77777777" w:rsidR="00154155" w:rsidRDefault="0090056A">
            <w:pPr>
              <w:jc w:val="both"/>
              <w:rPr>
                <w:rFonts w:ascii="Arial" w:hAnsi="Arial" w:cs="Arial"/>
              </w:rPr>
            </w:pPr>
            <w:r>
              <w:rPr>
                <w:rFonts w:ascii="Arial" w:hAnsi="Arial" w:cs="Arial"/>
                <w:b/>
              </w:rPr>
              <w:t>Key Tasks and Accountabilities</w:t>
            </w:r>
          </w:p>
        </w:tc>
        <w:tc>
          <w:tcPr>
            <w:tcW w:w="8285" w:type="dxa"/>
          </w:tcPr>
          <w:p w14:paraId="35DB5E26" w14:textId="77777777" w:rsidR="00090BF1" w:rsidRPr="00090BF1" w:rsidRDefault="00090BF1" w:rsidP="00090BF1">
            <w:pPr>
              <w:rPr>
                <w:rFonts w:ascii="Arial" w:hAnsi="Arial" w:cs="Arial"/>
                <w:b/>
                <w:bCs/>
              </w:rPr>
            </w:pPr>
            <w:r w:rsidRPr="00090BF1">
              <w:rPr>
                <w:rFonts w:ascii="Arial" w:hAnsi="Arial" w:cs="Arial"/>
                <w:b/>
                <w:bCs/>
              </w:rPr>
              <w:t>Duties &amp; Responsibilities</w:t>
            </w:r>
          </w:p>
          <w:p w14:paraId="1C1F0E69" w14:textId="77777777" w:rsidR="00090BF1" w:rsidRDefault="00090BF1" w:rsidP="00090BF1">
            <w:pPr>
              <w:rPr>
                <w:rFonts w:ascii="Arial" w:hAnsi="Arial" w:cs="Arial"/>
              </w:rPr>
            </w:pPr>
          </w:p>
          <w:p w14:paraId="25036463" w14:textId="77777777" w:rsidR="00090BF1" w:rsidRPr="00610E27" w:rsidRDefault="00090BF1" w:rsidP="00610E27">
            <w:pPr>
              <w:pStyle w:val="ListParagraph"/>
              <w:numPr>
                <w:ilvl w:val="0"/>
                <w:numId w:val="39"/>
              </w:numPr>
              <w:rPr>
                <w:rFonts w:ascii="Arial" w:hAnsi="Arial" w:cs="Arial"/>
              </w:rPr>
            </w:pPr>
            <w:r w:rsidRPr="00610E27">
              <w:rPr>
                <w:rFonts w:ascii="Arial" w:hAnsi="Arial" w:cs="Arial"/>
              </w:rPr>
              <w:t>To assist in the development of appropriate syllabuses, resources, schemes of work, marking policies and teaching strategies in the subject area</w:t>
            </w:r>
          </w:p>
          <w:p w14:paraId="18C397EB" w14:textId="77777777" w:rsidR="00090BF1" w:rsidRPr="00610E27" w:rsidRDefault="00090BF1" w:rsidP="00610E27">
            <w:pPr>
              <w:pStyle w:val="ListParagraph"/>
              <w:numPr>
                <w:ilvl w:val="0"/>
                <w:numId w:val="39"/>
              </w:numPr>
              <w:rPr>
                <w:rFonts w:ascii="Arial" w:hAnsi="Arial" w:cs="Arial"/>
              </w:rPr>
            </w:pPr>
            <w:r w:rsidRPr="00610E27">
              <w:rPr>
                <w:rFonts w:ascii="Arial" w:hAnsi="Arial" w:cs="Arial"/>
              </w:rPr>
              <w:t>Use effective behaviour management strategies consistently in line with the school’s policy and procedures</w:t>
            </w:r>
          </w:p>
          <w:p w14:paraId="38A2A194" w14:textId="77777777" w:rsidR="00090BF1" w:rsidRPr="00610E27" w:rsidRDefault="00090BF1" w:rsidP="00610E27">
            <w:pPr>
              <w:pStyle w:val="ListParagraph"/>
              <w:numPr>
                <w:ilvl w:val="0"/>
                <w:numId w:val="39"/>
              </w:numPr>
              <w:rPr>
                <w:rFonts w:ascii="Arial" w:hAnsi="Arial" w:cs="Arial"/>
              </w:rPr>
            </w:pPr>
            <w:r w:rsidRPr="00610E27">
              <w:rPr>
                <w:rFonts w:ascii="Arial" w:hAnsi="Arial" w:cs="Arial"/>
              </w:rPr>
              <w:t>To contribute development of IAP and its implementation</w:t>
            </w:r>
          </w:p>
          <w:p w14:paraId="00E99D22" w14:textId="77777777" w:rsidR="00090BF1" w:rsidRPr="00610E27" w:rsidRDefault="00090BF1" w:rsidP="00610E27">
            <w:pPr>
              <w:pStyle w:val="ListParagraph"/>
              <w:numPr>
                <w:ilvl w:val="0"/>
                <w:numId w:val="39"/>
              </w:numPr>
              <w:rPr>
                <w:rFonts w:ascii="Arial" w:hAnsi="Arial" w:cs="Arial"/>
              </w:rPr>
            </w:pPr>
            <w:r w:rsidRPr="00610E27">
              <w:rPr>
                <w:rFonts w:ascii="Arial" w:hAnsi="Arial" w:cs="Arial"/>
              </w:rPr>
              <w:t>To attend all CPD and relevant meetings</w:t>
            </w:r>
          </w:p>
          <w:p w14:paraId="6EE8498D" w14:textId="77777777" w:rsidR="00090BF1" w:rsidRPr="00610E27" w:rsidRDefault="00090BF1" w:rsidP="00610E27">
            <w:pPr>
              <w:pStyle w:val="ListParagraph"/>
              <w:numPr>
                <w:ilvl w:val="0"/>
                <w:numId w:val="39"/>
              </w:numPr>
              <w:rPr>
                <w:rFonts w:ascii="Arial" w:hAnsi="Arial" w:cs="Arial"/>
              </w:rPr>
            </w:pPr>
            <w:r w:rsidRPr="00610E27">
              <w:rPr>
                <w:rFonts w:ascii="Arial" w:hAnsi="Arial" w:cs="Arial"/>
              </w:rPr>
              <w:t>To contribute to and support implementation of transition packages</w:t>
            </w:r>
          </w:p>
          <w:p w14:paraId="18CC5578" w14:textId="77777777" w:rsidR="00090BF1" w:rsidRPr="00610E27" w:rsidRDefault="00090BF1" w:rsidP="00610E27">
            <w:pPr>
              <w:pStyle w:val="ListParagraph"/>
              <w:numPr>
                <w:ilvl w:val="0"/>
                <w:numId w:val="39"/>
              </w:numPr>
              <w:rPr>
                <w:rFonts w:ascii="Arial" w:hAnsi="Arial" w:cs="Arial"/>
              </w:rPr>
            </w:pPr>
            <w:r w:rsidRPr="00610E27">
              <w:rPr>
                <w:rFonts w:ascii="Arial" w:hAnsi="Arial" w:cs="Arial"/>
              </w:rPr>
              <w:t xml:space="preserve">To plan and prepare courses and lessons to contribute to the AP’s planning activities </w:t>
            </w:r>
          </w:p>
          <w:p w14:paraId="42252B4A" w14:textId="77777777" w:rsidR="00090BF1" w:rsidRDefault="00090BF1" w:rsidP="00090BF1">
            <w:pPr>
              <w:rPr>
                <w:rFonts w:ascii="Arial" w:hAnsi="Arial" w:cs="Arial"/>
              </w:rPr>
            </w:pPr>
          </w:p>
          <w:p w14:paraId="10C58871" w14:textId="71F7953D" w:rsidR="00090BF1" w:rsidRDefault="00090BF1" w:rsidP="00090BF1">
            <w:pPr>
              <w:rPr>
                <w:rFonts w:ascii="Arial" w:hAnsi="Arial" w:cs="Arial"/>
                <w:b/>
                <w:bCs/>
              </w:rPr>
            </w:pPr>
            <w:r w:rsidRPr="00090BF1">
              <w:rPr>
                <w:rFonts w:ascii="Arial" w:hAnsi="Arial" w:cs="Arial"/>
                <w:b/>
                <w:bCs/>
              </w:rPr>
              <w:t>Staff Development: Recruitment/Deployment of Staff</w:t>
            </w:r>
          </w:p>
          <w:p w14:paraId="72FB99CF" w14:textId="77777777" w:rsidR="00090BF1" w:rsidRPr="00090BF1" w:rsidRDefault="00090BF1" w:rsidP="00090BF1">
            <w:pPr>
              <w:rPr>
                <w:rFonts w:ascii="Arial" w:hAnsi="Arial" w:cs="Arial"/>
                <w:b/>
                <w:bCs/>
              </w:rPr>
            </w:pPr>
          </w:p>
          <w:p w14:paraId="4C968DE8" w14:textId="77777777" w:rsidR="00090BF1" w:rsidRPr="00610E27" w:rsidRDefault="00090BF1" w:rsidP="00610E27">
            <w:pPr>
              <w:pStyle w:val="ListParagraph"/>
              <w:numPr>
                <w:ilvl w:val="0"/>
                <w:numId w:val="40"/>
              </w:numPr>
              <w:rPr>
                <w:rFonts w:ascii="Arial" w:hAnsi="Arial" w:cs="Arial"/>
              </w:rPr>
            </w:pPr>
            <w:r w:rsidRPr="00610E27">
              <w:rPr>
                <w:rFonts w:ascii="Arial" w:hAnsi="Arial" w:cs="Arial"/>
              </w:rPr>
              <w:t>To take part in the school’s staff development programme by participating in arrangements for further training and professional development</w:t>
            </w:r>
          </w:p>
          <w:p w14:paraId="106116BF" w14:textId="77777777" w:rsidR="00090BF1" w:rsidRPr="00610E27" w:rsidRDefault="00090BF1" w:rsidP="00610E27">
            <w:pPr>
              <w:pStyle w:val="ListParagraph"/>
              <w:numPr>
                <w:ilvl w:val="0"/>
                <w:numId w:val="40"/>
              </w:numPr>
              <w:rPr>
                <w:rFonts w:ascii="Arial" w:hAnsi="Arial" w:cs="Arial"/>
              </w:rPr>
            </w:pPr>
            <w:r w:rsidRPr="00610E27">
              <w:rPr>
                <w:rFonts w:ascii="Arial" w:hAnsi="Arial" w:cs="Arial"/>
              </w:rPr>
              <w:t>To continue personal development in relevant areas, including specialist knowledge and teaching methods</w:t>
            </w:r>
          </w:p>
          <w:p w14:paraId="38D31F78" w14:textId="1260ED42" w:rsidR="00090BF1" w:rsidRPr="00610E27" w:rsidRDefault="00090BF1" w:rsidP="00610E27">
            <w:pPr>
              <w:pStyle w:val="ListParagraph"/>
              <w:numPr>
                <w:ilvl w:val="0"/>
                <w:numId w:val="40"/>
              </w:numPr>
              <w:rPr>
                <w:rFonts w:ascii="Arial" w:hAnsi="Arial" w:cs="Arial"/>
              </w:rPr>
            </w:pPr>
            <w:r w:rsidRPr="00610E27">
              <w:rPr>
                <w:rFonts w:ascii="Arial" w:hAnsi="Arial" w:cs="Arial"/>
              </w:rPr>
              <w:t>To work as a member of a designated team and to contribute positively to effective working relations within the AP.</w:t>
            </w:r>
          </w:p>
          <w:p w14:paraId="26F0FC59" w14:textId="77777777" w:rsidR="00090BF1" w:rsidRDefault="00090BF1" w:rsidP="00090BF1">
            <w:pPr>
              <w:rPr>
                <w:rFonts w:ascii="Arial" w:hAnsi="Arial" w:cs="Arial"/>
              </w:rPr>
            </w:pPr>
          </w:p>
          <w:p w14:paraId="74B0E37B" w14:textId="77777777" w:rsidR="00610E27" w:rsidRPr="00610E27" w:rsidRDefault="00610E27" w:rsidP="00090BF1">
            <w:pPr>
              <w:rPr>
                <w:rFonts w:ascii="Arial" w:hAnsi="Arial" w:cs="Arial"/>
                <w:b/>
                <w:bCs/>
              </w:rPr>
            </w:pPr>
            <w:r w:rsidRPr="00610E27">
              <w:rPr>
                <w:rFonts w:ascii="Arial" w:hAnsi="Arial" w:cs="Arial"/>
                <w:b/>
                <w:bCs/>
              </w:rPr>
              <w:t>Quality Assurance</w:t>
            </w:r>
          </w:p>
          <w:p w14:paraId="460F0BBE" w14:textId="77777777" w:rsidR="00610E27" w:rsidRPr="00610E27" w:rsidRDefault="00610E27" w:rsidP="00610E27">
            <w:pPr>
              <w:pStyle w:val="ListParagraph"/>
              <w:numPr>
                <w:ilvl w:val="0"/>
                <w:numId w:val="41"/>
              </w:numPr>
              <w:rPr>
                <w:rFonts w:ascii="Arial" w:hAnsi="Arial" w:cs="Arial"/>
              </w:rPr>
            </w:pPr>
            <w:r w:rsidRPr="00610E27">
              <w:rPr>
                <w:rFonts w:ascii="Arial" w:hAnsi="Arial" w:cs="Arial"/>
              </w:rPr>
              <w:t xml:space="preserve">To help implement school quality procedures and to adhere to these </w:t>
            </w:r>
          </w:p>
          <w:p w14:paraId="57094C40" w14:textId="77777777" w:rsidR="00610E27" w:rsidRPr="00610E27" w:rsidRDefault="00610E27" w:rsidP="00610E27">
            <w:pPr>
              <w:pStyle w:val="ListParagraph"/>
              <w:numPr>
                <w:ilvl w:val="0"/>
                <w:numId w:val="41"/>
              </w:numPr>
              <w:rPr>
                <w:rFonts w:ascii="Arial" w:hAnsi="Arial" w:cs="Arial"/>
              </w:rPr>
            </w:pPr>
            <w:r w:rsidRPr="00610E27">
              <w:rPr>
                <w:rFonts w:ascii="Arial" w:hAnsi="Arial" w:cs="Arial"/>
              </w:rPr>
              <w:t>To contribute to the process of monitoring and evaluation of the subject area in line with agreed School procedures, including evaluation against quality standards and performance criteria</w:t>
            </w:r>
          </w:p>
          <w:p w14:paraId="789048EE" w14:textId="77777777" w:rsidR="00610E27" w:rsidRPr="00610E27" w:rsidRDefault="00610E27" w:rsidP="00610E27">
            <w:pPr>
              <w:pStyle w:val="ListParagraph"/>
              <w:numPr>
                <w:ilvl w:val="0"/>
                <w:numId w:val="41"/>
              </w:numPr>
              <w:rPr>
                <w:rFonts w:ascii="Arial" w:hAnsi="Arial" w:cs="Arial"/>
              </w:rPr>
            </w:pPr>
            <w:r w:rsidRPr="00610E27">
              <w:rPr>
                <w:rFonts w:ascii="Arial" w:hAnsi="Arial" w:cs="Arial"/>
              </w:rPr>
              <w:t>To seek/implement modification and improvement where required</w:t>
            </w:r>
          </w:p>
          <w:p w14:paraId="53EE9307" w14:textId="77777777" w:rsidR="00610E27" w:rsidRPr="00610E27" w:rsidRDefault="00610E27" w:rsidP="00610E27">
            <w:pPr>
              <w:pStyle w:val="ListParagraph"/>
              <w:numPr>
                <w:ilvl w:val="0"/>
                <w:numId w:val="41"/>
              </w:numPr>
              <w:rPr>
                <w:rFonts w:ascii="Arial" w:hAnsi="Arial" w:cs="Arial"/>
              </w:rPr>
            </w:pPr>
            <w:r w:rsidRPr="00610E27">
              <w:rPr>
                <w:rFonts w:ascii="Arial" w:hAnsi="Arial" w:cs="Arial"/>
              </w:rPr>
              <w:t xml:space="preserve">To regularly review methods of teaching and programmes of work </w:t>
            </w:r>
          </w:p>
          <w:p w14:paraId="3271E67E" w14:textId="34C6229B" w:rsidR="00090BF1" w:rsidRPr="00610E27" w:rsidRDefault="00610E27" w:rsidP="00610E27">
            <w:pPr>
              <w:pStyle w:val="ListParagraph"/>
              <w:numPr>
                <w:ilvl w:val="0"/>
                <w:numId w:val="41"/>
              </w:numPr>
              <w:rPr>
                <w:rFonts w:ascii="Arial" w:hAnsi="Arial" w:cs="Arial"/>
              </w:rPr>
            </w:pPr>
            <w:r w:rsidRPr="00610E27">
              <w:rPr>
                <w:rFonts w:ascii="Arial" w:hAnsi="Arial" w:cs="Arial"/>
              </w:rPr>
              <w:t>To take part, as may be required, in the review, development and management of activities relating to the curriculum, organisation and pastoral functions of the School</w:t>
            </w:r>
          </w:p>
          <w:p w14:paraId="473AB772" w14:textId="77777777" w:rsidR="00090BF1" w:rsidRDefault="00090BF1" w:rsidP="00610E27">
            <w:pPr>
              <w:rPr>
                <w:rFonts w:ascii="Arial" w:hAnsi="Arial" w:cs="Arial"/>
              </w:rPr>
            </w:pPr>
          </w:p>
          <w:p w14:paraId="40945ECC" w14:textId="77777777" w:rsidR="00610E27" w:rsidRDefault="00610E27" w:rsidP="00610E27">
            <w:pPr>
              <w:rPr>
                <w:rFonts w:ascii="Arial" w:hAnsi="Arial" w:cs="Arial"/>
              </w:rPr>
            </w:pPr>
          </w:p>
          <w:p w14:paraId="362C2B35" w14:textId="77777777" w:rsidR="00090BF1" w:rsidRDefault="00090BF1" w:rsidP="00090BF1">
            <w:pPr>
              <w:ind w:left="720" w:hanging="360"/>
              <w:rPr>
                <w:rFonts w:ascii="Arial" w:hAnsi="Arial" w:cs="Arial"/>
              </w:rPr>
            </w:pPr>
          </w:p>
          <w:p w14:paraId="40D3D066" w14:textId="77777777" w:rsidR="00090BF1" w:rsidRDefault="00090BF1" w:rsidP="00090BF1">
            <w:pPr>
              <w:ind w:left="720" w:hanging="360"/>
              <w:rPr>
                <w:rFonts w:ascii="Arial" w:hAnsi="Arial" w:cs="Arial"/>
              </w:rPr>
            </w:pPr>
          </w:p>
          <w:p w14:paraId="156C2D2D" w14:textId="77777777" w:rsidR="00610E27" w:rsidRPr="00610E27" w:rsidRDefault="00610E27" w:rsidP="00610E27">
            <w:pPr>
              <w:rPr>
                <w:rFonts w:ascii="Arial" w:hAnsi="Arial" w:cs="Arial"/>
                <w:b/>
                <w:bCs/>
              </w:rPr>
            </w:pPr>
            <w:r w:rsidRPr="00610E27">
              <w:rPr>
                <w:rFonts w:ascii="Arial" w:hAnsi="Arial" w:cs="Arial"/>
                <w:b/>
                <w:bCs/>
              </w:rPr>
              <w:t>Pastoral System:</w:t>
            </w:r>
          </w:p>
          <w:p w14:paraId="61287658"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Promote pupils’ independence, self-esteem and social inclusion</w:t>
            </w:r>
          </w:p>
          <w:p w14:paraId="604C52A4"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To promote the general progress and well-being of individual students.</w:t>
            </w:r>
          </w:p>
          <w:p w14:paraId="5C30D3DF"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 xml:space="preserve">To liaise with the IAP Lead to ensure the implementation of the Engagement Support System </w:t>
            </w:r>
          </w:p>
          <w:p w14:paraId="08829918"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 xml:space="preserve">To register students, encourage their full attendance at all lessons and their participation in other aspects of school life when required </w:t>
            </w:r>
          </w:p>
          <w:p w14:paraId="7D399AF0"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To evaluate and monitor the progress of students and keep up-to-date student records as may be required</w:t>
            </w:r>
          </w:p>
          <w:p w14:paraId="31ECC392"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To contribute to the preparation of Action Plans and progress files and other reports</w:t>
            </w:r>
          </w:p>
          <w:p w14:paraId="4754B9CA"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 xml:space="preserve">To alert the appropriate staff (Safeguarding Lead) to problems experienced by students where there is safeguarding concern in accordance with the School’s Safeguarding policy and training </w:t>
            </w:r>
          </w:p>
          <w:p w14:paraId="1E386B5B"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To contribute to and support effective implementation of Transition Programmes</w:t>
            </w:r>
          </w:p>
          <w:p w14:paraId="2EF747A3"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 xml:space="preserve">To communicate as appropriate, with the parents of students and with persons or bodies outside the School concerned with the welfare of individual students, after consultation with the appropriate staff </w:t>
            </w:r>
          </w:p>
          <w:p w14:paraId="1A2657C9" w14:textId="65E9B4F5" w:rsidR="00090BF1" w:rsidRPr="00610E27" w:rsidRDefault="00610E27" w:rsidP="00610E27">
            <w:pPr>
              <w:pStyle w:val="ListParagraph"/>
              <w:numPr>
                <w:ilvl w:val="0"/>
                <w:numId w:val="42"/>
              </w:numPr>
              <w:rPr>
                <w:rFonts w:ascii="Arial" w:hAnsi="Arial" w:cs="Arial"/>
              </w:rPr>
            </w:pPr>
            <w:r w:rsidRPr="00610E27">
              <w:rPr>
                <w:rFonts w:ascii="Arial" w:hAnsi="Arial" w:cs="Arial"/>
              </w:rPr>
              <w:t>To consistently apply the Behaviour Management systems so that effective learning can take place</w:t>
            </w:r>
          </w:p>
          <w:p w14:paraId="16EFB320" w14:textId="77777777" w:rsidR="00090BF1" w:rsidRDefault="00090BF1" w:rsidP="00090BF1">
            <w:pPr>
              <w:ind w:left="720" w:hanging="360"/>
              <w:rPr>
                <w:rFonts w:ascii="Arial" w:hAnsi="Arial" w:cs="Arial"/>
              </w:rPr>
            </w:pPr>
          </w:p>
          <w:p w14:paraId="0AD6B54F" w14:textId="75EB5686" w:rsidR="00610E27" w:rsidRPr="00610E27" w:rsidRDefault="00610E27" w:rsidP="00610E27">
            <w:pPr>
              <w:rPr>
                <w:rFonts w:ascii="Arial" w:hAnsi="Arial" w:cs="Arial"/>
                <w:b/>
                <w:bCs/>
              </w:rPr>
            </w:pPr>
            <w:r w:rsidRPr="00610E27">
              <w:rPr>
                <w:rFonts w:ascii="Arial" w:hAnsi="Arial" w:cs="Arial"/>
                <w:b/>
                <w:bCs/>
              </w:rPr>
              <w:t>Teaching</w:t>
            </w:r>
          </w:p>
          <w:p w14:paraId="79653F02" w14:textId="106E42C2" w:rsidR="00610E27" w:rsidRPr="00610E27" w:rsidRDefault="00610E27" w:rsidP="00610E27">
            <w:pPr>
              <w:pStyle w:val="ListParagraph"/>
              <w:numPr>
                <w:ilvl w:val="0"/>
                <w:numId w:val="43"/>
              </w:numPr>
              <w:rPr>
                <w:rFonts w:ascii="Arial" w:hAnsi="Arial" w:cs="Arial"/>
              </w:rPr>
            </w:pPr>
            <w:r w:rsidRPr="00610E27">
              <w:rPr>
                <w:rFonts w:ascii="Arial" w:hAnsi="Arial" w:cs="Arial"/>
              </w:rPr>
              <w:t>To teach students according to their educational needs, including the setting and marking of work to be carried out by the student in School and elsewhere</w:t>
            </w:r>
          </w:p>
          <w:p w14:paraId="576F1D21"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To assess, record and report on the attendance, progress, development and attainment of students and to keep such records as are required</w:t>
            </w:r>
          </w:p>
          <w:p w14:paraId="1EE0F8EF"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 xml:space="preserve">To provide or contribute to, oral and written assessments, reports and references relating to individual students and groups of students </w:t>
            </w:r>
          </w:p>
          <w:p w14:paraId="7C6F5CF4"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To ensure that ICT, Literacy, Numeracy and subject specialism(s) are reflected in the teaching/learning experience of students</w:t>
            </w:r>
          </w:p>
          <w:p w14:paraId="346FAB44"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 xml:space="preserve">To ensure a high-quality learning experience for students which meets internal and external quality standards </w:t>
            </w:r>
          </w:p>
          <w:p w14:paraId="0EE4B896"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To prepare and update subject materials, using a variety of delivery methods which will stimulate learning appropriate to student needs and demands of the curriculum.</w:t>
            </w:r>
          </w:p>
          <w:p w14:paraId="4A6ED283"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 xml:space="preserve">To maintain discipline in accordance with the School’s procedures and to encourage good practice with regard to punctuality, behaviour, standards of work and homework </w:t>
            </w:r>
          </w:p>
          <w:p w14:paraId="137A58C3" w14:textId="37F6C19C" w:rsidR="00090BF1" w:rsidRPr="00610E27" w:rsidRDefault="00610E27" w:rsidP="00610E27">
            <w:pPr>
              <w:pStyle w:val="ListParagraph"/>
              <w:numPr>
                <w:ilvl w:val="0"/>
                <w:numId w:val="43"/>
              </w:numPr>
              <w:rPr>
                <w:rFonts w:ascii="Arial" w:hAnsi="Arial" w:cs="Arial"/>
              </w:rPr>
            </w:pPr>
            <w:r w:rsidRPr="00610E27">
              <w:rPr>
                <w:rFonts w:ascii="Arial" w:hAnsi="Arial" w:cs="Arial"/>
              </w:rPr>
              <w:t>To mark, grade and give written/verbal and diagnostic feedback as required by your department</w:t>
            </w:r>
          </w:p>
          <w:p w14:paraId="79349FA7" w14:textId="77777777" w:rsidR="00090BF1" w:rsidRDefault="00090BF1" w:rsidP="00090BF1">
            <w:pPr>
              <w:ind w:left="720" w:hanging="360"/>
              <w:rPr>
                <w:rFonts w:ascii="Arial" w:hAnsi="Arial" w:cs="Arial"/>
              </w:rPr>
            </w:pPr>
          </w:p>
          <w:p w14:paraId="748491F8" w14:textId="77777777" w:rsidR="00957022" w:rsidRPr="00CE5533" w:rsidRDefault="00957022" w:rsidP="00957022">
            <w:pPr>
              <w:rPr>
                <w:rFonts w:ascii="Arial" w:hAnsi="Arial" w:cs="Arial"/>
              </w:rPr>
            </w:pPr>
          </w:p>
          <w:p w14:paraId="1CE0C996" w14:textId="77777777" w:rsidR="00957022" w:rsidRPr="00CE5533" w:rsidRDefault="00957022" w:rsidP="00957022">
            <w:pPr>
              <w:rPr>
                <w:rFonts w:ascii="Arial" w:hAnsi="Arial" w:cs="Arial"/>
                <w:b/>
                <w:bCs/>
              </w:rPr>
            </w:pPr>
            <w:r w:rsidRPr="00CE5533">
              <w:rPr>
                <w:rFonts w:ascii="Arial" w:hAnsi="Arial" w:cs="Arial"/>
                <w:b/>
                <w:bCs/>
              </w:rPr>
              <w:t>OTHER PROFESSIONAL REQUIREMENTS</w:t>
            </w:r>
          </w:p>
          <w:p w14:paraId="76A247F2" w14:textId="77777777" w:rsidR="00957022" w:rsidRPr="00A50E1A" w:rsidRDefault="00957022" w:rsidP="00A50E1A">
            <w:pPr>
              <w:pStyle w:val="ListParagraph"/>
              <w:widowControl/>
              <w:numPr>
                <w:ilvl w:val="0"/>
                <w:numId w:val="37"/>
              </w:numPr>
              <w:autoSpaceDE/>
              <w:autoSpaceDN/>
              <w:rPr>
                <w:rFonts w:ascii="Arial" w:hAnsi="Arial" w:cs="Arial"/>
              </w:rPr>
            </w:pPr>
            <w:r w:rsidRPr="00A50E1A">
              <w:rPr>
                <w:rFonts w:ascii="Arial" w:hAnsi="Arial" w:cs="Arial"/>
              </w:rPr>
              <w:t>Have a working knowledge of current legislation and relevant national documents</w:t>
            </w:r>
          </w:p>
          <w:p w14:paraId="4AAF018E" w14:textId="77777777" w:rsidR="00957022" w:rsidRPr="00A50E1A" w:rsidRDefault="00957022" w:rsidP="00A50E1A">
            <w:pPr>
              <w:pStyle w:val="ListParagraph"/>
              <w:widowControl/>
              <w:numPr>
                <w:ilvl w:val="0"/>
                <w:numId w:val="37"/>
              </w:numPr>
              <w:autoSpaceDE/>
              <w:autoSpaceDN/>
              <w:rPr>
                <w:rFonts w:ascii="Arial" w:hAnsi="Arial" w:cs="Arial"/>
              </w:rPr>
            </w:pPr>
            <w:r w:rsidRPr="00A50E1A">
              <w:rPr>
                <w:rFonts w:ascii="Arial" w:hAnsi="Arial" w:cs="Arial"/>
              </w:rPr>
              <w:t>Have established, during work in schools, effective working relationships with professional colleagues</w:t>
            </w:r>
          </w:p>
          <w:p w14:paraId="36DB7B21" w14:textId="515D213C" w:rsidR="00957022" w:rsidRDefault="00957022" w:rsidP="00A50E1A">
            <w:pPr>
              <w:pStyle w:val="ListParagraph"/>
              <w:widowControl/>
              <w:numPr>
                <w:ilvl w:val="0"/>
                <w:numId w:val="37"/>
              </w:numPr>
              <w:autoSpaceDE/>
              <w:autoSpaceDN/>
              <w:rPr>
                <w:rFonts w:ascii="Arial" w:hAnsi="Arial" w:cs="Arial"/>
              </w:rPr>
            </w:pPr>
            <w:r w:rsidRPr="00A50E1A">
              <w:rPr>
                <w:rFonts w:ascii="Arial" w:hAnsi="Arial" w:cs="Arial"/>
              </w:rPr>
              <w:t xml:space="preserve">Set a good example to the </w:t>
            </w:r>
            <w:r w:rsidR="00D61A69" w:rsidRPr="00A50E1A">
              <w:rPr>
                <w:rFonts w:ascii="Arial" w:hAnsi="Arial" w:cs="Arial"/>
              </w:rPr>
              <w:t>students</w:t>
            </w:r>
            <w:r w:rsidRPr="00A50E1A">
              <w:rPr>
                <w:rFonts w:ascii="Arial" w:hAnsi="Arial" w:cs="Arial"/>
              </w:rPr>
              <w:t xml:space="preserve"> they teach, through their presentation and their personal and professional conduct</w:t>
            </w:r>
          </w:p>
          <w:p w14:paraId="4EE6E010" w14:textId="77777777" w:rsidR="004024E4" w:rsidRDefault="004024E4" w:rsidP="00A50E1A">
            <w:pPr>
              <w:pStyle w:val="ListParagraph"/>
              <w:widowControl/>
              <w:numPr>
                <w:ilvl w:val="0"/>
                <w:numId w:val="37"/>
              </w:numPr>
              <w:autoSpaceDE/>
              <w:autoSpaceDN/>
              <w:rPr>
                <w:rFonts w:ascii="Arial" w:hAnsi="Arial" w:cs="Arial"/>
              </w:rPr>
            </w:pPr>
            <w:r w:rsidRPr="004024E4">
              <w:rPr>
                <w:rFonts w:ascii="Arial" w:hAnsi="Arial" w:cs="Arial"/>
              </w:rPr>
              <w:t>To undertake any other duty as specified by School Teachers’ Pay and Conditions Body (STPCB) or as requested by the Headteacher if not mentioned in the above</w:t>
            </w:r>
          </w:p>
          <w:p w14:paraId="46FBAC80" w14:textId="579D8111" w:rsidR="004024E4" w:rsidRPr="00A50E1A" w:rsidRDefault="004024E4" w:rsidP="00A50E1A">
            <w:pPr>
              <w:pStyle w:val="ListParagraph"/>
              <w:widowControl/>
              <w:numPr>
                <w:ilvl w:val="0"/>
                <w:numId w:val="37"/>
              </w:numPr>
              <w:autoSpaceDE/>
              <w:autoSpaceDN/>
              <w:rPr>
                <w:rFonts w:ascii="Arial" w:hAnsi="Arial" w:cs="Arial"/>
              </w:rPr>
            </w:pPr>
            <w:r w:rsidRPr="004024E4">
              <w:rPr>
                <w:rFonts w:ascii="Arial" w:hAnsi="Arial" w:cs="Arial"/>
              </w:rPr>
              <w:t>To play a full part in the life of the school community, to support its distinctive aim and ethos and to encourage staff and students to follow this example</w:t>
            </w:r>
          </w:p>
          <w:p w14:paraId="1D0F72F6" w14:textId="0C8C07AF" w:rsidR="00957022" w:rsidRPr="00A50E1A" w:rsidRDefault="00957022" w:rsidP="00A50E1A">
            <w:pPr>
              <w:pStyle w:val="ListParagraph"/>
              <w:widowControl/>
              <w:numPr>
                <w:ilvl w:val="0"/>
                <w:numId w:val="37"/>
              </w:numPr>
              <w:autoSpaceDE/>
              <w:autoSpaceDN/>
              <w:rPr>
                <w:rFonts w:ascii="Arial" w:hAnsi="Arial" w:cs="Arial"/>
              </w:rPr>
            </w:pPr>
            <w:r w:rsidRPr="00A50E1A">
              <w:rPr>
                <w:rFonts w:ascii="Arial" w:hAnsi="Arial" w:cs="Arial"/>
              </w:rPr>
              <w:t xml:space="preserve">Are committed to ensuring that every </w:t>
            </w:r>
            <w:r w:rsidR="00D61A69" w:rsidRPr="00A50E1A">
              <w:rPr>
                <w:rFonts w:ascii="Arial" w:hAnsi="Arial" w:cs="Arial"/>
              </w:rPr>
              <w:t>student</w:t>
            </w:r>
            <w:r w:rsidRPr="00A50E1A">
              <w:rPr>
                <w:rFonts w:ascii="Arial" w:hAnsi="Arial" w:cs="Arial"/>
              </w:rPr>
              <w:t xml:space="preserve"> is given the opportunity to achieve their potential and meet the high expectations set for them.</w:t>
            </w:r>
          </w:p>
          <w:p w14:paraId="74BA1644" w14:textId="77777777" w:rsidR="00957022" w:rsidRPr="00A50E1A" w:rsidRDefault="00957022" w:rsidP="00A50E1A">
            <w:pPr>
              <w:pStyle w:val="ListParagraph"/>
              <w:widowControl/>
              <w:numPr>
                <w:ilvl w:val="0"/>
                <w:numId w:val="37"/>
              </w:numPr>
              <w:autoSpaceDE/>
              <w:autoSpaceDN/>
              <w:rPr>
                <w:rFonts w:ascii="Arial" w:hAnsi="Arial" w:cs="Arial"/>
              </w:rPr>
            </w:pPr>
            <w:r w:rsidRPr="00A50E1A">
              <w:rPr>
                <w:rFonts w:ascii="Arial" w:hAnsi="Arial" w:cs="Arial"/>
              </w:rPr>
              <w:t xml:space="preserve">Understand the need to take responsibility for their own professional development and to keep up to date with research and developments in pedagogy </w:t>
            </w:r>
          </w:p>
          <w:p w14:paraId="21F512CF" w14:textId="77777777" w:rsidR="00957022" w:rsidRPr="00A50E1A" w:rsidRDefault="00957022" w:rsidP="00A50E1A">
            <w:pPr>
              <w:pStyle w:val="ListParagraph"/>
              <w:widowControl/>
              <w:numPr>
                <w:ilvl w:val="0"/>
                <w:numId w:val="37"/>
              </w:numPr>
              <w:autoSpaceDE/>
              <w:autoSpaceDN/>
              <w:rPr>
                <w:rFonts w:ascii="Arial" w:hAnsi="Arial" w:cs="Arial"/>
              </w:rPr>
            </w:pPr>
            <w:r w:rsidRPr="00A50E1A">
              <w:rPr>
                <w:rFonts w:ascii="Arial" w:hAnsi="Arial" w:cs="Arial"/>
              </w:rPr>
              <w:t>Understand their professional responsibilities in relation to school policies and practices, including those concerned with pastoral and personal safety matters, including bullying</w:t>
            </w:r>
          </w:p>
          <w:p w14:paraId="51DF5C73" w14:textId="3D1B3525" w:rsidR="00957022" w:rsidRPr="00A50E1A" w:rsidRDefault="00957022" w:rsidP="00A50E1A">
            <w:pPr>
              <w:pStyle w:val="ListParagraph"/>
              <w:numPr>
                <w:ilvl w:val="0"/>
                <w:numId w:val="37"/>
              </w:numPr>
              <w:rPr>
                <w:rFonts w:ascii="Arial" w:hAnsi="Arial" w:cs="Arial"/>
              </w:rPr>
            </w:pPr>
            <w:r w:rsidRPr="00A50E1A">
              <w:rPr>
                <w:rFonts w:ascii="Arial" w:hAnsi="Arial" w:cs="Arial"/>
              </w:rPr>
              <w:t>Are aware of the role and purpose of school governing bodies</w:t>
            </w:r>
          </w:p>
          <w:p w14:paraId="00EA8C09" w14:textId="77777777" w:rsidR="00957022" w:rsidRPr="00CE5533" w:rsidRDefault="00957022" w:rsidP="00A50E1A">
            <w:pPr>
              <w:jc w:val="both"/>
              <w:rPr>
                <w:rFonts w:ascii="Arial" w:hAnsi="Arial" w:cs="Arial"/>
              </w:rPr>
            </w:pPr>
          </w:p>
          <w:p w14:paraId="410AEA18" w14:textId="77777777" w:rsidR="00957022" w:rsidRPr="006C5CB3" w:rsidRDefault="00957022" w:rsidP="006C5CB3">
            <w:pPr>
              <w:pStyle w:val="BodyText3"/>
              <w:rPr>
                <w:rFonts w:ascii="Arial" w:hAnsi="Arial" w:cs="Arial"/>
                <w:b/>
                <w:sz w:val="18"/>
                <w:szCs w:val="18"/>
              </w:rPr>
            </w:pPr>
            <w:r w:rsidRPr="00957022">
              <w:rPr>
                <w:rFonts w:ascii="Arial" w:hAnsi="Arial" w:cs="Arial"/>
                <w:b/>
                <w:sz w:val="18"/>
                <w:szCs w:val="18"/>
              </w:rPr>
              <w:t xml:space="preserve">The postholder is responsible for the safeguarding and promoting the welfare of children and/or vulnerable adults. The Child Protection Policy outlines the teacher’s responsibility with regards to safeguarding. </w:t>
            </w:r>
          </w:p>
        </w:tc>
      </w:tr>
      <w:tr w:rsidR="00154155" w14:paraId="27BB6F32" w14:textId="77777777" w:rsidTr="42ADB05F">
        <w:trPr>
          <w:trHeight w:val="300"/>
        </w:trPr>
        <w:tc>
          <w:tcPr>
            <w:tcW w:w="10201" w:type="dxa"/>
            <w:gridSpan w:val="2"/>
            <w:vAlign w:val="center"/>
          </w:tcPr>
          <w:p w14:paraId="17AECB56" w14:textId="77777777" w:rsidR="00154155" w:rsidRDefault="0090056A">
            <w:pPr>
              <w:jc w:val="center"/>
              <w:rPr>
                <w:rFonts w:ascii="Arial" w:hAnsi="Arial" w:cs="Arial"/>
                <w:b/>
              </w:rPr>
            </w:pPr>
            <w:r>
              <w:rPr>
                <w:rFonts w:ascii="Arial" w:hAnsi="Arial" w:cs="Arial"/>
                <w:b/>
              </w:rPr>
              <w:t>The post holder may reasonably be expected to undertake other duties commensurate with the level of responsibility that may be allocated from time to time.</w:t>
            </w:r>
          </w:p>
        </w:tc>
      </w:tr>
    </w:tbl>
    <w:p w14:paraId="5CA5998B" w14:textId="77777777" w:rsidR="00154155" w:rsidRDefault="00154155">
      <w:pPr>
        <w:rPr>
          <w:rFonts w:asciiTheme="minorHAnsi" w:hAnsiTheme="minorHAnsi" w:cstheme="minorHAnsi"/>
        </w:rPr>
      </w:pPr>
    </w:p>
    <w:tbl>
      <w:tblPr>
        <w:tblStyle w:val="TableGrid"/>
        <w:tblW w:w="10207" w:type="dxa"/>
        <w:tblInd w:w="-856" w:type="dxa"/>
        <w:tblLook w:val="04A0" w:firstRow="1" w:lastRow="0" w:firstColumn="1" w:lastColumn="0" w:noHBand="0" w:noVBand="1"/>
      </w:tblPr>
      <w:tblGrid>
        <w:gridCol w:w="10207"/>
      </w:tblGrid>
      <w:tr w:rsidR="00154155" w14:paraId="1FD02D23" w14:textId="77777777">
        <w:tc>
          <w:tcPr>
            <w:tcW w:w="10207" w:type="dxa"/>
            <w:vAlign w:val="center"/>
          </w:tcPr>
          <w:p w14:paraId="5800552B" w14:textId="77777777" w:rsidR="00154155" w:rsidRDefault="0090056A">
            <w:pPr>
              <w:pStyle w:val="ListParagraph"/>
              <w:ind w:left="0" w:right="34"/>
              <w:jc w:val="both"/>
              <w:rPr>
                <w:rFonts w:ascii="Arial" w:hAnsi="Arial" w:cs="Arial"/>
                <w:b/>
                <w:sz w:val="23"/>
                <w:szCs w:val="23"/>
              </w:rPr>
            </w:pPr>
            <w:r>
              <w:rPr>
                <w:rFonts w:ascii="Arial" w:hAnsi="Arial" w:cs="Arial"/>
                <w:b/>
                <w:sz w:val="23"/>
                <w:szCs w:val="23"/>
              </w:rPr>
              <w:t>All employees have the responsibility to:</w:t>
            </w:r>
          </w:p>
        </w:tc>
      </w:tr>
      <w:tr w:rsidR="00154155" w14:paraId="0D0904D2" w14:textId="77777777">
        <w:tc>
          <w:tcPr>
            <w:tcW w:w="10207" w:type="dxa"/>
            <w:vAlign w:val="center"/>
            <w:hideMark/>
          </w:tcPr>
          <w:p w14:paraId="10605B61" w14:textId="77777777" w:rsidR="00154155" w:rsidRDefault="0090056A">
            <w:pPr>
              <w:pStyle w:val="NoSpacing"/>
              <w:widowControl w:val="0"/>
              <w:numPr>
                <w:ilvl w:val="0"/>
                <w:numId w:val="3"/>
              </w:numPr>
              <w:autoSpaceDE w:val="0"/>
              <w:autoSpaceDN w:val="0"/>
              <w:ind w:left="743" w:right="34" w:hanging="426"/>
              <w:jc w:val="both"/>
              <w:rPr>
                <w:rFonts w:ascii="Arial" w:hAnsi="Arial" w:cs="Arial"/>
                <w:sz w:val="23"/>
                <w:szCs w:val="23"/>
              </w:rPr>
            </w:pPr>
            <w:r>
              <w:rPr>
                <w:rFonts w:ascii="Arial" w:hAnsi="Arial" w:cs="Arial"/>
                <w:sz w:val="23"/>
                <w:szCs w:val="23"/>
              </w:rPr>
              <w:br w:type="page"/>
              <w:t>Ensure any documentation produced is to a high standard</w:t>
            </w:r>
          </w:p>
          <w:p w14:paraId="5B9E4C89"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Be aware and comply with policies, protocols and procedures relating to safeguarding, child protection, health, safety and security, confidentiality and data protection, reporting all concerns to the appropriate person</w:t>
            </w:r>
          </w:p>
          <w:p w14:paraId="62EB1BBA"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Participate in training and other learning activities as required</w:t>
            </w:r>
          </w:p>
          <w:p w14:paraId="7093A75A"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Provide appropriate guidance and supervision and assist in the training and development of staff as appropriate</w:t>
            </w:r>
          </w:p>
          <w:p w14:paraId="6B882067"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promote the area of responsibility within the academy and beyond</w:t>
            </w:r>
          </w:p>
          <w:p w14:paraId="6050013B"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represent the academy at events as appropriate</w:t>
            </w:r>
          </w:p>
          <w:p w14:paraId="784C3156"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 xml:space="preserve">To support and promote the </w:t>
            </w:r>
            <w:r w:rsidR="00957022">
              <w:rPr>
                <w:rFonts w:ascii="Arial" w:hAnsi="Arial" w:cs="Arial"/>
                <w:sz w:val="23"/>
                <w:szCs w:val="23"/>
              </w:rPr>
              <w:t xml:space="preserve">Trust’s </w:t>
            </w:r>
            <w:r>
              <w:rPr>
                <w:rFonts w:ascii="Arial" w:hAnsi="Arial" w:cs="Arial"/>
                <w:sz w:val="23"/>
                <w:szCs w:val="23"/>
              </w:rPr>
              <w:t>ethos</w:t>
            </w:r>
          </w:p>
          <w:p w14:paraId="1E0DA894"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undertake any other duties and responsibilities as required that are covered by the general scope of the post.</w:t>
            </w:r>
          </w:p>
        </w:tc>
      </w:tr>
    </w:tbl>
    <w:p w14:paraId="2E0A919B" w14:textId="77777777" w:rsidR="00154155" w:rsidRDefault="00154155">
      <w:pPr>
        <w:rPr>
          <w:rFonts w:asciiTheme="minorHAnsi" w:hAnsiTheme="minorHAnsi" w:cstheme="minorHAnsi"/>
        </w:rPr>
      </w:pPr>
    </w:p>
    <w:p w14:paraId="6680AC51" w14:textId="77777777" w:rsidR="00154155" w:rsidRDefault="0090056A">
      <w:pPr>
        <w:jc w:val="both"/>
        <w:rPr>
          <w:rFonts w:ascii="Arial" w:hAnsi="Arial" w:cs="Arial"/>
          <w:b/>
          <w:sz w:val="23"/>
          <w:szCs w:val="23"/>
          <w:u w:val="single"/>
        </w:rPr>
      </w:pPr>
      <w:r>
        <w:rPr>
          <w:rFonts w:ascii="Arial" w:hAnsi="Arial" w:cs="Arial"/>
          <w:b/>
          <w:sz w:val="23"/>
          <w:szCs w:val="23"/>
          <w:u w:val="single"/>
        </w:rPr>
        <w:t>REVIEW ARRANGEMENTS</w:t>
      </w:r>
    </w:p>
    <w:p w14:paraId="715F846D" w14:textId="77777777" w:rsidR="00154155" w:rsidRDefault="0090056A">
      <w:pPr>
        <w:jc w:val="both"/>
        <w:rPr>
          <w:rFonts w:ascii="Arial" w:hAnsi="Arial" w:cs="Arial"/>
          <w:sz w:val="20"/>
          <w:szCs w:val="20"/>
        </w:rPr>
      </w:pPr>
      <w:r>
        <w:rPr>
          <w:rFonts w:ascii="Arial" w:hAnsi="Arial" w:cs="Arial"/>
        </w:rPr>
        <w:t>The details contained in this job description reflect the content of the job at the date it was prepared.  However, it is inevitable that over time, the nature of the jobs may change.  Existing duties may no longer be required and other duties may be gained without changing the general nature of the post or the level of responsibility entailed.  Consequently, the Headteacher will expect to revise this job description from time to time and will consult with the post holder at the appropriate time.</w:t>
      </w:r>
    </w:p>
    <w:p w14:paraId="565DC8CF" w14:textId="77777777" w:rsidR="00957022" w:rsidRDefault="00957022">
      <w:pPr>
        <w:jc w:val="both"/>
        <w:rPr>
          <w:rFonts w:asciiTheme="minorHAnsi" w:hAnsiTheme="minorHAnsi" w:cstheme="minorHAnsi"/>
          <w:sz w:val="20"/>
          <w:szCs w:val="18"/>
        </w:rPr>
      </w:pPr>
    </w:p>
    <w:p w14:paraId="66ED9D4A" w14:textId="77777777" w:rsidR="00957022" w:rsidRDefault="00957022">
      <w:pPr>
        <w:jc w:val="both"/>
        <w:rPr>
          <w:rFonts w:asciiTheme="minorHAnsi" w:hAnsiTheme="minorHAnsi" w:cstheme="minorHAnsi"/>
          <w:sz w:val="20"/>
          <w:szCs w:val="18"/>
        </w:rPr>
      </w:pPr>
    </w:p>
    <w:p w14:paraId="44B815E5" w14:textId="77777777" w:rsidR="00957022" w:rsidRDefault="00957022">
      <w:pPr>
        <w:jc w:val="both"/>
        <w:rPr>
          <w:rFonts w:asciiTheme="minorHAnsi" w:hAnsiTheme="minorHAnsi" w:cstheme="minorHAnsi"/>
          <w:sz w:val="20"/>
          <w:szCs w:val="18"/>
        </w:rPr>
      </w:pPr>
    </w:p>
    <w:p w14:paraId="652CCF40" w14:textId="77777777" w:rsidR="00957022" w:rsidRDefault="00957022">
      <w:pPr>
        <w:jc w:val="both"/>
        <w:rPr>
          <w:rFonts w:asciiTheme="minorHAnsi" w:hAnsiTheme="minorHAnsi" w:cstheme="minorHAnsi"/>
          <w:sz w:val="20"/>
          <w:szCs w:val="18"/>
        </w:rPr>
      </w:pPr>
    </w:p>
    <w:p w14:paraId="0317BB05" w14:textId="77777777" w:rsidR="00957022" w:rsidRDefault="00957022">
      <w:pPr>
        <w:jc w:val="both"/>
        <w:rPr>
          <w:rFonts w:asciiTheme="minorHAnsi" w:hAnsiTheme="minorHAnsi" w:cstheme="minorHAnsi"/>
          <w:sz w:val="20"/>
          <w:szCs w:val="18"/>
        </w:rPr>
      </w:pPr>
    </w:p>
    <w:p w14:paraId="406E7074" w14:textId="77777777" w:rsidR="00957022" w:rsidRDefault="00957022">
      <w:pPr>
        <w:jc w:val="both"/>
        <w:rPr>
          <w:rFonts w:asciiTheme="minorHAnsi" w:hAnsiTheme="minorHAnsi" w:cstheme="minorHAnsi"/>
          <w:sz w:val="20"/>
          <w:szCs w:val="18"/>
        </w:rPr>
      </w:pPr>
    </w:p>
    <w:p w14:paraId="67DCF07A" w14:textId="77777777" w:rsidR="00957022" w:rsidRDefault="00957022">
      <w:pPr>
        <w:jc w:val="both"/>
        <w:rPr>
          <w:rFonts w:asciiTheme="minorHAnsi" w:hAnsiTheme="minorHAnsi" w:cstheme="minorHAnsi"/>
          <w:sz w:val="20"/>
          <w:szCs w:val="18"/>
        </w:rPr>
      </w:pPr>
    </w:p>
    <w:p w14:paraId="22025D1A" w14:textId="77777777" w:rsidR="00957022" w:rsidRDefault="00957022">
      <w:pPr>
        <w:jc w:val="both"/>
        <w:rPr>
          <w:rFonts w:asciiTheme="minorHAnsi" w:hAnsiTheme="minorHAnsi" w:cstheme="minorHAnsi"/>
          <w:sz w:val="20"/>
          <w:szCs w:val="18"/>
        </w:rPr>
      </w:pPr>
    </w:p>
    <w:p w14:paraId="4FBA6DAF" w14:textId="77777777" w:rsidR="00957022" w:rsidRDefault="00957022">
      <w:pPr>
        <w:jc w:val="both"/>
        <w:rPr>
          <w:rFonts w:asciiTheme="minorHAnsi" w:hAnsiTheme="minorHAnsi" w:cstheme="minorHAnsi"/>
          <w:sz w:val="20"/>
          <w:szCs w:val="18"/>
        </w:rPr>
      </w:pPr>
    </w:p>
    <w:p w14:paraId="3E0EB81A" w14:textId="77777777" w:rsidR="00957022" w:rsidRDefault="00957022">
      <w:pPr>
        <w:jc w:val="both"/>
        <w:rPr>
          <w:rFonts w:asciiTheme="minorHAnsi" w:hAnsiTheme="minorHAnsi" w:cstheme="minorHAnsi"/>
          <w:sz w:val="20"/>
          <w:szCs w:val="18"/>
        </w:rPr>
      </w:pPr>
    </w:p>
    <w:p w14:paraId="55B99C01" w14:textId="77777777" w:rsidR="00957022" w:rsidRDefault="00957022">
      <w:pPr>
        <w:jc w:val="both"/>
        <w:rPr>
          <w:rFonts w:asciiTheme="minorHAnsi" w:hAnsiTheme="minorHAnsi" w:cstheme="minorHAnsi"/>
          <w:sz w:val="20"/>
          <w:szCs w:val="18"/>
        </w:rPr>
      </w:pPr>
    </w:p>
    <w:p w14:paraId="4CA2B50B" w14:textId="77777777" w:rsidR="00957022" w:rsidRDefault="00957022">
      <w:pPr>
        <w:jc w:val="both"/>
        <w:rPr>
          <w:rFonts w:asciiTheme="minorHAnsi" w:hAnsiTheme="minorHAnsi" w:cstheme="minorHAnsi"/>
          <w:sz w:val="20"/>
          <w:szCs w:val="18"/>
        </w:rPr>
      </w:pPr>
    </w:p>
    <w:p w14:paraId="14250B8A" w14:textId="77777777" w:rsidR="00154155" w:rsidRDefault="0090056A">
      <w:pPr>
        <w:jc w:val="center"/>
        <w:rPr>
          <w:rFonts w:ascii="Arial" w:hAnsi="Arial" w:cs="Arial"/>
          <w:b/>
          <w:bCs/>
          <w:color w:val="0F243E" w:themeColor="text2" w:themeShade="80"/>
        </w:rPr>
      </w:pPr>
      <w:r>
        <w:rPr>
          <w:rFonts w:ascii="Arial" w:hAnsi="Arial" w:cs="Arial"/>
          <w:b/>
          <w:bCs/>
          <w:color w:val="0F243E" w:themeColor="text2" w:themeShade="80"/>
        </w:rPr>
        <w:t>Person specification</w:t>
      </w:r>
    </w:p>
    <w:p w14:paraId="6C38676D" w14:textId="77777777" w:rsidR="00154155" w:rsidRDefault="00154155">
      <w:pPr>
        <w:jc w:val="center"/>
        <w:rPr>
          <w:rFonts w:ascii="Arial" w:hAnsi="Arial" w:cs="Arial"/>
        </w:rPr>
      </w:pPr>
    </w:p>
    <w:tbl>
      <w:tblPr>
        <w:tblStyle w:val="TableGrid"/>
        <w:tblW w:w="10490" w:type="dxa"/>
        <w:tblInd w:w="-856" w:type="dxa"/>
        <w:tblLook w:val="04A0" w:firstRow="1" w:lastRow="0" w:firstColumn="1" w:lastColumn="0" w:noHBand="0" w:noVBand="1"/>
      </w:tblPr>
      <w:tblGrid>
        <w:gridCol w:w="5036"/>
        <w:gridCol w:w="5454"/>
      </w:tblGrid>
      <w:tr w:rsidR="00154155" w14:paraId="1B7860F9" w14:textId="77777777" w:rsidTr="006C5CB3">
        <w:tc>
          <w:tcPr>
            <w:tcW w:w="5036" w:type="dxa"/>
            <w:shd w:val="clear" w:color="auto" w:fill="8DB3E2" w:themeFill="text2" w:themeFillTint="66"/>
          </w:tcPr>
          <w:p w14:paraId="4AE4A693" w14:textId="77777777" w:rsidR="00154155" w:rsidRDefault="0090056A">
            <w:pPr>
              <w:jc w:val="center"/>
              <w:rPr>
                <w:rFonts w:ascii="Arial" w:hAnsi="Arial" w:cs="Arial"/>
              </w:rPr>
            </w:pPr>
            <w:r>
              <w:rPr>
                <w:rFonts w:ascii="Arial" w:hAnsi="Arial" w:cs="Arial"/>
              </w:rPr>
              <w:t>JOB TITLE</w:t>
            </w:r>
          </w:p>
        </w:tc>
        <w:tc>
          <w:tcPr>
            <w:tcW w:w="5454" w:type="dxa"/>
            <w:shd w:val="clear" w:color="auto" w:fill="8DB3E2" w:themeFill="text2" w:themeFillTint="66"/>
          </w:tcPr>
          <w:p w14:paraId="40D7377C" w14:textId="77777777" w:rsidR="00154155" w:rsidRDefault="0090056A">
            <w:pPr>
              <w:jc w:val="center"/>
              <w:rPr>
                <w:rFonts w:ascii="Arial" w:hAnsi="Arial" w:cs="Arial"/>
              </w:rPr>
            </w:pPr>
            <w:r>
              <w:rPr>
                <w:rFonts w:ascii="Arial" w:hAnsi="Arial" w:cs="Arial"/>
              </w:rPr>
              <w:t>GRADE</w:t>
            </w:r>
          </w:p>
        </w:tc>
      </w:tr>
      <w:tr w:rsidR="00154155" w14:paraId="53E05D0E" w14:textId="77777777">
        <w:tc>
          <w:tcPr>
            <w:tcW w:w="5036" w:type="dxa"/>
          </w:tcPr>
          <w:p w14:paraId="742CEA86" w14:textId="4025F092" w:rsidR="00154155" w:rsidRDefault="000929FE">
            <w:pPr>
              <w:jc w:val="center"/>
              <w:rPr>
                <w:rFonts w:ascii="Arial" w:hAnsi="Arial" w:cs="Arial"/>
              </w:rPr>
            </w:pPr>
            <w:r>
              <w:rPr>
                <w:rFonts w:ascii="Arial" w:hAnsi="Arial" w:cs="Arial"/>
              </w:rPr>
              <w:t xml:space="preserve">KS3 </w:t>
            </w:r>
            <w:r w:rsidR="004024E4">
              <w:rPr>
                <w:rFonts w:ascii="Arial" w:hAnsi="Arial" w:cs="Arial"/>
              </w:rPr>
              <w:t xml:space="preserve">Alternative Provision Teacher </w:t>
            </w:r>
          </w:p>
        </w:tc>
        <w:tc>
          <w:tcPr>
            <w:tcW w:w="5454" w:type="dxa"/>
          </w:tcPr>
          <w:p w14:paraId="7A2E0E1D" w14:textId="77777777" w:rsidR="00154155" w:rsidRDefault="0090056A">
            <w:pPr>
              <w:jc w:val="center"/>
              <w:rPr>
                <w:rFonts w:ascii="Arial" w:hAnsi="Arial" w:cs="Arial"/>
              </w:rPr>
            </w:pPr>
            <w:r>
              <w:rPr>
                <w:rFonts w:ascii="Arial" w:hAnsi="Arial" w:cs="Arial"/>
              </w:rPr>
              <w:t xml:space="preserve">Teachers Pay Scale </w:t>
            </w:r>
            <w:r w:rsidR="00802854">
              <w:rPr>
                <w:rFonts w:ascii="Arial" w:hAnsi="Arial" w:cs="Arial"/>
              </w:rPr>
              <w:t>plus SEN</w:t>
            </w:r>
            <w:r w:rsidR="002069CF">
              <w:rPr>
                <w:rFonts w:ascii="Arial" w:hAnsi="Arial" w:cs="Arial"/>
              </w:rPr>
              <w:t>D</w:t>
            </w:r>
            <w:r w:rsidR="00802854">
              <w:rPr>
                <w:rFonts w:ascii="Arial" w:hAnsi="Arial" w:cs="Arial"/>
              </w:rPr>
              <w:t xml:space="preserve"> Allowance </w:t>
            </w:r>
          </w:p>
        </w:tc>
      </w:tr>
    </w:tbl>
    <w:p w14:paraId="615EB8ED" w14:textId="77777777" w:rsidR="00154155" w:rsidRDefault="00154155">
      <w:pPr>
        <w:rPr>
          <w:rFonts w:ascii="Arial" w:hAnsi="Arial" w:cs="Arial"/>
        </w:rPr>
      </w:pPr>
    </w:p>
    <w:p w14:paraId="09E949F2" w14:textId="77777777" w:rsidR="00154155" w:rsidRDefault="0090056A">
      <w:pPr>
        <w:jc w:val="both"/>
        <w:rPr>
          <w:rFonts w:ascii="Arial" w:hAnsi="Arial" w:cs="Arial"/>
        </w:rPr>
      </w:pPr>
      <w:r>
        <w:rPr>
          <w:rFonts w:ascii="Arial" w:hAnsi="Arial" w:cs="Arial"/>
        </w:rPr>
        <w:t>NOTE TO APPLICANTS:</w:t>
      </w:r>
      <w:r>
        <w:rPr>
          <w:rFonts w:ascii="Arial" w:hAnsi="Arial" w:cs="Arial"/>
        </w:rPr>
        <w:tab/>
        <w:t>Whilst all points on the specification are important, those marked ‘E’ are the key requirements.  You should pay particular attention to these points and provide evidence of meeting them.  Failure to do so may mean that you will not be invited to interview.</w:t>
      </w:r>
    </w:p>
    <w:p w14:paraId="55C68754" w14:textId="77777777" w:rsidR="00154155" w:rsidRDefault="00154155">
      <w:pPr>
        <w:jc w:val="both"/>
        <w:rPr>
          <w:rFonts w:ascii="Arial" w:hAnsi="Arial" w:cs="Arial"/>
        </w:rPr>
      </w:pP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6120"/>
        <w:gridCol w:w="1142"/>
        <w:gridCol w:w="1194"/>
      </w:tblGrid>
      <w:tr w:rsidR="001E09DC" w:rsidRPr="001F76FE" w14:paraId="43C0B5EC" w14:textId="77777777">
        <w:trPr>
          <w:jc w:val="center"/>
        </w:trPr>
        <w:tc>
          <w:tcPr>
            <w:tcW w:w="2250" w:type="dxa"/>
            <w:shd w:val="clear" w:color="auto" w:fill="auto"/>
          </w:tcPr>
          <w:p w14:paraId="3C42871E" w14:textId="77777777" w:rsidR="001E09DC" w:rsidRPr="00212DDF" w:rsidRDefault="001E09DC">
            <w:pPr>
              <w:rPr>
                <w:rFonts w:ascii="Arial" w:eastAsia="MS Mincho" w:hAnsi="Arial" w:cs="Arial"/>
                <w:lang w:eastAsia="ja-JP"/>
              </w:rPr>
            </w:pPr>
          </w:p>
        </w:tc>
        <w:tc>
          <w:tcPr>
            <w:tcW w:w="6120" w:type="dxa"/>
            <w:shd w:val="clear" w:color="auto" w:fill="auto"/>
          </w:tcPr>
          <w:p w14:paraId="5F466F6D" w14:textId="77777777" w:rsidR="001E09DC" w:rsidRPr="00212DDF" w:rsidRDefault="001E09DC">
            <w:pPr>
              <w:rPr>
                <w:rFonts w:ascii="Arial" w:eastAsia="MS Mincho" w:hAnsi="Arial" w:cs="Arial"/>
                <w:lang w:eastAsia="ja-JP"/>
              </w:rPr>
            </w:pPr>
          </w:p>
        </w:tc>
        <w:tc>
          <w:tcPr>
            <w:tcW w:w="1142" w:type="dxa"/>
            <w:shd w:val="clear" w:color="auto" w:fill="auto"/>
          </w:tcPr>
          <w:p w14:paraId="2C2D8729" w14:textId="77777777" w:rsidR="001E09DC" w:rsidRPr="00212DDF" w:rsidRDefault="001E09DC">
            <w:pPr>
              <w:rPr>
                <w:rFonts w:ascii="Arial" w:eastAsia="MS Mincho" w:hAnsi="Arial" w:cs="Arial"/>
                <w:lang w:eastAsia="ja-JP"/>
              </w:rPr>
            </w:pPr>
            <w:r w:rsidRPr="00212DDF">
              <w:rPr>
                <w:rFonts w:ascii="Arial" w:eastAsia="MS Mincho" w:hAnsi="Arial" w:cs="Arial"/>
                <w:lang w:eastAsia="ja-JP"/>
              </w:rPr>
              <w:t>Essential</w:t>
            </w:r>
          </w:p>
        </w:tc>
        <w:tc>
          <w:tcPr>
            <w:tcW w:w="1194" w:type="dxa"/>
            <w:shd w:val="clear" w:color="auto" w:fill="auto"/>
          </w:tcPr>
          <w:p w14:paraId="69A6EC36" w14:textId="77777777" w:rsidR="001E09DC" w:rsidRPr="00212DDF" w:rsidRDefault="001E09DC">
            <w:pPr>
              <w:rPr>
                <w:rFonts w:ascii="Arial" w:eastAsia="MS Mincho" w:hAnsi="Arial" w:cs="Arial"/>
                <w:lang w:eastAsia="ja-JP"/>
              </w:rPr>
            </w:pPr>
            <w:r w:rsidRPr="00212DDF">
              <w:rPr>
                <w:rFonts w:ascii="Arial" w:eastAsia="MS Mincho" w:hAnsi="Arial" w:cs="Arial"/>
                <w:lang w:eastAsia="ja-JP"/>
              </w:rPr>
              <w:t>Desirable</w:t>
            </w:r>
          </w:p>
        </w:tc>
      </w:tr>
      <w:tr w:rsidR="001E09DC" w:rsidRPr="001F76FE" w14:paraId="27E94DFB" w14:textId="77777777">
        <w:trPr>
          <w:jc w:val="center"/>
        </w:trPr>
        <w:tc>
          <w:tcPr>
            <w:tcW w:w="2250" w:type="dxa"/>
            <w:shd w:val="clear" w:color="auto" w:fill="auto"/>
          </w:tcPr>
          <w:p w14:paraId="53100490" w14:textId="77777777" w:rsidR="001E09DC" w:rsidRPr="00212DDF" w:rsidRDefault="001E09DC">
            <w:pPr>
              <w:rPr>
                <w:rFonts w:ascii="Arial" w:eastAsia="MS Mincho" w:hAnsi="Arial" w:cs="Arial"/>
                <w:lang w:eastAsia="ja-JP"/>
              </w:rPr>
            </w:pPr>
            <w:r w:rsidRPr="00212DDF">
              <w:rPr>
                <w:rFonts w:ascii="Arial" w:eastAsia="MS Mincho" w:hAnsi="Arial" w:cs="Arial"/>
                <w:b/>
                <w:bCs/>
                <w:color w:val="000000"/>
                <w:lang w:eastAsia="ja-JP"/>
              </w:rPr>
              <w:t>Qualifications or Training:</w:t>
            </w:r>
          </w:p>
        </w:tc>
        <w:tc>
          <w:tcPr>
            <w:tcW w:w="6120" w:type="dxa"/>
            <w:shd w:val="clear" w:color="auto" w:fill="auto"/>
          </w:tcPr>
          <w:p w14:paraId="288BDC62" w14:textId="77777777" w:rsidR="001E09DC" w:rsidRPr="00212DDF" w:rsidRDefault="001E09DC" w:rsidP="001E09DC">
            <w:pPr>
              <w:widowControl/>
              <w:numPr>
                <w:ilvl w:val="0"/>
                <w:numId w:val="31"/>
              </w:numPr>
              <w:autoSpaceDE/>
              <w:autoSpaceDN/>
              <w:rPr>
                <w:rFonts w:ascii="Arial" w:eastAsia="MS Mincho" w:hAnsi="Arial" w:cs="Arial"/>
                <w:lang w:eastAsia="ja-JP"/>
              </w:rPr>
            </w:pPr>
            <w:r w:rsidRPr="00212DDF">
              <w:rPr>
                <w:rFonts w:ascii="Arial" w:eastAsia="MS Mincho" w:hAnsi="Arial" w:cs="Arial"/>
                <w:color w:val="000000"/>
                <w:lang w:eastAsia="ja-JP"/>
              </w:rPr>
              <w:t>Qualified Teacher Status</w:t>
            </w:r>
          </w:p>
          <w:p w14:paraId="18926DCD" w14:textId="77777777" w:rsidR="001E09DC" w:rsidRPr="00212DDF" w:rsidRDefault="001E09DC" w:rsidP="001E09DC">
            <w:pPr>
              <w:widowControl/>
              <w:numPr>
                <w:ilvl w:val="0"/>
                <w:numId w:val="31"/>
              </w:numPr>
              <w:autoSpaceDE/>
              <w:autoSpaceDN/>
              <w:rPr>
                <w:rFonts w:ascii="Arial" w:eastAsia="MS Mincho" w:hAnsi="Arial" w:cs="Arial"/>
                <w:lang w:eastAsia="ja-JP"/>
              </w:rPr>
            </w:pPr>
            <w:r w:rsidRPr="00212DDF">
              <w:rPr>
                <w:rFonts w:ascii="Arial" w:eastAsia="MS Mincho" w:hAnsi="Arial" w:cs="Arial"/>
                <w:color w:val="000000"/>
                <w:lang w:eastAsia="ja-JP"/>
              </w:rPr>
              <w:t xml:space="preserve">Degree in relevant subject </w:t>
            </w:r>
          </w:p>
          <w:p w14:paraId="448B0EEA" w14:textId="77777777" w:rsidR="001E09DC" w:rsidRPr="00212DDF" w:rsidRDefault="001E09DC" w:rsidP="001E09DC">
            <w:pPr>
              <w:widowControl/>
              <w:numPr>
                <w:ilvl w:val="0"/>
                <w:numId w:val="31"/>
              </w:numPr>
              <w:autoSpaceDE/>
              <w:autoSpaceDN/>
              <w:rPr>
                <w:rFonts w:ascii="Arial" w:eastAsia="MS Mincho" w:hAnsi="Arial" w:cs="Arial"/>
                <w:lang w:eastAsia="ja-JP"/>
              </w:rPr>
            </w:pPr>
            <w:r w:rsidRPr="00212DDF">
              <w:rPr>
                <w:rFonts w:ascii="Arial" w:eastAsia="MS Mincho" w:hAnsi="Arial" w:cs="Arial"/>
                <w:color w:val="000000"/>
                <w:lang w:eastAsia="ja-JP"/>
              </w:rPr>
              <w:t xml:space="preserve">Evidence of recent continual professional development </w:t>
            </w:r>
          </w:p>
          <w:p w14:paraId="25C7FEC0" w14:textId="2FED8E53" w:rsidR="001E09DC" w:rsidRPr="00212DDF" w:rsidRDefault="001E09DC" w:rsidP="001E09DC">
            <w:pPr>
              <w:widowControl/>
              <w:numPr>
                <w:ilvl w:val="0"/>
                <w:numId w:val="31"/>
              </w:numPr>
              <w:autoSpaceDE/>
              <w:autoSpaceDN/>
              <w:rPr>
                <w:rFonts w:ascii="Arial" w:eastAsia="MS Mincho" w:hAnsi="Arial" w:cs="Arial"/>
                <w:lang w:eastAsia="ja-JP"/>
              </w:rPr>
            </w:pPr>
            <w:r w:rsidRPr="00212DDF">
              <w:rPr>
                <w:rFonts w:ascii="Arial" w:eastAsia="MS Mincho" w:hAnsi="Arial" w:cs="Arial"/>
                <w:color w:val="000000"/>
                <w:lang w:eastAsia="ja-JP"/>
              </w:rPr>
              <w:t>Additional qualification/or training in special education needs/</w:t>
            </w:r>
            <w:r w:rsidR="004024E4">
              <w:rPr>
                <w:rFonts w:ascii="Arial" w:eastAsia="MS Mincho" w:hAnsi="Arial" w:cs="Arial"/>
                <w:color w:val="000000"/>
                <w:lang w:eastAsia="ja-JP"/>
              </w:rPr>
              <w:t>SEMH</w:t>
            </w:r>
          </w:p>
          <w:p w14:paraId="0484DA21" w14:textId="77777777" w:rsidR="001E09DC" w:rsidRPr="00212DDF" w:rsidRDefault="001E09DC" w:rsidP="001E09DC">
            <w:pPr>
              <w:widowControl/>
              <w:numPr>
                <w:ilvl w:val="0"/>
                <w:numId w:val="31"/>
              </w:numPr>
              <w:autoSpaceDE/>
              <w:autoSpaceDN/>
              <w:rPr>
                <w:rFonts w:ascii="Arial" w:eastAsia="MS Mincho" w:hAnsi="Arial" w:cs="Arial"/>
                <w:lang w:eastAsia="ja-JP"/>
              </w:rPr>
            </w:pPr>
            <w:r w:rsidRPr="00212DDF">
              <w:rPr>
                <w:rFonts w:ascii="Arial" w:eastAsia="MS Mincho" w:hAnsi="Arial" w:cs="Arial"/>
                <w:color w:val="000000"/>
                <w:lang w:eastAsia="ja-JP"/>
              </w:rPr>
              <w:t xml:space="preserve">Team Teach training or a willingness to undertake this training. </w:t>
            </w:r>
          </w:p>
        </w:tc>
        <w:tc>
          <w:tcPr>
            <w:tcW w:w="1142" w:type="dxa"/>
            <w:shd w:val="clear" w:color="auto" w:fill="auto"/>
          </w:tcPr>
          <w:p w14:paraId="77B0D750"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56410229"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16FCC087"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7972C884" w14:textId="77777777" w:rsidR="001E09DC" w:rsidRPr="00212DDF" w:rsidRDefault="001E09DC">
            <w:pPr>
              <w:jc w:val="center"/>
              <w:rPr>
                <w:rFonts w:ascii="Arial" w:eastAsia="MS Mincho" w:hAnsi="Arial" w:cs="Arial"/>
                <w:lang w:eastAsia="ja-JP"/>
              </w:rPr>
            </w:pPr>
          </w:p>
          <w:p w14:paraId="4383691D" w14:textId="77777777" w:rsidR="001E09DC" w:rsidRPr="00212DDF" w:rsidRDefault="001E09DC">
            <w:pPr>
              <w:jc w:val="center"/>
              <w:rPr>
                <w:rFonts w:ascii="Arial" w:eastAsia="MS Mincho" w:hAnsi="Arial" w:cs="Arial"/>
                <w:lang w:eastAsia="ja-JP"/>
              </w:rPr>
            </w:pPr>
          </w:p>
          <w:p w14:paraId="23644C70" w14:textId="77777777" w:rsidR="001E09DC" w:rsidRPr="00212DDF" w:rsidRDefault="001E09DC">
            <w:pPr>
              <w:jc w:val="center"/>
              <w:rPr>
                <w:rFonts w:ascii="Arial" w:eastAsia="MS Mincho" w:hAnsi="Arial" w:cs="Arial"/>
                <w:lang w:eastAsia="ja-JP"/>
              </w:rPr>
            </w:pPr>
          </w:p>
          <w:p w14:paraId="59D5226D" w14:textId="77777777" w:rsidR="002069CF" w:rsidRDefault="002069CF">
            <w:pPr>
              <w:jc w:val="center"/>
              <w:rPr>
                <w:rFonts w:ascii="Arial" w:eastAsia="MS Mincho" w:hAnsi="Arial" w:cs="Arial"/>
                <w:lang w:eastAsia="ja-JP"/>
              </w:rPr>
            </w:pPr>
          </w:p>
          <w:p w14:paraId="38AC7033" w14:textId="2158D985" w:rsidR="001E09DC" w:rsidRPr="00212DDF" w:rsidRDefault="00FD5A2F" w:rsidP="00FD5A2F">
            <w:pPr>
              <w:rPr>
                <w:rFonts w:ascii="Arial" w:eastAsia="MS Mincho" w:hAnsi="Arial" w:cs="Arial"/>
                <w:lang w:eastAsia="ja-JP"/>
              </w:rPr>
            </w:pPr>
            <w:r>
              <w:rPr>
                <w:rFonts w:ascii="Arial" w:eastAsia="MS Mincho" w:hAnsi="Arial" w:cs="Arial"/>
                <w:lang w:eastAsia="ja-JP"/>
              </w:rPr>
              <w:t xml:space="preserve">      </w:t>
            </w:r>
            <w:r w:rsidR="001E09DC" w:rsidRPr="00212DDF">
              <w:rPr>
                <w:rFonts w:ascii="Arial" w:eastAsia="MS Mincho" w:hAnsi="Arial" w:cs="Arial"/>
                <w:lang w:eastAsia="ja-JP"/>
              </w:rPr>
              <w:t>E</w:t>
            </w:r>
          </w:p>
        </w:tc>
        <w:tc>
          <w:tcPr>
            <w:tcW w:w="1194" w:type="dxa"/>
            <w:shd w:val="clear" w:color="auto" w:fill="auto"/>
          </w:tcPr>
          <w:p w14:paraId="4A59308A" w14:textId="77777777" w:rsidR="001E09DC" w:rsidRPr="00212DDF" w:rsidRDefault="001E09DC">
            <w:pPr>
              <w:rPr>
                <w:rFonts w:ascii="Arial" w:eastAsia="MS Mincho" w:hAnsi="Arial" w:cs="Arial"/>
                <w:lang w:eastAsia="ja-JP"/>
              </w:rPr>
            </w:pPr>
          </w:p>
          <w:p w14:paraId="5AA7FA12" w14:textId="77777777" w:rsidR="001E09DC" w:rsidRPr="00212DDF" w:rsidRDefault="001E09DC">
            <w:pPr>
              <w:rPr>
                <w:rFonts w:ascii="Arial" w:eastAsia="MS Mincho" w:hAnsi="Arial" w:cs="Arial"/>
                <w:lang w:eastAsia="ja-JP"/>
              </w:rPr>
            </w:pPr>
          </w:p>
          <w:p w14:paraId="79315981" w14:textId="77777777" w:rsidR="001E09DC" w:rsidRPr="00212DDF" w:rsidRDefault="001E09DC">
            <w:pPr>
              <w:rPr>
                <w:rFonts w:ascii="Arial" w:eastAsia="MS Mincho" w:hAnsi="Arial" w:cs="Arial"/>
                <w:lang w:eastAsia="ja-JP"/>
              </w:rPr>
            </w:pPr>
          </w:p>
          <w:p w14:paraId="7543A950" w14:textId="77777777" w:rsidR="001E09DC" w:rsidRPr="00212DDF" w:rsidRDefault="001E09DC">
            <w:pPr>
              <w:rPr>
                <w:rFonts w:ascii="Arial" w:eastAsia="MS Mincho" w:hAnsi="Arial" w:cs="Arial"/>
                <w:lang w:eastAsia="ja-JP"/>
              </w:rPr>
            </w:pPr>
          </w:p>
          <w:p w14:paraId="3FC36137" w14:textId="77777777" w:rsidR="002069CF" w:rsidRDefault="002069CF">
            <w:pPr>
              <w:jc w:val="center"/>
              <w:rPr>
                <w:rFonts w:ascii="Arial" w:eastAsia="MS Mincho" w:hAnsi="Arial" w:cs="Arial"/>
                <w:lang w:eastAsia="ja-JP"/>
              </w:rPr>
            </w:pPr>
          </w:p>
          <w:p w14:paraId="42ADFDAA" w14:textId="77777777" w:rsidR="001E09DC" w:rsidRPr="00212DDF" w:rsidRDefault="001E09DC" w:rsidP="00FD5A2F">
            <w:pPr>
              <w:rPr>
                <w:rFonts w:ascii="Arial" w:eastAsia="MS Mincho" w:hAnsi="Arial" w:cs="Arial"/>
                <w:lang w:eastAsia="ja-JP"/>
              </w:rPr>
            </w:pPr>
            <w:r w:rsidRPr="00212DDF">
              <w:rPr>
                <w:rFonts w:ascii="Arial" w:eastAsia="MS Mincho" w:hAnsi="Arial" w:cs="Arial"/>
                <w:lang w:eastAsia="ja-JP"/>
              </w:rPr>
              <w:t>D</w:t>
            </w:r>
          </w:p>
        </w:tc>
      </w:tr>
      <w:tr w:rsidR="001E09DC" w:rsidRPr="001F76FE" w14:paraId="2558D0FD" w14:textId="77777777">
        <w:trPr>
          <w:jc w:val="center"/>
        </w:trPr>
        <w:tc>
          <w:tcPr>
            <w:tcW w:w="2250" w:type="dxa"/>
            <w:shd w:val="clear" w:color="auto" w:fill="auto"/>
          </w:tcPr>
          <w:p w14:paraId="3C616D40" w14:textId="77777777" w:rsidR="001E09DC" w:rsidRPr="00212DDF" w:rsidRDefault="001E09DC">
            <w:pPr>
              <w:rPr>
                <w:rFonts w:ascii="Arial" w:eastAsia="MS Mincho" w:hAnsi="Arial" w:cs="Arial"/>
                <w:lang w:eastAsia="ja-JP"/>
              </w:rPr>
            </w:pPr>
            <w:r w:rsidRPr="00212DDF">
              <w:rPr>
                <w:rFonts w:ascii="Arial" w:eastAsia="MS Mincho" w:hAnsi="Arial" w:cs="Arial"/>
                <w:b/>
                <w:bCs/>
                <w:color w:val="000000"/>
                <w:lang w:eastAsia="ja-JP"/>
              </w:rPr>
              <w:t>Experience:</w:t>
            </w:r>
          </w:p>
        </w:tc>
        <w:tc>
          <w:tcPr>
            <w:tcW w:w="6120" w:type="dxa"/>
            <w:shd w:val="clear" w:color="auto" w:fill="auto"/>
          </w:tcPr>
          <w:p w14:paraId="00A90CA4" w14:textId="77777777" w:rsidR="001E09DC" w:rsidRPr="001E09DC" w:rsidRDefault="001E09DC" w:rsidP="001E09DC">
            <w:pPr>
              <w:widowControl/>
              <w:numPr>
                <w:ilvl w:val="0"/>
                <w:numId w:val="31"/>
              </w:numPr>
              <w:autoSpaceDE/>
              <w:autoSpaceDN/>
              <w:rPr>
                <w:rFonts w:ascii="Arial" w:eastAsia="MS Mincho" w:hAnsi="Arial" w:cs="Arial"/>
                <w:lang w:eastAsia="ja-JP"/>
              </w:rPr>
            </w:pPr>
            <w:r w:rsidRPr="001E09DC">
              <w:rPr>
                <w:rFonts w:ascii="Arial" w:eastAsia="MS Mincho" w:hAnsi="Arial" w:cs="Arial"/>
                <w:lang w:eastAsia="ja-JP"/>
              </w:rPr>
              <w:t>An excellent classroom practitioner</w:t>
            </w:r>
          </w:p>
          <w:p w14:paraId="11BE2E07" w14:textId="77777777" w:rsidR="008D5AEE" w:rsidRPr="008D5AEE" w:rsidRDefault="008D5AEE" w:rsidP="008D5AEE">
            <w:pPr>
              <w:widowControl/>
              <w:numPr>
                <w:ilvl w:val="0"/>
                <w:numId w:val="31"/>
              </w:numPr>
              <w:autoSpaceDE/>
              <w:autoSpaceDN/>
              <w:jc w:val="both"/>
              <w:rPr>
                <w:rFonts w:ascii="Arial" w:hAnsi="Arial" w:cs="Arial"/>
                <w:color w:val="000000"/>
              </w:rPr>
            </w:pPr>
            <w:r w:rsidRPr="008D5AEE">
              <w:rPr>
                <w:rFonts w:ascii="Arial" w:hAnsi="Arial" w:cs="Arial"/>
                <w:color w:val="000000"/>
              </w:rPr>
              <w:t>Experience of teaching within either SEMH special school, Alternative provision or primary colleagues who have experience supporting children with challenging behaviour and cooccurring diagnosis such as autism and SADHD</w:t>
            </w:r>
          </w:p>
          <w:p w14:paraId="46838437" w14:textId="77777777" w:rsidR="001E09DC" w:rsidRPr="001E09DC" w:rsidRDefault="001E09DC" w:rsidP="001E09DC">
            <w:pPr>
              <w:widowControl/>
              <w:numPr>
                <w:ilvl w:val="0"/>
                <w:numId w:val="31"/>
              </w:numPr>
              <w:autoSpaceDE/>
              <w:autoSpaceDN/>
              <w:jc w:val="both"/>
              <w:rPr>
                <w:rFonts w:ascii="Arial" w:hAnsi="Arial" w:cs="Arial"/>
                <w:color w:val="000000"/>
              </w:rPr>
            </w:pPr>
            <w:r w:rsidRPr="001E09DC">
              <w:rPr>
                <w:rFonts w:ascii="Arial" w:hAnsi="Arial" w:cs="Arial"/>
                <w:color w:val="000000"/>
              </w:rPr>
              <w:t>Experience of working in small teams, able to involve teaching assistants in the teaching and learning process</w:t>
            </w:r>
          </w:p>
          <w:p w14:paraId="3E74188F" w14:textId="77777777" w:rsidR="001E09DC" w:rsidRPr="001E09DC" w:rsidRDefault="001E09DC" w:rsidP="001E09DC">
            <w:pPr>
              <w:widowControl/>
              <w:numPr>
                <w:ilvl w:val="0"/>
                <w:numId w:val="31"/>
              </w:numPr>
              <w:autoSpaceDE/>
              <w:autoSpaceDN/>
              <w:rPr>
                <w:rFonts w:ascii="Arial" w:eastAsia="MS Mincho" w:hAnsi="Arial" w:cs="Arial"/>
                <w:lang w:eastAsia="ja-JP"/>
              </w:rPr>
            </w:pPr>
            <w:r w:rsidRPr="001E09DC">
              <w:rPr>
                <w:rFonts w:ascii="Arial" w:eastAsia="MS Mincho" w:hAnsi="Arial" w:cs="Arial"/>
                <w:color w:val="000000"/>
                <w:lang w:eastAsia="ja-JP"/>
              </w:rPr>
              <w:t>Experience of working with a wide range of partners</w:t>
            </w:r>
          </w:p>
          <w:p w14:paraId="06DEF2FB" w14:textId="77777777" w:rsidR="001E09DC" w:rsidRPr="001E09DC" w:rsidRDefault="001E09DC" w:rsidP="001E09DC">
            <w:pPr>
              <w:widowControl/>
              <w:numPr>
                <w:ilvl w:val="0"/>
                <w:numId w:val="31"/>
              </w:numPr>
              <w:autoSpaceDE/>
              <w:autoSpaceDN/>
              <w:rPr>
                <w:rFonts w:ascii="Arial" w:eastAsia="MS Mincho" w:hAnsi="Arial" w:cs="Arial"/>
                <w:lang w:eastAsia="ja-JP"/>
              </w:rPr>
            </w:pPr>
            <w:r w:rsidRPr="001E09DC">
              <w:rPr>
                <w:rFonts w:ascii="Arial" w:eastAsia="MS Mincho" w:hAnsi="Arial" w:cs="Arial"/>
                <w:color w:val="000000"/>
                <w:lang w:eastAsia="ja-JP"/>
              </w:rPr>
              <w:t>Experience of working successfully in a team </w:t>
            </w:r>
          </w:p>
          <w:p w14:paraId="321C302C" w14:textId="77777777" w:rsidR="001E09DC" w:rsidRPr="00212DDF" w:rsidRDefault="001E09DC" w:rsidP="001E09DC">
            <w:pPr>
              <w:widowControl/>
              <w:numPr>
                <w:ilvl w:val="0"/>
                <w:numId w:val="31"/>
              </w:numPr>
              <w:autoSpaceDE/>
              <w:autoSpaceDN/>
              <w:rPr>
                <w:rFonts w:ascii="Arial" w:eastAsia="MS Mincho" w:hAnsi="Arial" w:cs="Arial"/>
                <w:lang w:eastAsia="ja-JP"/>
              </w:rPr>
            </w:pPr>
            <w:r w:rsidRPr="001E09DC">
              <w:rPr>
                <w:rFonts w:ascii="Arial" w:eastAsia="MS Mincho" w:hAnsi="Arial" w:cs="Arial"/>
                <w:color w:val="000000"/>
                <w:lang w:eastAsia="ja-JP"/>
              </w:rPr>
              <w:t>Evidence of commitment to own professional development</w:t>
            </w:r>
          </w:p>
        </w:tc>
        <w:tc>
          <w:tcPr>
            <w:tcW w:w="1142" w:type="dxa"/>
            <w:shd w:val="clear" w:color="auto" w:fill="auto"/>
          </w:tcPr>
          <w:p w14:paraId="7E70C92B"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47E277DF" w14:textId="77777777" w:rsidR="001E09DC" w:rsidRDefault="001E09DC">
            <w:pPr>
              <w:jc w:val="center"/>
              <w:rPr>
                <w:rFonts w:ascii="Arial" w:eastAsia="MS Mincho" w:hAnsi="Arial" w:cs="Arial"/>
                <w:lang w:eastAsia="ja-JP"/>
              </w:rPr>
            </w:pPr>
          </w:p>
          <w:p w14:paraId="22845444" w14:textId="49A17E6F" w:rsidR="008D5AEE" w:rsidRPr="00212DDF" w:rsidRDefault="008D5AEE">
            <w:pPr>
              <w:jc w:val="center"/>
              <w:rPr>
                <w:rFonts w:ascii="Arial" w:eastAsia="MS Mincho" w:hAnsi="Arial" w:cs="Arial"/>
                <w:lang w:eastAsia="ja-JP"/>
              </w:rPr>
            </w:pPr>
            <w:r>
              <w:rPr>
                <w:rFonts w:ascii="Arial" w:eastAsia="MS Mincho" w:hAnsi="Arial" w:cs="Arial"/>
                <w:lang w:eastAsia="ja-JP"/>
              </w:rPr>
              <w:t>E</w:t>
            </w:r>
          </w:p>
          <w:p w14:paraId="561D8C96" w14:textId="77777777" w:rsidR="001E09DC" w:rsidRPr="00212DDF" w:rsidRDefault="001E09DC">
            <w:pPr>
              <w:jc w:val="center"/>
              <w:rPr>
                <w:rFonts w:ascii="Arial" w:eastAsia="MS Mincho" w:hAnsi="Arial" w:cs="Arial"/>
                <w:lang w:eastAsia="ja-JP"/>
              </w:rPr>
            </w:pPr>
          </w:p>
          <w:p w14:paraId="1ACA3274" w14:textId="77777777" w:rsidR="001E09DC" w:rsidRPr="00212DDF" w:rsidRDefault="001E09DC">
            <w:pPr>
              <w:jc w:val="center"/>
              <w:rPr>
                <w:rFonts w:ascii="Arial" w:eastAsia="MS Mincho" w:hAnsi="Arial" w:cs="Arial"/>
                <w:lang w:eastAsia="ja-JP"/>
              </w:rPr>
            </w:pPr>
          </w:p>
          <w:p w14:paraId="59FE4D54" w14:textId="77777777" w:rsidR="001E09DC" w:rsidRPr="00212DDF" w:rsidRDefault="001E09DC">
            <w:pPr>
              <w:jc w:val="center"/>
              <w:rPr>
                <w:rFonts w:ascii="Arial" w:eastAsia="MS Mincho" w:hAnsi="Arial" w:cs="Arial"/>
                <w:sz w:val="16"/>
                <w:szCs w:val="16"/>
                <w:lang w:eastAsia="ja-JP"/>
              </w:rPr>
            </w:pPr>
          </w:p>
          <w:p w14:paraId="0BE96A68" w14:textId="77777777" w:rsidR="002069CF" w:rsidRDefault="002069CF">
            <w:pPr>
              <w:jc w:val="center"/>
              <w:rPr>
                <w:rFonts w:ascii="Arial" w:eastAsia="MS Mincho" w:hAnsi="Arial" w:cs="Arial"/>
                <w:lang w:eastAsia="ja-JP"/>
              </w:rPr>
            </w:pPr>
          </w:p>
          <w:p w14:paraId="14A3D7EC" w14:textId="794FE2A8" w:rsidR="001E09DC" w:rsidRPr="00212DDF" w:rsidRDefault="00A3458A" w:rsidP="002069CF">
            <w:pPr>
              <w:rPr>
                <w:rFonts w:ascii="Arial" w:eastAsia="MS Mincho" w:hAnsi="Arial" w:cs="Arial"/>
                <w:lang w:eastAsia="ja-JP"/>
              </w:rPr>
            </w:pPr>
            <w:r>
              <w:rPr>
                <w:rFonts w:ascii="Arial" w:eastAsia="MS Mincho" w:hAnsi="Arial" w:cs="Arial"/>
                <w:lang w:eastAsia="ja-JP"/>
              </w:rPr>
              <w:t xml:space="preserve">     </w:t>
            </w:r>
            <w:r w:rsidR="00FD5A2F">
              <w:rPr>
                <w:rFonts w:ascii="Arial" w:eastAsia="MS Mincho" w:hAnsi="Arial" w:cs="Arial"/>
                <w:lang w:eastAsia="ja-JP"/>
              </w:rPr>
              <w:t xml:space="preserve"> </w:t>
            </w:r>
            <w:r w:rsidR="001E09DC" w:rsidRPr="00212DDF">
              <w:rPr>
                <w:rFonts w:ascii="Arial" w:eastAsia="MS Mincho" w:hAnsi="Arial" w:cs="Arial"/>
                <w:lang w:eastAsia="ja-JP"/>
              </w:rPr>
              <w:t>E</w:t>
            </w:r>
          </w:p>
          <w:p w14:paraId="7C9B5DFE" w14:textId="77777777" w:rsidR="00D5023D" w:rsidRDefault="00A3458A" w:rsidP="00A3458A">
            <w:pPr>
              <w:rPr>
                <w:rFonts w:ascii="Arial" w:eastAsia="MS Mincho" w:hAnsi="Arial" w:cs="Arial"/>
                <w:lang w:eastAsia="ja-JP"/>
              </w:rPr>
            </w:pPr>
            <w:r>
              <w:rPr>
                <w:rFonts w:ascii="Arial" w:eastAsia="MS Mincho" w:hAnsi="Arial" w:cs="Arial"/>
                <w:lang w:eastAsia="ja-JP"/>
              </w:rPr>
              <w:t xml:space="preserve">    </w:t>
            </w:r>
          </w:p>
          <w:p w14:paraId="7B388B84" w14:textId="77777777" w:rsidR="00D5023D" w:rsidRDefault="00D5023D" w:rsidP="00A3458A">
            <w:pPr>
              <w:rPr>
                <w:rFonts w:ascii="Arial" w:eastAsia="MS Mincho" w:hAnsi="Arial" w:cs="Arial"/>
                <w:lang w:eastAsia="ja-JP"/>
              </w:rPr>
            </w:pPr>
          </w:p>
          <w:p w14:paraId="6C9F3ECA" w14:textId="434D3FAA" w:rsidR="001E09DC" w:rsidRPr="00212DDF" w:rsidRDefault="001E09DC" w:rsidP="00D5023D">
            <w:pPr>
              <w:jc w:val="center"/>
              <w:rPr>
                <w:rFonts w:ascii="Arial" w:eastAsia="MS Mincho" w:hAnsi="Arial" w:cs="Arial"/>
                <w:lang w:eastAsia="ja-JP"/>
              </w:rPr>
            </w:pPr>
            <w:r w:rsidRPr="00212DDF">
              <w:rPr>
                <w:rFonts w:ascii="Arial" w:eastAsia="MS Mincho" w:hAnsi="Arial" w:cs="Arial"/>
                <w:lang w:eastAsia="ja-JP"/>
              </w:rPr>
              <w:t>E</w:t>
            </w:r>
          </w:p>
          <w:p w14:paraId="3438C538" w14:textId="77777777" w:rsidR="001E09DC" w:rsidRDefault="001E09DC">
            <w:pPr>
              <w:jc w:val="center"/>
              <w:rPr>
                <w:rFonts w:ascii="Arial" w:eastAsia="MS Mincho" w:hAnsi="Arial" w:cs="Arial"/>
                <w:lang w:eastAsia="ja-JP"/>
              </w:rPr>
            </w:pPr>
            <w:r w:rsidRPr="00212DDF">
              <w:rPr>
                <w:rFonts w:ascii="Arial" w:eastAsia="MS Mincho" w:hAnsi="Arial" w:cs="Arial"/>
                <w:lang w:eastAsia="ja-JP"/>
              </w:rPr>
              <w:t>E</w:t>
            </w:r>
          </w:p>
          <w:p w14:paraId="06637617" w14:textId="30B5F4FF" w:rsidR="00D5023D" w:rsidRPr="00212DDF" w:rsidRDefault="00D5023D">
            <w:pPr>
              <w:jc w:val="center"/>
              <w:rPr>
                <w:rFonts w:ascii="Arial" w:eastAsia="MS Mincho" w:hAnsi="Arial" w:cs="Arial"/>
                <w:lang w:eastAsia="ja-JP"/>
              </w:rPr>
            </w:pPr>
            <w:r>
              <w:rPr>
                <w:rFonts w:ascii="Arial" w:eastAsia="MS Mincho" w:hAnsi="Arial" w:cs="Arial"/>
                <w:lang w:eastAsia="ja-JP"/>
              </w:rPr>
              <w:t>E</w:t>
            </w:r>
          </w:p>
          <w:p w14:paraId="00F2B650" w14:textId="77777777" w:rsidR="001E09DC" w:rsidRPr="00212DDF" w:rsidRDefault="001E09DC">
            <w:pPr>
              <w:rPr>
                <w:rFonts w:ascii="Arial" w:eastAsia="MS Mincho" w:hAnsi="Arial" w:cs="Arial"/>
                <w:lang w:eastAsia="ja-JP"/>
              </w:rPr>
            </w:pPr>
          </w:p>
          <w:p w14:paraId="7A48BAAE" w14:textId="77777777" w:rsidR="001E09DC" w:rsidRPr="00212DDF" w:rsidRDefault="001E09DC">
            <w:pPr>
              <w:jc w:val="center"/>
              <w:rPr>
                <w:rFonts w:ascii="Arial" w:eastAsia="MS Mincho" w:hAnsi="Arial" w:cs="Arial"/>
                <w:lang w:eastAsia="ja-JP"/>
              </w:rPr>
            </w:pPr>
          </w:p>
        </w:tc>
        <w:tc>
          <w:tcPr>
            <w:tcW w:w="1194" w:type="dxa"/>
            <w:shd w:val="clear" w:color="auto" w:fill="auto"/>
          </w:tcPr>
          <w:p w14:paraId="532E9814" w14:textId="77777777" w:rsidR="001E09DC" w:rsidRPr="00212DDF" w:rsidRDefault="001E09DC">
            <w:pPr>
              <w:rPr>
                <w:rFonts w:ascii="Arial" w:eastAsia="MS Mincho" w:hAnsi="Arial" w:cs="Arial"/>
                <w:lang w:eastAsia="ja-JP"/>
              </w:rPr>
            </w:pPr>
          </w:p>
          <w:p w14:paraId="3D8D07D0" w14:textId="537C37F9" w:rsidR="001E09DC" w:rsidRPr="00212DDF" w:rsidRDefault="001E09DC">
            <w:pPr>
              <w:jc w:val="center"/>
              <w:rPr>
                <w:rFonts w:ascii="Arial" w:eastAsia="MS Mincho" w:hAnsi="Arial" w:cs="Arial"/>
                <w:lang w:eastAsia="ja-JP"/>
              </w:rPr>
            </w:pPr>
          </w:p>
          <w:p w14:paraId="66719A84" w14:textId="77777777" w:rsidR="001E09DC" w:rsidRPr="00212DDF" w:rsidRDefault="001E09DC">
            <w:pPr>
              <w:rPr>
                <w:rFonts w:ascii="Arial" w:eastAsia="MS Mincho" w:hAnsi="Arial" w:cs="Arial"/>
                <w:lang w:eastAsia="ja-JP"/>
              </w:rPr>
            </w:pPr>
          </w:p>
          <w:p w14:paraId="2F419FA2" w14:textId="77777777" w:rsidR="002069CF" w:rsidRDefault="002069CF">
            <w:pPr>
              <w:jc w:val="center"/>
              <w:rPr>
                <w:rFonts w:ascii="Arial" w:eastAsia="MS Mincho" w:hAnsi="Arial" w:cs="Arial"/>
                <w:lang w:eastAsia="ja-JP"/>
              </w:rPr>
            </w:pPr>
          </w:p>
          <w:p w14:paraId="0395CFFD"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D</w:t>
            </w:r>
          </w:p>
        </w:tc>
      </w:tr>
      <w:tr w:rsidR="001E09DC" w:rsidRPr="001F76FE" w14:paraId="79DCF8D6" w14:textId="77777777">
        <w:trPr>
          <w:jc w:val="center"/>
        </w:trPr>
        <w:tc>
          <w:tcPr>
            <w:tcW w:w="2250" w:type="dxa"/>
            <w:shd w:val="clear" w:color="auto" w:fill="auto"/>
          </w:tcPr>
          <w:p w14:paraId="5B56369A" w14:textId="77777777" w:rsidR="001E09DC" w:rsidRPr="00212DDF" w:rsidRDefault="001E09DC">
            <w:pPr>
              <w:rPr>
                <w:rFonts w:ascii="Arial" w:eastAsia="MS Mincho" w:hAnsi="Arial" w:cs="Arial"/>
                <w:lang w:eastAsia="ja-JP"/>
              </w:rPr>
            </w:pPr>
            <w:r w:rsidRPr="00212DDF">
              <w:rPr>
                <w:rFonts w:ascii="Arial" w:eastAsia="MS Mincho" w:hAnsi="Arial" w:cs="Arial"/>
                <w:b/>
                <w:bCs/>
                <w:color w:val="000000"/>
                <w:lang w:eastAsia="ja-JP"/>
              </w:rPr>
              <w:t>Knowledge and Practical Skills:</w:t>
            </w:r>
          </w:p>
        </w:tc>
        <w:tc>
          <w:tcPr>
            <w:tcW w:w="6120" w:type="dxa"/>
            <w:shd w:val="clear" w:color="auto" w:fill="auto"/>
          </w:tcPr>
          <w:p w14:paraId="157990BC" w14:textId="26804984" w:rsidR="001E09DC" w:rsidRPr="00212DDF" w:rsidRDefault="001E09DC" w:rsidP="001E09DC">
            <w:pPr>
              <w:widowControl/>
              <w:numPr>
                <w:ilvl w:val="0"/>
                <w:numId w:val="29"/>
              </w:numPr>
              <w:tabs>
                <w:tab w:val="left" w:pos="325"/>
              </w:tabs>
              <w:autoSpaceDE/>
              <w:autoSpaceDN/>
              <w:jc w:val="both"/>
              <w:rPr>
                <w:rFonts w:ascii="Arial" w:hAnsi="Arial" w:cs="Arial"/>
              </w:rPr>
            </w:pPr>
            <w:r w:rsidRPr="00212DDF">
              <w:rPr>
                <w:rFonts w:ascii="Arial" w:hAnsi="Arial" w:cs="Arial"/>
              </w:rPr>
              <w:t xml:space="preserve">Ability to adapt and respond to the varying needs and challenges children with </w:t>
            </w:r>
            <w:r w:rsidR="004024E4">
              <w:rPr>
                <w:rFonts w:ascii="Arial" w:hAnsi="Arial" w:cs="Arial"/>
              </w:rPr>
              <w:t>SEMH</w:t>
            </w:r>
            <w:r w:rsidRPr="00212DDF">
              <w:rPr>
                <w:rFonts w:ascii="Arial" w:hAnsi="Arial" w:cs="Arial"/>
              </w:rPr>
              <w:t xml:space="preserve"> can sometimes display.</w:t>
            </w:r>
          </w:p>
          <w:p w14:paraId="73B22727"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Knowledge of the National Curriculum in KS</w:t>
            </w:r>
            <w:r w:rsidR="008259F4">
              <w:rPr>
                <w:rFonts w:ascii="Arial" w:eastAsia="MS Mincho" w:hAnsi="Arial" w:cs="Arial"/>
                <w:color w:val="000000"/>
                <w:lang w:eastAsia="ja-JP"/>
              </w:rPr>
              <w:t>3</w:t>
            </w:r>
            <w:r w:rsidRPr="00212DDF">
              <w:rPr>
                <w:rFonts w:ascii="Arial" w:eastAsia="MS Mincho" w:hAnsi="Arial" w:cs="Arial"/>
                <w:color w:val="000000"/>
                <w:lang w:eastAsia="ja-JP"/>
              </w:rPr>
              <w:t xml:space="preserve"> and KS</w:t>
            </w:r>
            <w:r w:rsidR="008259F4">
              <w:rPr>
                <w:rFonts w:ascii="Arial" w:eastAsia="MS Mincho" w:hAnsi="Arial" w:cs="Arial"/>
                <w:color w:val="000000"/>
                <w:lang w:eastAsia="ja-JP"/>
              </w:rPr>
              <w:t>4</w:t>
            </w:r>
            <w:r w:rsidRPr="00212DDF">
              <w:rPr>
                <w:rFonts w:ascii="Arial" w:eastAsia="MS Mincho" w:hAnsi="Arial" w:cs="Arial"/>
                <w:color w:val="000000"/>
                <w:lang w:eastAsia="ja-JP"/>
              </w:rPr>
              <w:t xml:space="preserve"> </w:t>
            </w:r>
          </w:p>
          <w:p w14:paraId="3319ABFC"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The ability to plan and deliver stimulating teaching experiences in a range of settings</w:t>
            </w:r>
          </w:p>
          <w:p w14:paraId="7AE7B304" w14:textId="0FAD0971"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 xml:space="preserve">Knowledge of approaches and interventions to use when teaching children with </w:t>
            </w:r>
            <w:r w:rsidR="004024E4">
              <w:rPr>
                <w:rFonts w:ascii="Arial" w:eastAsia="MS Mincho" w:hAnsi="Arial" w:cs="Arial"/>
                <w:color w:val="000000"/>
                <w:lang w:eastAsia="ja-JP"/>
              </w:rPr>
              <w:t>SEMH</w:t>
            </w:r>
            <w:r w:rsidR="00AC30EC">
              <w:rPr>
                <w:rFonts w:ascii="Arial" w:eastAsia="MS Mincho" w:hAnsi="Arial" w:cs="Arial"/>
                <w:color w:val="000000"/>
                <w:lang w:eastAsia="ja-JP"/>
              </w:rPr>
              <w:t xml:space="preserve"> (</w:t>
            </w:r>
            <w:r w:rsidR="00EC3B26">
              <w:rPr>
                <w:rFonts w:ascii="Arial" w:eastAsia="MS Mincho" w:hAnsi="Arial" w:cs="Arial"/>
                <w:color w:val="000000"/>
                <w:lang w:eastAsia="ja-JP"/>
              </w:rPr>
              <w:t xml:space="preserve">e.g. </w:t>
            </w:r>
            <w:r w:rsidR="00AC30EC">
              <w:rPr>
                <w:rFonts w:ascii="Arial" w:eastAsia="MS Mincho" w:hAnsi="Arial" w:cs="Arial"/>
                <w:color w:val="000000"/>
                <w:lang w:eastAsia="ja-JP"/>
              </w:rPr>
              <w:t>TEACH</w:t>
            </w:r>
            <w:r w:rsidR="00EC3B26">
              <w:rPr>
                <w:rFonts w:ascii="Arial" w:eastAsia="MS Mincho" w:hAnsi="Arial" w:cs="Arial"/>
                <w:color w:val="000000"/>
                <w:lang w:eastAsia="ja-JP"/>
              </w:rPr>
              <w:t xml:space="preserve"> methods</w:t>
            </w:r>
            <w:r w:rsidR="00AC30EC">
              <w:rPr>
                <w:rFonts w:ascii="Arial" w:eastAsia="MS Mincho" w:hAnsi="Arial" w:cs="Arial"/>
                <w:color w:val="000000"/>
                <w:lang w:eastAsia="ja-JP"/>
              </w:rPr>
              <w:t>)</w:t>
            </w:r>
          </w:p>
          <w:p w14:paraId="25CBA3CE"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Understanding of positive behaviour management techniques/strategies</w:t>
            </w:r>
          </w:p>
          <w:p w14:paraId="1539F810" w14:textId="30CCD314" w:rsidR="001E09DC" w:rsidRPr="00FD5A2F" w:rsidRDefault="001E09DC">
            <w:pPr>
              <w:widowControl/>
              <w:numPr>
                <w:ilvl w:val="0"/>
                <w:numId w:val="29"/>
              </w:numPr>
              <w:autoSpaceDE/>
              <w:autoSpaceDN/>
              <w:rPr>
                <w:rFonts w:ascii="Arial" w:eastAsia="MS Mincho" w:hAnsi="Arial" w:cs="Arial"/>
                <w:color w:val="000000"/>
                <w:lang w:eastAsia="ja-JP"/>
              </w:rPr>
            </w:pPr>
            <w:r w:rsidRPr="00FD5A2F">
              <w:rPr>
                <w:rFonts w:ascii="Arial" w:eastAsia="MS Mincho" w:hAnsi="Arial" w:cs="Arial"/>
                <w:color w:val="000000"/>
                <w:lang w:eastAsia="ja-JP"/>
              </w:rPr>
              <w:t>Knowledge and experience of teaching the primary</w:t>
            </w:r>
            <w:r w:rsidR="00E841BC" w:rsidRPr="00FD5A2F">
              <w:rPr>
                <w:rFonts w:ascii="Arial" w:eastAsia="MS Mincho" w:hAnsi="Arial" w:cs="Arial"/>
                <w:color w:val="000000"/>
                <w:lang w:eastAsia="ja-JP"/>
              </w:rPr>
              <w:t xml:space="preserve"> and secondary</w:t>
            </w:r>
            <w:r w:rsidR="00FD5A2F">
              <w:rPr>
                <w:rFonts w:ascii="Arial" w:eastAsia="MS Mincho" w:hAnsi="Arial" w:cs="Arial"/>
                <w:color w:val="000000"/>
                <w:lang w:eastAsia="ja-JP"/>
              </w:rPr>
              <w:t xml:space="preserve"> </w:t>
            </w:r>
            <w:r w:rsidRPr="00FD5A2F">
              <w:rPr>
                <w:rFonts w:ascii="Arial" w:eastAsia="MS Mincho" w:hAnsi="Arial" w:cs="Arial"/>
                <w:color w:val="000000"/>
                <w:lang w:eastAsia="ja-JP"/>
              </w:rPr>
              <w:t xml:space="preserve">curriculum   </w:t>
            </w:r>
          </w:p>
          <w:p w14:paraId="6BEE3149"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Ability to implement EHCPs</w:t>
            </w:r>
          </w:p>
          <w:p w14:paraId="2BE5B58E"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A</w:t>
            </w:r>
            <w:r w:rsidR="00E841BC">
              <w:rPr>
                <w:rFonts w:ascii="Arial" w:eastAsia="MS Mincho" w:hAnsi="Arial" w:cs="Arial"/>
                <w:color w:val="000000"/>
                <w:lang w:eastAsia="ja-JP"/>
              </w:rPr>
              <w:t>n</w:t>
            </w:r>
            <w:r w:rsidRPr="00212DDF">
              <w:rPr>
                <w:rFonts w:ascii="Arial" w:eastAsia="MS Mincho" w:hAnsi="Arial" w:cs="Arial"/>
                <w:color w:val="000000"/>
                <w:lang w:eastAsia="ja-JP"/>
              </w:rPr>
              <w:t xml:space="preserve"> excellent understanding of inclusion, making the curriculum accessible to all learners</w:t>
            </w:r>
          </w:p>
          <w:p w14:paraId="2672E221"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Ability to form and maintain appropriate relationships and ensure personal boundaries with children are maintained.</w:t>
            </w:r>
          </w:p>
          <w:p w14:paraId="2059C1CA"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Demonstrate effective skills in working with vulnerable children</w:t>
            </w:r>
          </w:p>
          <w:p w14:paraId="2E6C25E5"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Responsible attitude to use of authority and maintaining discipline</w:t>
            </w:r>
          </w:p>
          <w:p w14:paraId="05F68EEC" w14:textId="35ADE32D" w:rsidR="001E09DC" w:rsidRPr="00212DDF" w:rsidRDefault="001E09DC" w:rsidP="001E09DC">
            <w:pPr>
              <w:widowControl/>
              <w:numPr>
                <w:ilvl w:val="0"/>
                <w:numId w:val="29"/>
              </w:numPr>
              <w:autoSpaceDE/>
              <w:autoSpaceDN/>
              <w:rPr>
                <w:rFonts w:ascii="Arial" w:eastAsia="MS Mincho" w:hAnsi="Arial" w:cs="Arial"/>
                <w:lang w:eastAsia="ja-JP"/>
              </w:rPr>
            </w:pPr>
            <w:r w:rsidRPr="00212DDF">
              <w:rPr>
                <w:rFonts w:ascii="Arial" w:eastAsia="MS Mincho" w:hAnsi="Arial" w:cs="Arial"/>
                <w:color w:val="000000"/>
                <w:lang w:eastAsia="ja-JP"/>
              </w:rPr>
              <w:t xml:space="preserve">The ability to plan for, assess, report and record </w:t>
            </w:r>
            <w:r w:rsidR="00D61A69">
              <w:rPr>
                <w:rFonts w:ascii="Arial" w:eastAsia="MS Mincho" w:hAnsi="Arial" w:cs="Arial"/>
                <w:color w:val="000000"/>
                <w:lang w:eastAsia="ja-JP"/>
              </w:rPr>
              <w:t>student</w:t>
            </w:r>
            <w:r w:rsidRPr="00212DDF">
              <w:rPr>
                <w:rFonts w:ascii="Arial" w:eastAsia="MS Mincho" w:hAnsi="Arial" w:cs="Arial"/>
                <w:color w:val="000000"/>
                <w:lang w:eastAsia="ja-JP"/>
              </w:rPr>
              <w:t xml:space="preserve"> progress</w:t>
            </w:r>
          </w:p>
          <w:p w14:paraId="5ED5A735" w14:textId="77777777" w:rsidR="001E09DC" w:rsidRPr="00212DDF" w:rsidRDefault="001E09DC" w:rsidP="001E09DC">
            <w:pPr>
              <w:widowControl/>
              <w:numPr>
                <w:ilvl w:val="0"/>
                <w:numId w:val="29"/>
              </w:numPr>
              <w:autoSpaceDE/>
              <w:autoSpaceDN/>
              <w:rPr>
                <w:rFonts w:ascii="Arial" w:eastAsia="MS Mincho" w:hAnsi="Arial" w:cs="Arial"/>
                <w:lang w:eastAsia="ja-JP"/>
              </w:rPr>
            </w:pPr>
            <w:r w:rsidRPr="00212DDF">
              <w:rPr>
                <w:rFonts w:ascii="Arial" w:eastAsia="MS Mincho" w:hAnsi="Arial" w:cs="Arial"/>
                <w:color w:val="000000"/>
                <w:lang w:eastAsia="ja-JP"/>
              </w:rPr>
              <w:t>Confident in the use of technology in the classroom</w:t>
            </w:r>
          </w:p>
          <w:p w14:paraId="457C944A" w14:textId="77777777" w:rsidR="001E09DC" w:rsidRPr="00212DDF" w:rsidRDefault="001E09DC" w:rsidP="001E09DC">
            <w:pPr>
              <w:widowControl/>
              <w:numPr>
                <w:ilvl w:val="0"/>
                <w:numId w:val="29"/>
              </w:numPr>
              <w:autoSpaceDE/>
              <w:autoSpaceDN/>
              <w:rPr>
                <w:rFonts w:ascii="Arial" w:eastAsia="MS Mincho" w:hAnsi="Arial" w:cs="Arial"/>
                <w:lang w:eastAsia="ja-JP"/>
              </w:rPr>
            </w:pPr>
            <w:r w:rsidRPr="00212DDF">
              <w:rPr>
                <w:rFonts w:ascii="Arial" w:eastAsia="MS Mincho" w:hAnsi="Arial" w:cs="Arial"/>
                <w:color w:val="000000"/>
                <w:lang w:eastAsia="ja-JP"/>
              </w:rPr>
              <w:t>A commitment to high academic standards</w:t>
            </w:r>
          </w:p>
          <w:p w14:paraId="5751B445" w14:textId="77777777" w:rsidR="001E09DC" w:rsidRPr="002E69AA" w:rsidRDefault="001E09DC" w:rsidP="002E69AA">
            <w:pPr>
              <w:widowControl/>
              <w:numPr>
                <w:ilvl w:val="0"/>
                <w:numId w:val="29"/>
              </w:numPr>
              <w:autoSpaceDE/>
              <w:autoSpaceDN/>
              <w:rPr>
                <w:rFonts w:ascii="Arial" w:eastAsia="MS Mincho" w:hAnsi="Arial" w:cs="Arial"/>
                <w:lang w:eastAsia="ja-JP"/>
              </w:rPr>
            </w:pPr>
            <w:r w:rsidRPr="00212DDF">
              <w:rPr>
                <w:rFonts w:ascii="Arial" w:eastAsia="MS Mincho" w:hAnsi="Arial" w:cs="Arial"/>
                <w:color w:val="000000"/>
                <w:lang w:eastAsia="ja-JP"/>
              </w:rPr>
              <w:t xml:space="preserve">Knowledge of strategies used with children with </w:t>
            </w:r>
            <w:r w:rsidR="002E69AA">
              <w:rPr>
                <w:rFonts w:ascii="Arial" w:eastAsia="MS Mincho" w:hAnsi="Arial" w:cs="Arial"/>
                <w:color w:val="000000"/>
                <w:lang w:eastAsia="ja-JP"/>
              </w:rPr>
              <w:t xml:space="preserve">social </w:t>
            </w:r>
            <w:r w:rsidRPr="00212DDF">
              <w:rPr>
                <w:rFonts w:ascii="Arial" w:eastAsia="MS Mincho" w:hAnsi="Arial" w:cs="Arial"/>
                <w:color w:val="000000"/>
                <w:lang w:eastAsia="ja-JP"/>
              </w:rPr>
              <w:t>communication difficulties</w:t>
            </w:r>
            <w:r w:rsidRPr="002E69AA">
              <w:rPr>
                <w:rFonts w:ascii="Arial" w:eastAsia="MS Mincho" w:hAnsi="Arial" w:cs="Arial"/>
                <w:color w:val="000000"/>
                <w:lang w:eastAsia="ja-JP"/>
              </w:rPr>
              <w:t xml:space="preserve"> </w:t>
            </w:r>
          </w:p>
          <w:p w14:paraId="747DAFA7" w14:textId="77777777" w:rsidR="001E09DC" w:rsidRPr="00212DDF" w:rsidRDefault="001E09DC" w:rsidP="001E09DC">
            <w:pPr>
              <w:widowControl/>
              <w:numPr>
                <w:ilvl w:val="0"/>
                <w:numId w:val="29"/>
              </w:numPr>
              <w:autoSpaceDE/>
              <w:autoSpaceDN/>
              <w:rPr>
                <w:rFonts w:ascii="Arial" w:eastAsia="MS Mincho" w:hAnsi="Arial" w:cs="Arial"/>
                <w:lang w:eastAsia="ja-JP"/>
              </w:rPr>
            </w:pPr>
            <w:r w:rsidRPr="00212DDF">
              <w:rPr>
                <w:rFonts w:ascii="Arial" w:eastAsia="MS Mincho" w:hAnsi="Arial" w:cs="Arial"/>
                <w:color w:val="000000"/>
                <w:lang w:eastAsia="ja-JP"/>
              </w:rPr>
              <w:t>An interest in helping school develop extra- curricular provision</w:t>
            </w:r>
          </w:p>
        </w:tc>
        <w:tc>
          <w:tcPr>
            <w:tcW w:w="1142" w:type="dxa"/>
            <w:shd w:val="clear" w:color="auto" w:fill="auto"/>
          </w:tcPr>
          <w:p w14:paraId="14C88BC9" w14:textId="071C48E1"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r w:rsidRPr="00D44123">
              <w:rPr>
                <w:rFonts w:ascii="Arial" w:eastAsia="MS Mincho" w:hAnsi="Arial" w:cs="Arial"/>
                <w:lang w:val="it-IT" w:eastAsia="ja-JP"/>
              </w:rPr>
              <w:br/>
            </w:r>
            <w:r w:rsidRPr="00D44123">
              <w:rPr>
                <w:rFonts w:ascii="Arial" w:eastAsia="MS Mincho" w:hAnsi="Arial" w:cs="Arial"/>
                <w:lang w:val="it-IT" w:eastAsia="ja-JP"/>
              </w:rPr>
              <w:br/>
            </w:r>
            <w:r w:rsidR="00FD5A2F">
              <w:rPr>
                <w:rFonts w:ascii="Arial" w:eastAsia="MS Mincho" w:hAnsi="Arial" w:cs="Arial"/>
                <w:lang w:val="it-IT" w:eastAsia="ja-JP"/>
              </w:rPr>
              <w:t>E</w:t>
            </w:r>
          </w:p>
          <w:p w14:paraId="6CA76A12" w14:textId="5AC13973" w:rsidR="001E09DC" w:rsidRPr="00D44123" w:rsidRDefault="001E09DC">
            <w:pPr>
              <w:jc w:val="center"/>
              <w:rPr>
                <w:rFonts w:ascii="Arial" w:eastAsia="MS Mincho" w:hAnsi="Arial" w:cs="Arial"/>
                <w:lang w:val="it-IT" w:eastAsia="ja-JP"/>
              </w:rPr>
            </w:pPr>
          </w:p>
          <w:p w14:paraId="6D9D1C63" w14:textId="08B74DAE" w:rsidR="001E09DC" w:rsidRPr="00D44123" w:rsidRDefault="00FD5A2F">
            <w:pPr>
              <w:jc w:val="center"/>
              <w:rPr>
                <w:rFonts w:ascii="Arial" w:eastAsia="MS Mincho" w:hAnsi="Arial" w:cs="Arial"/>
                <w:lang w:val="it-IT" w:eastAsia="ja-JP"/>
              </w:rPr>
            </w:pPr>
            <w:r>
              <w:rPr>
                <w:rFonts w:ascii="Arial" w:eastAsia="MS Mincho" w:hAnsi="Arial" w:cs="Arial"/>
                <w:lang w:val="it-IT" w:eastAsia="ja-JP"/>
              </w:rPr>
              <w:t>E</w:t>
            </w:r>
          </w:p>
          <w:p w14:paraId="3F56F8E0"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br/>
              <w:t>E</w:t>
            </w:r>
          </w:p>
          <w:p w14:paraId="06968D68" w14:textId="77777777" w:rsidR="001E09DC" w:rsidRPr="00D44123" w:rsidRDefault="001E09DC">
            <w:pPr>
              <w:jc w:val="center"/>
              <w:rPr>
                <w:rFonts w:ascii="Arial" w:eastAsia="MS Mincho" w:hAnsi="Arial" w:cs="Arial"/>
                <w:lang w:val="it-IT" w:eastAsia="ja-JP"/>
              </w:rPr>
            </w:pPr>
          </w:p>
          <w:p w14:paraId="58BB9510" w14:textId="77777777" w:rsidR="001E09DC" w:rsidRPr="00D44123" w:rsidRDefault="001E09DC">
            <w:pPr>
              <w:jc w:val="center"/>
              <w:rPr>
                <w:rFonts w:ascii="Arial" w:eastAsia="MS Mincho" w:hAnsi="Arial" w:cs="Arial"/>
                <w:lang w:val="it-IT" w:eastAsia="ja-JP"/>
              </w:rPr>
            </w:pPr>
          </w:p>
          <w:p w14:paraId="2F526F30" w14:textId="77777777" w:rsidR="001E09DC" w:rsidRPr="00D44123" w:rsidRDefault="001E09DC">
            <w:pPr>
              <w:jc w:val="center"/>
              <w:rPr>
                <w:rFonts w:ascii="Arial" w:eastAsia="MS Mincho" w:hAnsi="Arial" w:cs="Arial"/>
                <w:lang w:val="it-IT" w:eastAsia="ja-JP"/>
              </w:rPr>
            </w:pPr>
          </w:p>
          <w:p w14:paraId="08805F41" w14:textId="77777777" w:rsidR="00EC3B26" w:rsidRPr="00D44123" w:rsidRDefault="00EC3B26">
            <w:pPr>
              <w:jc w:val="center"/>
              <w:rPr>
                <w:rFonts w:ascii="Arial" w:eastAsia="MS Mincho" w:hAnsi="Arial" w:cs="Arial"/>
                <w:lang w:val="it-IT" w:eastAsia="ja-JP"/>
              </w:rPr>
            </w:pPr>
          </w:p>
          <w:p w14:paraId="3FD2F9C9"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1BC55E33" w14:textId="77777777" w:rsidR="001E09DC" w:rsidRPr="00D44123" w:rsidRDefault="001E09DC">
            <w:pPr>
              <w:jc w:val="center"/>
              <w:rPr>
                <w:rFonts w:ascii="Arial" w:eastAsia="MS Mincho" w:hAnsi="Arial" w:cs="Arial"/>
                <w:lang w:val="it-IT" w:eastAsia="ja-JP"/>
              </w:rPr>
            </w:pPr>
          </w:p>
          <w:p w14:paraId="7DBB9D9F" w14:textId="77777777" w:rsidR="00E841B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br/>
            </w:r>
          </w:p>
          <w:p w14:paraId="219AC776" w14:textId="3CCA7265" w:rsidR="00E841BC" w:rsidRPr="00D44123" w:rsidRDefault="00FD5A2F">
            <w:pPr>
              <w:jc w:val="center"/>
              <w:rPr>
                <w:rFonts w:ascii="Arial" w:eastAsia="MS Mincho" w:hAnsi="Arial" w:cs="Arial"/>
                <w:lang w:val="it-IT" w:eastAsia="ja-JP"/>
              </w:rPr>
            </w:pPr>
            <w:r>
              <w:rPr>
                <w:rFonts w:ascii="Arial" w:eastAsia="MS Mincho" w:hAnsi="Arial" w:cs="Arial"/>
                <w:lang w:val="it-IT" w:eastAsia="ja-JP"/>
              </w:rPr>
              <w:t>E</w:t>
            </w:r>
          </w:p>
          <w:p w14:paraId="49E2C685"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58365F15" w14:textId="77777777" w:rsidR="00FD5A2F" w:rsidRDefault="00FD5A2F">
            <w:pPr>
              <w:jc w:val="center"/>
              <w:rPr>
                <w:rFonts w:ascii="Arial" w:eastAsia="MS Mincho" w:hAnsi="Arial" w:cs="Arial"/>
                <w:lang w:val="it-IT" w:eastAsia="ja-JP"/>
              </w:rPr>
            </w:pPr>
          </w:p>
          <w:p w14:paraId="1BE6AF31" w14:textId="3D935526"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7BDB9A3A" w14:textId="77777777" w:rsidR="001E09DC" w:rsidRPr="00D44123" w:rsidRDefault="001E09DC">
            <w:pPr>
              <w:jc w:val="center"/>
              <w:rPr>
                <w:rFonts w:ascii="Arial" w:eastAsia="MS Mincho" w:hAnsi="Arial" w:cs="Arial"/>
                <w:lang w:val="it-IT" w:eastAsia="ja-JP"/>
              </w:rPr>
            </w:pPr>
          </w:p>
          <w:p w14:paraId="32B8A273" w14:textId="77777777" w:rsidR="001E09DC" w:rsidRPr="00D44123" w:rsidRDefault="001E09DC">
            <w:pPr>
              <w:jc w:val="center"/>
              <w:rPr>
                <w:rFonts w:ascii="Arial" w:eastAsia="MS Mincho" w:hAnsi="Arial" w:cs="Arial"/>
                <w:lang w:val="it-IT" w:eastAsia="ja-JP"/>
              </w:rPr>
            </w:pPr>
          </w:p>
          <w:p w14:paraId="703CE786"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6B8AE009" w14:textId="77777777" w:rsidR="001E09DC" w:rsidRPr="00D44123" w:rsidRDefault="001E09DC">
            <w:pPr>
              <w:jc w:val="center"/>
              <w:rPr>
                <w:rFonts w:ascii="Arial" w:eastAsia="MS Mincho" w:hAnsi="Arial" w:cs="Arial"/>
                <w:lang w:val="it-IT" w:eastAsia="ja-JP"/>
              </w:rPr>
            </w:pPr>
          </w:p>
          <w:p w14:paraId="49C1A9E3" w14:textId="77777777" w:rsidR="001E09DC" w:rsidRPr="00D44123" w:rsidRDefault="001E09DC" w:rsidP="002E69AA">
            <w:pPr>
              <w:jc w:val="center"/>
              <w:rPr>
                <w:rFonts w:ascii="Arial" w:eastAsia="MS Mincho" w:hAnsi="Arial" w:cs="Arial"/>
                <w:lang w:val="it-IT" w:eastAsia="ja-JP"/>
              </w:rPr>
            </w:pPr>
            <w:r w:rsidRPr="00D44123">
              <w:rPr>
                <w:rFonts w:ascii="Arial" w:eastAsia="MS Mincho" w:hAnsi="Arial" w:cs="Arial"/>
                <w:lang w:val="it-IT" w:eastAsia="ja-JP"/>
              </w:rPr>
              <w:t>E</w:t>
            </w:r>
          </w:p>
          <w:p w14:paraId="259F439B" w14:textId="77777777" w:rsidR="001E09DC" w:rsidRPr="00D44123" w:rsidRDefault="001E09DC">
            <w:pPr>
              <w:jc w:val="center"/>
              <w:rPr>
                <w:rFonts w:ascii="Arial" w:eastAsia="MS Mincho" w:hAnsi="Arial" w:cs="Arial"/>
                <w:lang w:val="it-IT" w:eastAsia="ja-JP"/>
              </w:rPr>
            </w:pPr>
          </w:p>
          <w:p w14:paraId="69F1587D"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6ADCA2AD" w14:textId="77777777" w:rsidR="001E09DC" w:rsidRPr="00D44123" w:rsidRDefault="001E09DC">
            <w:pPr>
              <w:jc w:val="center"/>
              <w:rPr>
                <w:rFonts w:ascii="Arial" w:eastAsia="MS Mincho" w:hAnsi="Arial" w:cs="Arial"/>
                <w:lang w:val="it-IT" w:eastAsia="ja-JP"/>
              </w:rPr>
            </w:pPr>
          </w:p>
          <w:p w14:paraId="2D59BCF0"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66B200DA" w14:textId="38EA7F06" w:rsidR="001E09DC" w:rsidRPr="00D44123" w:rsidRDefault="00FD5A2F">
            <w:pPr>
              <w:jc w:val="center"/>
              <w:rPr>
                <w:rFonts w:ascii="Arial" w:eastAsia="MS Mincho" w:hAnsi="Arial" w:cs="Arial"/>
                <w:lang w:val="it-IT" w:eastAsia="ja-JP"/>
              </w:rPr>
            </w:pPr>
            <w:r>
              <w:rPr>
                <w:rFonts w:ascii="Arial" w:eastAsia="MS Mincho" w:hAnsi="Arial" w:cs="Arial"/>
                <w:lang w:val="it-IT" w:eastAsia="ja-JP"/>
              </w:rPr>
              <w:t>E</w:t>
            </w:r>
          </w:p>
          <w:p w14:paraId="4AE8FB7B" w14:textId="39E11E9E" w:rsidR="001E09DC" w:rsidRPr="00FD5A2F" w:rsidRDefault="001E09DC" w:rsidP="00FD5A2F">
            <w:pPr>
              <w:jc w:val="center"/>
              <w:rPr>
                <w:rFonts w:ascii="Arial" w:eastAsia="MS Mincho" w:hAnsi="Arial" w:cs="Arial"/>
                <w:lang w:val="it-IT" w:eastAsia="ja-JP"/>
              </w:rPr>
            </w:pPr>
          </w:p>
        </w:tc>
        <w:tc>
          <w:tcPr>
            <w:tcW w:w="1194" w:type="dxa"/>
            <w:shd w:val="clear" w:color="auto" w:fill="auto"/>
          </w:tcPr>
          <w:p w14:paraId="6704787F" w14:textId="77777777" w:rsidR="001E09DC" w:rsidRPr="00212DDF" w:rsidRDefault="001E09DC">
            <w:pPr>
              <w:jc w:val="center"/>
              <w:rPr>
                <w:rFonts w:ascii="Arial" w:eastAsia="MS Mincho" w:hAnsi="Arial" w:cs="Arial"/>
                <w:lang w:eastAsia="ja-JP"/>
              </w:rPr>
            </w:pPr>
          </w:p>
          <w:p w14:paraId="318F7FAC" w14:textId="77777777" w:rsidR="001E09DC" w:rsidRPr="00212DDF" w:rsidRDefault="001E09DC">
            <w:pPr>
              <w:jc w:val="center"/>
              <w:rPr>
                <w:rFonts w:ascii="Arial" w:eastAsia="MS Mincho" w:hAnsi="Arial" w:cs="Arial"/>
                <w:lang w:eastAsia="ja-JP"/>
              </w:rPr>
            </w:pPr>
          </w:p>
          <w:p w14:paraId="6921B3A9" w14:textId="77777777" w:rsidR="001E09DC" w:rsidRPr="00212DDF" w:rsidRDefault="001E09DC">
            <w:pPr>
              <w:jc w:val="center"/>
              <w:rPr>
                <w:rFonts w:ascii="Arial" w:eastAsia="MS Mincho" w:hAnsi="Arial" w:cs="Arial"/>
                <w:lang w:eastAsia="ja-JP"/>
              </w:rPr>
            </w:pPr>
          </w:p>
          <w:p w14:paraId="4CF653DA" w14:textId="5E73449E" w:rsidR="001E09DC" w:rsidRPr="00212DDF" w:rsidRDefault="001E09DC">
            <w:pPr>
              <w:jc w:val="center"/>
              <w:rPr>
                <w:rFonts w:ascii="Arial" w:eastAsia="MS Mincho" w:hAnsi="Arial" w:cs="Arial"/>
                <w:lang w:eastAsia="ja-JP"/>
              </w:rPr>
            </w:pPr>
          </w:p>
          <w:p w14:paraId="20FBBCE5" w14:textId="7B2BCF6B" w:rsidR="001E09DC" w:rsidRPr="00212DDF" w:rsidRDefault="00AC30EC" w:rsidP="00AC30EC">
            <w:pPr>
              <w:rPr>
                <w:rFonts w:ascii="Arial" w:eastAsia="MS Mincho" w:hAnsi="Arial" w:cs="Arial"/>
                <w:lang w:eastAsia="ja-JP"/>
              </w:rPr>
            </w:pPr>
            <w:r>
              <w:rPr>
                <w:rFonts w:ascii="Arial" w:eastAsia="MS Mincho" w:hAnsi="Arial" w:cs="Arial"/>
                <w:lang w:eastAsia="ja-JP"/>
              </w:rPr>
              <w:t xml:space="preserve">       </w:t>
            </w:r>
          </w:p>
          <w:p w14:paraId="748A69D7" w14:textId="77777777" w:rsidR="001E09DC" w:rsidRPr="00212DDF" w:rsidRDefault="001E09DC">
            <w:pPr>
              <w:jc w:val="center"/>
              <w:rPr>
                <w:rFonts w:ascii="Arial" w:eastAsia="MS Mincho" w:hAnsi="Arial" w:cs="Arial"/>
                <w:lang w:eastAsia="ja-JP"/>
              </w:rPr>
            </w:pPr>
          </w:p>
          <w:p w14:paraId="7D0B5656" w14:textId="77777777" w:rsidR="001E09DC" w:rsidRPr="00212DDF" w:rsidRDefault="001E09DC">
            <w:pPr>
              <w:jc w:val="center"/>
              <w:rPr>
                <w:rFonts w:ascii="Arial" w:eastAsia="MS Mincho" w:hAnsi="Arial" w:cs="Arial"/>
                <w:lang w:eastAsia="ja-JP"/>
              </w:rPr>
            </w:pPr>
          </w:p>
          <w:p w14:paraId="36FC1D8D" w14:textId="77777777" w:rsidR="00EC3B26" w:rsidRDefault="00EC3B26">
            <w:pPr>
              <w:jc w:val="center"/>
              <w:rPr>
                <w:rFonts w:ascii="Arial" w:eastAsia="MS Mincho" w:hAnsi="Arial" w:cs="Arial"/>
                <w:lang w:eastAsia="ja-JP"/>
              </w:rPr>
            </w:pPr>
          </w:p>
          <w:p w14:paraId="01066AE4"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D</w:t>
            </w:r>
          </w:p>
          <w:p w14:paraId="6E3F56EF" w14:textId="77777777" w:rsidR="001E09DC" w:rsidRPr="00212DDF" w:rsidRDefault="001E09DC">
            <w:pPr>
              <w:jc w:val="center"/>
              <w:rPr>
                <w:rFonts w:ascii="Arial" w:eastAsia="MS Mincho" w:hAnsi="Arial" w:cs="Arial"/>
                <w:lang w:eastAsia="ja-JP"/>
              </w:rPr>
            </w:pPr>
          </w:p>
          <w:p w14:paraId="0EF7122E" w14:textId="77777777" w:rsidR="001E09DC" w:rsidRPr="00212DDF" w:rsidRDefault="001E09DC">
            <w:pPr>
              <w:jc w:val="center"/>
              <w:rPr>
                <w:rFonts w:ascii="Arial" w:eastAsia="MS Mincho" w:hAnsi="Arial" w:cs="Arial"/>
                <w:lang w:eastAsia="ja-JP"/>
              </w:rPr>
            </w:pPr>
          </w:p>
          <w:p w14:paraId="37811766" w14:textId="77777777" w:rsidR="001E09DC" w:rsidRPr="00212DDF" w:rsidRDefault="001E09DC">
            <w:pPr>
              <w:jc w:val="center"/>
              <w:rPr>
                <w:rFonts w:ascii="Arial" w:eastAsia="MS Mincho" w:hAnsi="Arial" w:cs="Arial"/>
                <w:lang w:eastAsia="ja-JP"/>
              </w:rPr>
            </w:pPr>
          </w:p>
          <w:p w14:paraId="6E6B6FBB" w14:textId="77777777" w:rsidR="001E09DC" w:rsidRDefault="001E09DC">
            <w:pPr>
              <w:jc w:val="center"/>
              <w:rPr>
                <w:rFonts w:ascii="Arial" w:eastAsia="MS Mincho" w:hAnsi="Arial" w:cs="Arial"/>
                <w:lang w:eastAsia="ja-JP"/>
              </w:rPr>
            </w:pPr>
          </w:p>
          <w:p w14:paraId="2AAA444F" w14:textId="77777777" w:rsidR="00E841BC" w:rsidRPr="00212DDF" w:rsidRDefault="00E841BC">
            <w:pPr>
              <w:jc w:val="center"/>
              <w:rPr>
                <w:rFonts w:ascii="Arial" w:eastAsia="MS Mincho" w:hAnsi="Arial" w:cs="Arial"/>
                <w:lang w:eastAsia="ja-JP"/>
              </w:rPr>
            </w:pPr>
            <w:r>
              <w:rPr>
                <w:rFonts w:ascii="Arial" w:eastAsia="MS Mincho" w:hAnsi="Arial" w:cs="Arial"/>
                <w:lang w:eastAsia="ja-JP"/>
              </w:rPr>
              <w:t>D</w:t>
            </w:r>
          </w:p>
          <w:p w14:paraId="610B496A" w14:textId="77777777" w:rsidR="001E09DC" w:rsidRPr="00212DDF" w:rsidRDefault="001E09DC">
            <w:pPr>
              <w:jc w:val="center"/>
              <w:rPr>
                <w:rFonts w:ascii="Arial" w:eastAsia="MS Mincho" w:hAnsi="Arial" w:cs="Arial"/>
                <w:lang w:eastAsia="ja-JP"/>
              </w:rPr>
            </w:pPr>
          </w:p>
          <w:p w14:paraId="090C42A0" w14:textId="77777777" w:rsidR="001E09DC" w:rsidRPr="00212DDF" w:rsidRDefault="001E09DC">
            <w:pPr>
              <w:rPr>
                <w:rFonts w:ascii="Arial" w:eastAsia="MS Mincho" w:hAnsi="Arial" w:cs="Arial"/>
                <w:lang w:eastAsia="ja-JP"/>
              </w:rPr>
            </w:pPr>
            <w:r w:rsidRPr="00212DDF">
              <w:rPr>
                <w:rFonts w:ascii="Arial" w:eastAsia="MS Mincho" w:hAnsi="Arial" w:cs="Arial"/>
                <w:lang w:eastAsia="ja-JP"/>
              </w:rPr>
              <w:t xml:space="preserve">      </w:t>
            </w:r>
          </w:p>
          <w:p w14:paraId="3664A2CE" w14:textId="77777777" w:rsidR="001E09DC" w:rsidRPr="00212DDF" w:rsidRDefault="001E09DC">
            <w:pPr>
              <w:jc w:val="center"/>
              <w:rPr>
                <w:rFonts w:ascii="Arial" w:eastAsia="MS Mincho" w:hAnsi="Arial" w:cs="Arial"/>
                <w:lang w:eastAsia="ja-JP"/>
              </w:rPr>
            </w:pPr>
          </w:p>
          <w:p w14:paraId="4DC698E5" w14:textId="77777777" w:rsidR="001E09DC" w:rsidRPr="00212DDF" w:rsidRDefault="001E09DC">
            <w:pPr>
              <w:jc w:val="center"/>
              <w:rPr>
                <w:rFonts w:ascii="Arial" w:eastAsia="MS Mincho" w:hAnsi="Arial" w:cs="Arial"/>
                <w:lang w:eastAsia="ja-JP"/>
              </w:rPr>
            </w:pPr>
          </w:p>
          <w:p w14:paraId="56E45DC9" w14:textId="77777777" w:rsidR="001E09DC" w:rsidRPr="00212DDF" w:rsidRDefault="001E09DC">
            <w:pPr>
              <w:jc w:val="center"/>
              <w:rPr>
                <w:rFonts w:ascii="Arial" w:eastAsia="MS Mincho" w:hAnsi="Arial" w:cs="Arial"/>
                <w:lang w:eastAsia="ja-JP"/>
              </w:rPr>
            </w:pPr>
          </w:p>
          <w:p w14:paraId="11EEC4A2" w14:textId="77777777" w:rsidR="001E09DC" w:rsidRPr="00212DDF" w:rsidRDefault="001E09DC">
            <w:pPr>
              <w:jc w:val="center"/>
              <w:rPr>
                <w:rFonts w:ascii="Arial" w:eastAsia="MS Mincho" w:hAnsi="Arial" w:cs="Arial"/>
                <w:lang w:eastAsia="ja-JP"/>
              </w:rPr>
            </w:pPr>
          </w:p>
          <w:p w14:paraId="0FFA41D0" w14:textId="77777777" w:rsidR="001E09DC" w:rsidRPr="00212DDF" w:rsidRDefault="001E09DC">
            <w:pPr>
              <w:jc w:val="center"/>
              <w:rPr>
                <w:rFonts w:ascii="Arial" w:eastAsia="MS Mincho" w:hAnsi="Arial" w:cs="Arial"/>
                <w:lang w:eastAsia="ja-JP"/>
              </w:rPr>
            </w:pPr>
          </w:p>
          <w:p w14:paraId="0EBB7C91" w14:textId="77777777" w:rsidR="001E09DC" w:rsidRPr="00212DDF" w:rsidRDefault="001E09DC">
            <w:pPr>
              <w:jc w:val="center"/>
              <w:rPr>
                <w:rFonts w:ascii="Arial" w:eastAsia="MS Mincho" w:hAnsi="Arial" w:cs="Arial"/>
                <w:lang w:eastAsia="ja-JP"/>
              </w:rPr>
            </w:pPr>
          </w:p>
          <w:p w14:paraId="49A67C66" w14:textId="77777777" w:rsidR="001E09DC" w:rsidRPr="00212DDF" w:rsidRDefault="001E09DC">
            <w:pPr>
              <w:jc w:val="center"/>
              <w:rPr>
                <w:rFonts w:ascii="Arial" w:eastAsia="MS Mincho" w:hAnsi="Arial" w:cs="Arial"/>
                <w:lang w:eastAsia="ja-JP"/>
              </w:rPr>
            </w:pPr>
          </w:p>
          <w:p w14:paraId="12FF37F7" w14:textId="77777777" w:rsidR="001E09DC" w:rsidRPr="00212DDF" w:rsidRDefault="001E09DC">
            <w:pPr>
              <w:jc w:val="center"/>
              <w:rPr>
                <w:rFonts w:ascii="Arial" w:eastAsia="MS Mincho" w:hAnsi="Arial" w:cs="Arial"/>
                <w:lang w:eastAsia="ja-JP"/>
              </w:rPr>
            </w:pPr>
          </w:p>
          <w:p w14:paraId="6412A937" w14:textId="77777777" w:rsidR="001E09DC" w:rsidRPr="00212DDF" w:rsidRDefault="001E09DC">
            <w:pPr>
              <w:jc w:val="center"/>
              <w:rPr>
                <w:rFonts w:ascii="Arial" w:eastAsia="MS Mincho" w:hAnsi="Arial" w:cs="Arial"/>
                <w:lang w:eastAsia="ja-JP"/>
              </w:rPr>
            </w:pPr>
          </w:p>
          <w:p w14:paraId="3AF27C72" w14:textId="77777777" w:rsidR="001E09DC" w:rsidRPr="00212DDF" w:rsidRDefault="001E09DC">
            <w:pPr>
              <w:jc w:val="center"/>
              <w:rPr>
                <w:rFonts w:ascii="Arial" w:eastAsia="MS Mincho" w:hAnsi="Arial" w:cs="Arial"/>
                <w:lang w:eastAsia="ja-JP"/>
              </w:rPr>
            </w:pPr>
          </w:p>
          <w:p w14:paraId="039CF69D" w14:textId="77777777" w:rsidR="001E09DC" w:rsidRPr="00212DDF" w:rsidRDefault="001E09DC">
            <w:pPr>
              <w:jc w:val="center"/>
              <w:rPr>
                <w:rFonts w:ascii="Arial" w:eastAsia="MS Mincho" w:hAnsi="Arial" w:cs="Arial"/>
                <w:lang w:eastAsia="ja-JP"/>
              </w:rPr>
            </w:pPr>
          </w:p>
          <w:p w14:paraId="37AD864E" w14:textId="77777777" w:rsidR="001E09DC" w:rsidRPr="00212DDF" w:rsidRDefault="001E09DC">
            <w:pPr>
              <w:jc w:val="center"/>
              <w:rPr>
                <w:rFonts w:ascii="Arial" w:eastAsia="MS Mincho" w:hAnsi="Arial" w:cs="Arial"/>
                <w:lang w:eastAsia="ja-JP"/>
              </w:rPr>
            </w:pPr>
          </w:p>
          <w:p w14:paraId="17062AB1" w14:textId="77777777" w:rsidR="001E09DC" w:rsidRPr="00212DDF" w:rsidRDefault="001E09DC">
            <w:pPr>
              <w:jc w:val="center"/>
              <w:rPr>
                <w:rFonts w:ascii="Arial" w:eastAsia="MS Mincho" w:hAnsi="Arial" w:cs="Arial"/>
                <w:lang w:eastAsia="ja-JP"/>
              </w:rPr>
            </w:pPr>
          </w:p>
          <w:p w14:paraId="62A07F4C" w14:textId="77777777" w:rsidR="001E09DC" w:rsidRPr="00212DDF" w:rsidRDefault="001E09DC">
            <w:pPr>
              <w:jc w:val="center"/>
              <w:rPr>
                <w:rFonts w:ascii="Arial" w:eastAsia="MS Mincho" w:hAnsi="Arial" w:cs="Arial"/>
                <w:lang w:eastAsia="ja-JP"/>
              </w:rPr>
            </w:pPr>
          </w:p>
          <w:p w14:paraId="3C9E17FB"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D</w:t>
            </w:r>
          </w:p>
          <w:p w14:paraId="6976D866" w14:textId="77777777" w:rsidR="00FD5A2F" w:rsidRDefault="00FD5A2F" w:rsidP="002E69AA">
            <w:pPr>
              <w:jc w:val="center"/>
              <w:rPr>
                <w:rFonts w:ascii="Arial" w:eastAsia="MS Mincho" w:hAnsi="Arial" w:cs="Arial"/>
                <w:lang w:eastAsia="ja-JP"/>
              </w:rPr>
            </w:pPr>
          </w:p>
          <w:p w14:paraId="730DF781" w14:textId="0F58BEDD" w:rsidR="001E09DC" w:rsidRPr="00212DDF" w:rsidRDefault="001E09DC" w:rsidP="00FD5A2F">
            <w:pPr>
              <w:jc w:val="center"/>
              <w:rPr>
                <w:rFonts w:ascii="Arial" w:eastAsia="MS Mincho" w:hAnsi="Arial" w:cs="Arial"/>
                <w:lang w:eastAsia="ja-JP"/>
              </w:rPr>
            </w:pPr>
            <w:r w:rsidRPr="00212DDF">
              <w:rPr>
                <w:rFonts w:ascii="Arial" w:eastAsia="MS Mincho" w:hAnsi="Arial" w:cs="Arial"/>
                <w:lang w:eastAsia="ja-JP"/>
              </w:rPr>
              <w:t>D</w:t>
            </w:r>
          </w:p>
        </w:tc>
      </w:tr>
      <w:tr w:rsidR="001E09DC" w:rsidRPr="002D6F61" w14:paraId="572D2F97" w14:textId="77777777">
        <w:trPr>
          <w:jc w:val="center"/>
        </w:trPr>
        <w:tc>
          <w:tcPr>
            <w:tcW w:w="2250" w:type="dxa"/>
            <w:shd w:val="clear" w:color="auto" w:fill="auto"/>
          </w:tcPr>
          <w:p w14:paraId="2D431604" w14:textId="77777777" w:rsidR="001E09DC" w:rsidRPr="00212DDF" w:rsidRDefault="001E09DC">
            <w:pPr>
              <w:rPr>
                <w:rFonts w:ascii="Arial" w:eastAsia="MS Mincho" w:hAnsi="Arial" w:cs="Arial"/>
                <w:b/>
                <w:bCs/>
                <w:color w:val="000000"/>
                <w:lang w:eastAsia="ja-JP"/>
              </w:rPr>
            </w:pPr>
            <w:r w:rsidRPr="00212DDF">
              <w:rPr>
                <w:rFonts w:ascii="Arial" w:eastAsia="MS Mincho" w:hAnsi="Arial" w:cs="Arial"/>
                <w:b/>
                <w:bCs/>
                <w:color w:val="000000"/>
                <w:lang w:eastAsia="ja-JP"/>
              </w:rPr>
              <w:t>Personal Qualities &amp; Attributes:</w:t>
            </w:r>
          </w:p>
        </w:tc>
        <w:tc>
          <w:tcPr>
            <w:tcW w:w="6120" w:type="dxa"/>
            <w:shd w:val="clear" w:color="auto" w:fill="auto"/>
          </w:tcPr>
          <w:p w14:paraId="01B05D11"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Enthusiasm, flexibility and willingness to respond to new challenges</w:t>
            </w:r>
          </w:p>
          <w:p w14:paraId="65EEFED5"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To build and maintain effective relationships with children and adults</w:t>
            </w:r>
          </w:p>
          <w:p w14:paraId="1CB33149"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Excellent communication skills</w:t>
            </w:r>
          </w:p>
          <w:p w14:paraId="21768A53"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Effective organisational skills</w:t>
            </w:r>
          </w:p>
          <w:p w14:paraId="5BA54C98"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The ability to work under pressure and prioritise effectively</w:t>
            </w:r>
          </w:p>
          <w:p w14:paraId="6F785721"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A positive attitude and willingness to contribute to whole school development</w:t>
            </w:r>
          </w:p>
          <w:p w14:paraId="76B38D1D"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A commitment to involving parents in the life of the school</w:t>
            </w:r>
          </w:p>
          <w:p w14:paraId="613982C0"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A desire for high expectations and standards for self and others</w:t>
            </w:r>
          </w:p>
          <w:p w14:paraId="7659EB45"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The ability to work in partnership with the whole community</w:t>
            </w:r>
          </w:p>
          <w:p w14:paraId="72A3A901"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Good health and attendance record</w:t>
            </w:r>
          </w:p>
          <w:p w14:paraId="0B977DC8"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Sense of humour and a positive outlook</w:t>
            </w:r>
          </w:p>
        </w:tc>
        <w:tc>
          <w:tcPr>
            <w:tcW w:w="1142" w:type="dxa"/>
            <w:shd w:val="clear" w:color="auto" w:fill="auto"/>
          </w:tcPr>
          <w:p w14:paraId="4DC12338" w14:textId="77777777" w:rsidR="001E09DC" w:rsidRPr="00D44123" w:rsidRDefault="001E09DC">
            <w:pPr>
              <w:rPr>
                <w:rFonts w:ascii="Arial" w:eastAsia="MS Mincho" w:hAnsi="Arial" w:cs="Arial"/>
                <w:lang w:val="it-IT" w:eastAsia="ja-JP"/>
              </w:rPr>
            </w:pPr>
            <w:r w:rsidRPr="00212DDF">
              <w:rPr>
                <w:rFonts w:ascii="Arial" w:eastAsia="MS Mincho" w:hAnsi="Arial" w:cs="Arial"/>
                <w:lang w:eastAsia="ja-JP"/>
              </w:rPr>
              <w:t xml:space="preserve">      </w:t>
            </w:r>
            <w:r w:rsidRPr="00D44123">
              <w:rPr>
                <w:rFonts w:ascii="Arial" w:eastAsia="MS Mincho" w:hAnsi="Arial" w:cs="Arial"/>
                <w:lang w:val="it-IT" w:eastAsia="ja-JP"/>
              </w:rPr>
              <w:t>E</w:t>
            </w:r>
          </w:p>
          <w:p w14:paraId="0570F2B7" w14:textId="77777777" w:rsidR="001E09DC" w:rsidRPr="00D44123" w:rsidRDefault="001E09DC">
            <w:pPr>
              <w:jc w:val="center"/>
              <w:rPr>
                <w:rFonts w:ascii="Arial" w:eastAsia="MS Mincho" w:hAnsi="Arial" w:cs="Arial"/>
                <w:lang w:val="it-IT" w:eastAsia="ja-JP"/>
              </w:rPr>
            </w:pPr>
          </w:p>
          <w:p w14:paraId="591C0203"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22861B63" w14:textId="77777777" w:rsidR="001E09DC" w:rsidRPr="00D44123" w:rsidRDefault="001E09DC">
            <w:pPr>
              <w:jc w:val="center"/>
              <w:rPr>
                <w:rFonts w:ascii="Arial" w:eastAsia="MS Mincho" w:hAnsi="Arial" w:cs="Arial"/>
                <w:lang w:val="it-IT" w:eastAsia="ja-JP"/>
              </w:rPr>
            </w:pPr>
          </w:p>
          <w:p w14:paraId="0DD566D5"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4ED69FE4"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1AC0D59B"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72CF64BC" w14:textId="77777777" w:rsidR="001E09DC" w:rsidRPr="00D44123" w:rsidRDefault="001E09DC">
            <w:pPr>
              <w:jc w:val="center"/>
              <w:rPr>
                <w:rFonts w:ascii="Arial" w:eastAsia="MS Mincho" w:hAnsi="Arial" w:cs="Arial"/>
                <w:lang w:val="it-IT" w:eastAsia="ja-JP"/>
              </w:rPr>
            </w:pPr>
          </w:p>
          <w:p w14:paraId="195880CD"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7351FFBA" w14:textId="77777777" w:rsidR="001E09DC" w:rsidRPr="00D44123" w:rsidRDefault="001E09DC">
            <w:pPr>
              <w:jc w:val="center"/>
              <w:rPr>
                <w:rFonts w:ascii="Arial" w:eastAsia="MS Mincho" w:hAnsi="Arial" w:cs="Arial"/>
                <w:lang w:val="it-IT" w:eastAsia="ja-JP"/>
              </w:rPr>
            </w:pPr>
          </w:p>
          <w:p w14:paraId="1AA2C732" w14:textId="77777777" w:rsidR="00FD5A2F" w:rsidRDefault="00FD5A2F">
            <w:pPr>
              <w:jc w:val="center"/>
              <w:rPr>
                <w:rFonts w:ascii="Arial" w:eastAsia="MS Mincho" w:hAnsi="Arial" w:cs="Arial"/>
                <w:lang w:val="it-IT" w:eastAsia="ja-JP"/>
              </w:rPr>
            </w:pPr>
          </w:p>
          <w:p w14:paraId="2BCC78CF" w14:textId="5A9ED6C9"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5E4368F3" w14:textId="77777777" w:rsidR="001E09DC" w:rsidRPr="00D44123" w:rsidRDefault="001E09DC">
            <w:pPr>
              <w:jc w:val="center"/>
              <w:rPr>
                <w:rFonts w:ascii="Arial" w:eastAsia="MS Mincho" w:hAnsi="Arial" w:cs="Arial"/>
                <w:lang w:val="it-IT" w:eastAsia="ja-JP"/>
              </w:rPr>
            </w:pPr>
          </w:p>
          <w:p w14:paraId="5B1E249E"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2E6FA248" w14:textId="77777777" w:rsidR="001E09DC" w:rsidRPr="00D44123" w:rsidRDefault="001E09DC">
            <w:pPr>
              <w:jc w:val="center"/>
              <w:rPr>
                <w:rFonts w:ascii="Arial" w:eastAsia="MS Mincho" w:hAnsi="Arial" w:cs="Arial"/>
                <w:lang w:val="it-IT" w:eastAsia="ja-JP"/>
              </w:rPr>
            </w:pPr>
          </w:p>
          <w:p w14:paraId="0BB178AE"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326F5A7E" w14:textId="77777777" w:rsidR="001E09DC" w:rsidRPr="00D44123" w:rsidRDefault="001E09DC">
            <w:pPr>
              <w:jc w:val="center"/>
              <w:rPr>
                <w:rFonts w:ascii="Arial" w:eastAsia="MS Mincho" w:hAnsi="Arial" w:cs="Arial"/>
                <w:lang w:val="it-IT" w:eastAsia="ja-JP"/>
              </w:rPr>
            </w:pPr>
          </w:p>
          <w:p w14:paraId="74EF5ED9" w14:textId="77777777" w:rsidR="001E09DC" w:rsidRPr="00D44123" w:rsidRDefault="001E09DC">
            <w:pPr>
              <w:rPr>
                <w:rFonts w:ascii="Arial" w:eastAsia="MS Mincho" w:hAnsi="Arial" w:cs="Arial"/>
                <w:lang w:val="it-IT" w:eastAsia="ja-JP"/>
              </w:rPr>
            </w:pPr>
            <w:r w:rsidRPr="00D44123">
              <w:rPr>
                <w:rFonts w:ascii="Arial" w:eastAsia="MS Mincho" w:hAnsi="Arial" w:cs="Arial"/>
                <w:lang w:val="it-IT" w:eastAsia="ja-JP"/>
              </w:rPr>
              <w:t xml:space="preserve">      E</w:t>
            </w:r>
          </w:p>
          <w:p w14:paraId="1E16AB30"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tc>
        <w:tc>
          <w:tcPr>
            <w:tcW w:w="1194" w:type="dxa"/>
            <w:shd w:val="clear" w:color="auto" w:fill="auto"/>
          </w:tcPr>
          <w:p w14:paraId="66B209C1" w14:textId="77777777" w:rsidR="001E09DC" w:rsidRPr="00D44123" w:rsidRDefault="001E09DC">
            <w:pPr>
              <w:jc w:val="center"/>
              <w:rPr>
                <w:rFonts w:ascii="Arial" w:eastAsia="MS Mincho" w:hAnsi="Arial" w:cs="Arial"/>
                <w:lang w:val="it-IT" w:eastAsia="ja-JP"/>
              </w:rPr>
            </w:pPr>
          </w:p>
        </w:tc>
      </w:tr>
      <w:tr w:rsidR="001E09DC" w:rsidRPr="001F76FE" w14:paraId="30E01D0D" w14:textId="77777777">
        <w:trPr>
          <w:jc w:val="center"/>
        </w:trPr>
        <w:tc>
          <w:tcPr>
            <w:tcW w:w="2250" w:type="dxa"/>
            <w:shd w:val="clear" w:color="auto" w:fill="auto"/>
          </w:tcPr>
          <w:p w14:paraId="7B87A512" w14:textId="77777777" w:rsidR="001E09DC" w:rsidRPr="00212DDF" w:rsidRDefault="001E09DC">
            <w:pPr>
              <w:rPr>
                <w:rFonts w:ascii="Arial" w:eastAsia="MS Mincho" w:hAnsi="Arial" w:cs="Arial"/>
                <w:b/>
                <w:bCs/>
                <w:color w:val="000000"/>
                <w:lang w:eastAsia="ja-JP"/>
              </w:rPr>
            </w:pPr>
            <w:r w:rsidRPr="00212DDF">
              <w:rPr>
                <w:rFonts w:ascii="Arial" w:eastAsia="MS Mincho" w:hAnsi="Arial" w:cs="Arial"/>
                <w:b/>
                <w:bCs/>
                <w:color w:val="000000"/>
                <w:lang w:eastAsia="ja-JP"/>
              </w:rPr>
              <w:t>Other</w:t>
            </w:r>
          </w:p>
        </w:tc>
        <w:tc>
          <w:tcPr>
            <w:tcW w:w="6120" w:type="dxa"/>
            <w:shd w:val="clear" w:color="auto" w:fill="auto"/>
          </w:tcPr>
          <w:p w14:paraId="1DD48EFD"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Enhanced DBS Disclosure is required</w:t>
            </w:r>
          </w:p>
          <w:p w14:paraId="7E7E45AA"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An ability to safeguard and promote the welfare of children</w:t>
            </w:r>
          </w:p>
          <w:p w14:paraId="4D438F15"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Excellent presentation</w:t>
            </w:r>
          </w:p>
          <w:p w14:paraId="33D4EA14" w14:textId="3C56589A"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 xml:space="preserve">Fully committed to expectations that all </w:t>
            </w:r>
            <w:r w:rsidR="00D61A69">
              <w:rPr>
                <w:rFonts w:ascii="Arial" w:eastAsia="MS Mincho" w:hAnsi="Arial" w:cs="Arial"/>
                <w:lang w:eastAsia="ja-JP"/>
              </w:rPr>
              <w:t>students</w:t>
            </w:r>
            <w:r w:rsidRPr="00212DDF">
              <w:rPr>
                <w:rFonts w:ascii="Arial" w:eastAsia="MS Mincho" w:hAnsi="Arial" w:cs="Arial"/>
                <w:lang w:eastAsia="ja-JP"/>
              </w:rPr>
              <w:t xml:space="preserve">, including </w:t>
            </w:r>
            <w:r w:rsidR="00D61A69">
              <w:rPr>
                <w:rFonts w:ascii="Arial" w:eastAsia="MS Mincho" w:hAnsi="Arial" w:cs="Arial"/>
                <w:lang w:eastAsia="ja-JP"/>
              </w:rPr>
              <w:t>students</w:t>
            </w:r>
            <w:r w:rsidRPr="00212DDF">
              <w:rPr>
                <w:rFonts w:ascii="Arial" w:eastAsia="MS Mincho" w:hAnsi="Arial" w:cs="Arial"/>
                <w:lang w:eastAsia="ja-JP"/>
              </w:rPr>
              <w:t xml:space="preserve"> with SEND</w:t>
            </w:r>
            <w:r w:rsidR="00002EBE">
              <w:rPr>
                <w:rFonts w:ascii="Arial" w:eastAsia="MS Mincho" w:hAnsi="Arial" w:cs="Arial"/>
                <w:lang w:eastAsia="ja-JP"/>
              </w:rPr>
              <w:t>/ASD</w:t>
            </w:r>
            <w:r w:rsidRPr="00212DDF">
              <w:rPr>
                <w:rFonts w:ascii="Arial" w:eastAsia="MS Mincho" w:hAnsi="Arial" w:cs="Arial"/>
                <w:lang w:eastAsia="ja-JP"/>
              </w:rPr>
              <w:t>, can achieve</w:t>
            </w:r>
          </w:p>
          <w:p w14:paraId="3FC33157" w14:textId="3FBB642C" w:rsidR="001E09DC" w:rsidRPr="00FD5A2F" w:rsidRDefault="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 xml:space="preserve">Fully committed to whole school development and inclusion. </w:t>
            </w:r>
          </w:p>
        </w:tc>
        <w:tc>
          <w:tcPr>
            <w:tcW w:w="1142" w:type="dxa"/>
            <w:shd w:val="clear" w:color="auto" w:fill="auto"/>
          </w:tcPr>
          <w:p w14:paraId="3E48A13C"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035E5158"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54634893" w14:textId="77777777" w:rsidR="001E09DC" w:rsidRPr="00212DDF" w:rsidRDefault="001E09DC">
            <w:pPr>
              <w:jc w:val="center"/>
              <w:rPr>
                <w:rFonts w:ascii="Arial" w:eastAsia="MS Mincho" w:hAnsi="Arial" w:cs="Arial"/>
                <w:lang w:eastAsia="ja-JP"/>
              </w:rPr>
            </w:pPr>
          </w:p>
          <w:p w14:paraId="7FE424A9"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02B0B7C7" w14:textId="77777777" w:rsidR="00FD5A2F" w:rsidRDefault="00FD5A2F">
            <w:pPr>
              <w:jc w:val="center"/>
              <w:rPr>
                <w:rFonts w:ascii="Arial" w:eastAsia="MS Mincho" w:hAnsi="Arial" w:cs="Arial"/>
                <w:lang w:eastAsia="ja-JP"/>
              </w:rPr>
            </w:pPr>
          </w:p>
          <w:p w14:paraId="6E5F71DC" w14:textId="71C08B66"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5E9FF889" w14:textId="77777777" w:rsidR="001E09DC" w:rsidRPr="00212DDF" w:rsidRDefault="001E09DC">
            <w:pPr>
              <w:jc w:val="center"/>
              <w:rPr>
                <w:rFonts w:ascii="Arial" w:eastAsia="MS Mincho" w:hAnsi="Arial" w:cs="Arial"/>
                <w:lang w:eastAsia="ja-JP"/>
              </w:rPr>
            </w:pPr>
          </w:p>
          <w:p w14:paraId="3A0E8419"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tc>
        <w:tc>
          <w:tcPr>
            <w:tcW w:w="1194" w:type="dxa"/>
            <w:shd w:val="clear" w:color="auto" w:fill="auto"/>
          </w:tcPr>
          <w:p w14:paraId="59EE953D" w14:textId="77777777" w:rsidR="001E09DC" w:rsidRPr="00212DDF" w:rsidRDefault="001E09DC">
            <w:pPr>
              <w:jc w:val="center"/>
              <w:rPr>
                <w:rFonts w:ascii="Arial" w:eastAsia="MS Mincho" w:hAnsi="Arial" w:cs="Arial"/>
                <w:lang w:eastAsia="ja-JP"/>
              </w:rPr>
            </w:pPr>
          </w:p>
        </w:tc>
      </w:tr>
    </w:tbl>
    <w:p w14:paraId="20C75809" w14:textId="77777777" w:rsidR="00154155" w:rsidRDefault="0090056A">
      <w:pPr>
        <w:jc w:val="center"/>
        <w:rPr>
          <w:rFonts w:ascii="Arial" w:hAnsi="Arial" w:cs="Arial"/>
          <w:color w:val="0F243E" w:themeColor="text2" w:themeShade="80"/>
        </w:rPr>
      </w:pPr>
      <w:r>
        <w:rPr>
          <w:noProof/>
          <w:color w:val="3C3C3B"/>
          <w:lang w:eastAsia="en-GB"/>
        </w:rPr>
        <w:drawing>
          <wp:anchor distT="0" distB="0" distL="114300" distR="114300" simplePos="0" relativeHeight="251658272" behindDoc="0" locked="0" layoutInCell="1" allowOverlap="1" wp14:anchorId="3D7E9167" wp14:editId="3B9CEB51">
            <wp:simplePos x="0" y="0"/>
            <wp:positionH relativeFrom="margin">
              <wp:posOffset>-638175</wp:posOffset>
            </wp:positionH>
            <wp:positionV relativeFrom="paragraph">
              <wp:posOffset>252730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8922B8" w14:textId="77777777" w:rsidR="00154155" w:rsidRDefault="0090056A">
      <w:pPr>
        <w:jc w:val="center"/>
        <w:rPr>
          <w:rFonts w:asciiTheme="minorHAnsi" w:hAnsiTheme="minorHAnsi" w:cstheme="minorHAnsi"/>
        </w:rPr>
      </w:pPr>
      <w:r>
        <w:rPr>
          <w:noProof/>
          <w:color w:val="3C3C3B"/>
          <w:lang w:eastAsia="en-GB"/>
        </w:rPr>
        <w:drawing>
          <wp:anchor distT="0" distB="0" distL="114300" distR="114300" simplePos="0" relativeHeight="251658274" behindDoc="0" locked="0" layoutInCell="1" allowOverlap="1" wp14:anchorId="0DFC6689" wp14:editId="26F63CA9">
            <wp:simplePos x="0" y="0"/>
            <wp:positionH relativeFrom="column">
              <wp:posOffset>4019550</wp:posOffset>
            </wp:positionH>
            <wp:positionV relativeFrom="paragraph">
              <wp:posOffset>111125</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58273" behindDoc="0" locked="0" layoutInCell="1" allowOverlap="1" wp14:anchorId="4F81DD49" wp14:editId="441314B5">
            <wp:simplePos x="0" y="0"/>
            <wp:positionH relativeFrom="margin">
              <wp:posOffset>1671955</wp:posOffset>
            </wp:positionH>
            <wp:positionV relativeFrom="paragraph">
              <wp:posOffset>111125</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05B155" w14:textId="77777777" w:rsidR="00154155" w:rsidRDefault="00154155">
      <w:pPr>
        <w:rPr>
          <w:rFonts w:asciiTheme="minorHAnsi" w:hAnsiTheme="minorHAnsi" w:cstheme="minorHAnsi"/>
        </w:rPr>
      </w:pPr>
    </w:p>
    <w:p w14:paraId="6770BE1A" w14:textId="77777777" w:rsidR="00154155" w:rsidRDefault="00154155">
      <w:pPr>
        <w:pStyle w:val="BodyText"/>
        <w:rPr>
          <w:sz w:val="20"/>
        </w:rPr>
      </w:pPr>
    </w:p>
    <w:p w14:paraId="6B39DC6F" w14:textId="77777777" w:rsidR="00154155" w:rsidRDefault="00154155">
      <w:pPr>
        <w:pStyle w:val="BodyText"/>
        <w:rPr>
          <w:sz w:val="20"/>
        </w:rPr>
      </w:pPr>
    </w:p>
    <w:p w14:paraId="25CA8B3B" w14:textId="77777777" w:rsidR="00154155" w:rsidRDefault="00154155">
      <w:pPr>
        <w:pStyle w:val="BodyText"/>
        <w:rPr>
          <w:sz w:val="20"/>
        </w:rPr>
      </w:pPr>
    </w:p>
    <w:p w14:paraId="664C287A" w14:textId="77777777" w:rsidR="00154155" w:rsidRDefault="00154155">
      <w:pPr>
        <w:pStyle w:val="BodyText"/>
        <w:rPr>
          <w:sz w:val="20"/>
        </w:rPr>
      </w:pPr>
    </w:p>
    <w:p w14:paraId="12B9CC8E" w14:textId="77777777" w:rsidR="00154155" w:rsidRDefault="00154155">
      <w:pPr>
        <w:pStyle w:val="BodyText"/>
        <w:rPr>
          <w:sz w:val="20"/>
        </w:rPr>
      </w:pPr>
    </w:p>
    <w:p w14:paraId="7CE91D34" w14:textId="77777777" w:rsidR="00154155" w:rsidRDefault="00154155">
      <w:pPr>
        <w:pStyle w:val="BodyText"/>
        <w:rPr>
          <w:sz w:val="20"/>
        </w:rPr>
      </w:pPr>
    </w:p>
    <w:p w14:paraId="161247E2" w14:textId="77777777" w:rsidR="00154155" w:rsidRDefault="00154155">
      <w:pPr>
        <w:pStyle w:val="BodyText"/>
        <w:rPr>
          <w:sz w:val="20"/>
        </w:rPr>
      </w:pPr>
    </w:p>
    <w:p w14:paraId="565C6378" w14:textId="77777777" w:rsidR="00154155" w:rsidRDefault="00154155">
      <w:pPr>
        <w:pStyle w:val="BodyText"/>
        <w:rPr>
          <w:sz w:val="20"/>
        </w:rPr>
      </w:pPr>
    </w:p>
    <w:p w14:paraId="3160DF8A" w14:textId="77777777" w:rsidR="00154155" w:rsidRDefault="0090056A">
      <w:pPr>
        <w:pStyle w:val="BodyText"/>
        <w:rPr>
          <w:sz w:val="20"/>
        </w:rPr>
      </w:pPr>
      <w:r>
        <w:rPr>
          <w:noProof/>
          <w:color w:val="3C3C3B"/>
        </w:rPr>
        <w:drawing>
          <wp:anchor distT="0" distB="0" distL="114300" distR="114300" simplePos="0" relativeHeight="251658271" behindDoc="0" locked="0" layoutInCell="1" allowOverlap="1" wp14:anchorId="2B0E3FC4" wp14:editId="5CB11E24">
            <wp:simplePos x="0" y="0"/>
            <wp:positionH relativeFrom="column">
              <wp:posOffset>1606550</wp:posOffset>
            </wp:positionH>
            <wp:positionV relativeFrom="paragraph">
              <wp:posOffset>4513580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C3C3B"/>
        </w:rPr>
        <w:drawing>
          <wp:anchor distT="0" distB="0" distL="114300" distR="114300" simplePos="0" relativeHeight="251658270" behindDoc="0" locked="0" layoutInCell="1" allowOverlap="1" wp14:anchorId="11DE200D" wp14:editId="11804574">
            <wp:simplePos x="0" y="0"/>
            <wp:positionH relativeFrom="margin">
              <wp:posOffset>-1204595</wp:posOffset>
            </wp:positionH>
            <wp:positionV relativeFrom="paragraph">
              <wp:posOffset>6543040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type="textWrapping" w:clear="all"/>
      </w:r>
    </w:p>
    <w:sectPr w:rsidR="00154155">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4350B" w14:textId="77777777" w:rsidR="005F7233" w:rsidRDefault="005F7233">
      <w:r>
        <w:separator/>
      </w:r>
    </w:p>
  </w:endnote>
  <w:endnote w:type="continuationSeparator" w:id="0">
    <w:p w14:paraId="3D305BEA" w14:textId="77777777" w:rsidR="005F7233" w:rsidRDefault="005F7233">
      <w:r>
        <w:continuationSeparator/>
      </w:r>
    </w:p>
  </w:endnote>
  <w:endnote w:type="continuationNotice" w:id="1">
    <w:p w14:paraId="3A135B8A" w14:textId="77777777" w:rsidR="005F7233" w:rsidRDefault="005F72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arala">
    <w:altName w:val="Mangal"/>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891FC" w14:textId="77777777" w:rsidR="005F7233" w:rsidRDefault="005F7233">
      <w:r>
        <w:separator/>
      </w:r>
    </w:p>
  </w:footnote>
  <w:footnote w:type="continuationSeparator" w:id="0">
    <w:p w14:paraId="3EE001E1" w14:textId="77777777" w:rsidR="005F7233" w:rsidRDefault="005F7233">
      <w:r>
        <w:continuationSeparator/>
      </w:r>
    </w:p>
  </w:footnote>
  <w:footnote w:type="continuationNotice" w:id="1">
    <w:p w14:paraId="5F90D3B3" w14:textId="77777777" w:rsidR="005F7233" w:rsidRDefault="005F72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4"/>
    <w:multiLevelType w:val="multilevel"/>
    <w:tmpl w:val="894EE876"/>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036B4C35"/>
    <w:multiLevelType w:val="hybridMultilevel"/>
    <w:tmpl w:val="C16252FE"/>
    <w:lvl w:ilvl="0" w:tplc="807EF77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F21EC3"/>
    <w:multiLevelType w:val="hybridMultilevel"/>
    <w:tmpl w:val="C82C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E39F0"/>
    <w:multiLevelType w:val="hybridMultilevel"/>
    <w:tmpl w:val="DB1A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05498"/>
    <w:multiLevelType w:val="hybridMultilevel"/>
    <w:tmpl w:val="EC646908"/>
    <w:lvl w:ilvl="0" w:tplc="0A84BEEC">
      <w:numFmt w:val="bullet"/>
      <w:lvlText w:val="-"/>
      <w:lvlJc w:val="left"/>
      <w:pPr>
        <w:ind w:left="720" w:hanging="360"/>
      </w:pPr>
      <w:rPr>
        <w:rFonts w:ascii="Arial" w:eastAsia="Minion Pr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D12E4"/>
    <w:multiLevelType w:val="hybridMultilevel"/>
    <w:tmpl w:val="AC24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B52E5A"/>
    <w:multiLevelType w:val="hybridMultilevel"/>
    <w:tmpl w:val="AD68F76E"/>
    <w:lvl w:ilvl="0" w:tplc="04090001">
      <w:start w:val="1"/>
      <w:numFmt w:val="bullet"/>
      <w:lvlText w:val=""/>
      <w:lvlJc w:val="left"/>
      <w:pPr>
        <w:tabs>
          <w:tab w:val="num" w:pos="1080"/>
        </w:tabs>
        <w:ind w:left="1080" w:hanging="360"/>
      </w:pPr>
      <w:rPr>
        <w:rFonts w:ascii="Symbol" w:hAnsi="Symbol" w:hint="default"/>
      </w:rPr>
    </w:lvl>
    <w:lvl w:ilvl="1" w:tplc="1EC84194">
      <w:start w:val="1"/>
      <w:numFmt w:val="bullet"/>
      <w:lvlText w:val="•"/>
      <w:lvlJc w:val="left"/>
      <w:pPr>
        <w:tabs>
          <w:tab w:val="num" w:pos="1440"/>
        </w:tabs>
        <w:ind w:left="1440" w:hanging="360"/>
      </w:pPr>
      <w:rPr>
        <w:rFonts w:ascii="Comic Sans MS" w:hAnsi="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0D4CEB"/>
    <w:multiLevelType w:val="hybridMultilevel"/>
    <w:tmpl w:val="9230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9604F"/>
    <w:multiLevelType w:val="hybridMultilevel"/>
    <w:tmpl w:val="F7D2F310"/>
    <w:lvl w:ilvl="0" w:tplc="807EF77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8208E"/>
    <w:multiLevelType w:val="hybridMultilevel"/>
    <w:tmpl w:val="87DCAC2A"/>
    <w:lvl w:ilvl="0" w:tplc="87C057CC">
      <w:start w:val="6"/>
      <w:numFmt w:val="bullet"/>
      <w:lvlText w:val=""/>
      <w:lvlJc w:val="left"/>
      <w:pPr>
        <w:ind w:left="589" w:hanging="360"/>
      </w:pPr>
      <w:rPr>
        <w:rFonts w:ascii="Symbol" w:eastAsia="Minion Pro" w:hAnsi="Symbol" w:cs="Sarala" w:hint="default"/>
        <w:b/>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15" w15:restartNumberingAfterBreak="0">
    <w:nsid w:val="279009CF"/>
    <w:multiLevelType w:val="hybridMultilevel"/>
    <w:tmpl w:val="E3A4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566DD"/>
    <w:multiLevelType w:val="hybridMultilevel"/>
    <w:tmpl w:val="FF7C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F65AC"/>
    <w:multiLevelType w:val="hybridMultilevel"/>
    <w:tmpl w:val="72E8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6330E0"/>
    <w:multiLevelType w:val="hybridMultilevel"/>
    <w:tmpl w:val="AD68F76E"/>
    <w:lvl w:ilvl="0" w:tplc="807EF774">
      <w:start w:val="1"/>
      <w:numFmt w:val="bullet"/>
      <w:lvlText w:val="-"/>
      <w:lvlJc w:val="left"/>
      <w:pPr>
        <w:tabs>
          <w:tab w:val="num" w:pos="360"/>
        </w:tabs>
        <w:ind w:left="360" w:hanging="360"/>
      </w:pPr>
      <w:rPr>
        <w:rFonts w:ascii="Times New Roman" w:eastAsia="Times New Roman" w:hAnsi="Times New Roman" w:cs="Times New Roman" w:hint="default"/>
      </w:rPr>
    </w:lvl>
    <w:lvl w:ilvl="1" w:tplc="1EC84194">
      <w:start w:val="1"/>
      <w:numFmt w:val="bullet"/>
      <w:lvlText w:val="•"/>
      <w:lvlJc w:val="left"/>
      <w:pPr>
        <w:tabs>
          <w:tab w:val="num" w:pos="1440"/>
        </w:tabs>
        <w:ind w:left="1440" w:hanging="360"/>
      </w:pPr>
      <w:rPr>
        <w:rFonts w:ascii="Comic Sans MS" w:hAnsi="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516CA1"/>
    <w:multiLevelType w:val="hybridMultilevel"/>
    <w:tmpl w:val="7594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67AEE"/>
    <w:multiLevelType w:val="hybridMultilevel"/>
    <w:tmpl w:val="B01ED9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F21547"/>
    <w:multiLevelType w:val="hybridMultilevel"/>
    <w:tmpl w:val="D9E6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2239D0"/>
    <w:multiLevelType w:val="hybridMultilevel"/>
    <w:tmpl w:val="1DAC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F60AE4"/>
    <w:multiLevelType w:val="hybridMultilevel"/>
    <w:tmpl w:val="1230276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8090001">
      <w:start w:val="1"/>
      <w:numFmt w:val="bullet"/>
      <w:lvlText w:val=""/>
      <w:lvlJc w:val="left"/>
      <w:pPr>
        <w:tabs>
          <w:tab w:val="num" w:pos="720"/>
        </w:tabs>
        <w:ind w:left="72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AD01D6"/>
    <w:multiLevelType w:val="hybridMultilevel"/>
    <w:tmpl w:val="CB90D03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807EF774">
      <w:start w:val="1"/>
      <w:numFmt w:val="bullet"/>
      <w:lvlText w:val="-"/>
      <w:lvlJc w:val="left"/>
      <w:pPr>
        <w:ind w:left="720" w:hanging="360"/>
      </w:pPr>
      <w:rPr>
        <w:rFonts w:ascii="Times New Roman" w:eastAsia="Times New Roman" w:hAnsi="Times New Roman" w:cs="Times New Roman"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3251C1C"/>
    <w:multiLevelType w:val="hybridMultilevel"/>
    <w:tmpl w:val="AD68F76E"/>
    <w:lvl w:ilvl="0" w:tplc="807EF774">
      <w:start w:val="1"/>
      <w:numFmt w:val="bullet"/>
      <w:lvlText w:val="-"/>
      <w:lvlJc w:val="left"/>
      <w:pPr>
        <w:tabs>
          <w:tab w:val="num" w:pos="360"/>
        </w:tabs>
        <w:ind w:left="360" w:hanging="360"/>
      </w:pPr>
      <w:rPr>
        <w:rFonts w:ascii="Times New Roman" w:eastAsia="Times New Roman" w:hAnsi="Times New Roman" w:cs="Times New Roman" w:hint="default"/>
      </w:rPr>
    </w:lvl>
    <w:lvl w:ilvl="1" w:tplc="1EC84194">
      <w:start w:val="1"/>
      <w:numFmt w:val="bullet"/>
      <w:lvlText w:val="•"/>
      <w:lvlJc w:val="left"/>
      <w:pPr>
        <w:tabs>
          <w:tab w:val="num" w:pos="1440"/>
        </w:tabs>
        <w:ind w:left="1440" w:hanging="360"/>
      </w:pPr>
      <w:rPr>
        <w:rFonts w:ascii="Comic Sans MS" w:hAnsi="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0D1DB9"/>
    <w:multiLevelType w:val="hybridMultilevel"/>
    <w:tmpl w:val="DBE43A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5B7F61"/>
    <w:multiLevelType w:val="hybridMultilevel"/>
    <w:tmpl w:val="E5F0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BA798A"/>
    <w:multiLevelType w:val="hybridMultilevel"/>
    <w:tmpl w:val="05CA4F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D63EE6"/>
    <w:multiLevelType w:val="hybridMultilevel"/>
    <w:tmpl w:val="7526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BF02E2"/>
    <w:multiLevelType w:val="hybridMultilevel"/>
    <w:tmpl w:val="6CEC1130"/>
    <w:lvl w:ilvl="0" w:tplc="807EF77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20060F"/>
    <w:multiLevelType w:val="hybridMultilevel"/>
    <w:tmpl w:val="3A6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5D3FA7"/>
    <w:multiLevelType w:val="hybridMultilevel"/>
    <w:tmpl w:val="5D38C1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FE18B3"/>
    <w:multiLevelType w:val="hybridMultilevel"/>
    <w:tmpl w:val="8A124292"/>
    <w:lvl w:ilvl="0" w:tplc="08090001">
      <w:start w:val="1"/>
      <w:numFmt w:val="bullet"/>
      <w:lvlText w:val=""/>
      <w:lvlJc w:val="left"/>
      <w:pPr>
        <w:tabs>
          <w:tab w:val="num" w:pos="360"/>
        </w:tabs>
        <w:ind w:left="360" w:hanging="360"/>
      </w:pPr>
      <w:rPr>
        <w:rFonts w:ascii="Symbol" w:hAnsi="Symbol" w:hint="default"/>
      </w:rPr>
    </w:lvl>
    <w:lvl w:ilvl="1" w:tplc="3A38C62C">
      <w:numFmt w:val="bullet"/>
      <w:lvlText w:val="o"/>
      <w:lvlJc w:val="left"/>
      <w:pPr>
        <w:tabs>
          <w:tab w:val="num" w:pos="0"/>
        </w:tabs>
        <w:ind w:left="0" w:hanging="360"/>
      </w:pPr>
      <w:rPr>
        <w:rFonts w:ascii="Courier New" w:eastAsia="Times New Roman" w:hAnsi="Courier New" w:hint="default"/>
      </w:rPr>
    </w:lvl>
    <w:lvl w:ilvl="2" w:tplc="08090001">
      <w:start w:val="1"/>
      <w:numFmt w:val="bullet"/>
      <w:lvlText w:val=""/>
      <w:lvlJc w:val="left"/>
      <w:pPr>
        <w:tabs>
          <w:tab w:val="num" w:pos="720"/>
        </w:tabs>
        <w:ind w:left="720" w:hanging="360"/>
      </w:pPr>
      <w:rPr>
        <w:rFonts w:ascii="Symbol" w:hAnsi="Symbol" w:hint="default"/>
      </w:rPr>
    </w:lvl>
    <w:lvl w:ilvl="3" w:tplc="08090001">
      <w:start w:val="1"/>
      <w:numFmt w:val="bullet"/>
      <w:lvlText w:val=""/>
      <w:lvlJc w:val="left"/>
      <w:pPr>
        <w:tabs>
          <w:tab w:val="num" w:pos="1440"/>
        </w:tabs>
        <w:ind w:left="1440" w:hanging="360"/>
      </w:pPr>
      <w:rPr>
        <w:rFonts w:ascii="Symbol" w:hAnsi="Symbol" w:hint="default"/>
      </w:rPr>
    </w:lvl>
    <w:lvl w:ilvl="4" w:tplc="3BF82A78">
      <w:start w:val="1"/>
      <w:numFmt w:val="bullet"/>
      <w:lvlText w:val=""/>
      <w:lvlJc w:val="left"/>
      <w:pPr>
        <w:tabs>
          <w:tab w:val="num" w:pos="2160"/>
        </w:tabs>
        <w:ind w:left="2160" w:hanging="360"/>
      </w:pPr>
      <w:rPr>
        <w:rFonts w:ascii="Wingdings" w:hAnsi="Wingdings"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35" w15:restartNumberingAfterBreak="0">
    <w:nsid w:val="6B12623C"/>
    <w:multiLevelType w:val="hybridMultilevel"/>
    <w:tmpl w:val="BD8A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AB2037"/>
    <w:multiLevelType w:val="hybridMultilevel"/>
    <w:tmpl w:val="B59CAFA8"/>
    <w:lvl w:ilvl="0" w:tplc="08090001">
      <w:start w:val="1"/>
      <w:numFmt w:val="bullet"/>
      <w:lvlText w:val=""/>
      <w:lvlJc w:val="left"/>
      <w:pPr>
        <w:tabs>
          <w:tab w:val="num" w:pos="720"/>
        </w:tabs>
        <w:ind w:left="720" w:hanging="360"/>
      </w:pPr>
      <w:rPr>
        <w:rFonts w:ascii="Symbol" w:hAnsi="Symbol" w:hint="default"/>
      </w:rPr>
    </w:lvl>
    <w:lvl w:ilvl="1" w:tplc="EE92FDD4">
      <w:start w:val="1"/>
      <w:numFmt w:val="bullet"/>
      <w:lvlText w:val=""/>
      <w:lvlJc w:val="left"/>
      <w:pPr>
        <w:tabs>
          <w:tab w:val="num" w:pos="1363"/>
        </w:tabs>
        <w:ind w:left="1363" w:hanging="283"/>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CE5A6B"/>
    <w:multiLevelType w:val="hybridMultilevel"/>
    <w:tmpl w:val="1538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abstractNum w:abstractNumId="39" w15:restartNumberingAfterBreak="0">
    <w:nsid w:val="7C0D5E2F"/>
    <w:multiLevelType w:val="hybridMultilevel"/>
    <w:tmpl w:val="86B41EB0"/>
    <w:lvl w:ilvl="0" w:tplc="807EF774">
      <w:start w:val="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C621DFF"/>
    <w:multiLevelType w:val="hybridMultilevel"/>
    <w:tmpl w:val="AD68F76E"/>
    <w:lvl w:ilvl="0" w:tplc="807EF774">
      <w:start w:val="1"/>
      <w:numFmt w:val="bullet"/>
      <w:lvlText w:val="-"/>
      <w:lvlJc w:val="left"/>
      <w:pPr>
        <w:tabs>
          <w:tab w:val="num" w:pos="360"/>
        </w:tabs>
        <w:ind w:left="360" w:hanging="360"/>
      </w:pPr>
      <w:rPr>
        <w:rFonts w:ascii="Times New Roman" w:eastAsia="Times New Roman" w:hAnsi="Times New Roman" w:cs="Times New Roman" w:hint="default"/>
      </w:rPr>
    </w:lvl>
    <w:lvl w:ilvl="1" w:tplc="1EC84194">
      <w:start w:val="1"/>
      <w:numFmt w:val="bullet"/>
      <w:lvlText w:val="•"/>
      <w:lvlJc w:val="left"/>
      <w:pPr>
        <w:tabs>
          <w:tab w:val="num" w:pos="1440"/>
        </w:tabs>
        <w:ind w:left="1440" w:hanging="360"/>
      </w:pPr>
      <w:rPr>
        <w:rFonts w:ascii="Comic Sans MS" w:hAnsi="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CD06CB"/>
    <w:multiLevelType w:val="hybridMultilevel"/>
    <w:tmpl w:val="A2F8A4F0"/>
    <w:lvl w:ilvl="0" w:tplc="807EF77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3F029F"/>
    <w:multiLevelType w:val="hybridMultilevel"/>
    <w:tmpl w:val="88905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AA641A"/>
    <w:multiLevelType w:val="hybridMultilevel"/>
    <w:tmpl w:val="19369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9309824">
    <w:abstractNumId w:val="38"/>
  </w:num>
  <w:num w:numId="2" w16cid:durableId="100614409">
    <w:abstractNumId w:val="24"/>
  </w:num>
  <w:num w:numId="3" w16cid:durableId="1123306958">
    <w:abstractNumId w:val="8"/>
  </w:num>
  <w:num w:numId="4" w16cid:durableId="379937200">
    <w:abstractNumId w:val="12"/>
  </w:num>
  <w:num w:numId="5" w16cid:durableId="1544559042">
    <w:abstractNumId w:val="29"/>
  </w:num>
  <w:num w:numId="6" w16cid:durableId="882987533">
    <w:abstractNumId w:val="21"/>
  </w:num>
  <w:num w:numId="7" w16cid:durableId="2130083049">
    <w:abstractNumId w:val="0"/>
  </w:num>
  <w:num w:numId="8" w16cid:durableId="1176073347">
    <w:abstractNumId w:val="1"/>
  </w:num>
  <w:num w:numId="9" w16cid:durableId="689651323">
    <w:abstractNumId w:val="2"/>
  </w:num>
  <w:num w:numId="10" w16cid:durableId="921528899">
    <w:abstractNumId w:val="3"/>
  </w:num>
  <w:num w:numId="11" w16cid:durableId="1817333879">
    <w:abstractNumId w:val="4"/>
  </w:num>
  <w:num w:numId="12" w16cid:durableId="926112140">
    <w:abstractNumId w:val="5"/>
  </w:num>
  <w:num w:numId="13" w16cid:durableId="1647129612">
    <w:abstractNumId w:val="27"/>
  </w:num>
  <w:num w:numId="14" w16cid:durableId="423722384">
    <w:abstractNumId w:val="28"/>
  </w:num>
  <w:num w:numId="15" w16cid:durableId="1676759696">
    <w:abstractNumId w:val="16"/>
  </w:num>
  <w:num w:numId="16" w16cid:durableId="923494731">
    <w:abstractNumId w:val="22"/>
  </w:num>
  <w:num w:numId="17" w16cid:durableId="1071853345">
    <w:abstractNumId w:val="17"/>
  </w:num>
  <w:num w:numId="18" w16cid:durableId="1141459679">
    <w:abstractNumId w:val="19"/>
  </w:num>
  <w:num w:numId="19" w16cid:durableId="329793849">
    <w:abstractNumId w:val="32"/>
  </w:num>
  <w:num w:numId="20" w16cid:durableId="1482888161">
    <w:abstractNumId w:val="35"/>
  </w:num>
  <w:num w:numId="21" w16cid:durableId="1808281159">
    <w:abstractNumId w:val="33"/>
  </w:num>
  <w:num w:numId="22" w16cid:durableId="176772149">
    <w:abstractNumId w:val="34"/>
  </w:num>
  <w:num w:numId="23" w16cid:durableId="1818571533">
    <w:abstractNumId w:val="23"/>
  </w:num>
  <w:num w:numId="24" w16cid:durableId="847871529">
    <w:abstractNumId w:val="18"/>
  </w:num>
  <w:num w:numId="25" w16cid:durableId="926427481">
    <w:abstractNumId w:val="26"/>
  </w:num>
  <w:num w:numId="26" w16cid:durableId="1961299434">
    <w:abstractNumId w:val="11"/>
  </w:num>
  <w:num w:numId="27" w16cid:durableId="1910578129">
    <w:abstractNumId w:val="40"/>
  </w:num>
  <w:num w:numId="28" w16cid:durableId="1614703462">
    <w:abstractNumId w:val="39"/>
  </w:num>
  <w:num w:numId="29" w16cid:durableId="2098668597">
    <w:abstractNumId w:val="36"/>
  </w:num>
  <w:num w:numId="30" w16cid:durableId="1091196955">
    <w:abstractNumId w:val="20"/>
  </w:num>
  <w:num w:numId="31" w16cid:durableId="1041200762">
    <w:abstractNumId w:val="30"/>
  </w:num>
  <w:num w:numId="32" w16cid:durableId="1007487706">
    <w:abstractNumId w:val="9"/>
  </w:num>
  <w:num w:numId="33" w16cid:durableId="1958248125">
    <w:abstractNumId w:val="41"/>
  </w:num>
  <w:num w:numId="34" w16cid:durableId="704060313">
    <w:abstractNumId w:val="25"/>
  </w:num>
  <w:num w:numId="35" w16cid:durableId="321854788">
    <w:abstractNumId w:val="6"/>
  </w:num>
  <w:num w:numId="36" w16cid:durableId="514729317">
    <w:abstractNumId w:val="31"/>
  </w:num>
  <w:num w:numId="37" w16cid:durableId="2102598331">
    <w:abstractNumId w:val="13"/>
  </w:num>
  <w:num w:numId="38" w16cid:durableId="1111171317">
    <w:abstractNumId w:val="42"/>
  </w:num>
  <w:num w:numId="39" w16cid:durableId="1379089858">
    <w:abstractNumId w:val="7"/>
  </w:num>
  <w:num w:numId="40" w16cid:durableId="637031939">
    <w:abstractNumId w:val="37"/>
  </w:num>
  <w:num w:numId="41" w16cid:durableId="1061946488">
    <w:abstractNumId w:val="10"/>
  </w:num>
  <w:num w:numId="42" w16cid:durableId="1061441331">
    <w:abstractNumId w:val="15"/>
  </w:num>
  <w:num w:numId="43" w16cid:durableId="1146433962">
    <w:abstractNumId w:val="43"/>
  </w:num>
  <w:num w:numId="44" w16cid:durableId="156205978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155"/>
    <w:rsid w:val="00002EBE"/>
    <w:rsid w:val="00012975"/>
    <w:rsid w:val="000358CA"/>
    <w:rsid w:val="00090BF1"/>
    <w:rsid w:val="000929FE"/>
    <w:rsid w:val="000979C0"/>
    <w:rsid w:val="00100951"/>
    <w:rsid w:val="00106523"/>
    <w:rsid w:val="00107A2F"/>
    <w:rsid w:val="00122AEC"/>
    <w:rsid w:val="001434E1"/>
    <w:rsid w:val="00154155"/>
    <w:rsid w:val="001E09DC"/>
    <w:rsid w:val="002069CF"/>
    <w:rsid w:val="002115CF"/>
    <w:rsid w:val="00232D34"/>
    <w:rsid w:val="00280D9E"/>
    <w:rsid w:val="002B5EE7"/>
    <w:rsid w:val="002D6F61"/>
    <w:rsid w:val="002E1387"/>
    <w:rsid w:val="002E69AA"/>
    <w:rsid w:val="00337789"/>
    <w:rsid w:val="0037534C"/>
    <w:rsid w:val="00383FCC"/>
    <w:rsid w:val="003C6644"/>
    <w:rsid w:val="004024E4"/>
    <w:rsid w:val="00441050"/>
    <w:rsid w:val="004828A9"/>
    <w:rsid w:val="00487C88"/>
    <w:rsid w:val="00521568"/>
    <w:rsid w:val="00550733"/>
    <w:rsid w:val="0056211C"/>
    <w:rsid w:val="00566755"/>
    <w:rsid w:val="00571571"/>
    <w:rsid w:val="005F7233"/>
    <w:rsid w:val="00610E27"/>
    <w:rsid w:val="00661799"/>
    <w:rsid w:val="00664A26"/>
    <w:rsid w:val="00692093"/>
    <w:rsid w:val="006B62A2"/>
    <w:rsid w:val="006C5CB3"/>
    <w:rsid w:val="006E1197"/>
    <w:rsid w:val="00756D52"/>
    <w:rsid w:val="007E3111"/>
    <w:rsid w:val="007E545A"/>
    <w:rsid w:val="00802854"/>
    <w:rsid w:val="00816496"/>
    <w:rsid w:val="008259F4"/>
    <w:rsid w:val="008549E3"/>
    <w:rsid w:val="00885471"/>
    <w:rsid w:val="00886450"/>
    <w:rsid w:val="008D5AEE"/>
    <w:rsid w:val="008E6DD9"/>
    <w:rsid w:val="008F4F0D"/>
    <w:rsid w:val="0090056A"/>
    <w:rsid w:val="00915A48"/>
    <w:rsid w:val="0093386C"/>
    <w:rsid w:val="00954F24"/>
    <w:rsid w:val="00957022"/>
    <w:rsid w:val="00970505"/>
    <w:rsid w:val="009D6D0D"/>
    <w:rsid w:val="00A3458A"/>
    <w:rsid w:val="00A36157"/>
    <w:rsid w:val="00A36A49"/>
    <w:rsid w:val="00A50E1A"/>
    <w:rsid w:val="00A967BE"/>
    <w:rsid w:val="00AC30EC"/>
    <w:rsid w:val="00AE488C"/>
    <w:rsid w:val="00B36460"/>
    <w:rsid w:val="00B523CE"/>
    <w:rsid w:val="00B63B61"/>
    <w:rsid w:val="00C63BEF"/>
    <w:rsid w:val="00CB4AC8"/>
    <w:rsid w:val="00D44123"/>
    <w:rsid w:val="00D45C7B"/>
    <w:rsid w:val="00D5023D"/>
    <w:rsid w:val="00D5405F"/>
    <w:rsid w:val="00D61A69"/>
    <w:rsid w:val="00DA3A41"/>
    <w:rsid w:val="00DE481C"/>
    <w:rsid w:val="00E5433A"/>
    <w:rsid w:val="00E8298D"/>
    <w:rsid w:val="00E841BC"/>
    <w:rsid w:val="00EC18D0"/>
    <w:rsid w:val="00EC3B26"/>
    <w:rsid w:val="00ED6CDE"/>
    <w:rsid w:val="00EE0651"/>
    <w:rsid w:val="00F02A51"/>
    <w:rsid w:val="00F64938"/>
    <w:rsid w:val="00FD5A2F"/>
    <w:rsid w:val="15A3B00C"/>
    <w:rsid w:val="1DF289F0"/>
    <w:rsid w:val="36506461"/>
    <w:rsid w:val="42ADB05F"/>
    <w:rsid w:val="66539B47"/>
    <w:rsid w:val="7ED55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9BBC3"/>
  <w15:docId w15:val="{33E98193-7697-43DB-9767-286216113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 w:type="paragraph" w:styleId="NoSpacing">
    <w:name w:val="No Spacing"/>
    <w:uiPriority w:val="1"/>
    <w:qFormat/>
    <w:pPr>
      <w:widowControl/>
      <w:autoSpaceDE/>
      <w:autoSpaceDN/>
    </w:pPr>
    <w:rPr>
      <w:rFonts w:ascii="Calibri" w:eastAsia="Calibri" w:hAnsi="Calibri" w:cs="Times New Roman"/>
      <w:lang w:val="en-GB"/>
    </w:rPr>
  </w:style>
  <w:style w:type="paragraph" w:customStyle="1" w:styleId="MediumGrid21">
    <w:name w:val="Medium Grid 21"/>
    <w:uiPriority w:val="1"/>
    <w:qFormat/>
    <w:pPr>
      <w:widowControl/>
      <w:autoSpaceDE/>
      <w:autoSpaceDN/>
    </w:pPr>
    <w:rPr>
      <w:rFonts w:ascii="Calibri" w:eastAsia="Calibri" w:hAnsi="Calibri" w:cs="Times New Roman"/>
    </w:rPr>
  </w:style>
  <w:style w:type="paragraph" w:customStyle="1" w:styleId="Body">
    <w:name w:val="Body"/>
    <w:pPr>
      <w:widowControl/>
      <w:autoSpaceDE/>
      <w:autoSpaceDN/>
      <w:outlineLvl w:val="0"/>
    </w:pPr>
    <w:rPr>
      <w:rFonts w:ascii="Helvetica" w:eastAsia="ヒラギノ角ゴ Pro W3" w:hAnsi="Helvetica" w:cs="Times New Roman"/>
      <w:color w:val="000000"/>
      <w:sz w:val="24"/>
      <w:szCs w:val="20"/>
      <w:lang w:eastAsia="en-GB"/>
    </w:rPr>
  </w:style>
  <w:style w:type="paragraph" w:customStyle="1" w:styleId="Subheading">
    <w:name w:val="Subheading"/>
    <w:next w:val="Body"/>
    <w:pPr>
      <w:keepNext/>
      <w:widowControl/>
      <w:autoSpaceDE/>
      <w:autoSpaceDN/>
      <w:outlineLvl w:val="0"/>
    </w:pPr>
    <w:rPr>
      <w:rFonts w:ascii="Helvetica" w:eastAsia="ヒラギノ角ゴ Pro W3" w:hAnsi="Helvetica" w:cs="Times New Roman"/>
      <w:b/>
      <w:color w:val="000000"/>
      <w:sz w:val="24"/>
      <w:szCs w:val="20"/>
      <w:lang w:eastAsia="en-GB"/>
    </w:rPr>
  </w:style>
  <w:style w:type="paragraph" w:styleId="BodyText2">
    <w:name w:val="Body Text 2"/>
    <w:basedOn w:val="Normal"/>
    <w:link w:val="BodyText2Char"/>
    <w:uiPriority w:val="99"/>
    <w:semiHidden/>
    <w:unhideWhenUsed/>
    <w:rsid w:val="00957022"/>
    <w:pPr>
      <w:spacing w:after="120" w:line="480" w:lineRule="auto"/>
    </w:pPr>
  </w:style>
  <w:style w:type="character" w:customStyle="1" w:styleId="BodyText2Char">
    <w:name w:val="Body Text 2 Char"/>
    <w:basedOn w:val="DefaultParagraphFont"/>
    <w:link w:val="BodyText2"/>
    <w:uiPriority w:val="99"/>
    <w:semiHidden/>
    <w:rsid w:val="00957022"/>
    <w:rPr>
      <w:rFonts w:ascii="Minion Pro" w:eastAsia="Minion Pro" w:hAnsi="Minion Pro" w:cs="Minion Pro"/>
      <w:lang w:val="en-GB"/>
    </w:rPr>
  </w:style>
  <w:style w:type="paragraph" w:styleId="BodyText3">
    <w:name w:val="Body Text 3"/>
    <w:basedOn w:val="Normal"/>
    <w:link w:val="BodyText3Char"/>
    <w:uiPriority w:val="99"/>
    <w:unhideWhenUsed/>
    <w:rsid w:val="00957022"/>
    <w:pPr>
      <w:spacing w:after="120"/>
    </w:pPr>
    <w:rPr>
      <w:sz w:val="16"/>
      <w:szCs w:val="16"/>
    </w:rPr>
  </w:style>
  <w:style w:type="character" w:customStyle="1" w:styleId="BodyText3Char">
    <w:name w:val="Body Text 3 Char"/>
    <w:basedOn w:val="DefaultParagraphFont"/>
    <w:link w:val="BodyText3"/>
    <w:uiPriority w:val="99"/>
    <w:rsid w:val="00957022"/>
    <w:rPr>
      <w:rFonts w:ascii="Minion Pro" w:eastAsia="Minion Pro" w:hAnsi="Minion Pro" w:cs="Minion Pro"/>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22892">
      <w:bodyDiv w:val="1"/>
      <w:marLeft w:val="0"/>
      <w:marRight w:val="0"/>
      <w:marTop w:val="0"/>
      <w:marBottom w:val="0"/>
      <w:divBdr>
        <w:top w:val="none" w:sz="0" w:space="0" w:color="auto"/>
        <w:left w:val="none" w:sz="0" w:space="0" w:color="auto"/>
        <w:bottom w:val="none" w:sz="0" w:space="0" w:color="auto"/>
        <w:right w:val="none" w:sz="0" w:space="0" w:color="auto"/>
      </w:divBdr>
    </w:div>
    <w:div w:id="303196595">
      <w:bodyDiv w:val="1"/>
      <w:marLeft w:val="0"/>
      <w:marRight w:val="0"/>
      <w:marTop w:val="0"/>
      <w:marBottom w:val="0"/>
      <w:divBdr>
        <w:top w:val="none" w:sz="0" w:space="0" w:color="auto"/>
        <w:left w:val="none" w:sz="0" w:space="0" w:color="auto"/>
        <w:bottom w:val="none" w:sz="0" w:space="0" w:color="auto"/>
        <w:right w:val="none" w:sz="0" w:space="0" w:color="auto"/>
      </w:divBdr>
    </w:div>
    <w:div w:id="481889180">
      <w:bodyDiv w:val="1"/>
      <w:marLeft w:val="0"/>
      <w:marRight w:val="0"/>
      <w:marTop w:val="0"/>
      <w:marBottom w:val="0"/>
      <w:divBdr>
        <w:top w:val="none" w:sz="0" w:space="0" w:color="auto"/>
        <w:left w:val="none" w:sz="0" w:space="0" w:color="auto"/>
        <w:bottom w:val="none" w:sz="0" w:space="0" w:color="auto"/>
        <w:right w:val="none" w:sz="0" w:space="0" w:color="auto"/>
      </w:divBdr>
    </w:div>
    <w:div w:id="557395772">
      <w:bodyDiv w:val="1"/>
      <w:marLeft w:val="0"/>
      <w:marRight w:val="0"/>
      <w:marTop w:val="0"/>
      <w:marBottom w:val="0"/>
      <w:divBdr>
        <w:top w:val="none" w:sz="0" w:space="0" w:color="auto"/>
        <w:left w:val="none" w:sz="0" w:space="0" w:color="auto"/>
        <w:bottom w:val="none" w:sz="0" w:space="0" w:color="auto"/>
        <w:right w:val="none" w:sz="0" w:space="0" w:color="auto"/>
      </w:divBdr>
    </w:div>
    <w:div w:id="563027080">
      <w:bodyDiv w:val="1"/>
      <w:marLeft w:val="0"/>
      <w:marRight w:val="0"/>
      <w:marTop w:val="0"/>
      <w:marBottom w:val="0"/>
      <w:divBdr>
        <w:top w:val="none" w:sz="0" w:space="0" w:color="auto"/>
        <w:left w:val="none" w:sz="0" w:space="0" w:color="auto"/>
        <w:bottom w:val="none" w:sz="0" w:space="0" w:color="auto"/>
        <w:right w:val="none" w:sz="0" w:space="0" w:color="auto"/>
      </w:divBdr>
    </w:div>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623733003">
      <w:bodyDiv w:val="1"/>
      <w:marLeft w:val="0"/>
      <w:marRight w:val="0"/>
      <w:marTop w:val="0"/>
      <w:marBottom w:val="0"/>
      <w:divBdr>
        <w:top w:val="none" w:sz="0" w:space="0" w:color="auto"/>
        <w:left w:val="none" w:sz="0" w:space="0" w:color="auto"/>
        <w:bottom w:val="none" w:sz="0" w:space="0" w:color="auto"/>
        <w:right w:val="none" w:sz="0" w:space="0" w:color="auto"/>
      </w:divBdr>
    </w:div>
    <w:div w:id="1050105677">
      <w:bodyDiv w:val="1"/>
      <w:marLeft w:val="0"/>
      <w:marRight w:val="0"/>
      <w:marTop w:val="0"/>
      <w:marBottom w:val="0"/>
      <w:divBdr>
        <w:top w:val="none" w:sz="0" w:space="0" w:color="auto"/>
        <w:left w:val="none" w:sz="0" w:space="0" w:color="auto"/>
        <w:bottom w:val="none" w:sz="0" w:space="0" w:color="auto"/>
        <w:right w:val="none" w:sz="0" w:space="0" w:color="auto"/>
      </w:divBdr>
    </w:div>
    <w:div w:id="1189217094">
      <w:bodyDiv w:val="1"/>
      <w:marLeft w:val="0"/>
      <w:marRight w:val="0"/>
      <w:marTop w:val="0"/>
      <w:marBottom w:val="0"/>
      <w:divBdr>
        <w:top w:val="none" w:sz="0" w:space="0" w:color="auto"/>
        <w:left w:val="none" w:sz="0" w:space="0" w:color="auto"/>
        <w:bottom w:val="none" w:sz="0" w:space="0" w:color="auto"/>
        <w:right w:val="none" w:sz="0" w:space="0" w:color="auto"/>
      </w:divBdr>
    </w:div>
    <w:div w:id="1416050942">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523128744">
      <w:bodyDiv w:val="1"/>
      <w:marLeft w:val="0"/>
      <w:marRight w:val="0"/>
      <w:marTop w:val="0"/>
      <w:marBottom w:val="0"/>
      <w:divBdr>
        <w:top w:val="none" w:sz="0" w:space="0" w:color="auto"/>
        <w:left w:val="none" w:sz="0" w:space="0" w:color="auto"/>
        <w:bottom w:val="none" w:sz="0" w:space="0" w:color="auto"/>
        <w:right w:val="none" w:sz="0" w:space="0" w:color="auto"/>
      </w:divBdr>
    </w:div>
    <w:div w:id="1588030229">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02971117">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3078">
          <w:marLeft w:val="150"/>
          <w:marRight w:val="15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twiegand@birchwoodhigh.org"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mailto:twiegand@birchwoodhigh.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7890edf5-be11-4377-8c2f-e7d026053df1">
      <Terms xmlns="http://schemas.microsoft.com/office/infopath/2007/PartnerControls"/>
    </lcf76f155ced4ddcb4097134ff3c332f>
    <Date xmlns="7890edf5-be11-4377-8c2f-e7d026053df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16" ma:contentTypeDescription="Create a new document." ma:contentTypeScope="" ma:versionID="a823b60cf2f34dd4aff1a24c4cbf4b68">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b4be1a0bd16450740bc16f8e57300f5b"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Date" ma:index="23"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E29844-86ED-4390-8C91-4C337400C31B}">
  <ds:schemaRefs>
    <ds:schemaRef ds:uri="http://schemas.microsoft.com/office/2006/metadata/properties"/>
    <ds:schemaRef ds:uri="http://schemas.microsoft.com/office/infopath/2007/PartnerControls"/>
    <ds:schemaRef ds:uri="6065620d-dedf-4afc-a0b1-2a216887391d"/>
    <ds:schemaRef ds:uri="7890edf5-be11-4377-8c2f-e7d026053df1"/>
  </ds:schemaRefs>
</ds:datastoreItem>
</file>

<file path=customXml/itemProps2.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customXml/itemProps3.xml><?xml version="1.0" encoding="utf-8"?>
<ds:datastoreItem xmlns:ds="http://schemas.openxmlformats.org/officeDocument/2006/customXml" ds:itemID="{43F962EC-0E92-469C-AEA6-F920810308FA}">
  <ds:schemaRefs>
    <ds:schemaRef ds:uri="http://schemas.microsoft.com/sharepoint/v3/contenttype/forms"/>
  </ds:schemaRefs>
</ds:datastoreItem>
</file>

<file path=customXml/itemProps4.xml><?xml version="1.0" encoding="utf-8"?>
<ds:datastoreItem xmlns:ds="http://schemas.openxmlformats.org/officeDocument/2006/customXml" ds:itemID="{026F3209-B7B8-4312-B3E5-6A4F70D15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2329</Words>
  <Characters>13276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15574</CharactersWithSpaces>
  <SharedDoc>false</SharedDoc>
  <HLinks>
    <vt:vector size="24" baseType="variant">
      <vt:variant>
        <vt:i4>7798848</vt:i4>
      </vt:variant>
      <vt:variant>
        <vt:i4>9</vt:i4>
      </vt:variant>
      <vt:variant>
        <vt:i4>0</vt:i4>
      </vt:variant>
      <vt:variant>
        <vt:i4>5</vt:i4>
      </vt:variant>
      <vt:variant>
        <vt:lpwstr>mailto:twiegand@birchwoodhigh.org</vt:lpwstr>
      </vt:variant>
      <vt:variant>
        <vt:lpwstr/>
      </vt:variant>
      <vt:variant>
        <vt:i4>1376293</vt:i4>
      </vt:variant>
      <vt:variant>
        <vt:i4>6</vt:i4>
      </vt:variant>
      <vt:variant>
        <vt:i4>0</vt:i4>
      </vt:variant>
      <vt:variant>
        <vt:i4>5</vt:i4>
      </vt:variant>
      <vt:variant>
        <vt:lpwstr>mailto:joinus@birchwoodhigh.org</vt:lpwstr>
      </vt:variant>
      <vt:variant>
        <vt:lpwstr/>
      </vt:variant>
      <vt:variant>
        <vt:i4>7077939</vt:i4>
      </vt:variant>
      <vt:variant>
        <vt:i4>3</vt:i4>
      </vt:variant>
      <vt:variant>
        <vt:i4>0</vt:i4>
      </vt:variant>
      <vt:variant>
        <vt:i4>5</vt:i4>
      </vt:variant>
      <vt:variant>
        <vt:lpwstr>https://www.birchwoodhigh.org/nexilis/</vt:lpwstr>
      </vt:variant>
      <vt:variant>
        <vt:lpwstr/>
      </vt:variant>
      <vt:variant>
        <vt:i4>7012405</vt:i4>
      </vt:variant>
      <vt:variant>
        <vt:i4>0</vt:i4>
      </vt:variant>
      <vt:variant>
        <vt:i4>0</vt:i4>
      </vt:variant>
      <vt:variant>
        <vt:i4>5</vt:i4>
      </vt:variant>
      <vt:variant>
        <vt:lpwstr>https://leadership-life.co.uk/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O'Reilly A</dc:creator>
  <cp:keywords/>
  <cp:lastModifiedBy>Wiegand T</cp:lastModifiedBy>
  <cp:revision>10</cp:revision>
  <cp:lastPrinted>2019-01-29T07:42:00Z</cp:lastPrinted>
  <dcterms:created xsi:type="dcterms:W3CDTF">2026-02-03T09:54:00Z</dcterms:created>
  <dcterms:modified xsi:type="dcterms:W3CDTF">2026-04-24T10:05:00Z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y fmtid="{D5CDD505-2E9C-101B-9397-08002B2CF9AE}" pid="7" name="MediaServiceImageTags">
    <vt:lpwstr/>
  </property>
</Properties>
</file>