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E5" w14:textId="77777777" w:rsidR="008113E0" w:rsidRPr="0082383A" w:rsidRDefault="0082383A" w:rsidP="0099646C">
      <w:pPr>
        <w:spacing w:after="0"/>
        <w:rPr>
          <w:rFonts w:ascii="Century Gothic" w:hAnsi="Century Gothic"/>
          <w:b/>
          <w:sz w:val="36"/>
        </w:rPr>
      </w:pPr>
      <w:r w:rsidRPr="0082383A">
        <w:rPr>
          <w:rFonts w:ascii="Century Gothic" w:hAnsi="Century Gothic"/>
          <w:b/>
          <w:noProof/>
          <w:sz w:val="48"/>
          <w:lang w:eastAsia="en-GB"/>
        </w:rPr>
        <w:drawing>
          <wp:anchor distT="0" distB="0" distL="114300" distR="114300" simplePos="0" relativeHeight="251659264" behindDoc="0" locked="0" layoutInCell="1" allowOverlap="1" wp14:anchorId="58731493" wp14:editId="51E92B62">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82383A">
        <w:rPr>
          <w:rFonts w:ascii="Century Gothic" w:hAnsi="Century Gothic"/>
          <w:b/>
          <w:sz w:val="36"/>
        </w:rPr>
        <w:t>Job Description</w:t>
      </w:r>
    </w:p>
    <w:sdt>
      <w:sdtPr>
        <w:rPr>
          <w:rFonts w:ascii="Century Gothic" w:hAnsi="Century Gothic"/>
          <w:b/>
          <w:sz w:val="28"/>
        </w:rPr>
        <w:id w:val="-665481315"/>
        <w:placeholder>
          <w:docPart w:val="C1B4097E1BEE4E9CADAEFB1D74CDF87E"/>
        </w:placeholder>
      </w:sdtPr>
      <w:sdtEndPr/>
      <w:sdtContent>
        <w:p w14:paraId="15C46F00" w14:textId="6C9C98BA" w:rsidR="0082383A" w:rsidRPr="0099646C" w:rsidRDefault="00156551">
          <w:pPr>
            <w:rPr>
              <w:rFonts w:ascii="Century Gothic" w:hAnsi="Century Gothic"/>
              <w:b/>
              <w:sz w:val="28"/>
            </w:rPr>
          </w:pPr>
          <w:r>
            <w:rPr>
              <w:rFonts w:ascii="Century Gothic" w:hAnsi="Century Gothic"/>
              <w:b/>
              <w:sz w:val="28"/>
            </w:rPr>
            <w:t xml:space="preserve">Class </w:t>
          </w:r>
          <w:r w:rsidR="00C3567C">
            <w:rPr>
              <w:rFonts w:ascii="Century Gothic" w:hAnsi="Century Gothic"/>
              <w:b/>
              <w:sz w:val="28"/>
            </w:rPr>
            <w:t>Teacher</w:t>
          </w:r>
          <w:r>
            <w:rPr>
              <w:rFonts w:ascii="Century Gothic" w:hAnsi="Century Gothic"/>
              <w:b/>
              <w:sz w:val="28"/>
            </w:rPr>
            <w:t xml:space="preserve">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14:paraId="18F6B28C" w14:textId="77777777" w:rsidTr="001F7D7C">
        <w:trPr>
          <w:trHeight w:val="397"/>
        </w:trPr>
        <w:tc>
          <w:tcPr>
            <w:tcW w:w="1980" w:type="dxa"/>
            <w:vAlign w:val="center"/>
          </w:tcPr>
          <w:p w14:paraId="43649AFD" w14:textId="77777777" w:rsidR="0082383A" w:rsidRDefault="0082383A" w:rsidP="0082383A">
            <w:pPr>
              <w:rPr>
                <w:rFonts w:ascii="Century Gothic" w:hAnsi="Century Gothic"/>
              </w:rPr>
            </w:pPr>
            <w:r>
              <w:rPr>
                <w:rFonts w:ascii="Century Gothic" w:hAnsi="Century Gothic"/>
              </w:rPr>
              <w:t>Job Category:</w:t>
            </w:r>
          </w:p>
        </w:tc>
        <w:sdt>
          <w:sdtPr>
            <w:rPr>
              <w:rFonts w:ascii="Century Gothic" w:hAnsi="Century Gothic"/>
            </w:rPr>
            <w:id w:val="1946115983"/>
            <w:placeholder>
              <w:docPart w:val="33114D258E984010867651C0D5A0BD32"/>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059AA69E" w14:textId="2A3E3B76" w:rsidR="0082383A" w:rsidRPr="00C3567C" w:rsidRDefault="00C3567C" w:rsidP="0082383A">
                <w:pPr>
                  <w:rPr>
                    <w:rFonts w:ascii="Century Gothic" w:hAnsi="Century Gothic"/>
                  </w:rPr>
                </w:pPr>
                <w:r w:rsidRPr="00C3567C">
                  <w:rPr>
                    <w:rFonts w:ascii="Century Gothic" w:hAnsi="Century Gothic"/>
                  </w:rPr>
                  <w:t>Teaching</w:t>
                </w:r>
              </w:p>
            </w:tc>
          </w:sdtContent>
        </w:sdt>
      </w:tr>
      <w:tr w:rsidR="0099646C" w14:paraId="793E1294" w14:textId="77777777" w:rsidTr="001F7D7C">
        <w:trPr>
          <w:trHeight w:val="397"/>
        </w:trPr>
        <w:tc>
          <w:tcPr>
            <w:tcW w:w="1980" w:type="dxa"/>
            <w:vAlign w:val="center"/>
          </w:tcPr>
          <w:p w14:paraId="3F3DFA78" w14:textId="3D43BA5F" w:rsidR="0099646C" w:rsidRDefault="0099646C" w:rsidP="0082383A">
            <w:pPr>
              <w:rPr>
                <w:rFonts w:ascii="Century Gothic" w:hAnsi="Century Gothic"/>
              </w:rPr>
            </w:pPr>
            <w:r>
              <w:rPr>
                <w:rFonts w:ascii="Century Gothic" w:hAnsi="Century Gothic"/>
              </w:rPr>
              <w:t>Grade:</w:t>
            </w:r>
          </w:p>
        </w:tc>
        <w:sdt>
          <w:sdtPr>
            <w:rPr>
              <w:rFonts w:ascii="Century Gothic" w:hAnsi="Century Gothic"/>
            </w:rPr>
            <w:id w:val="1337034299"/>
            <w:placeholder>
              <w:docPart w:val="F82B40FD500748F989E244B3AC445F85"/>
            </w:placeholder>
          </w:sdtPr>
          <w:sdtEndPr/>
          <w:sdtContent>
            <w:tc>
              <w:tcPr>
                <w:tcW w:w="8476" w:type="dxa"/>
                <w:vAlign w:val="center"/>
              </w:tcPr>
              <w:p w14:paraId="47BEAEA0" w14:textId="46E9CCA0" w:rsidR="0099646C" w:rsidRPr="00C3567C" w:rsidRDefault="00C3567C" w:rsidP="00C3567C">
                <w:pPr>
                  <w:rPr>
                    <w:rFonts w:ascii="Century Gothic" w:hAnsi="Century Gothic"/>
                  </w:rPr>
                </w:pPr>
                <w:r w:rsidRPr="00C3567C">
                  <w:rPr>
                    <w:rFonts w:ascii="Century Gothic" w:hAnsi="Century Gothic"/>
                  </w:rPr>
                  <w:t>MPS</w:t>
                </w:r>
                <w:r w:rsidR="00F263C6">
                  <w:rPr>
                    <w:rFonts w:ascii="Century Gothic" w:hAnsi="Century Gothic"/>
                  </w:rPr>
                  <w:t>/UPS</w:t>
                </w:r>
              </w:p>
            </w:tc>
          </w:sdtContent>
        </w:sdt>
      </w:tr>
      <w:tr w:rsidR="0082383A" w14:paraId="4FD8FFE9" w14:textId="77777777" w:rsidTr="001F7D7C">
        <w:trPr>
          <w:trHeight w:val="397"/>
        </w:trPr>
        <w:tc>
          <w:tcPr>
            <w:tcW w:w="1980" w:type="dxa"/>
            <w:vAlign w:val="center"/>
          </w:tcPr>
          <w:p w14:paraId="4B2C72B6" w14:textId="77777777" w:rsidR="0082383A" w:rsidRDefault="0082383A" w:rsidP="0082383A">
            <w:pPr>
              <w:rPr>
                <w:rFonts w:ascii="Century Gothic" w:hAnsi="Century Gothic"/>
              </w:rPr>
            </w:pPr>
            <w:r>
              <w:rPr>
                <w:rFonts w:ascii="Century Gothic" w:hAnsi="Century Gothic"/>
              </w:rPr>
              <w:t>Reports to:</w:t>
            </w:r>
          </w:p>
        </w:tc>
        <w:sdt>
          <w:sdtPr>
            <w:rPr>
              <w:rFonts w:ascii="Century Gothic" w:hAnsi="Century Gothic"/>
            </w:rPr>
            <w:id w:val="-1374218523"/>
            <w:placeholder>
              <w:docPart w:val="6398FF1497994734BADEF74D20711CAD"/>
            </w:placeholder>
          </w:sdtPr>
          <w:sdtEndPr/>
          <w:sdtContent>
            <w:tc>
              <w:tcPr>
                <w:tcW w:w="8476" w:type="dxa"/>
                <w:vAlign w:val="center"/>
              </w:tcPr>
              <w:p w14:paraId="03397F65" w14:textId="17301A16" w:rsidR="0082383A" w:rsidRPr="00C3567C" w:rsidRDefault="00C3567C" w:rsidP="00C3567C">
                <w:pPr>
                  <w:rPr>
                    <w:rFonts w:ascii="Century Gothic" w:hAnsi="Century Gothic"/>
                  </w:rPr>
                </w:pPr>
                <w:r w:rsidRPr="00C3567C">
                  <w:rPr>
                    <w:rFonts w:ascii="Century Gothic" w:hAnsi="Century Gothic"/>
                  </w:rPr>
                  <w:t>Headteacher</w:t>
                </w:r>
              </w:p>
            </w:tc>
          </w:sdtContent>
        </w:sdt>
      </w:tr>
      <w:tr w:rsidR="0082383A" w14:paraId="76CB5BFC" w14:textId="77777777" w:rsidTr="001F7D7C">
        <w:trPr>
          <w:trHeight w:val="397"/>
        </w:trPr>
        <w:tc>
          <w:tcPr>
            <w:tcW w:w="1980" w:type="dxa"/>
            <w:vAlign w:val="center"/>
          </w:tcPr>
          <w:p w14:paraId="52DE6CA8" w14:textId="77777777" w:rsidR="0082383A" w:rsidRDefault="0082383A" w:rsidP="0082383A">
            <w:pPr>
              <w:rPr>
                <w:rFonts w:ascii="Century Gothic" w:hAnsi="Century Gothic"/>
              </w:rPr>
            </w:pPr>
            <w:r>
              <w:rPr>
                <w:rFonts w:ascii="Century Gothic" w:hAnsi="Century Gothic"/>
              </w:rPr>
              <w:t>Line manages:</w:t>
            </w:r>
          </w:p>
        </w:tc>
        <w:sdt>
          <w:sdtPr>
            <w:rPr>
              <w:rFonts w:ascii="Century Gothic" w:hAnsi="Century Gothic"/>
            </w:rPr>
            <w:id w:val="-1975581985"/>
            <w:placeholder>
              <w:docPart w:val="7551F28CDEA04CA88F7B7836033190BE"/>
            </w:placeholder>
          </w:sdtPr>
          <w:sdtEndPr/>
          <w:sdtContent>
            <w:tc>
              <w:tcPr>
                <w:tcW w:w="8476" w:type="dxa"/>
                <w:vAlign w:val="center"/>
              </w:tcPr>
              <w:p w14:paraId="39FB3FCD" w14:textId="70A6BDCB" w:rsidR="0082383A" w:rsidRPr="00C3567C" w:rsidRDefault="00C3567C" w:rsidP="002274AB">
                <w:pPr>
                  <w:rPr>
                    <w:rFonts w:ascii="Century Gothic" w:hAnsi="Century Gothic"/>
                  </w:rPr>
                </w:pPr>
                <w:r w:rsidRPr="00F84243">
                  <w:rPr>
                    <w:rFonts w:ascii="Century Gothic" w:hAnsi="Century Gothic"/>
                  </w:rPr>
                  <w:t>Teaching Assistants</w:t>
                </w:r>
              </w:p>
            </w:tc>
          </w:sdtContent>
        </w:sdt>
      </w:tr>
    </w:tbl>
    <w:p w14:paraId="7294BB72" w14:textId="77777777" w:rsidR="0082383A" w:rsidRDefault="0082383A" w:rsidP="00C3567C">
      <w:pPr>
        <w:spacing w:after="0" w:line="240" w:lineRule="auto"/>
        <w:rPr>
          <w:rFonts w:ascii="Century Gothic" w:hAnsi="Century Gothic"/>
        </w:rPr>
      </w:pPr>
    </w:p>
    <w:p w14:paraId="4E755C76" w14:textId="77777777"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Purpose of the Role</w:t>
      </w:r>
    </w:p>
    <w:p w14:paraId="0768FF93" w14:textId="77777777" w:rsidR="0099646C" w:rsidRPr="00C3567C" w:rsidRDefault="0099646C" w:rsidP="00C3567C">
      <w:pPr>
        <w:spacing w:after="0" w:line="240" w:lineRule="auto"/>
        <w:ind w:left="284" w:hanging="284"/>
        <w:jc w:val="both"/>
        <w:rPr>
          <w:rFonts w:ascii="Century Gothic" w:hAnsi="Century Gothic"/>
          <w:b/>
          <w:sz w:val="20"/>
          <w:szCs w:val="20"/>
          <w:u w:val="single"/>
        </w:rPr>
      </w:pPr>
    </w:p>
    <w:p w14:paraId="7D19F6D1" w14:textId="7F70B0B2" w:rsidR="00200FB5" w:rsidRDefault="008648A7" w:rsidP="00C3567C">
      <w:pPr>
        <w:autoSpaceDE w:val="0"/>
        <w:autoSpaceDN w:val="0"/>
        <w:adjustRightInd w:val="0"/>
        <w:spacing w:after="0" w:line="240" w:lineRule="auto"/>
        <w:jc w:val="both"/>
        <w:rPr>
          <w:rFonts w:ascii="Century Gothic" w:hAnsi="Century Gothic" w:cs="Calibri"/>
          <w:sz w:val="20"/>
          <w:szCs w:val="20"/>
        </w:rPr>
      </w:pPr>
      <w:r w:rsidRPr="008648A7">
        <w:rPr>
          <w:rFonts w:ascii="Century Gothic" w:hAnsi="Century Gothic" w:cs="Calibri"/>
          <w:sz w:val="20"/>
          <w:szCs w:val="20"/>
        </w:rPr>
        <w:t>The Class Teacher is responsible for the education and welfare of a class, in accordance with school policy, ensuring the safety and welfare of pupils and achieving the highest standards of learning and achievement for all. Additionally, they are expected to promote and support the ethos,</w:t>
      </w:r>
      <w:r w:rsidR="003E39DC">
        <w:rPr>
          <w:rFonts w:ascii="Century Gothic" w:hAnsi="Century Gothic" w:cs="Calibri"/>
          <w:sz w:val="20"/>
          <w:szCs w:val="20"/>
        </w:rPr>
        <w:t xml:space="preserve"> values, </w:t>
      </w:r>
      <w:r w:rsidRPr="008648A7">
        <w:rPr>
          <w:rFonts w:ascii="Century Gothic" w:hAnsi="Century Gothic" w:cs="Calibri"/>
          <w:sz w:val="20"/>
          <w:szCs w:val="20"/>
        </w:rPr>
        <w:t xml:space="preserve">aims and vision of the school </w:t>
      </w:r>
      <w:r w:rsidR="00156551">
        <w:rPr>
          <w:rFonts w:ascii="Century Gothic" w:hAnsi="Century Gothic" w:cs="Calibri"/>
          <w:sz w:val="20"/>
          <w:szCs w:val="20"/>
        </w:rPr>
        <w:t>and Trust.</w:t>
      </w:r>
    </w:p>
    <w:p w14:paraId="5245C258" w14:textId="69903F6A" w:rsidR="008648A7" w:rsidRDefault="008648A7" w:rsidP="00C3567C">
      <w:pPr>
        <w:autoSpaceDE w:val="0"/>
        <w:autoSpaceDN w:val="0"/>
        <w:adjustRightInd w:val="0"/>
        <w:spacing w:after="0" w:line="240" w:lineRule="auto"/>
        <w:jc w:val="both"/>
        <w:rPr>
          <w:rFonts w:ascii="Century Gothic" w:hAnsi="Century Gothic" w:cs="Calibri"/>
          <w:sz w:val="20"/>
          <w:szCs w:val="20"/>
        </w:rPr>
      </w:pPr>
    </w:p>
    <w:p w14:paraId="05CFD88A" w14:textId="03254A15"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Key Duties and Responsibilities</w:t>
      </w:r>
    </w:p>
    <w:p w14:paraId="4897CA64" w14:textId="77777777" w:rsidR="0099646C" w:rsidRPr="00C3567C" w:rsidRDefault="0099646C" w:rsidP="00C3567C">
      <w:pPr>
        <w:spacing w:after="0" w:line="240" w:lineRule="auto"/>
        <w:ind w:left="284" w:hanging="284"/>
        <w:jc w:val="both"/>
        <w:rPr>
          <w:rFonts w:ascii="Century Gothic" w:hAnsi="Century Gothic"/>
          <w:sz w:val="20"/>
          <w:szCs w:val="20"/>
        </w:rPr>
      </w:pPr>
    </w:p>
    <w:p w14:paraId="57551273" w14:textId="2A92FC3A" w:rsidR="00156551" w:rsidRDefault="00156551" w:rsidP="003D2912">
      <w:pPr>
        <w:autoSpaceDE w:val="0"/>
        <w:autoSpaceDN w:val="0"/>
        <w:adjustRightInd w:val="0"/>
        <w:spacing w:after="0" w:line="240" w:lineRule="auto"/>
        <w:jc w:val="both"/>
        <w:rPr>
          <w:rFonts w:ascii="Century Gothic" w:hAnsi="Century Gothic" w:cs="Calibri"/>
          <w:b/>
          <w:sz w:val="20"/>
          <w:szCs w:val="20"/>
        </w:rPr>
      </w:pPr>
      <w:bookmarkStart w:id="0" w:name="_Hlk67651728"/>
      <w:r w:rsidRPr="00156551">
        <w:rPr>
          <w:rFonts w:ascii="Century Gothic" w:hAnsi="Century Gothic" w:cs="Calibri"/>
          <w:b/>
          <w:sz w:val="20"/>
          <w:szCs w:val="20"/>
        </w:rPr>
        <w:t>It is expected that a Class Teacher will meet all of the DfE Teachers’ Standards</w:t>
      </w:r>
      <w:r>
        <w:rPr>
          <w:rFonts w:ascii="Century Gothic" w:hAnsi="Century Gothic" w:cs="Calibri"/>
          <w:b/>
          <w:sz w:val="20"/>
          <w:szCs w:val="20"/>
        </w:rPr>
        <w:t>.</w:t>
      </w:r>
    </w:p>
    <w:p w14:paraId="63E30021" w14:textId="1688E1A2" w:rsidR="00156551" w:rsidRDefault="00156551" w:rsidP="003D2912">
      <w:pPr>
        <w:autoSpaceDE w:val="0"/>
        <w:autoSpaceDN w:val="0"/>
        <w:adjustRightInd w:val="0"/>
        <w:spacing w:after="0" w:line="240" w:lineRule="auto"/>
        <w:jc w:val="both"/>
        <w:rPr>
          <w:rFonts w:ascii="Century Gothic" w:hAnsi="Century Gothic" w:cs="Calibri"/>
          <w:b/>
          <w:sz w:val="20"/>
          <w:szCs w:val="20"/>
        </w:rPr>
      </w:pPr>
    </w:p>
    <w:p w14:paraId="5DD65998" w14:textId="77777777" w:rsidR="00156551" w:rsidRPr="00156551" w:rsidRDefault="00156551" w:rsidP="00156551">
      <w:pPr>
        <w:rPr>
          <w:rFonts w:ascii="Century Gothic" w:hAnsi="Century Gothic"/>
          <w:b/>
          <w:sz w:val="20"/>
        </w:rPr>
      </w:pPr>
      <w:r w:rsidRPr="00156551">
        <w:rPr>
          <w:rFonts w:ascii="Century Gothic" w:hAnsi="Century Gothic"/>
          <w:b/>
          <w:sz w:val="20"/>
        </w:rPr>
        <w:t xml:space="preserve">Set high expectations which inspire, motivate and challenge </w:t>
      </w:r>
      <w:proofErr w:type="gramStart"/>
      <w:r w:rsidRPr="00156551">
        <w:rPr>
          <w:rFonts w:ascii="Century Gothic" w:hAnsi="Century Gothic"/>
          <w:b/>
          <w:sz w:val="20"/>
        </w:rPr>
        <w:t>pupils</w:t>
      </w:r>
      <w:proofErr w:type="gramEnd"/>
    </w:p>
    <w:p w14:paraId="033805DF" w14:textId="6C7D1506" w:rsidR="00156551" w:rsidRPr="00156551" w:rsidRDefault="00156551" w:rsidP="00156551">
      <w:pPr>
        <w:pStyle w:val="ListParagraph"/>
        <w:numPr>
          <w:ilvl w:val="0"/>
          <w:numId w:val="9"/>
        </w:numPr>
        <w:rPr>
          <w:rFonts w:ascii="Century Gothic" w:hAnsi="Century Gothic"/>
          <w:sz w:val="20"/>
        </w:rPr>
      </w:pPr>
      <w:r w:rsidRPr="00156551">
        <w:rPr>
          <w:rFonts w:ascii="Century Gothic" w:hAnsi="Century Gothic"/>
          <w:sz w:val="20"/>
        </w:rPr>
        <w:t>establish a safe and stimulating environment for pupils, rooted in mutual respect</w:t>
      </w:r>
      <w:r w:rsidR="00BE2512">
        <w:rPr>
          <w:rFonts w:ascii="Century Gothic" w:hAnsi="Century Gothic"/>
          <w:sz w:val="20"/>
        </w:rPr>
        <w:t>.</w:t>
      </w:r>
    </w:p>
    <w:p w14:paraId="1745F3D6" w14:textId="159C86B6" w:rsidR="00156551" w:rsidRPr="00156551" w:rsidRDefault="00156551" w:rsidP="00156551">
      <w:pPr>
        <w:pStyle w:val="ListParagraph"/>
        <w:numPr>
          <w:ilvl w:val="0"/>
          <w:numId w:val="9"/>
        </w:numPr>
        <w:rPr>
          <w:rFonts w:ascii="Century Gothic" w:hAnsi="Century Gothic"/>
          <w:sz w:val="20"/>
        </w:rPr>
      </w:pPr>
      <w:r w:rsidRPr="00156551">
        <w:rPr>
          <w:rFonts w:ascii="Century Gothic" w:hAnsi="Century Gothic"/>
          <w:sz w:val="20"/>
        </w:rPr>
        <w:t>set goals that stretch and challenge pupils of all backgrounds, abilities and dispositions</w:t>
      </w:r>
      <w:r w:rsidR="00BE2512">
        <w:rPr>
          <w:rFonts w:ascii="Century Gothic" w:hAnsi="Century Gothic"/>
          <w:sz w:val="20"/>
        </w:rPr>
        <w:t>.</w:t>
      </w:r>
    </w:p>
    <w:p w14:paraId="71A81895" w14:textId="77777777" w:rsidR="00156551" w:rsidRPr="00156551" w:rsidRDefault="00156551" w:rsidP="00156551">
      <w:pPr>
        <w:pStyle w:val="ListParagraph"/>
        <w:numPr>
          <w:ilvl w:val="0"/>
          <w:numId w:val="9"/>
        </w:numPr>
        <w:rPr>
          <w:rFonts w:ascii="Century Gothic" w:hAnsi="Century Gothic"/>
          <w:sz w:val="20"/>
        </w:rPr>
      </w:pPr>
      <w:r w:rsidRPr="00156551">
        <w:rPr>
          <w:rFonts w:ascii="Century Gothic" w:hAnsi="Century Gothic"/>
          <w:sz w:val="20"/>
        </w:rPr>
        <w:t>demonstrate consistently the positive attitudes, values and behaviour which are expected of pupils.</w:t>
      </w:r>
    </w:p>
    <w:p w14:paraId="58C3F3AE" w14:textId="77777777" w:rsidR="00156551" w:rsidRPr="00156551" w:rsidRDefault="00156551" w:rsidP="00156551">
      <w:pPr>
        <w:rPr>
          <w:rFonts w:ascii="Century Gothic" w:hAnsi="Century Gothic"/>
          <w:b/>
          <w:sz w:val="20"/>
        </w:rPr>
      </w:pPr>
      <w:r w:rsidRPr="00156551">
        <w:rPr>
          <w:rFonts w:ascii="Century Gothic" w:hAnsi="Century Gothic"/>
          <w:b/>
          <w:sz w:val="20"/>
        </w:rPr>
        <w:t xml:space="preserve">Promote good progress and outcomes by </w:t>
      </w:r>
      <w:proofErr w:type="gramStart"/>
      <w:r w:rsidRPr="00156551">
        <w:rPr>
          <w:rFonts w:ascii="Century Gothic" w:hAnsi="Century Gothic"/>
          <w:b/>
          <w:sz w:val="20"/>
        </w:rPr>
        <w:t>pupils</w:t>
      </w:r>
      <w:proofErr w:type="gramEnd"/>
    </w:p>
    <w:p w14:paraId="7068353F" w14:textId="2137AC3B"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be accountable for pupils’ attainment, progress and outcomes</w:t>
      </w:r>
      <w:r w:rsidR="003E39DC">
        <w:rPr>
          <w:rFonts w:ascii="Century Gothic" w:hAnsi="Century Gothic"/>
          <w:sz w:val="20"/>
        </w:rPr>
        <w:t>.</w:t>
      </w:r>
    </w:p>
    <w:p w14:paraId="68CFA653" w14:textId="6FD707CE"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be aware of pupils’ capabilities and their prior knowledge, and plan teaching to build on these</w:t>
      </w:r>
      <w:r w:rsidR="003E39DC">
        <w:rPr>
          <w:rFonts w:ascii="Century Gothic" w:hAnsi="Century Gothic"/>
          <w:sz w:val="20"/>
        </w:rPr>
        <w:t>.</w:t>
      </w:r>
    </w:p>
    <w:p w14:paraId="012CA27C" w14:textId="275368C4"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guide pupils to reflect on the progress they have made and their emerging needs</w:t>
      </w:r>
      <w:r w:rsidR="003E39DC">
        <w:rPr>
          <w:rFonts w:ascii="Century Gothic" w:hAnsi="Century Gothic"/>
          <w:sz w:val="20"/>
        </w:rPr>
        <w:t>.</w:t>
      </w:r>
    </w:p>
    <w:p w14:paraId="28622AD7" w14:textId="45E6F5A7"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 xml:space="preserve">demonstrate knowledge and understanding of how pupils learn and how </w:t>
      </w:r>
      <w:proofErr w:type="gramStart"/>
      <w:r w:rsidRPr="00156551">
        <w:rPr>
          <w:rFonts w:ascii="Century Gothic" w:hAnsi="Century Gothic"/>
          <w:sz w:val="20"/>
        </w:rPr>
        <w:t>this impacts</w:t>
      </w:r>
      <w:proofErr w:type="gramEnd"/>
      <w:r w:rsidRPr="00156551">
        <w:rPr>
          <w:rFonts w:ascii="Century Gothic" w:hAnsi="Century Gothic"/>
          <w:sz w:val="20"/>
        </w:rPr>
        <w:t xml:space="preserve"> on teaching</w:t>
      </w:r>
      <w:r w:rsidR="003E39DC">
        <w:rPr>
          <w:rFonts w:ascii="Century Gothic" w:hAnsi="Century Gothic"/>
          <w:sz w:val="20"/>
        </w:rPr>
        <w:t>.</w:t>
      </w:r>
    </w:p>
    <w:p w14:paraId="591251FF" w14:textId="77777777"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encourage pupils to take a responsible and conscientious attitude to their own work and study.</w:t>
      </w:r>
    </w:p>
    <w:p w14:paraId="2EE08B74" w14:textId="77777777" w:rsidR="00156551" w:rsidRPr="00156551" w:rsidRDefault="00156551" w:rsidP="00156551">
      <w:pPr>
        <w:rPr>
          <w:rFonts w:ascii="Century Gothic" w:hAnsi="Century Gothic"/>
          <w:b/>
          <w:sz w:val="20"/>
        </w:rPr>
      </w:pPr>
      <w:r w:rsidRPr="00156551">
        <w:rPr>
          <w:rFonts w:ascii="Century Gothic" w:hAnsi="Century Gothic"/>
          <w:b/>
          <w:sz w:val="20"/>
        </w:rPr>
        <w:t xml:space="preserve">Demonstrate good subject and curriculum </w:t>
      </w:r>
      <w:proofErr w:type="gramStart"/>
      <w:r w:rsidRPr="00156551">
        <w:rPr>
          <w:rFonts w:ascii="Century Gothic" w:hAnsi="Century Gothic"/>
          <w:b/>
          <w:sz w:val="20"/>
        </w:rPr>
        <w:t>knowledge</w:t>
      </w:r>
      <w:proofErr w:type="gramEnd"/>
    </w:p>
    <w:p w14:paraId="77529AD5" w14:textId="174239FF"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have a secure knowledge of the relevant subject(s) and curriculum areas, foster and maintain pupils’ interest in the subject, and address misunderstandings</w:t>
      </w:r>
      <w:r w:rsidR="003E39DC">
        <w:rPr>
          <w:rFonts w:ascii="Century Gothic" w:hAnsi="Century Gothic"/>
          <w:sz w:val="20"/>
        </w:rPr>
        <w:t>.</w:t>
      </w:r>
    </w:p>
    <w:p w14:paraId="370AD856" w14:textId="62B7B597"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 xml:space="preserve">demonstrate a critical understanding of developments in the subject and curriculum </w:t>
      </w:r>
      <w:proofErr w:type="gramStart"/>
      <w:r w:rsidRPr="00156551">
        <w:rPr>
          <w:rFonts w:ascii="Century Gothic" w:hAnsi="Century Gothic"/>
          <w:sz w:val="20"/>
        </w:rPr>
        <w:t>areas, and</w:t>
      </w:r>
      <w:proofErr w:type="gramEnd"/>
      <w:r w:rsidRPr="00156551">
        <w:rPr>
          <w:rFonts w:ascii="Century Gothic" w:hAnsi="Century Gothic"/>
          <w:sz w:val="20"/>
        </w:rPr>
        <w:t xml:space="preserve"> promote the value of scholarship</w:t>
      </w:r>
      <w:r w:rsidR="003E39DC">
        <w:rPr>
          <w:rFonts w:ascii="Century Gothic" w:hAnsi="Century Gothic"/>
          <w:sz w:val="20"/>
        </w:rPr>
        <w:t>.</w:t>
      </w:r>
    </w:p>
    <w:p w14:paraId="361A37EE" w14:textId="3CBE4669"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demonstrate an understanding of and take responsibility for promoting high standards of literacy, articulacy and the correct use of standard English, whatever the teacher’s specialist subject</w:t>
      </w:r>
      <w:r w:rsidR="003E39DC">
        <w:rPr>
          <w:rFonts w:ascii="Century Gothic" w:hAnsi="Century Gothic"/>
          <w:sz w:val="20"/>
        </w:rPr>
        <w:t>.</w:t>
      </w:r>
    </w:p>
    <w:p w14:paraId="26E07363" w14:textId="6A9FFAD7"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if teaching early reading, demonstrate a clear understanding of systematic synthetic phonics</w:t>
      </w:r>
      <w:r w:rsidR="003E39DC">
        <w:rPr>
          <w:rFonts w:ascii="Century Gothic" w:hAnsi="Century Gothic"/>
          <w:sz w:val="20"/>
        </w:rPr>
        <w:t>.</w:t>
      </w:r>
    </w:p>
    <w:p w14:paraId="0BB77336" w14:textId="77777777"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if teaching early mathematics, demonstrate a clear understanding of appropriate teaching strategies.</w:t>
      </w:r>
    </w:p>
    <w:p w14:paraId="17CB94B8" w14:textId="77777777" w:rsidR="00156551" w:rsidRPr="00156551" w:rsidRDefault="00156551" w:rsidP="00156551">
      <w:pPr>
        <w:rPr>
          <w:rFonts w:ascii="Century Gothic" w:hAnsi="Century Gothic"/>
          <w:b/>
          <w:sz w:val="20"/>
        </w:rPr>
      </w:pPr>
      <w:r w:rsidRPr="00156551">
        <w:rPr>
          <w:rFonts w:ascii="Century Gothic" w:hAnsi="Century Gothic"/>
          <w:b/>
          <w:sz w:val="20"/>
        </w:rPr>
        <w:t xml:space="preserve">Plan and teach well-structured </w:t>
      </w:r>
      <w:proofErr w:type="gramStart"/>
      <w:r w:rsidRPr="00156551">
        <w:rPr>
          <w:rFonts w:ascii="Century Gothic" w:hAnsi="Century Gothic"/>
          <w:b/>
          <w:sz w:val="20"/>
        </w:rPr>
        <w:t>lessons</w:t>
      </w:r>
      <w:proofErr w:type="gramEnd"/>
    </w:p>
    <w:p w14:paraId="78150FDC" w14:textId="1666FC00"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impart knowledge and develop understanding through effective use of lesson time</w:t>
      </w:r>
      <w:r w:rsidR="003E39DC">
        <w:rPr>
          <w:rFonts w:ascii="Century Gothic" w:hAnsi="Century Gothic"/>
          <w:sz w:val="20"/>
        </w:rPr>
        <w:t>.</w:t>
      </w:r>
    </w:p>
    <w:p w14:paraId="5B0E73E4" w14:textId="07DE4313"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promote a love of learning and children’s intellectual curiosity</w:t>
      </w:r>
      <w:r w:rsidR="003E39DC">
        <w:rPr>
          <w:rFonts w:ascii="Century Gothic" w:hAnsi="Century Gothic"/>
          <w:sz w:val="20"/>
        </w:rPr>
        <w:t>.</w:t>
      </w:r>
    </w:p>
    <w:p w14:paraId="5480CD2A" w14:textId="74BFF6C8"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set homework and plan other out-of-class activities to consolidate and extend the knowledge and understanding pupils have acquired</w:t>
      </w:r>
      <w:r w:rsidR="003E39DC">
        <w:rPr>
          <w:rFonts w:ascii="Century Gothic" w:hAnsi="Century Gothic"/>
          <w:sz w:val="20"/>
        </w:rPr>
        <w:t>.</w:t>
      </w:r>
    </w:p>
    <w:p w14:paraId="6C4BAE34" w14:textId="036B506B"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reflect systematically on the effectiveness of lessons and approaches to teaching</w:t>
      </w:r>
      <w:r w:rsidR="003E39DC">
        <w:rPr>
          <w:rFonts w:ascii="Century Gothic" w:hAnsi="Century Gothic"/>
          <w:sz w:val="20"/>
        </w:rPr>
        <w:t>.</w:t>
      </w:r>
    </w:p>
    <w:p w14:paraId="2E66FAF3" w14:textId="77777777"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contribute to the design and provision of an engaging curriculum within the relevant subject area(s).</w:t>
      </w:r>
    </w:p>
    <w:p w14:paraId="1D7926DE" w14:textId="77777777" w:rsidR="00E022AF" w:rsidRDefault="00E022AF" w:rsidP="00156551">
      <w:pPr>
        <w:rPr>
          <w:rFonts w:ascii="Century Gothic" w:hAnsi="Century Gothic"/>
          <w:b/>
          <w:sz w:val="20"/>
        </w:rPr>
      </w:pPr>
    </w:p>
    <w:p w14:paraId="3DF7FD55" w14:textId="77777777" w:rsidR="00E022AF" w:rsidRDefault="00E022AF" w:rsidP="00156551">
      <w:pPr>
        <w:rPr>
          <w:rFonts w:ascii="Century Gothic" w:hAnsi="Century Gothic"/>
          <w:b/>
          <w:sz w:val="20"/>
        </w:rPr>
      </w:pPr>
    </w:p>
    <w:p w14:paraId="3CAFF020" w14:textId="77777777" w:rsidR="00E022AF" w:rsidRDefault="00E022AF" w:rsidP="00156551">
      <w:pPr>
        <w:rPr>
          <w:rFonts w:ascii="Century Gothic" w:hAnsi="Century Gothic"/>
          <w:b/>
          <w:sz w:val="20"/>
        </w:rPr>
      </w:pPr>
    </w:p>
    <w:p w14:paraId="3FB61212" w14:textId="6DBE6830" w:rsidR="00156551" w:rsidRPr="00156551" w:rsidRDefault="00156551" w:rsidP="00156551">
      <w:pPr>
        <w:rPr>
          <w:rFonts w:ascii="Century Gothic" w:hAnsi="Century Gothic"/>
          <w:b/>
          <w:sz w:val="20"/>
        </w:rPr>
      </w:pPr>
      <w:r w:rsidRPr="00156551">
        <w:rPr>
          <w:rFonts w:ascii="Century Gothic" w:hAnsi="Century Gothic"/>
          <w:b/>
          <w:sz w:val="20"/>
        </w:rPr>
        <w:lastRenderedPageBreak/>
        <w:t xml:space="preserve">Adapt teaching to respond to the strengths and needs of all </w:t>
      </w:r>
      <w:proofErr w:type="gramStart"/>
      <w:r w:rsidRPr="00156551">
        <w:rPr>
          <w:rFonts w:ascii="Century Gothic" w:hAnsi="Century Gothic"/>
          <w:b/>
          <w:sz w:val="20"/>
        </w:rPr>
        <w:t>pupils</w:t>
      </w:r>
      <w:proofErr w:type="gramEnd"/>
    </w:p>
    <w:p w14:paraId="46E0158E" w14:textId="46F8D2CA" w:rsidR="00156551" w:rsidRPr="00156551" w:rsidRDefault="00156551" w:rsidP="00156551">
      <w:pPr>
        <w:pStyle w:val="ListParagraph"/>
        <w:numPr>
          <w:ilvl w:val="0"/>
          <w:numId w:val="14"/>
        </w:numPr>
        <w:rPr>
          <w:rFonts w:ascii="Century Gothic" w:hAnsi="Century Gothic"/>
          <w:sz w:val="20"/>
        </w:rPr>
      </w:pPr>
      <w:r w:rsidRPr="00156551">
        <w:rPr>
          <w:rFonts w:ascii="Century Gothic" w:hAnsi="Century Gothic"/>
          <w:sz w:val="20"/>
        </w:rPr>
        <w:t>know when and how to differentiate appropriately, using approaches which enable pupils to be taught effectively</w:t>
      </w:r>
      <w:r w:rsidR="003E39DC">
        <w:rPr>
          <w:rFonts w:ascii="Century Gothic" w:hAnsi="Century Gothic"/>
          <w:sz w:val="20"/>
        </w:rPr>
        <w:t>.</w:t>
      </w:r>
    </w:p>
    <w:p w14:paraId="1DA7BA56" w14:textId="52BB78E2" w:rsidR="00156551" w:rsidRPr="00156551" w:rsidRDefault="00156551" w:rsidP="00156551">
      <w:pPr>
        <w:pStyle w:val="ListParagraph"/>
        <w:numPr>
          <w:ilvl w:val="0"/>
          <w:numId w:val="14"/>
        </w:numPr>
        <w:rPr>
          <w:rFonts w:ascii="Century Gothic" w:hAnsi="Century Gothic"/>
          <w:sz w:val="20"/>
        </w:rPr>
      </w:pPr>
      <w:r w:rsidRPr="00156551">
        <w:rPr>
          <w:rFonts w:ascii="Century Gothic" w:hAnsi="Century Gothic"/>
          <w:sz w:val="20"/>
        </w:rPr>
        <w:t>have a secure understanding of how a range of factors can inhibit pupils’ ability to learn, and how best to overcome these</w:t>
      </w:r>
      <w:r w:rsidR="003E39DC">
        <w:rPr>
          <w:rFonts w:ascii="Century Gothic" w:hAnsi="Century Gothic"/>
          <w:sz w:val="20"/>
        </w:rPr>
        <w:t>.</w:t>
      </w:r>
    </w:p>
    <w:p w14:paraId="46A42F3D" w14:textId="7D194659" w:rsidR="00156551" w:rsidRPr="00156551" w:rsidRDefault="00156551" w:rsidP="00156551">
      <w:pPr>
        <w:pStyle w:val="ListParagraph"/>
        <w:numPr>
          <w:ilvl w:val="0"/>
          <w:numId w:val="14"/>
        </w:numPr>
        <w:rPr>
          <w:rFonts w:ascii="Century Gothic" w:hAnsi="Century Gothic"/>
          <w:sz w:val="20"/>
        </w:rPr>
      </w:pPr>
      <w:r w:rsidRPr="00156551">
        <w:rPr>
          <w:rFonts w:ascii="Century Gothic" w:hAnsi="Century Gothic"/>
          <w:sz w:val="20"/>
        </w:rPr>
        <w:t>demonstrate an awareness of the physical, social and intellectual development of children, and know how to adapt teaching to support pupils’ education at different stages of development</w:t>
      </w:r>
      <w:r w:rsidR="003E39DC">
        <w:rPr>
          <w:rFonts w:ascii="Century Gothic" w:hAnsi="Century Gothic"/>
          <w:sz w:val="20"/>
        </w:rPr>
        <w:t>.</w:t>
      </w:r>
    </w:p>
    <w:p w14:paraId="23B50144" w14:textId="77777777" w:rsidR="00156551" w:rsidRPr="00156551" w:rsidRDefault="00156551" w:rsidP="00156551">
      <w:pPr>
        <w:pStyle w:val="ListParagraph"/>
        <w:numPr>
          <w:ilvl w:val="0"/>
          <w:numId w:val="14"/>
        </w:numPr>
        <w:rPr>
          <w:rFonts w:ascii="Century Gothic" w:hAnsi="Century Gothic"/>
          <w:sz w:val="20"/>
        </w:rPr>
      </w:pPr>
      <w:r w:rsidRPr="00156551">
        <w:rPr>
          <w:rFonts w:ascii="Century Gothic" w:hAnsi="Century Gothic"/>
          <w:sz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71FE59D4" w14:textId="77777777" w:rsidR="00156551" w:rsidRPr="00156551" w:rsidRDefault="00156551" w:rsidP="00156551">
      <w:pPr>
        <w:rPr>
          <w:rFonts w:ascii="Century Gothic" w:hAnsi="Century Gothic"/>
          <w:b/>
          <w:sz w:val="20"/>
        </w:rPr>
      </w:pPr>
      <w:r w:rsidRPr="00156551">
        <w:rPr>
          <w:rFonts w:ascii="Century Gothic" w:hAnsi="Century Gothic"/>
          <w:b/>
          <w:sz w:val="20"/>
        </w:rPr>
        <w:t xml:space="preserve">Make accurate and productive use of </w:t>
      </w:r>
      <w:proofErr w:type="gramStart"/>
      <w:r w:rsidRPr="00156551">
        <w:rPr>
          <w:rFonts w:ascii="Century Gothic" w:hAnsi="Century Gothic"/>
          <w:b/>
          <w:sz w:val="20"/>
        </w:rPr>
        <w:t>assessment</w:t>
      </w:r>
      <w:proofErr w:type="gramEnd"/>
    </w:p>
    <w:p w14:paraId="45C908D6" w14:textId="4DACB2C7" w:rsidR="00156551" w:rsidRPr="00156551" w:rsidRDefault="00156551" w:rsidP="00156551">
      <w:pPr>
        <w:pStyle w:val="ListParagraph"/>
        <w:numPr>
          <w:ilvl w:val="0"/>
          <w:numId w:val="13"/>
        </w:numPr>
        <w:rPr>
          <w:rFonts w:ascii="Century Gothic" w:hAnsi="Century Gothic"/>
          <w:sz w:val="20"/>
        </w:rPr>
      </w:pPr>
      <w:r w:rsidRPr="00156551">
        <w:rPr>
          <w:rFonts w:ascii="Century Gothic" w:hAnsi="Century Gothic"/>
          <w:sz w:val="20"/>
        </w:rPr>
        <w:t>know and understand how to assess the relevant subject and curriculum areas, including statutory assessment requirements</w:t>
      </w:r>
      <w:r w:rsidR="003E39DC">
        <w:rPr>
          <w:rFonts w:ascii="Century Gothic" w:hAnsi="Century Gothic"/>
          <w:sz w:val="20"/>
        </w:rPr>
        <w:t>.</w:t>
      </w:r>
    </w:p>
    <w:p w14:paraId="4C64C618" w14:textId="75534C3D" w:rsidR="00156551" w:rsidRPr="00156551" w:rsidRDefault="00156551" w:rsidP="00156551">
      <w:pPr>
        <w:pStyle w:val="ListParagraph"/>
        <w:numPr>
          <w:ilvl w:val="0"/>
          <w:numId w:val="13"/>
        </w:numPr>
        <w:rPr>
          <w:rFonts w:ascii="Century Gothic" w:hAnsi="Century Gothic"/>
          <w:sz w:val="20"/>
        </w:rPr>
      </w:pPr>
      <w:r w:rsidRPr="00156551">
        <w:rPr>
          <w:rFonts w:ascii="Century Gothic" w:hAnsi="Century Gothic"/>
          <w:sz w:val="20"/>
        </w:rPr>
        <w:t>make use of formative and summative assessment to secure pupils’ progress</w:t>
      </w:r>
      <w:r w:rsidR="003E39DC">
        <w:rPr>
          <w:rFonts w:ascii="Century Gothic" w:hAnsi="Century Gothic"/>
          <w:sz w:val="20"/>
        </w:rPr>
        <w:t>.</w:t>
      </w:r>
    </w:p>
    <w:p w14:paraId="51106414" w14:textId="17A0B919" w:rsidR="00156551" w:rsidRPr="00156551" w:rsidRDefault="00156551" w:rsidP="00156551">
      <w:pPr>
        <w:pStyle w:val="ListParagraph"/>
        <w:numPr>
          <w:ilvl w:val="0"/>
          <w:numId w:val="13"/>
        </w:numPr>
        <w:rPr>
          <w:rFonts w:ascii="Century Gothic" w:hAnsi="Century Gothic"/>
          <w:sz w:val="20"/>
        </w:rPr>
      </w:pPr>
      <w:r w:rsidRPr="00156551">
        <w:rPr>
          <w:rFonts w:ascii="Century Gothic" w:hAnsi="Century Gothic"/>
          <w:sz w:val="20"/>
        </w:rPr>
        <w:t>use relevant data to monitor progress, set targets, and plan subsequent lessons</w:t>
      </w:r>
      <w:r w:rsidR="003E39DC">
        <w:rPr>
          <w:rFonts w:ascii="Century Gothic" w:hAnsi="Century Gothic"/>
          <w:sz w:val="20"/>
        </w:rPr>
        <w:t>.</w:t>
      </w:r>
    </w:p>
    <w:p w14:paraId="7CDC398A" w14:textId="77777777" w:rsidR="00156551" w:rsidRPr="00156551" w:rsidRDefault="00156551" w:rsidP="00156551">
      <w:pPr>
        <w:pStyle w:val="ListParagraph"/>
        <w:numPr>
          <w:ilvl w:val="0"/>
          <w:numId w:val="13"/>
        </w:numPr>
        <w:rPr>
          <w:rFonts w:ascii="Century Gothic" w:hAnsi="Century Gothic"/>
          <w:sz w:val="20"/>
        </w:rPr>
      </w:pPr>
      <w:r w:rsidRPr="00156551">
        <w:rPr>
          <w:rFonts w:ascii="Century Gothic" w:hAnsi="Century Gothic"/>
          <w:sz w:val="20"/>
        </w:rPr>
        <w:t>give pupils regular feedback, both orally and through accurate marking, and encourage pupils to respond to the feedback.</w:t>
      </w:r>
    </w:p>
    <w:p w14:paraId="27986104" w14:textId="77777777" w:rsidR="00156551" w:rsidRPr="00156551" w:rsidRDefault="00156551" w:rsidP="00156551">
      <w:pPr>
        <w:rPr>
          <w:rFonts w:ascii="Century Gothic" w:hAnsi="Century Gothic"/>
          <w:b/>
          <w:sz w:val="20"/>
        </w:rPr>
      </w:pPr>
      <w:r w:rsidRPr="00156551">
        <w:rPr>
          <w:rFonts w:ascii="Century Gothic" w:hAnsi="Century Gothic"/>
          <w:b/>
          <w:sz w:val="20"/>
        </w:rPr>
        <w:t xml:space="preserve">Manage behaviour effectively to ensure a good and safe learning </w:t>
      </w:r>
      <w:proofErr w:type="gramStart"/>
      <w:r w:rsidRPr="00156551">
        <w:rPr>
          <w:rFonts w:ascii="Century Gothic" w:hAnsi="Century Gothic"/>
          <w:b/>
          <w:sz w:val="20"/>
        </w:rPr>
        <w:t>environment</w:t>
      </w:r>
      <w:proofErr w:type="gramEnd"/>
    </w:p>
    <w:p w14:paraId="1BCE8FED" w14:textId="0BE9AE28" w:rsidR="00156551" w:rsidRPr="00156551" w:rsidRDefault="00156551" w:rsidP="00156551">
      <w:pPr>
        <w:pStyle w:val="ListParagraph"/>
        <w:numPr>
          <w:ilvl w:val="0"/>
          <w:numId w:val="12"/>
        </w:numPr>
        <w:rPr>
          <w:rFonts w:ascii="Century Gothic" w:hAnsi="Century Gothic"/>
          <w:sz w:val="20"/>
        </w:rPr>
      </w:pPr>
      <w:r w:rsidRPr="00156551">
        <w:rPr>
          <w:rFonts w:ascii="Century Gothic" w:hAnsi="Century Gothic"/>
          <w:sz w:val="20"/>
        </w:rPr>
        <w:t xml:space="preserve">have clear rules and routines for behaviour in </w:t>
      </w:r>
      <w:proofErr w:type="gramStart"/>
      <w:r w:rsidRPr="00156551">
        <w:rPr>
          <w:rFonts w:ascii="Century Gothic" w:hAnsi="Century Gothic"/>
          <w:sz w:val="20"/>
        </w:rPr>
        <w:t>classrooms, and</w:t>
      </w:r>
      <w:proofErr w:type="gramEnd"/>
      <w:r w:rsidRPr="00156551">
        <w:rPr>
          <w:rFonts w:ascii="Century Gothic" w:hAnsi="Century Gothic"/>
          <w:sz w:val="20"/>
        </w:rPr>
        <w:t xml:space="preserve"> take responsibility for promoting good and courteous behaviour both in classrooms and around the school, in accordance with the school’s behaviour policy</w:t>
      </w:r>
      <w:r w:rsidR="003E39DC">
        <w:rPr>
          <w:rFonts w:ascii="Century Gothic" w:hAnsi="Century Gothic"/>
          <w:sz w:val="20"/>
        </w:rPr>
        <w:t>.</w:t>
      </w:r>
    </w:p>
    <w:p w14:paraId="5E7436C9" w14:textId="1ECADF3E" w:rsidR="00156551" w:rsidRPr="00156551" w:rsidRDefault="00156551" w:rsidP="00156551">
      <w:pPr>
        <w:pStyle w:val="ListParagraph"/>
        <w:numPr>
          <w:ilvl w:val="0"/>
          <w:numId w:val="12"/>
        </w:numPr>
        <w:rPr>
          <w:rFonts w:ascii="Century Gothic" w:hAnsi="Century Gothic"/>
          <w:sz w:val="20"/>
        </w:rPr>
      </w:pPr>
      <w:r w:rsidRPr="00156551">
        <w:rPr>
          <w:rFonts w:ascii="Century Gothic" w:hAnsi="Century Gothic"/>
          <w:sz w:val="20"/>
        </w:rPr>
        <w:t xml:space="preserve">have high expectations of </w:t>
      </w:r>
      <w:proofErr w:type="gramStart"/>
      <w:r w:rsidRPr="00156551">
        <w:rPr>
          <w:rFonts w:ascii="Century Gothic" w:hAnsi="Century Gothic"/>
          <w:sz w:val="20"/>
        </w:rPr>
        <w:t>behaviour, and</w:t>
      </w:r>
      <w:proofErr w:type="gramEnd"/>
      <w:r w:rsidRPr="00156551">
        <w:rPr>
          <w:rFonts w:ascii="Century Gothic" w:hAnsi="Century Gothic"/>
          <w:sz w:val="20"/>
        </w:rPr>
        <w:t xml:space="preserve"> establish a framework for discipline with a range of strategies, using praise, sanctions and rewards consistently and fairly</w:t>
      </w:r>
      <w:r w:rsidR="003E39DC">
        <w:rPr>
          <w:rFonts w:ascii="Century Gothic" w:hAnsi="Century Gothic"/>
          <w:sz w:val="20"/>
        </w:rPr>
        <w:t>.</w:t>
      </w:r>
    </w:p>
    <w:p w14:paraId="2B66A5FF" w14:textId="67E31587" w:rsidR="00156551" w:rsidRPr="00156551" w:rsidRDefault="00156551" w:rsidP="00156551">
      <w:pPr>
        <w:pStyle w:val="ListParagraph"/>
        <w:numPr>
          <w:ilvl w:val="0"/>
          <w:numId w:val="12"/>
        </w:numPr>
        <w:rPr>
          <w:rFonts w:ascii="Century Gothic" w:hAnsi="Century Gothic"/>
          <w:sz w:val="20"/>
        </w:rPr>
      </w:pPr>
      <w:r w:rsidRPr="00156551">
        <w:rPr>
          <w:rFonts w:ascii="Century Gothic" w:hAnsi="Century Gothic"/>
          <w:sz w:val="20"/>
        </w:rPr>
        <w:t>manage classes effectively, using approaches which are appropriate to pupils’ needs in order to involve and motivate them</w:t>
      </w:r>
      <w:r w:rsidR="003E39DC">
        <w:rPr>
          <w:rFonts w:ascii="Century Gothic" w:hAnsi="Century Gothic"/>
          <w:sz w:val="20"/>
        </w:rPr>
        <w:t>.</w:t>
      </w:r>
    </w:p>
    <w:p w14:paraId="1BFAED79" w14:textId="452AABEA" w:rsidR="00156551" w:rsidRPr="00156551" w:rsidRDefault="00156551" w:rsidP="00156551">
      <w:pPr>
        <w:pStyle w:val="ListParagraph"/>
        <w:numPr>
          <w:ilvl w:val="0"/>
          <w:numId w:val="12"/>
        </w:numPr>
        <w:rPr>
          <w:rFonts w:ascii="Century Gothic" w:hAnsi="Century Gothic"/>
          <w:sz w:val="20"/>
        </w:rPr>
      </w:pPr>
      <w:r w:rsidRPr="00156551">
        <w:rPr>
          <w:rFonts w:ascii="Century Gothic" w:hAnsi="Century Gothic"/>
          <w:sz w:val="20"/>
        </w:rPr>
        <w:t>maintain good relationships with pupils, exercise appropriate authority, and act decisively when necessary.</w:t>
      </w:r>
    </w:p>
    <w:p w14:paraId="0474F987" w14:textId="77777777" w:rsidR="00156551" w:rsidRPr="00156551" w:rsidRDefault="00156551" w:rsidP="00156551">
      <w:pPr>
        <w:rPr>
          <w:rFonts w:ascii="Century Gothic" w:hAnsi="Century Gothic"/>
          <w:b/>
          <w:sz w:val="20"/>
        </w:rPr>
      </w:pPr>
      <w:r w:rsidRPr="00156551">
        <w:rPr>
          <w:rFonts w:ascii="Century Gothic" w:hAnsi="Century Gothic"/>
          <w:b/>
          <w:sz w:val="20"/>
        </w:rPr>
        <w:t xml:space="preserve">Fulfil wider professional </w:t>
      </w:r>
      <w:proofErr w:type="gramStart"/>
      <w:r w:rsidRPr="00156551">
        <w:rPr>
          <w:rFonts w:ascii="Century Gothic" w:hAnsi="Century Gothic"/>
          <w:b/>
          <w:sz w:val="20"/>
        </w:rPr>
        <w:t>responsibilities</w:t>
      </w:r>
      <w:proofErr w:type="gramEnd"/>
    </w:p>
    <w:p w14:paraId="169556DC" w14:textId="11121829"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make a positive contribution to the wider life and ethos of the school</w:t>
      </w:r>
      <w:r w:rsidR="003E39DC">
        <w:rPr>
          <w:rFonts w:ascii="Century Gothic" w:hAnsi="Century Gothic"/>
          <w:sz w:val="20"/>
        </w:rPr>
        <w:t>.</w:t>
      </w:r>
    </w:p>
    <w:p w14:paraId="7A31ECD7" w14:textId="7E35A2CD"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develop effective professional relationships with colleagues, knowing how and when to draw on advice and specialist support</w:t>
      </w:r>
      <w:r w:rsidR="003E39DC">
        <w:rPr>
          <w:rFonts w:ascii="Century Gothic" w:hAnsi="Century Gothic"/>
          <w:sz w:val="20"/>
        </w:rPr>
        <w:t>.</w:t>
      </w:r>
    </w:p>
    <w:p w14:paraId="6857F9C7" w14:textId="6AB37E5E"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deploy support staff effectively</w:t>
      </w:r>
      <w:r w:rsidR="003E39DC">
        <w:rPr>
          <w:rFonts w:ascii="Century Gothic" w:hAnsi="Century Gothic"/>
          <w:sz w:val="20"/>
        </w:rPr>
        <w:t>.</w:t>
      </w:r>
    </w:p>
    <w:p w14:paraId="121622EF" w14:textId="0303CB92"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take responsibility for improving teaching through appropriate professional development, responding to advice and feedback from colleagues</w:t>
      </w:r>
      <w:r w:rsidR="003E39DC">
        <w:rPr>
          <w:rFonts w:ascii="Century Gothic" w:hAnsi="Century Gothic"/>
          <w:sz w:val="20"/>
        </w:rPr>
        <w:t>.</w:t>
      </w:r>
    </w:p>
    <w:p w14:paraId="7646E3EB" w14:textId="77777777"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communicate effectively with parents with regard to pupils’ achievements and well-being.</w:t>
      </w:r>
    </w:p>
    <w:p w14:paraId="1C44D00E" w14:textId="449BCAAD" w:rsidR="00156551" w:rsidRPr="00D7563D" w:rsidRDefault="00D7563D" w:rsidP="003D2912">
      <w:pPr>
        <w:autoSpaceDE w:val="0"/>
        <w:autoSpaceDN w:val="0"/>
        <w:adjustRightInd w:val="0"/>
        <w:spacing w:after="0" w:line="240" w:lineRule="auto"/>
        <w:jc w:val="both"/>
        <w:rPr>
          <w:rFonts w:ascii="Century Gothic" w:hAnsi="Century Gothic" w:cs="Calibri"/>
          <w:b/>
          <w:sz w:val="20"/>
          <w:szCs w:val="20"/>
          <w:u w:val="single"/>
        </w:rPr>
      </w:pPr>
      <w:r w:rsidRPr="00D7563D">
        <w:rPr>
          <w:rFonts w:ascii="Century Gothic" w:hAnsi="Century Gothic" w:cs="Calibri"/>
          <w:b/>
          <w:sz w:val="20"/>
          <w:szCs w:val="20"/>
          <w:u w:val="single"/>
        </w:rPr>
        <w:t>Conduct</w:t>
      </w:r>
    </w:p>
    <w:p w14:paraId="39329A21" w14:textId="654FC877"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40CA6D53" w14:textId="698980E0" w:rsidR="00D7563D" w:rsidRDefault="00D7563D" w:rsidP="003D2912">
      <w:pPr>
        <w:autoSpaceDE w:val="0"/>
        <w:autoSpaceDN w:val="0"/>
        <w:adjustRightInd w:val="0"/>
        <w:spacing w:after="0" w:line="240" w:lineRule="auto"/>
        <w:jc w:val="both"/>
        <w:rPr>
          <w:rFonts w:ascii="Century Gothic" w:hAnsi="Century Gothic" w:cs="Calibri"/>
          <w:b/>
          <w:sz w:val="20"/>
          <w:szCs w:val="20"/>
        </w:rPr>
      </w:pPr>
      <w:r>
        <w:rPr>
          <w:rFonts w:ascii="Century Gothic" w:hAnsi="Century Gothic" w:cs="Calibri"/>
          <w:b/>
          <w:sz w:val="20"/>
          <w:szCs w:val="20"/>
        </w:rPr>
        <w:t>As a Class Teacher with CIT your conduct must be as follows:</w:t>
      </w:r>
    </w:p>
    <w:p w14:paraId="14008607" w14:textId="732282B2"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66B395DA" w14:textId="77777777"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5E463E4A" w14:textId="6DE0DE0D"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uphold public trust in the profession and maintain high standards of ethics and behaviour, within and outside school, by: </w:t>
      </w:r>
    </w:p>
    <w:p w14:paraId="27301D4C" w14:textId="43A55756"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treating pupils with dignity, building relationships rooted in mutual respect, and at all times observing proper boundaries appropriate to a teacher’s professional position</w:t>
      </w:r>
      <w:r w:rsidR="003E39DC">
        <w:rPr>
          <w:rFonts w:ascii="Century Gothic" w:hAnsi="Century Gothic" w:cs="Arial"/>
          <w:color w:val="000000"/>
          <w:sz w:val="20"/>
          <w:szCs w:val="20"/>
          <w:lang w:eastAsia="en-GB"/>
        </w:rPr>
        <w:t>.</w:t>
      </w:r>
    </w:p>
    <w:p w14:paraId="7BE0BE47" w14:textId="5CCEC2F1"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having regard for the need to safeguard pupils’ well-being, in accordance with statutory provisions</w:t>
      </w:r>
      <w:r w:rsidR="003E39DC">
        <w:rPr>
          <w:rFonts w:ascii="Century Gothic" w:hAnsi="Century Gothic" w:cs="Arial"/>
          <w:color w:val="000000"/>
          <w:sz w:val="20"/>
          <w:szCs w:val="20"/>
          <w:lang w:eastAsia="en-GB"/>
        </w:rPr>
        <w:t>.</w:t>
      </w:r>
    </w:p>
    <w:p w14:paraId="77F0A98B" w14:textId="03196FD2"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showing tolerance of and respect for the rights of others</w:t>
      </w:r>
      <w:r w:rsidR="003E39DC">
        <w:rPr>
          <w:rFonts w:ascii="Century Gothic" w:hAnsi="Century Gothic" w:cs="Arial"/>
          <w:color w:val="000000"/>
          <w:sz w:val="20"/>
          <w:szCs w:val="20"/>
          <w:lang w:eastAsia="en-GB"/>
        </w:rPr>
        <w:t>.</w:t>
      </w:r>
    </w:p>
    <w:p w14:paraId="66A52E28" w14:textId="01E37DB8"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not undermining fundamental British values, including democracy, the rule of law, individual liberty and mutual respect, and tolerance of those with different faiths and beliefs</w:t>
      </w:r>
      <w:r w:rsidR="003E39DC">
        <w:rPr>
          <w:rFonts w:ascii="Century Gothic" w:hAnsi="Century Gothic" w:cs="Arial"/>
          <w:color w:val="000000"/>
          <w:sz w:val="20"/>
          <w:szCs w:val="20"/>
          <w:lang w:eastAsia="en-GB"/>
        </w:rPr>
        <w:t>.</w:t>
      </w:r>
    </w:p>
    <w:p w14:paraId="69E8ADB0"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ensuring that personal beliefs are not expressed in ways which exploit pupils’ vulnerability or might lead them to break the law. </w:t>
      </w:r>
    </w:p>
    <w:p w14:paraId="1E5C2E21" w14:textId="77777777" w:rsidR="00D7563D" w:rsidRPr="00D7563D" w:rsidRDefault="00D7563D" w:rsidP="00D7563D">
      <w:pPr>
        <w:autoSpaceDE w:val="0"/>
        <w:autoSpaceDN w:val="0"/>
        <w:adjustRightInd w:val="0"/>
        <w:rPr>
          <w:rFonts w:ascii="Century Gothic" w:hAnsi="Century Gothic" w:cs="Arial"/>
          <w:color w:val="000000"/>
          <w:sz w:val="10"/>
          <w:szCs w:val="20"/>
          <w:lang w:eastAsia="en-GB"/>
        </w:rPr>
      </w:pPr>
    </w:p>
    <w:p w14:paraId="51625EC3" w14:textId="0F5AB8B1"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lastRenderedPageBreak/>
        <w:t xml:space="preserve">Teachers must have proper and professional regard for the ethos, policies and practices of the school in which they </w:t>
      </w:r>
      <w:proofErr w:type="gramStart"/>
      <w:r w:rsidRPr="00D7563D">
        <w:rPr>
          <w:rFonts w:ascii="Century Gothic" w:hAnsi="Century Gothic" w:cs="Arial"/>
          <w:color w:val="000000"/>
          <w:sz w:val="20"/>
          <w:szCs w:val="20"/>
          <w:lang w:eastAsia="en-GB"/>
        </w:rPr>
        <w:t>teach, and</w:t>
      </w:r>
      <w:proofErr w:type="gramEnd"/>
      <w:r w:rsidRPr="00D7563D">
        <w:rPr>
          <w:rFonts w:ascii="Century Gothic" w:hAnsi="Century Gothic" w:cs="Arial"/>
          <w:color w:val="000000"/>
          <w:sz w:val="20"/>
          <w:szCs w:val="20"/>
          <w:lang w:eastAsia="en-GB"/>
        </w:rPr>
        <w:t xml:space="preserve"> maintain high standards in their own attendance and punctuality</w:t>
      </w:r>
      <w:r w:rsidR="003E39DC">
        <w:rPr>
          <w:rFonts w:ascii="Century Gothic" w:hAnsi="Century Gothic" w:cs="Arial"/>
          <w:color w:val="000000"/>
          <w:sz w:val="20"/>
          <w:szCs w:val="20"/>
          <w:lang w:eastAsia="en-GB"/>
        </w:rPr>
        <w:t>.</w:t>
      </w:r>
    </w:p>
    <w:p w14:paraId="45DA3036" w14:textId="266C154C"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must </w:t>
      </w:r>
      <w:proofErr w:type="gramStart"/>
      <w:r w:rsidRPr="00D7563D">
        <w:rPr>
          <w:rFonts w:ascii="Century Gothic" w:hAnsi="Century Gothic" w:cs="Arial"/>
          <w:color w:val="000000"/>
          <w:sz w:val="20"/>
          <w:szCs w:val="20"/>
          <w:lang w:eastAsia="en-GB"/>
        </w:rPr>
        <w:t>have an understanding of</w:t>
      </w:r>
      <w:proofErr w:type="gramEnd"/>
      <w:r w:rsidRPr="00D7563D">
        <w:rPr>
          <w:rFonts w:ascii="Century Gothic" w:hAnsi="Century Gothic" w:cs="Arial"/>
          <w:color w:val="000000"/>
          <w:sz w:val="20"/>
          <w:szCs w:val="20"/>
          <w:lang w:eastAsia="en-GB"/>
        </w:rPr>
        <w:t>, and always act within, the statutory frameworks which set out their professional duties and responsibilities</w:t>
      </w:r>
      <w:r w:rsidR="003E39DC">
        <w:rPr>
          <w:rFonts w:ascii="Century Gothic" w:hAnsi="Century Gothic" w:cs="Arial"/>
          <w:color w:val="000000"/>
          <w:sz w:val="20"/>
          <w:szCs w:val="20"/>
          <w:lang w:eastAsia="en-GB"/>
        </w:rPr>
        <w:t>.</w:t>
      </w:r>
    </w:p>
    <w:p w14:paraId="5E786B7F"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231F20"/>
          <w:sz w:val="20"/>
          <w:szCs w:val="20"/>
        </w:rPr>
        <w:t>Teachers should undertake other duties as the Headteacher may reasonably direct.</w:t>
      </w:r>
    </w:p>
    <w:p w14:paraId="0DFCE3CC" w14:textId="77777777" w:rsidR="00D7563D" w:rsidRPr="00D7563D" w:rsidRDefault="00D7563D" w:rsidP="003D2912">
      <w:pPr>
        <w:autoSpaceDE w:val="0"/>
        <w:autoSpaceDN w:val="0"/>
        <w:adjustRightInd w:val="0"/>
        <w:spacing w:after="0" w:line="240" w:lineRule="auto"/>
        <w:jc w:val="both"/>
        <w:rPr>
          <w:rFonts w:ascii="Century Gothic" w:hAnsi="Century Gothic" w:cs="Calibri"/>
          <w:b/>
          <w:szCs w:val="20"/>
        </w:rPr>
      </w:pPr>
    </w:p>
    <w:p w14:paraId="7D367D42" w14:textId="3FD9D9BE" w:rsidR="0099646C" w:rsidRPr="002B18D6" w:rsidRDefault="0099646C" w:rsidP="003D2912">
      <w:pPr>
        <w:pStyle w:val="NoSpacing"/>
        <w:ind w:left="284" w:hanging="284"/>
        <w:jc w:val="both"/>
        <w:rPr>
          <w:rFonts w:ascii="Century Gothic" w:hAnsi="Century Gothic"/>
          <w:b/>
          <w:sz w:val="20"/>
          <w:szCs w:val="20"/>
          <w:u w:val="single"/>
        </w:rPr>
      </w:pPr>
      <w:bookmarkStart w:id="1" w:name="_Hlk67651721"/>
      <w:bookmarkEnd w:id="0"/>
      <w:r w:rsidRPr="002B18D6">
        <w:rPr>
          <w:rFonts w:ascii="Century Gothic" w:hAnsi="Century Gothic"/>
          <w:b/>
          <w:sz w:val="20"/>
          <w:szCs w:val="20"/>
          <w:u w:val="single"/>
        </w:rPr>
        <w:t>General</w:t>
      </w:r>
    </w:p>
    <w:p w14:paraId="2E703A99" w14:textId="77777777" w:rsidR="0099646C" w:rsidRPr="002B18D6" w:rsidRDefault="0099646C" w:rsidP="003D2912">
      <w:pPr>
        <w:pStyle w:val="NoSpacing"/>
        <w:ind w:left="284" w:hanging="284"/>
        <w:jc w:val="both"/>
        <w:rPr>
          <w:rFonts w:ascii="Century Gothic" w:hAnsi="Century Gothic"/>
          <w:sz w:val="20"/>
          <w:szCs w:val="20"/>
        </w:rPr>
      </w:pPr>
    </w:p>
    <w:p w14:paraId="2284CF88"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The postholder is expected to fully engage with the Trusts performance management process.</w:t>
      </w:r>
    </w:p>
    <w:p w14:paraId="5C1A66FA"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To demonstrate the core values of the school and Trust at all times.</w:t>
      </w:r>
    </w:p>
    <w:p w14:paraId="7BED651A"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To</w:t>
      </w:r>
      <w:r w:rsidRPr="002B18D6">
        <w:rPr>
          <w:rFonts w:ascii="Century Gothic" w:hAnsi="Century Gothic" w:cs="Segoe UI"/>
          <w:sz w:val="20"/>
          <w:szCs w:val="20"/>
        </w:rPr>
        <w:t xml:space="preserve"> attend staff meetings and Trust-based INSET as required.</w:t>
      </w:r>
    </w:p>
    <w:p w14:paraId="5AD53729"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 xml:space="preserve">The postholder is required to carry out the duties in accordance with our Health &amp; Safety policies and </w:t>
      </w:r>
      <w:proofErr w:type="gramStart"/>
      <w:r w:rsidRPr="002B18D6">
        <w:rPr>
          <w:rFonts w:ascii="Century Gothic" w:hAnsi="Century Gothic"/>
          <w:sz w:val="20"/>
          <w:szCs w:val="20"/>
        </w:rPr>
        <w:t>procedures</w:t>
      </w:r>
      <w:proofErr w:type="gramEnd"/>
      <w:r w:rsidRPr="002B18D6">
        <w:rPr>
          <w:rFonts w:ascii="Century Gothic" w:hAnsi="Century Gothic"/>
          <w:sz w:val="20"/>
          <w:szCs w:val="20"/>
        </w:rPr>
        <w:t xml:space="preserve"> </w:t>
      </w:r>
    </w:p>
    <w:p w14:paraId="40B20E57"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cs="Segoe UI"/>
          <w:sz w:val="20"/>
          <w:szCs w:val="20"/>
        </w:rPr>
        <w:t>To maintain at all times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09DCEF68"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1"/>
    <w:p w14:paraId="7BD92D6A" w14:textId="77777777" w:rsidR="0099646C" w:rsidRPr="00C3567C" w:rsidRDefault="0099646C" w:rsidP="003D2912">
      <w:pPr>
        <w:pStyle w:val="NoSpacing"/>
        <w:ind w:left="284" w:hanging="284"/>
        <w:jc w:val="both"/>
        <w:rPr>
          <w:rFonts w:ascii="Century Gothic" w:hAnsi="Century Gothic"/>
          <w:sz w:val="20"/>
          <w:szCs w:val="20"/>
        </w:rPr>
      </w:pPr>
    </w:p>
    <w:p w14:paraId="33BDBFE3" w14:textId="77777777" w:rsidR="0099646C" w:rsidRPr="006875CB" w:rsidRDefault="0099646C" w:rsidP="0099646C">
      <w:pPr>
        <w:spacing w:after="0" w:line="240" w:lineRule="auto"/>
        <w:rPr>
          <w:rFonts w:ascii="Century Gothic" w:hAnsi="Century Gothic"/>
          <w:sz w:val="20"/>
        </w:rPr>
      </w:pPr>
      <w:bookmarkStart w:id="2"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99646C" w:rsidRPr="006875CB" w14:paraId="5CFE0C1C" w14:textId="77777777" w:rsidTr="00C3567C">
        <w:tc>
          <w:tcPr>
            <w:tcW w:w="1007" w:type="dxa"/>
          </w:tcPr>
          <w:p w14:paraId="1177256F" w14:textId="77777777" w:rsidR="0099646C" w:rsidRPr="006875CB" w:rsidRDefault="0099646C" w:rsidP="00C3567C">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22E3CF1E" w14:textId="77777777" w:rsidR="0099646C" w:rsidRPr="006875CB" w:rsidRDefault="0099646C" w:rsidP="00C3567C">
            <w:pPr>
              <w:rPr>
                <w:rFonts w:ascii="Century Gothic" w:hAnsi="Century Gothic"/>
                <w:sz w:val="20"/>
              </w:rPr>
            </w:pPr>
          </w:p>
        </w:tc>
        <w:tc>
          <w:tcPr>
            <w:tcW w:w="851" w:type="dxa"/>
          </w:tcPr>
          <w:p w14:paraId="188D89CB" w14:textId="77777777" w:rsidR="0099646C" w:rsidRPr="006875CB" w:rsidRDefault="0099646C" w:rsidP="00C3567C">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08EBE6B3" w14:textId="77777777" w:rsidR="0099646C" w:rsidRPr="006875CB" w:rsidRDefault="0099646C" w:rsidP="00C3567C">
            <w:pPr>
              <w:rPr>
                <w:rFonts w:ascii="Century Gothic" w:hAnsi="Century Gothic"/>
                <w:sz w:val="20"/>
              </w:rPr>
            </w:pPr>
          </w:p>
        </w:tc>
      </w:tr>
    </w:tbl>
    <w:p w14:paraId="19237906" w14:textId="77777777" w:rsidR="0099646C" w:rsidRPr="006875CB" w:rsidRDefault="0099646C" w:rsidP="0099646C">
      <w:pPr>
        <w:spacing w:after="0" w:line="240" w:lineRule="auto"/>
        <w:rPr>
          <w:rFonts w:ascii="Century Gothic" w:hAnsi="Century Gothic"/>
          <w:sz w:val="20"/>
        </w:rPr>
      </w:pPr>
    </w:p>
    <w:bookmarkEnd w:id="2"/>
    <w:p w14:paraId="38F62DCB" w14:textId="35AA65F3" w:rsidR="0019486F" w:rsidRDefault="0019486F" w:rsidP="0099646C">
      <w:pPr>
        <w:pStyle w:val="NoSpacing"/>
        <w:ind w:left="1080"/>
        <w:jc w:val="center"/>
        <w:rPr>
          <w:rFonts w:ascii="Century Gothic" w:hAnsi="Century Gothic"/>
          <w:b/>
          <w:sz w:val="20"/>
        </w:rPr>
      </w:pPr>
    </w:p>
    <w:p w14:paraId="44AF4A7D" w14:textId="77777777" w:rsidR="00C97D4F" w:rsidRPr="00124BFE" w:rsidRDefault="00C97D4F" w:rsidP="00C97D4F">
      <w:pPr>
        <w:spacing w:before="100" w:beforeAutospacing="1" w:after="100" w:afterAutospacing="1" w:line="240" w:lineRule="auto"/>
        <w:jc w:val="center"/>
        <w:rPr>
          <w:rFonts w:ascii="Century Gothic" w:eastAsia="Times New Roman" w:hAnsi="Century Gothic" w:cs="Helvetica"/>
          <w:sz w:val="20"/>
          <w:szCs w:val="20"/>
        </w:rPr>
      </w:pPr>
      <w:r w:rsidRPr="00124BFE">
        <w:rPr>
          <w:rFonts w:ascii="Century Gothic" w:eastAsia="Times New Roman" w:hAnsi="Century Gothic" w:cs="Helvetica"/>
          <w:b/>
          <w:bCs/>
          <w:color w:val="2D2D2D"/>
          <w:sz w:val="20"/>
          <w:szCs w:val="20"/>
        </w:rPr>
        <w:t>CIT is committed to safeguarding and promoting the welfare of children and young people and expects all staff and volunteers to share this commitment. This post is subject to references and an enhanced DBS disclosure check.  Applicants will also be subject to a Social Media presence check.</w:t>
      </w:r>
    </w:p>
    <w:p w14:paraId="6515D904" w14:textId="0AC50DCE" w:rsidR="0019486F" w:rsidRPr="0019486F" w:rsidRDefault="0019486F" w:rsidP="00C97D4F">
      <w:pPr>
        <w:pStyle w:val="NoSpacing"/>
        <w:ind w:left="1080"/>
        <w:jc w:val="center"/>
        <w:rPr>
          <w:rFonts w:ascii="Century Gothic" w:hAnsi="Century Gothic"/>
          <w:b/>
          <w:sz w:val="20"/>
          <w:szCs w:val="20"/>
        </w:rPr>
      </w:pPr>
    </w:p>
    <w:sectPr w:rsidR="0019486F" w:rsidRPr="0019486F" w:rsidSect="00823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987"/>
    <w:multiLevelType w:val="hybridMultilevel"/>
    <w:tmpl w:val="92CAD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16BE"/>
    <w:multiLevelType w:val="hybridMultilevel"/>
    <w:tmpl w:val="28E4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34B1C"/>
    <w:multiLevelType w:val="hybridMultilevel"/>
    <w:tmpl w:val="854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62B8D"/>
    <w:multiLevelType w:val="hybridMultilevel"/>
    <w:tmpl w:val="DBFC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3250"/>
    <w:multiLevelType w:val="singleLevel"/>
    <w:tmpl w:val="08090011"/>
    <w:lvl w:ilvl="0">
      <w:start w:val="1"/>
      <w:numFmt w:val="decimal"/>
      <w:lvlText w:val="%1)"/>
      <w:lvlJc w:val="left"/>
      <w:pPr>
        <w:ind w:left="360" w:hanging="360"/>
      </w:pPr>
      <w:rPr>
        <w:rFonts w:hint="default"/>
      </w:rPr>
    </w:lvl>
  </w:abstractNum>
  <w:abstractNum w:abstractNumId="5" w15:restartNumberingAfterBreak="0">
    <w:nsid w:val="0D4E109C"/>
    <w:multiLevelType w:val="hybridMultilevel"/>
    <w:tmpl w:val="E59C41C2"/>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92209"/>
    <w:multiLevelType w:val="hybridMultilevel"/>
    <w:tmpl w:val="B992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77011"/>
    <w:multiLevelType w:val="hybridMultilevel"/>
    <w:tmpl w:val="F956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B0ACB"/>
    <w:multiLevelType w:val="hybridMultilevel"/>
    <w:tmpl w:val="7D4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C1626"/>
    <w:multiLevelType w:val="hybridMultilevel"/>
    <w:tmpl w:val="C4EE5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A2398"/>
    <w:multiLevelType w:val="hybridMultilevel"/>
    <w:tmpl w:val="62D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602FA"/>
    <w:multiLevelType w:val="hybridMultilevel"/>
    <w:tmpl w:val="B8180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80982"/>
    <w:multiLevelType w:val="hybridMultilevel"/>
    <w:tmpl w:val="D9E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0924"/>
    <w:multiLevelType w:val="hybridMultilevel"/>
    <w:tmpl w:val="B5EC8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7EC7136"/>
    <w:multiLevelType w:val="hybridMultilevel"/>
    <w:tmpl w:val="DB0C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0988"/>
    <w:multiLevelType w:val="hybridMultilevel"/>
    <w:tmpl w:val="987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F68EF"/>
    <w:multiLevelType w:val="hybridMultilevel"/>
    <w:tmpl w:val="B71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8251B"/>
    <w:multiLevelType w:val="hybridMultilevel"/>
    <w:tmpl w:val="58A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502E5"/>
    <w:multiLevelType w:val="hybridMultilevel"/>
    <w:tmpl w:val="9110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A423C"/>
    <w:multiLevelType w:val="hybridMultilevel"/>
    <w:tmpl w:val="880E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23394">
    <w:abstractNumId w:val="18"/>
  </w:num>
  <w:num w:numId="2" w16cid:durableId="1131947668">
    <w:abstractNumId w:val="7"/>
  </w:num>
  <w:num w:numId="3" w16cid:durableId="1093891215">
    <w:abstractNumId w:val="4"/>
  </w:num>
  <w:num w:numId="4" w16cid:durableId="212229355">
    <w:abstractNumId w:val="11"/>
  </w:num>
  <w:num w:numId="5" w16cid:durableId="1545798453">
    <w:abstractNumId w:val="1"/>
  </w:num>
  <w:num w:numId="6" w16cid:durableId="1220945192">
    <w:abstractNumId w:val="12"/>
  </w:num>
  <w:num w:numId="7" w16cid:durableId="1383166312">
    <w:abstractNumId w:val="19"/>
  </w:num>
  <w:num w:numId="8" w16cid:durableId="2145388166">
    <w:abstractNumId w:val="13"/>
  </w:num>
  <w:num w:numId="9" w16cid:durableId="45876459">
    <w:abstractNumId w:val="10"/>
  </w:num>
  <w:num w:numId="10" w16cid:durableId="16546809">
    <w:abstractNumId w:val="3"/>
  </w:num>
  <w:num w:numId="11" w16cid:durableId="1769276545">
    <w:abstractNumId w:val="16"/>
  </w:num>
  <w:num w:numId="12" w16cid:durableId="1310672746">
    <w:abstractNumId w:val="20"/>
  </w:num>
  <w:num w:numId="13" w16cid:durableId="706102282">
    <w:abstractNumId w:val="15"/>
  </w:num>
  <w:num w:numId="14" w16cid:durableId="161939944">
    <w:abstractNumId w:val="2"/>
  </w:num>
  <w:num w:numId="15" w16cid:durableId="377632806">
    <w:abstractNumId w:val="17"/>
  </w:num>
  <w:num w:numId="16" w16cid:durableId="1862861871">
    <w:abstractNumId w:val="6"/>
  </w:num>
  <w:num w:numId="17" w16cid:durableId="100803503">
    <w:abstractNumId w:val="9"/>
  </w:num>
  <w:num w:numId="18" w16cid:durableId="521019910">
    <w:abstractNumId w:val="5"/>
  </w:num>
  <w:num w:numId="19" w16cid:durableId="1792820829">
    <w:abstractNumId w:val="0"/>
  </w:num>
  <w:num w:numId="20" w16cid:durableId="801965045">
    <w:abstractNumId w:val="14"/>
  </w:num>
  <w:num w:numId="21" w16cid:durableId="1494419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3A"/>
    <w:rsid w:val="00021AE3"/>
    <w:rsid w:val="000923C1"/>
    <w:rsid w:val="0012483D"/>
    <w:rsid w:val="00156551"/>
    <w:rsid w:val="001574A0"/>
    <w:rsid w:val="00170662"/>
    <w:rsid w:val="0019486F"/>
    <w:rsid w:val="001D3019"/>
    <w:rsid w:val="001F08AA"/>
    <w:rsid w:val="001F7D7C"/>
    <w:rsid w:val="00200FB5"/>
    <w:rsid w:val="00210EA0"/>
    <w:rsid w:val="002274AB"/>
    <w:rsid w:val="002B18D6"/>
    <w:rsid w:val="00362332"/>
    <w:rsid w:val="003D2912"/>
    <w:rsid w:val="003E39DC"/>
    <w:rsid w:val="00437841"/>
    <w:rsid w:val="005A4373"/>
    <w:rsid w:val="005B6D15"/>
    <w:rsid w:val="006C50E1"/>
    <w:rsid w:val="00705745"/>
    <w:rsid w:val="007B70DC"/>
    <w:rsid w:val="008113E0"/>
    <w:rsid w:val="0082383A"/>
    <w:rsid w:val="008648A7"/>
    <w:rsid w:val="008E643B"/>
    <w:rsid w:val="00913157"/>
    <w:rsid w:val="00915293"/>
    <w:rsid w:val="0099646C"/>
    <w:rsid w:val="009E1713"/>
    <w:rsid w:val="00AE34E0"/>
    <w:rsid w:val="00BE2512"/>
    <w:rsid w:val="00BE2809"/>
    <w:rsid w:val="00C3567C"/>
    <w:rsid w:val="00C97D4F"/>
    <w:rsid w:val="00D7563D"/>
    <w:rsid w:val="00E022AF"/>
    <w:rsid w:val="00F263C6"/>
    <w:rsid w:val="00F84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5027"/>
  <w15:chartTrackingRefBased/>
  <w15:docId w15:val="{CED298AC-73D3-4512-9AE9-DB09FEA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46C"/>
    <w:pPr>
      <w:spacing w:after="0" w:line="240" w:lineRule="auto"/>
    </w:pPr>
  </w:style>
  <w:style w:type="paragraph" w:styleId="ListParagraph">
    <w:name w:val="List Paragraph"/>
    <w:basedOn w:val="Normal"/>
    <w:uiPriority w:val="34"/>
    <w:qFormat/>
    <w:rsid w:val="0020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393">
      <w:bodyDiv w:val="1"/>
      <w:marLeft w:val="0"/>
      <w:marRight w:val="0"/>
      <w:marTop w:val="0"/>
      <w:marBottom w:val="0"/>
      <w:divBdr>
        <w:top w:val="none" w:sz="0" w:space="0" w:color="auto"/>
        <w:left w:val="none" w:sz="0" w:space="0" w:color="auto"/>
        <w:bottom w:val="none" w:sz="0" w:space="0" w:color="auto"/>
        <w:right w:val="none" w:sz="0" w:space="0" w:color="auto"/>
      </w:divBdr>
    </w:div>
    <w:div w:id="339085360">
      <w:bodyDiv w:val="1"/>
      <w:marLeft w:val="0"/>
      <w:marRight w:val="0"/>
      <w:marTop w:val="0"/>
      <w:marBottom w:val="0"/>
      <w:divBdr>
        <w:top w:val="none" w:sz="0" w:space="0" w:color="auto"/>
        <w:left w:val="none" w:sz="0" w:space="0" w:color="auto"/>
        <w:bottom w:val="none" w:sz="0" w:space="0" w:color="auto"/>
        <w:right w:val="none" w:sz="0" w:space="0" w:color="auto"/>
      </w:divBdr>
    </w:div>
    <w:div w:id="9084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4097E1BEE4E9CADAEFB1D74CDF87E"/>
        <w:category>
          <w:name w:val="General"/>
          <w:gallery w:val="placeholder"/>
        </w:category>
        <w:types>
          <w:type w:val="bbPlcHdr"/>
        </w:types>
        <w:behaviors>
          <w:behavior w:val="content"/>
        </w:behaviors>
        <w:guid w:val="{4EADB015-4B8D-4161-A9CF-1AE37C663707}"/>
      </w:docPartPr>
      <w:docPartBody>
        <w:p w:rsidR="006629E2" w:rsidRDefault="006228A0" w:rsidP="006228A0">
          <w:pPr>
            <w:pStyle w:val="C1B4097E1BEE4E9CADAEFB1D74CDF87E6"/>
          </w:pPr>
          <w:r w:rsidRPr="0099646C">
            <w:rPr>
              <w:rStyle w:val="PlaceholderText"/>
              <w:rFonts w:ascii="Century Gothic" w:hAnsi="Century Gothic"/>
              <w:highlight w:val="yellow"/>
            </w:rPr>
            <w:t>Enter role name</w:t>
          </w:r>
        </w:p>
      </w:docPartBody>
    </w:docPart>
    <w:docPart>
      <w:docPartPr>
        <w:name w:val="33114D258E984010867651C0D5A0BD32"/>
        <w:category>
          <w:name w:val="General"/>
          <w:gallery w:val="placeholder"/>
        </w:category>
        <w:types>
          <w:type w:val="bbPlcHdr"/>
        </w:types>
        <w:behaviors>
          <w:behavior w:val="content"/>
        </w:behaviors>
        <w:guid w:val="{329611C5-41F8-4ED2-83CE-DCBB23B9CD06}"/>
      </w:docPartPr>
      <w:docPartBody>
        <w:p w:rsidR="006629E2" w:rsidRDefault="006228A0" w:rsidP="006228A0">
          <w:pPr>
            <w:pStyle w:val="33114D258E984010867651C0D5A0BD325"/>
          </w:pPr>
          <w:r w:rsidRPr="0099646C">
            <w:rPr>
              <w:rStyle w:val="PlaceholderText"/>
              <w:rFonts w:ascii="Century Gothic" w:hAnsi="Century Gothic"/>
              <w:highlight w:val="yellow"/>
            </w:rPr>
            <w:t>Choose a category</w:t>
          </w:r>
        </w:p>
      </w:docPartBody>
    </w:docPart>
    <w:docPart>
      <w:docPartPr>
        <w:name w:val="6398FF1497994734BADEF74D20711CAD"/>
        <w:category>
          <w:name w:val="General"/>
          <w:gallery w:val="placeholder"/>
        </w:category>
        <w:types>
          <w:type w:val="bbPlcHdr"/>
        </w:types>
        <w:behaviors>
          <w:behavior w:val="content"/>
        </w:behaviors>
        <w:guid w:val="{20063F55-96A4-496E-96CE-1FDC3A24C517}"/>
      </w:docPartPr>
      <w:docPartBody>
        <w:p w:rsidR="006629E2" w:rsidRDefault="006228A0" w:rsidP="006228A0">
          <w:pPr>
            <w:pStyle w:val="6398FF1497994734BADEF74D20711CAD5"/>
          </w:pPr>
          <w:r w:rsidRPr="0099646C">
            <w:rPr>
              <w:rStyle w:val="PlaceholderText"/>
              <w:rFonts w:ascii="Century Gothic" w:hAnsi="Century Gothic"/>
              <w:highlight w:val="yellow"/>
            </w:rPr>
            <w:t>Role name</w:t>
          </w:r>
        </w:p>
      </w:docPartBody>
    </w:docPart>
    <w:docPart>
      <w:docPartPr>
        <w:name w:val="7551F28CDEA04CA88F7B7836033190BE"/>
        <w:category>
          <w:name w:val="General"/>
          <w:gallery w:val="placeholder"/>
        </w:category>
        <w:types>
          <w:type w:val="bbPlcHdr"/>
        </w:types>
        <w:behaviors>
          <w:behavior w:val="content"/>
        </w:behaviors>
        <w:guid w:val="{02BF5D62-65AE-4CCD-B8EE-DB81A67B29A7}"/>
      </w:docPartPr>
      <w:docPartBody>
        <w:p w:rsidR="006629E2" w:rsidRDefault="006228A0" w:rsidP="006228A0">
          <w:pPr>
            <w:pStyle w:val="7551F28CDEA04CA88F7B7836033190BE5"/>
          </w:pPr>
          <w:r w:rsidRPr="0099646C">
            <w:rPr>
              <w:rStyle w:val="PlaceholderText"/>
              <w:rFonts w:ascii="Century Gothic" w:hAnsi="Century Gothic"/>
              <w:highlight w:val="yellow"/>
            </w:rPr>
            <w:t>Role names or NA</w:t>
          </w:r>
        </w:p>
      </w:docPartBody>
    </w:docPart>
    <w:docPart>
      <w:docPartPr>
        <w:name w:val="F82B40FD500748F989E244B3AC445F85"/>
        <w:category>
          <w:name w:val="General"/>
          <w:gallery w:val="placeholder"/>
        </w:category>
        <w:types>
          <w:type w:val="bbPlcHdr"/>
        </w:types>
        <w:behaviors>
          <w:behavior w:val="content"/>
        </w:behaviors>
        <w:guid w:val="{F3C59838-4EF6-4607-A30B-C7A085CE935A}"/>
      </w:docPartPr>
      <w:docPartBody>
        <w:p w:rsidR="001F6591" w:rsidRDefault="006228A0" w:rsidP="006228A0">
          <w:pPr>
            <w:pStyle w:val="F82B40FD500748F989E244B3AC445F852"/>
          </w:pPr>
          <w:r w:rsidRPr="0099646C">
            <w:rPr>
              <w:rStyle w:val="PlaceholderText"/>
              <w:rFonts w:ascii="Century Gothic" w:hAnsi="Century Gothic"/>
              <w:highlight w:val="yellow"/>
            </w:rPr>
            <w:t>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D8"/>
    <w:rsid w:val="001F6591"/>
    <w:rsid w:val="00274471"/>
    <w:rsid w:val="003A68C6"/>
    <w:rsid w:val="004C2AD7"/>
    <w:rsid w:val="005D7E23"/>
    <w:rsid w:val="006228A0"/>
    <w:rsid w:val="00650BD8"/>
    <w:rsid w:val="006629E2"/>
    <w:rsid w:val="00A23D0B"/>
    <w:rsid w:val="00AA766A"/>
    <w:rsid w:val="00FD1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8A0"/>
    <w:rPr>
      <w:color w:val="808080"/>
    </w:rPr>
  </w:style>
  <w:style w:type="paragraph" w:customStyle="1" w:styleId="C1B4097E1BEE4E9CADAEFB1D74CDF87E6">
    <w:name w:val="C1B4097E1BEE4E9CADAEFB1D74CDF87E6"/>
    <w:rsid w:val="006228A0"/>
    <w:rPr>
      <w:rFonts w:eastAsiaTheme="minorHAnsi"/>
      <w:lang w:eastAsia="en-US"/>
    </w:rPr>
  </w:style>
  <w:style w:type="paragraph" w:customStyle="1" w:styleId="33114D258E984010867651C0D5A0BD325">
    <w:name w:val="33114D258E984010867651C0D5A0BD325"/>
    <w:rsid w:val="006228A0"/>
    <w:rPr>
      <w:rFonts w:eastAsiaTheme="minorHAnsi"/>
      <w:lang w:eastAsia="en-US"/>
    </w:rPr>
  </w:style>
  <w:style w:type="paragraph" w:customStyle="1" w:styleId="F82B40FD500748F989E244B3AC445F852">
    <w:name w:val="F82B40FD500748F989E244B3AC445F852"/>
    <w:rsid w:val="006228A0"/>
    <w:rPr>
      <w:rFonts w:eastAsiaTheme="minorHAnsi"/>
      <w:lang w:eastAsia="en-US"/>
    </w:rPr>
  </w:style>
  <w:style w:type="paragraph" w:customStyle="1" w:styleId="6398FF1497994734BADEF74D20711CAD5">
    <w:name w:val="6398FF1497994734BADEF74D20711CAD5"/>
    <w:rsid w:val="006228A0"/>
    <w:rPr>
      <w:rFonts w:eastAsiaTheme="minorHAnsi"/>
      <w:lang w:eastAsia="en-US"/>
    </w:rPr>
  </w:style>
  <w:style w:type="paragraph" w:customStyle="1" w:styleId="7551F28CDEA04CA88F7B7836033190BE5">
    <w:name w:val="7551F28CDEA04CA88F7B7836033190BE5"/>
    <w:rsid w:val="006228A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7" ma:contentTypeDescription="Create a new document." ma:contentTypeScope="" ma:versionID="8069032ea100e46d017568cc67834785">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05010d8f20b93a0603a982b706d89690"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ee7fd1-c6d8-4513-aae9-cda2130646e6}"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40463-8248-453C-853A-ED64D2AAE2FD}">
  <ds:schemaRefs>
    <ds:schemaRef ds:uri="http://schemas.microsoft.com/sharepoint/v3/contenttype/forms"/>
  </ds:schemaRefs>
</ds:datastoreItem>
</file>

<file path=customXml/itemProps2.xml><?xml version="1.0" encoding="utf-8"?>
<ds:datastoreItem xmlns:ds="http://schemas.openxmlformats.org/officeDocument/2006/customXml" ds:itemID="{E08DD76B-4219-4791-B0C0-0E099C2199AA}">
  <ds:schemaRefs>
    <ds:schemaRef ds:uri="http://purl.org/dc/dcmitype/"/>
    <ds:schemaRef ds:uri="http://schemas.microsoft.com/office/2006/metadata/properties"/>
    <ds:schemaRef ds:uri="6285ff97-8c00-4afd-898e-c92605ca5b53"/>
    <ds:schemaRef ds:uri="8acd32bd-fdff-43ba-97da-66b7b0d1e724"/>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FF46B9ED-3375-4C8C-ABFF-7C262F8F4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Louise Dell</cp:lastModifiedBy>
  <cp:revision>17</cp:revision>
  <cp:lastPrinted>2023-11-14T10:59:00Z</cp:lastPrinted>
  <dcterms:created xsi:type="dcterms:W3CDTF">2021-09-06T14:16:00Z</dcterms:created>
  <dcterms:modified xsi:type="dcterms:W3CDTF">2023-11-14T12:38:00Z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