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98F09" w14:textId="31264A16" w:rsidR="00BD73C0" w:rsidRDefault="00BD73C0" w:rsidP="00C41D1A">
      <w:pPr>
        <w:rPr>
          <w:rFonts w:ascii="Tahoma" w:hAnsi="Tahoma" w:cs="Tahoma"/>
          <w:noProof/>
          <w:color w:val="B0CE54"/>
          <w:lang w:eastAsia="en-GB"/>
        </w:rPr>
      </w:pPr>
      <w:r>
        <w:rPr>
          <w:rFonts w:ascii="Tahoma" w:hAnsi="Tahoma" w:cs="Tahoma"/>
          <w:noProof/>
          <w:color w:val="B0CE54"/>
          <w:lang w:eastAsia="en-GB"/>
        </w:rPr>
        <w:drawing>
          <wp:anchor distT="0" distB="0" distL="114300" distR="114300" simplePos="0" relativeHeight="251659264" behindDoc="0" locked="0" layoutInCell="1" allowOverlap="1" wp14:anchorId="37C164AA" wp14:editId="7138A550">
            <wp:simplePos x="0" y="0"/>
            <wp:positionH relativeFrom="margin">
              <wp:align>left</wp:align>
            </wp:positionH>
            <wp:positionV relativeFrom="paragraph">
              <wp:posOffset>9526</wp:posOffset>
            </wp:positionV>
            <wp:extent cx="3571240" cy="952462"/>
            <wp:effectExtent l="0" t="0" r="0" b="635"/>
            <wp:wrapNone/>
            <wp:docPr id="2" name="Picture 2" descr="Mayfield School">
              <a:hlinkClick xmlns:a="http://schemas.openxmlformats.org/drawingml/2006/main" r:id="rId10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10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9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0371D" w14:textId="10128288" w:rsidR="00BD73C0" w:rsidRDefault="00BD73C0" w:rsidP="00C41D1A">
      <w:pPr>
        <w:rPr>
          <w:b/>
          <w:sz w:val="36"/>
        </w:rPr>
      </w:pPr>
    </w:p>
    <w:p w14:paraId="30ADA76A" w14:textId="77777777" w:rsidR="00BD73C0" w:rsidRDefault="00BD73C0" w:rsidP="00C41D1A">
      <w:pPr>
        <w:rPr>
          <w:b/>
          <w:sz w:val="36"/>
        </w:rPr>
      </w:pPr>
    </w:p>
    <w:p w14:paraId="0E71B847" w14:textId="3BB73198" w:rsidR="00BD73C0" w:rsidRPr="00BD73C0" w:rsidRDefault="00C41D1A" w:rsidP="00BD73C0">
      <w:pPr>
        <w:jc w:val="center"/>
        <w:rPr>
          <w:b/>
          <w:sz w:val="32"/>
          <w:szCs w:val="32"/>
        </w:rPr>
      </w:pPr>
      <w:r w:rsidRPr="00BD73C0">
        <w:rPr>
          <w:b/>
          <w:sz w:val="32"/>
          <w:szCs w:val="32"/>
        </w:rPr>
        <w:t>Person Specification</w:t>
      </w:r>
    </w:p>
    <w:p w14:paraId="16BF6F70" w14:textId="342A3A00" w:rsidR="00C41D1A" w:rsidRPr="00BD73C0" w:rsidRDefault="00631966" w:rsidP="00BD73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English KS5 </w:t>
      </w:r>
      <w:bookmarkStart w:id="0" w:name="_GoBack"/>
      <w:bookmarkEnd w:id="0"/>
      <w:r w:rsidR="00C41D1A" w:rsidRPr="00BD73C0">
        <w:rPr>
          <w:b/>
          <w:sz w:val="32"/>
          <w:szCs w:val="32"/>
        </w:rPr>
        <w:t>Coordinator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7427"/>
      </w:tblGrid>
      <w:tr w:rsidR="00C41D1A" w:rsidRPr="00C41D1A" w14:paraId="7EB22B31" w14:textId="77777777" w:rsidTr="00C41D1A">
        <w:trPr>
          <w:cantSplit/>
          <w:trHeight w:val="439"/>
        </w:trPr>
        <w:tc>
          <w:tcPr>
            <w:tcW w:w="1481" w:type="dxa"/>
            <w:shd w:val="clear" w:color="auto" w:fill="A8D08D" w:themeFill="accent6" w:themeFillTint="99"/>
            <w:vAlign w:val="center"/>
          </w:tcPr>
          <w:p w14:paraId="4922D468" w14:textId="77777777"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Criteria</w:t>
            </w:r>
          </w:p>
        </w:tc>
        <w:tc>
          <w:tcPr>
            <w:tcW w:w="7427" w:type="dxa"/>
            <w:shd w:val="clear" w:color="auto" w:fill="A8D08D" w:themeFill="accent6" w:themeFillTint="99"/>
            <w:vAlign w:val="center"/>
          </w:tcPr>
          <w:p w14:paraId="583B86E0" w14:textId="77777777"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Qualities</w:t>
            </w:r>
          </w:p>
        </w:tc>
      </w:tr>
      <w:tr w:rsidR="00C41D1A" w:rsidRPr="00C41D1A" w14:paraId="739B0ADF" w14:textId="77777777" w:rsidTr="00C41D1A">
        <w:trPr>
          <w:cantSplit/>
        </w:trPr>
        <w:tc>
          <w:tcPr>
            <w:tcW w:w="1481" w:type="dxa"/>
            <w:shd w:val="clear" w:color="auto" w:fill="auto"/>
          </w:tcPr>
          <w:p w14:paraId="1430059E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 xml:space="preserve">Qualifications </w:t>
            </w:r>
            <w:r w:rsidRPr="00C41D1A">
              <w:rPr>
                <w:b/>
              </w:rPr>
              <w:br/>
              <w:t>and training</w:t>
            </w:r>
          </w:p>
        </w:tc>
        <w:tc>
          <w:tcPr>
            <w:tcW w:w="7427" w:type="dxa"/>
            <w:shd w:val="clear" w:color="auto" w:fill="auto"/>
          </w:tcPr>
          <w:p w14:paraId="115439F8" w14:textId="4945E3F8" w:rsidR="00C41D1A" w:rsidRPr="00145C43" w:rsidRDefault="00C41D1A" w:rsidP="00C41D1A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 xml:space="preserve">Qualified teacher status </w:t>
            </w:r>
          </w:p>
          <w:p w14:paraId="6740A214" w14:textId="7886D085" w:rsidR="00C41D1A" w:rsidRPr="00145C43" w:rsidRDefault="00C41D1A" w:rsidP="00C41D1A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>Degree</w:t>
            </w:r>
            <w:r w:rsidR="00631966">
              <w:t xml:space="preserve"> in relevant subject area</w:t>
            </w:r>
            <w:r w:rsidR="00145C43" w:rsidRPr="00145C43">
              <w:t xml:space="preserve"> </w:t>
            </w:r>
          </w:p>
          <w:p w14:paraId="3596C1F1" w14:textId="77777777" w:rsidR="00C41D1A" w:rsidRPr="00C41D1A" w:rsidRDefault="00F11466" w:rsidP="00F11466">
            <w:pPr>
              <w:pStyle w:val="ListParagraph"/>
              <w:numPr>
                <w:ilvl w:val="0"/>
                <w:numId w:val="4"/>
              </w:numPr>
              <w:ind w:left="433"/>
            </w:pPr>
            <w:r>
              <w:t>Evidence of engagement in sustained p</w:t>
            </w:r>
            <w:r w:rsidR="00C41D1A" w:rsidRPr="00C41D1A">
              <w:t>rofessional development</w:t>
            </w:r>
          </w:p>
        </w:tc>
      </w:tr>
      <w:tr w:rsidR="00C41D1A" w:rsidRPr="00C41D1A" w14:paraId="1389B726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1DFD026D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Experience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1AAB8460" w14:textId="5498669C" w:rsidR="00016376" w:rsidRDefault="00631966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 xml:space="preserve">Familiarity with A Level syllabus requirements, in English for English Literature and Linguistics and how this might build from the GCSE specification.   </w:t>
            </w:r>
          </w:p>
          <w:p w14:paraId="53E7880D" w14:textId="2C3B978E" w:rsidR="00631966" w:rsidRDefault="00631966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Track record of excellent examination results for students of all abilities.</w:t>
            </w:r>
          </w:p>
          <w:p w14:paraId="6A1AEE5A" w14:textId="77777777" w:rsidR="00631966" w:rsidRDefault="00631966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 xml:space="preserve">To be able to articulate a vision for learning. </w:t>
            </w:r>
          </w:p>
          <w:p w14:paraId="269D9327" w14:textId="77777777" w:rsidR="00631966" w:rsidRDefault="00631966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 xml:space="preserve">Track record for successfully improving the performance of other adults.  </w:t>
            </w:r>
          </w:p>
          <w:p w14:paraId="34A72F8A" w14:textId="77777777" w:rsidR="00631966" w:rsidRDefault="00631966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 xml:space="preserve">Evidence of inclusive practise and </w:t>
            </w:r>
          </w:p>
          <w:p w14:paraId="72932F47" w14:textId="600C026E" w:rsidR="00631966" w:rsidRPr="00C41D1A" w:rsidRDefault="00631966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 xml:space="preserve">Evidence of a substantial contribution to extra-curricular activities, pertaining to creating well rounded students of Literature and Linguistics. </w:t>
            </w:r>
          </w:p>
        </w:tc>
      </w:tr>
      <w:tr w:rsidR="00C41D1A" w:rsidRPr="00C41D1A" w14:paraId="69C44ECD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2543E620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Skills and knowledge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38E031BE" w14:textId="77777777" w:rsidR="00C41D1A" w:rsidRPr="00C41D1A" w:rsidRDefault="00C41D1A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>Understanding of high-quality teaching and the ability to support others to improve</w:t>
            </w:r>
          </w:p>
          <w:p w14:paraId="0BE110E1" w14:textId="77777777" w:rsidR="00016376" w:rsidRDefault="00016376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inspire, motivate and influence others</w:t>
            </w:r>
          </w:p>
          <w:p w14:paraId="54514CD2" w14:textId="77777777" w:rsidR="00016376" w:rsidRDefault="00016376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communicate clearly</w:t>
            </w:r>
          </w:p>
          <w:p w14:paraId="7DFFDA5C" w14:textId="253BF0D5" w:rsidR="00016376" w:rsidRDefault="00C41D1A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 xml:space="preserve">Understanding of </w:t>
            </w:r>
            <w:r w:rsidR="00016376">
              <w:t>the principles of effective CPD</w:t>
            </w:r>
            <w:r w:rsidR="00631966">
              <w:t xml:space="preserve"> for English A Level disciplines. </w:t>
            </w:r>
          </w:p>
          <w:p w14:paraId="405075CF" w14:textId="77777777" w:rsidR="00343D6A" w:rsidRPr="00C41D1A" w:rsidRDefault="00343D6A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>Ability to work under pressure and prioritise effectively</w:t>
            </w:r>
          </w:p>
        </w:tc>
      </w:tr>
      <w:tr w:rsidR="00C41D1A" w:rsidRPr="00C41D1A" w14:paraId="3DE311AD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2B100F0D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Personal qualities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221E33E0" w14:textId="77777777" w:rsidR="00343D6A" w:rsidRDefault="00343D6A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Committed to engaging internally and externally with research, debate and best practice in the pursuit of continuous improvement</w:t>
            </w:r>
          </w:p>
          <w:p w14:paraId="7BB8DD28" w14:textId="77777777" w:rsidR="00343D6A" w:rsidRDefault="00343D6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</w:t>
            </w:r>
            <w:r w:rsidR="00C41D1A" w:rsidRPr="00C41D1A">
              <w:t>ommit</w:t>
            </w:r>
            <w:r>
              <w:t>ted</w:t>
            </w:r>
            <w:r w:rsidR="00C41D1A" w:rsidRPr="00C41D1A">
              <w:t xml:space="preserve"> to getting the best outcomes for all pupils</w:t>
            </w:r>
          </w:p>
          <w:p w14:paraId="7E093DFD" w14:textId="77777777" w:rsidR="00C41D1A" w:rsidRPr="00C41D1A" w:rsidRDefault="00343D6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 xml:space="preserve">Committed to </w:t>
            </w:r>
            <w:r w:rsidR="00C41D1A" w:rsidRPr="00C41D1A">
              <w:t>promoting the ethos and values of the school</w:t>
            </w:r>
          </w:p>
          <w:p w14:paraId="439C19DB" w14:textId="77777777" w:rsidR="00C41D1A" w:rsidRPr="00C41D1A" w:rsidRDefault="00C41D1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maintaining confidentiality at all times</w:t>
            </w:r>
          </w:p>
          <w:p w14:paraId="5698C5A4" w14:textId="77777777" w:rsidR="00C41D1A" w:rsidRPr="00C41D1A" w:rsidRDefault="00C41D1A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safeguarding and equality</w:t>
            </w:r>
          </w:p>
        </w:tc>
      </w:tr>
    </w:tbl>
    <w:p w14:paraId="4B29DF4E" w14:textId="77777777" w:rsidR="00CD52FB" w:rsidRDefault="00631966"/>
    <w:sectPr w:rsidR="00CD52F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D14AE" w14:textId="77777777" w:rsidR="00BC1096" w:rsidRDefault="00BC1096" w:rsidP="00BC1096">
      <w:pPr>
        <w:spacing w:after="0" w:line="240" w:lineRule="auto"/>
      </w:pPr>
      <w:r>
        <w:separator/>
      </w:r>
    </w:p>
  </w:endnote>
  <w:endnote w:type="continuationSeparator" w:id="0">
    <w:p w14:paraId="7784B134" w14:textId="77777777" w:rsidR="00BC1096" w:rsidRDefault="00BC1096" w:rsidP="00BC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87D3" w14:textId="17E52B69" w:rsidR="00BC1096" w:rsidRPr="00BC1096" w:rsidRDefault="00BC1096">
    <w:pPr>
      <w:pStyle w:val="Footer"/>
      <w:rPr>
        <w:rFonts w:ascii="Arial" w:hAnsi="Arial" w:cs="Arial"/>
      </w:rPr>
    </w:pPr>
    <w:r w:rsidRPr="00BC1096">
      <w:rPr>
        <w:rFonts w:ascii="Arial" w:hAnsi="Arial" w:cs="Arial"/>
      </w:rPr>
      <w:t>Autumn Term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D2F7E" w14:textId="77777777" w:rsidR="00BC1096" w:rsidRDefault="00BC1096" w:rsidP="00BC1096">
      <w:pPr>
        <w:spacing w:after="0" w:line="240" w:lineRule="auto"/>
      </w:pPr>
      <w:r>
        <w:separator/>
      </w:r>
    </w:p>
  </w:footnote>
  <w:footnote w:type="continuationSeparator" w:id="0">
    <w:p w14:paraId="4755CCF0" w14:textId="77777777" w:rsidR="00BC1096" w:rsidRDefault="00BC1096" w:rsidP="00BC1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80B3E"/>
    <w:multiLevelType w:val="hybridMultilevel"/>
    <w:tmpl w:val="0568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4C"/>
    <w:multiLevelType w:val="hybridMultilevel"/>
    <w:tmpl w:val="1E84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D1FD8"/>
    <w:multiLevelType w:val="hybridMultilevel"/>
    <w:tmpl w:val="BA0AA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737A6"/>
    <w:multiLevelType w:val="hybridMultilevel"/>
    <w:tmpl w:val="485A0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670982"/>
    <w:multiLevelType w:val="hybridMultilevel"/>
    <w:tmpl w:val="C18E0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3B8A"/>
    <w:multiLevelType w:val="hybridMultilevel"/>
    <w:tmpl w:val="9D4A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A"/>
    <w:rsid w:val="00016376"/>
    <w:rsid w:val="000769DF"/>
    <w:rsid w:val="001143D4"/>
    <w:rsid w:val="00145C43"/>
    <w:rsid w:val="00271ABE"/>
    <w:rsid w:val="00343D6A"/>
    <w:rsid w:val="004D2BD5"/>
    <w:rsid w:val="00631966"/>
    <w:rsid w:val="007F4E79"/>
    <w:rsid w:val="008E3D8B"/>
    <w:rsid w:val="00BC1096"/>
    <w:rsid w:val="00BD73C0"/>
    <w:rsid w:val="00C41D1A"/>
    <w:rsid w:val="00C56E2E"/>
    <w:rsid w:val="00E565F8"/>
    <w:rsid w:val="00E56CAD"/>
    <w:rsid w:val="00F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DA5F"/>
  <w15:chartTrackingRefBased/>
  <w15:docId w15:val="{546A5CCA-F37C-4B26-A47E-059F29C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C41D1A"/>
  </w:style>
  <w:style w:type="paragraph" w:styleId="Header">
    <w:name w:val="header"/>
    <w:basedOn w:val="Normal"/>
    <w:link w:val="HeaderChar"/>
    <w:uiPriority w:val="99"/>
    <w:unhideWhenUsed/>
    <w:rsid w:val="00C4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41D1A"/>
  </w:style>
  <w:style w:type="paragraph" w:styleId="ListParagraph">
    <w:name w:val="List Paragraph"/>
    <w:basedOn w:val="Normal"/>
    <w:uiPriority w:val="34"/>
    <w:qFormat/>
    <w:rsid w:val="00C41D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1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mayfieldschool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9CE5DA096C94790FC8EDBDA5A1140" ma:contentTypeVersion="13" ma:contentTypeDescription="Create a new document." ma:contentTypeScope="" ma:versionID="80a2ba3a48d31e3cab49f191694377a4">
  <xsd:schema xmlns:xsd="http://www.w3.org/2001/XMLSchema" xmlns:xs="http://www.w3.org/2001/XMLSchema" xmlns:p="http://schemas.microsoft.com/office/2006/metadata/properties" xmlns:ns3="dc6b01b9-e83e-4e55-9efc-fe124346de99" xmlns:ns4="cdf4de04-335e-44a7-8329-948182700ff7" targetNamespace="http://schemas.microsoft.com/office/2006/metadata/properties" ma:root="true" ma:fieldsID="01c6831ec1b6e2effb153365be94dab9" ns3:_="" ns4:_="">
    <xsd:import namespace="dc6b01b9-e83e-4e55-9efc-fe124346de99"/>
    <xsd:import namespace="cdf4de04-335e-44a7-8329-94818270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01b9-e83e-4e55-9efc-fe124346d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4de04-335e-44a7-8329-948182700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A70CF-EBFA-48BA-9FF9-D80CF0FACB31}">
  <ds:schemaRefs>
    <ds:schemaRef ds:uri="http://schemas.openxmlformats.org/package/2006/metadata/core-properties"/>
    <ds:schemaRef ds:uri="cdf4de04-335e-44a7-8329-948182700ff7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dc6b01b9-e83e-4e55-9efc-fe124346de9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24C1DB-1267-4240-B281-F0A7C4738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86BCD-748C-469D-8F60-9379E038E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b01b9-e83e-4e55-9efc-fe124346de99"/>
    <ds:schemaRef ds:uri="cdf4de04-335e-44a7-8329-94818270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Cooper</dc:creator>
  <cp:keywords/>
  <dc:description/>
  <cp:lastModifiedBy>H. Kemp</cp:lastModifiedBy>
  <cp:revision>2</cp:revision>
  <dcterms:created xsi:type="dcterms:W3CDTF">2021-10-04T09:10:00Z</dcterms:created>
  <dcterms:modified xsi:type="dcterms:W3CDTF">2021-10-04T09:10:00Z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0x0101004259CE5DA096C94790FC8EDBDA5A1140</vt:lpwstr>
  </property>
</Properties>
</file>