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A5126" w14:textId="77777777" w:rsidR="00616179" w:rsidRPr="009A1155" w:rsidRDefault="00616179" w:rsidP="00DA6BF2">
      <w:pPr>
        <w:pStyle w:val="paragraph"/>
        <w:spacing w:before="0" w:beforeAutospacing="0" w:after="0" w:afterAutospacing="0"/>
        <w:textAlignment w:val="baseline"/>
        <w:rPr>
          <w:rStyle w:val="eop"/>
          <w:rFonts w:asciiTheme="minorHAnsi" w:hAnsiTheme="minorHAnsi" w:cstheme="minorHAnsi"/>
          <w:sz w:val="32"/>
          <w:szCs w:val="32"/>
        </w:rPr>
      </w:pPr>
    </w:p>
    <w:tbl>
      <w:tblPr>
        <w:tblStyle w:val="TableGrid11"/>
        <w:tblW w:w="9016" w:type="dxa"/>
        <w:tblLook w:val="04A0" w:firstRow="1" w:lastRow="0" w:firstColumn="1" w:lastColumn="0" w:noHBand="0" w:noVBand="1"/>
      </w:tblPr>
      <w:tblGrid>
        <w:gridCol w:w="1696"/>
        <w:gridCol w:w="7320"/>
      </w:tblGrid>
      <w:tr w:rsidR="00616179" w:rsidRPr="009A1155" w14:paraId="5EA36895" w14:textId="77777777" w:rsidTr="2AF1ED69">
        <w:tc>
          <w:tcPr>
            <w:tcW w:w="9016" w:type="dxa"/>
            <w:gridSpan w:val="2"/>
            <w:shd w:val="clear" w:color="auto" w:fill="FFF2CC" w:themeFill="accent4" w:themeFillTint="33"/>
          </w:tcPr>
          <w:p w14:paraId="7638084D" w14:textId="77777777" w:rsidR="00616179" w:rsidRPr="009A1155" w:rsidRDefault="00616179" w:rsidP="001618EC">
            <w:pPr>
              <w:spacing w:after="200" w:line="276" w:lineRule="auto"/>
              <w:outlineLvl w:val="0"/>
              <w:rPr>
                <w:rFonts w:asciiTheme="minorHAnsi" w:hAnsiTheme="minorHAnsi" w:cstheme="minorHAnsi"/>
                <w:b/>
                <w:sz w:val="32"/>
                <w:szCs w:val="32"/>
              </w:rPr>
            </w:pPr>
            <w:r w:rsidRPr="009A1155">
              <w:rPr>
                <w:rFonts w:asciiTheme="minorHAnsi" w:hAnsiTheme="minorHAnsi" w:cstheme="minorHAnsi"/>
                <w:b/>
                <w:sz w:val="32"/>
                <w:szCs w:val="32"/>
              </w:rPr>
              <w:t xml:space="preserve">Job Description – Northampton International Academy  </w:t>
            </w:r>
          </w:p>
        </w:tc>
      </w:tr>
      <w:tr w:rsidR="00616179" w:rsidRPr="00616179" w14:paraId="5FC6EE6A" w14:textId="77777777" w:rsidTr="2AF1ED69">
        <w:trPr>
          <w:trHeight w:val="436"/>
        </w:trPr>
        <w:tc>
          <w:tcPr>
            <w:tcW w:w="1696" w:type="dxa"/>
            <w:shd w:val="clear" w:color="auto" w:fill="DEEAF6" w:themeFill="accent1" w:themeFillTint="33"/>
          </w:tcPr>
          <w:p w14:paraId="3DF00AA6"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Job title:</w:t>
            </w:r>
          </w:p>
        </w:tc>
        <w:tc>
          <w:tcPr>
            <w:tcW w:w="7320" w:type="dxa"/>
          </w:tcPr>
          <w:p w14:paraId="3CD55912" w14:textId="45538B92" w:rsidR="00616179" w:rsidRPr="00B90432" w:rsidRDefault="00DA6BF2" w:rsidP="003066A9">
            <w:pPr>
              <w:outlineLvl w:val="0"/>
              <w:rPr>
                <w:rFonts w:asciiTheme="minorHAnsi" w:hAnsiTheme="minorHAnsi" w:cstheme="minorHAnsi"/>
                <w:sz w:val="22"/>
                <w:szCs w:val="22"/>
              </w:rPr>
            </w:pPr>
            <w:r>
              <w:rPr>
                <w:rFonts w:asciiTheme="minorHAnsi" w:hAnsiTheme="minorHAnsi" w:cstheme="minorHAnsi"/>
                <w:sz w:val="22"/>
                <w:szCs w:val="22"/>
              </w:rPr>
              <w:t>Key Stage Lead – Sixth Form</w:t>
            </w:r>
          </w:p>
        </w:tc>
      </w:tr>
      <w:tr w:rsidR="00616179" w:rsidRPr="00616179" w14:paraId="21F4EDDA" w14:textId="77777777" w:rsidTr="2AF1ED69">
        <w:tc>
          <w:tcPr>
            <w:tcW w:w="1696" w:type="dxa"/>
            <w:shd w:val="clear" w:color="auto" w:fill="DEEAF6" w:themeFill="accent1" w:themeFillTint="33"/>
          </w:tcPr>
          <w:p w14:paraId="6DB54168"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Responsible to:</w:t>
            </w:r>
          </w:p>
        </w:tc>
        <w:tc>
          <w:tcPr>
            <w:tcW w:w="7320" w:type="dxa"/>
          </w:tcPr>
          <w:p w14:paraId="5D9B1802" w14:textId="10404CE9" w:rsidR="00616179" w:rsidRPr="00B90432" w:rsidRDefault="00EA711E" w:rsidP="00105927">
            <w:pPr>
              <w:spacing w:after="200" w:line="276" w:lineRule="auto"/>
              <w:outlineLvl w:val="0"/>
              <w:rPr>
                <w:rFonts w:asciiTheme="minorHAnsi" w:hAnsiTheme="minorHAnsi" w:cstheme="minorHAnsi"/>
                <w:sz w:val="22"/>
                <w:szCs w:val="22"/>
              </w:rPr>
            </w:pPr>
            <w:r>
              <w:rPr>
                <w:rFonts w:asciiTheme="minorHAnsi" w:hAnsiTheme="minorHAnsi" w:cstheme="minorHAnsi"/>
                <w:sz w:val="22"/>
                <w:szCs w:val="22"/>
              </w:rPr>
              <w:t xml:space="preserve">Assistant </w:t>
            </w:r>
            <w:proofErr w:type="spellStart"/>
            <w:r>
              <w:rPr>
                <w:rFonts w:asciiTheme="minorHAnsi" w:hAnsiTheme="minorHAnsi" w:cstheme="minorHAnsi"/>
                <w:sz w:val="22"/>
                <w:szCs w:val="22"/>
              </w:rPr>
              <w:t>Headteacher</w:t>
            </w:r>
            <w:proofErr w:type="spellEnd"/>
            <w:r>
              <w:rPr>
                <w:rFonts w:asciiTheme="minorHAnsi" w:hAnsiTheme="minorHAnsi" w:cstheme="minorHAnsi"/>
                <w:sz w:val="22"/>
                <w:szCs w:val="22"/>
              </w:rPr>
              <w:t xml:space="preserve"> Teacher – Line Manager</w:t>
            </w:r>
            <w:r w:rsidR="00105927" w:rsidRPr="00B90432">
              <w:rPr>
                <w:rFonts w:asciiTheme="minorHAnsi" w:hAnsiTheme="minorHAnsi" w:cstheme="minorHAnsi"/>
                <w:sz w:val="22"/>
                <w:szCs w:val="22"/>
              </w:rPr>
              <w:t xml:space="preserve"> &amp; </w:t>
            </w:r>
            <w:r w:rsidR="00E81C54">
              <w:rPr>
                <w:rFonts w:asciiTheme="minorHAnsi" w:hAnsiTheme="minorHAnsi" w:cstheme="minorHAnsi"/>
                <w:sz w:val="22"/>
                <w:szCs w:val="22"/>
              </w:rPr>
              <w:t xml:space="preserve">Deputy </w:t>
            </w:r>
            <w:proofErr w:type="spellStart"/>
            <w:r w:rsidR="00105927" w:rsidRPr="00B90432">
              <w:rPr>
                <w:rFonts w:asciiTheme="minorHAnsi" w:hAnsiTheme="minorHAnsi" w:cstheme="minorHAnsi"/>
                <w:sz w:val="22"/>
                <w:szCs w:val="22"/>
              </w:rPr>
              <w:t>Headteacher</w:t>
            </w:r>
            <w:proofErr w:type="spellEnd"/>
            <w:r w:rsidR="00105927" w:rsidRPr="00B90432">
              <w:rPr>
                <w:rFonts w:asciiTheme="minorHAnsi" w:hAnsiTheme="minorHAnsi" w:cstheme="minorHAnsi"/>
                <w:sz w:val="22"/>
                <w:szCs w:val="22"/>
              </w:rPr>
              <w:t xml:space="preserve"> </w:t>
            </w:r>
          </w:p>
        </w:tc>
      </w:tr>
      <w:tr w:rsidR="00105927" w:rsidRPr="00616179" w14:paraId="2C29C5CC" w14:textId="77777777" w:rsidTr="2AF1ED69">
        <w:trPr>
          <w:trHeight w:val="960"/>
        </w:trPr>
        <w:tc>
          <w:tcPr>
            <w:tcW w:w="1696" w:type="dxa"/>
            <w:shd w:val="clear" w:color="auto" w:fill="DEEAF6" w:themeFill="accent1" w:themeFillTint="33"/>
          </w:tcPr>
          <w:p w14:paraId="4C5597F7" w14:textId="1673D8DE" w:rsidR="00105927" w:rsidRDefault="00B90432"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Liaising</w:t>
            </w:r>
            <w:r w:rsidR="00105927">
              <w:rPr>
                <w:rFonts w:asciiTheme="minorHAnsi" w:hAnsiTheme="minorHAnsi" w:cstheme="minorHAnsi"/>
                <w:b/>
                <w:sz w:val="22"/>
                <w:szCs w:val="22"/>
              </w:rPr>
              <w:t xml:space="preserve"> with:</w:t>
            </w:r>
          </w:p>
        </w:tc>
        <w:tc>
          <w:tcPr>
            <w:tcW w:w="7320" w:type="dxa"/>
          </w:tcPr>
          <w:p w14:paraId="0AB3BB6C" w14:textId="7C49CD82" w:rsidR="00105927" w:rsidRPr="00B90432" w:rsidRDefault="00E9690B" w:rsidP="001618EC">
            <w:pPr>
              <w:spacing w:after="200" w:line="276" w:lineRule="auto"/>
              <w:outlineLvl w:val="0"/>
              <w:rPr>
                <w:rFonts w:asciiTheme="minorHAnsi" w:hAnsiTheme="minorHAnsi" w:cstheme="minorHAnsi"/>
                <w:sz w:val="22"/>
                <w:szCs w:val="22"/>
              </w:rPr>
            </w:pPr>
            <w:r w:rsidRPr="00B90432">
              <w:rPr>
                <w:rFonts w:asciiTheme="minorHAnsi" w:hAnsiTheme="minorHAnsi" w:cstheme="minorHAnsi"/>
                <w:sz w:val="22"/>
                <w:szCs w:val="22"/>
              </w:rPr>
              <w:t>Line</w:t>
            </w:r>
            <w:r w:rsidR="00105927" w:rsidRPr="00B90432">
              <w:rPr>
                <w:rFonts w:asciiTheme="minorHAnsi" w:hAnsiTheme="minorHAnsi" w:cstheme="minorHAnsi"/>
                <w:sz w:val="22"/>
                <w:szCs w:val="22"/>
              </w:rPr>
              <w:t xml:space="preserve"> managers, senior and extended leadership team, parents/carers, trust central team, governors, external agencies, relevant support staff. </w:t>
            </w:r>
          </w:p>
        </w:tc>
      </w:tr>
      <w:tr w:rsidR="00616179" w:rsidRPr="00616179" w14:paraId="3370B3EB" w14:textId="77777777" w:rsidTr="00AE23BD">
        <w:tc>
          <w:tcPr>
            <w:tcW w:w="1696" w:type="dxa"/>
            <w:shd w:val="clear" w:color="auto" w:fill="DEEAF6" w:themeFill="accent1" w:themeFillTint="33"/>
          </w:tcPr>
          <w:p w14:paraId="5995F95A" w14:textId="77777777" w:rsidR="00616179" w:rsidRPr="00616179" w:rsidRDefault="001777CF"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Pay range:</w:t>
            </w:r>
          </w:p>
        </w:tc>
        <w:tc>
          <w:tcPr>
            <w:tcW w:w="7320" w:type="dxa"/>
            <w:shd w:val="clear" w:color="auto" w:fill="auto"/>
          </w:tcPr>
          <w:p w14:paraId="698BCE28" w14:textId="628D71F5" w:rsidR="00EA3FFC" w:rsidRPr="00B90432" w:rsidRDefault="00A1247D" w:rsidP="00AE23BD">
            <w:pPr>
              <w:spacing w:after="200" w:line="276" w:lineRule="auto"/>
              <w:outlineLvl w:val="0"/>
              <w:rPr>
                <w:rFonts w:asciiTheme="minorHAnsi" w:hAnsiTheme="minorHAnsi" w:cstheme="minorBidi"/>
                <w:sz w:val="22"/>
                <w:szCs w:val="22"/>
                <w:highlight w:val="yellow"/>
              </w:rPr>
            </w:pPr>
            <w:r>
              <w:rPr>
                <w:rFonts w:asciiTheme="minorHAnsi" w:hAnsiTheme="minorHAnsi" w:cstheme="minorBidi"/>
                <w:sz w:val="22"/>
                <w:szCs w:val="22"/>
              </w:rPr>
              <w:t xml:space="preserve">MPS + TLR allowance </w:t>
            </w:r>
          </w:p>
        </w:tc>
      </w:tr>
      <w:tr w:rsidR="00415646" w:rsidRPr="00616179" w14:paraId="622E07B8" w14:textId="77777777" w:rsidTr="00415646">
        <w:tc>
          <w:tcPr>
            <w:tcW w:w="1696" w:type="dxa"/>
            <w:shd w:val="clear" w:color="auto" w:fill="DEEAF6" w:themeFill="accent1" w:themeFillTint="33"/>
          </w:tcPr>
          <w:p w14:paraId="4BA366F1" w14:textId="1E72ECEA" w:rsidR="00415646" w:rsidRDefault="00415646" w:rsidP="001618E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Contract terms:</w:t>
            </w:r>
          </w:p>
        </w:tc>
        <w:tc>
          <w:tcPr>
            <w:tcW w:w="7320" w:type="dxa"/>
            <w:shd w:val="clear" w:color="auto" w:fill="auto"/>
          </w:tcPr>
          <w:p w14:paraId="54A73948" w14:textId="3D954DE8" w:rsidR="00415646" w:rsidRPr="00415646" w:rsidRDefault="003066A9" w:rsidP="00415646">
            <w:pPr>
              <w:outlineLvl w:val="0"/>
              <w:rPr>
                <w:rFonts w:asciiTheme="minorHAnsi" w:hAnsiTheme="minorHAnsi" w:cstheme="minorBidi"/>
                <w:sz w:val="22"/>
                <w:szCs w:val="22"/>
              </w:rPr>
            </w:pPr>
            <w:r>
              <w:rPr>
                <w:rFonts w:asciiTheme="minorHAnsi" w:hAnsiTheme="minorHAnsi" w:cstheme="minorBidi"/>
                <w:sz w:val="22"/>
                <w:szCs w:val="22"/>
              </w:rPr>
              <w:t>Full time</w:t>
            </w:r>
          </w:p>
          <w:p w14:paraId="56B112E0" w14:textId="432CF0BA" w:rsidR="00415646" w:rsidRPr="2AF1ED69" w:rsidRDefault="00415646" w:rsidP="00415646">
            <w:pPr>
              <w:outlineLvl w:val="0"/>
              <w:rPr>
                <w:rFonts w:asciiTheme="minorHAnsi" w:hAnsiTheme="minorHAnsi" w:cstheme="minorBidi"/>
                <w:sz w:val="22"/>
                <w:szCs w:val="22"/>
                <w:highlight w:val="yellow"/>
              </w:rPr>
            </w:pPr>
            <w:r w:rsidRPr="00415646">
              <w:rPr>
                <w:rFonts w:asciiTheme="minorHAnsi" w:hAnsiTheme="minorHAnsi" w:cstheme="minorBidi"/>
                <w:sz w:val="22"/>
                <w:szCs w:val="22"/>
              </w:rPr>
              <w:t xml:space="preserve">Permanent </w:t>
            </w:r>
          </w:p>
        </w:tc>
      </w:tr>
    </w:tbl>
    <w:p w14:paraId="05B2FA9E" w14:textId="1A90F273" w:rsidR="00616179" w:rsidRDefault="00616179" w:rsidP="00F43B3A">
      <w:pPr>
        <w:pStyle w:val="paragraph"/>
        <w:spacing w:before="0" w:beforeAutospacing="0" w:after="0" w:afterAutospacing="0"/>
        <w:jc w:val="center"/>
        <w:textAlignment w:val="baseline"/>
        <w:rPr>
          <w:rStyle w:val="eop"/>
          <w:rFonts w:asciiTheme="minorHAnsi" w:hAnsiTheme="minorHAnsi" w:cstheme="minorHAnsi"/>
        </w:rPr>
      </w:pPr>
    </w:p>
    <w:p w14:paraId="3E453460" w14:textId="77777777" w:rsidR="001777CF" w:rsidRDefault="001777CF" w:rsidP="001777CF">
      <w:pPr>
        <w:pStyle w:val="paragraph"/>
        <w:spacing w:before="0" w:beforeAutospacing="0" w:after="0" w:afterAutospacing="0"/>
        <w:jc w:val="center"/>
        <w:textAlignment w:val="baseline"/>
        <w:rPr>
          <w:rStyle w:val="normaltextrun"/>
          <w:rFonts w:asciiTheme="minorHAnsi" w:hAnsiTheme="minorHAnsi" w:cstheme="minorHAnsi"/>
          <w:b/>
          <w:bCs/>
        </w:rPr>
      </w:pPr>
      <w:r>
        <w:rPr>
          <w:noProof/>
        </w:rPr>
        <w:drawing>
          <wp:inline distT="0" distB="0" distL="0" distR="0" wp14:anchorId="02492E9C" wp14:editId="5FB62945">
            <wp:extent cx="2381250" cy="159482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8719" cy="1640012"/>
                    </a:xfrm>
                    <a:prstGeom prst="rect">
                      <a:avLst/>
                    </a:prstGeom>
                    <a:noFill/>
                  </pic:spPr>
                </pic:pic>
              </a:graphicData>
            </a:graphic>
          </wp:inline>
        </w:drawing>
      </w:r>
    </w:p>
    <w:p w14:paraId="7FF70A75" w14:textId="77777777" w:rsidR="001777CF" w:rsidRPr="002175FB" w:rsidRDefault="001777CF" w:rsidP="00F43B3A">
      <w:pPr>
        <w:pStyle w:val="paragraph"/>
        <w:spacing w:before="0" w:beforeAutospacing="0" w:after="0" w:afterAutospacing="0"/>
        <w:jc w:val="both"/>
        <w:textAlignment w:val="baseline"/>
        <w:rPr>
          <w:rStyle w:val="normaltextrun"/>
          <w:rFonts w:asciiTheme="minorHAnsi" w:hAnsiTheme="minorHAnsi" w:cstheme="minorHAnsi"/>
          <w:b/>
          <w:bCs/>
        </w:rPr>
      </w:pPr>
    </w:p>
    <w:p w14:paraId="43592490" w14:textId="77777777" w:rsidR="001777CF" w:rsidRPr="002175FB" w:rsidRDefault="001777CF" w:rsidP="00F43B3A">
      <w:pPr>
        <w:pStyle w:val="paragraph"/>
        <w:spacing w:before="0" w:beforeAutospacing="0" w:after="0" w:afterAutospacing="0"/>
        <w:jc w:val="both"/>
        <w:textAlignment w:val="baseline"/>
        <w:rPr>
          <w:rStyle w:val="normaltextrun"/>
          <w:rFonts w:asciiTheme="minorHAnsi" w:hAnsiTheme="minorHAnsi" w:cstheme="minorHAnsi"/>
          <w:bCs/>
        </w:rPr>
      </w:pPr>
      <w:r w:rsidRPr="002175FB">
        <w:rPr>
          <w:rStyle w:val="normaltextrun"/>
          <w:rFonts w:asciiTheme="minorHAnsi" w:hAnsiTheme="minorHAnsi" w:cstheme="minorHAnsi"/>
          <w:bCs/>
        </w:rPr>
        <w:t xml:space="preserve">All staff should be committed to the </w:t>
      </w:r>
      <w:r w:rsidR="00105927" w:rsidRPr="002175FB">
        <w:rPr>
          <w:rStyle w:val="normaltextrun"/>
          <w:rFonts w:asciiTheme="minorHAnsi" w:hAnsiTheme="minorHAnsi" w:cstheme="minorHAnsi"/>
          <w:bCs/>
        </w:rPr>
        <w:t>school</w:t>
      </w:r>
      <w:r w:rsidRPr="002175FB">
        <w:rPr>
          <w:rStyle w:val="normaltextrun"/>
          <w:rFonts w:asciiTheme="minorHAnsi" w:hAnsiTheme="minorHAnsi" w:cstheme="minorHAnsi"/>
          <w:bCs/>
        </w:rPr>
        <w:t xml:space="preserve"> and East Midlands Academy Trust’s purpose to provide a relentless focus on great leadership and management and outstanding teaching.  East Midlands Academy Trust is committed to support the </w:t>
      </w:r>
      <w:r w:rsidR="00105927" w:rsidRPr="002175FB">
        <w:rPr>
          <w:rStyle w:val="normaltextrun"/>
          <w:rFonts w:asciiTheme="minorHAnsi" w:hAnsiTheme="minorHAnsi" w:cstheme="minorHAnsi"/>
          <w:bCs/>
        </w:rPr>
        <w:t>school</w:t>
      </w:r>
      <w:r w:rsidRPr="002175FB">
        <w:rPr>
          <w:rStyle w:val="normaltextrun"/>
          <w:rFonts w:asciiTheme="minorHAnsi" w:hAnsiTheme="minorHAnsi" w:cstheme="minorHAnsi"/>
          <w:bCs/>
        </w:rPr>
        <w:t xml:space="preserve"> leaders, teachers and support staff to be the best they can be.</w:t>
      </w:r>
    </w:p>
    <w:p w14:paraId="4DDC7E1B" w14:textId="77777777" w:rsidR="001777CF" w:rsidRPr="002175FB" w:rsidRDefault="001777CF" w:rsidP="00F43B3A">
      <w:pPr>
        <w:pStyle w:val="paragraph"/>
        <w:spacing w:before="0" w:beforeAutospacing="0" w:after="0" w:afterAutospacing="0"/>
        <w:jc w:val="both"/>
        <w:textAlignment w:val="baseline"/>
        <w:rPr>
          <w:rStyle w:val="normaltextrun"/>
          <w:rFonts w:asciiTheme="minorHAnsi" w:hAnsiTheme="minorHAnsi" w:cstheme="minorHAnsi"/>
          <w:bCs/>
        </w:rPr>
      </w:pPr>
    </w:p>
    <w:p w14:paraId="5F4C3266" w14:textId="3808C8F3" w:rsidR="00F43B3A" w:rsidRPr="002175FB" w:rsidRDefault="003066A9" w:rsidP="00F43B3A">
      <w:pPr>
        <w:pStyle w:val="paragraph"/>
        <w:spacing w:before="0" w:beforeAutospacing="0" w:after="0" w:afterAutospacing="0"/>
        <w:jc w:val="both"/>
        <w:textAlignment w:val="baseline"/>
        <w:rPr>
          <w:rFonts w:asciiTheme="minorHAnsi" w:hAnsiTheme="minorHAnsi" w:cstheme="minorHAnsi"/>
        </w:rPr>
      </w:pPr>
      <w:r w:rsidRPr="002175FB">
        <w:rPr>
          <w:rStyle w:val="normaltextrun"/>
          <w:rFonts w:asciiTheme="minorHAnsi" w:hAnsiTheme="minorHAnsi" w:cstheme="minorHAnsi"/>
          <w:b/>
          <w:bCs/>
          <w:color w:val="0070C0"/>
        </w:rPr>
        <w:t xml:space="preserve">Role of the </w:t>
      </w:r>
      <w:r w:rsidR="00DA6BF2" w:rsidRPr="002175FB">
        <w:rPr>
          <w:rStyle w:val="normaltextrun"/>
          <w:rFonts w:asciiTheme="minorHAnsi" w:hAnsiTheme="minorHAnsi" w:cstheme="minorHAnsi"/>
          <w:b/>
          <w:bCs/>
          <w:color w:val="0070C0"/>
        </w:rPr>
        <w:t>Key Stage 5</w:t>
      </w:r>
      <w:r w:rsidRPr="002175FB">
        <w:rPr>
          <w:rStyle w:val="normaltextrun"/>
          <w:rFonts w:asciiTheme="minorHAnsi" w:hAnsiTheme="minorHAnsi" w:cstheme="minorHAnsi"/>
          <w:b/>
          <w:bCs/>
          <w:color w:val="0070C0"/>
        </w:rPr>
        <w:t xml:space="preserve"> Lead</w:t>
      </w:r>
    </w:p>
    <w:p w14:paraId="3D37BC01" w14:textId="2306A614" w:rsidR="003066A9" w:rsidRPr="002175FB" w:rsidRDefault="003066A9" w:rsidP="003066A9">
      <w:pPr>
        <w:spacing w:before="40" w:after="40"/>
        <w:rPr>
          <w:rFonts w:asciiTheme="minorHAnsi" w:hAnsiTheme="minorHAnsi" w:cstheme="minorHAnsi"/>
        </w:rPr>
      </w:pPr>
      <w:r w:rsidRPr="002175FB">
        <w:rPr>
          <w:rFonts w:asciiTheme="minorHAnsi" w:hAnsiTheme="minorHAnsi" w:cstheme="minorHAnsi"/>
        </w:rPr>
        <w:t>In addition to the responsibilities of c</w:t>
      </w:r>
      <w:r w:rsidR="00A1247D" w:rsidRPr="002175FB">
        <w:rPr>
          <w:rFonts w:asciiTheme="minorHAnsi" w:hAnsiTheme="minorHAnsi" w:cstheme="minorHAnsi"/>
        </w:rPr>
        <w:t xml:space="preserve">lass teacher as set out in the Teachers’ Standards. </w:t>
      </w:r>
      <w:r w:rsidRPr="002175FB">
        <w:rPr>
          <w:rFonts w:asciiTheme="minorHAnsi" w:hAnsiTheme="minorHAnsi" w:cstheme="minorHAnsi"/>
        </w:rPr>
        <w:t>The Key Stage lead will also undertake the following duties and responsibilities.</w:t>
      </w:r>
    </w:p>
    <w:p w14:paraId="1E3439FF" w14:textId="77777777" w:rsidR="003066A9" w:rsidRPr="002175FB" w:rsidRDefault="003066A9" w:rsidP="003066A9">
      <w:pPr>
        <w:spacing w:before="40" w:after="40"/>
        <w:rPr>
          <w:rFonts w:asciiTheme="minorHAnsi" w:hAnsiTheme="minorHAnsi" w:cstheme="minorHAnsi"/>
        </w:rPr>
      </w:pPr>
    </w:p>
    <w:p w14:paraId="57720090" w14:textId="5BB656EA" w:rsidR="00B75E32" w:rsidRPr="002175FB" w:rsidRDefault="003066A9" w:rsidP="00B75E32">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Provide professional leadership and management fo</w:t>
      </w:r>
      <w:r w:rsidR="00EA711E" w:rsidRPr="002175FB">
        <w:rPr>
          <w:rFonts w:asciiTheme="minorHAnsi" w:hAnsiTheme="minorHAnsi" w:cstheme="minorHAnsi"/>
        </w:rPr>
        <w:t>r</w:t>
      </w:r>
      <w:r w:rsidR="00776D81" w:rsidRPr="002175FB">
        <w:rPr>
          <w:rFonts w:asciiTheme="minorHAnsi" w:hAnsiTheme="minorHAnsi" w:cstheme="minorHAnsi"/>
        </w:rPr>
        <w:t xml:space="preserve"> all subjects across </w:t>
      </w:r>
      <w:r w:rsidR="00EA711E" w:rsidRPr="002175FB">
        <w:rPr>
          <w:rFonts w:asciiTheme="minorHAnsi" w:hAnsiTheme="minorHAnsi" w:cstheme="minorHAnsi"/>
        </w:rPr>
        <w:t>KS5</w:t>
      </w:r>
      <w:r w:rsidR="00B75E32" w:rsidRPr="002175FB">
        <w:rPr>
          <w:rFonts w:asciiTheme="minorHAnsi" w:hAnsiTheme="minorHAnsi" w:cstheme="minorHAnsi"/>
        </w:rPr>
        <w:t xml:space="preserve"> </w:t>
      </w:r>
      <w:r w:rsidRPr="002175FB">
        <w:rPr>
          <w:rFonts w:asciiTheme="minorHAnsi" w:hAnsiTheme="minorHAnsi" w:cstheme="minorHAnsi"/>
        </w:rPr>
        <w:t>in order to secure high quality teaching, effective use of resources and improved standards of learning and achievement for all learners</w:t>
      </w:r>
    </w:p>
    <w:p w14:paraId="311A5F4D" w14:textId="7D314039" w:rsidR="00EA711E" w:rsidRPr="002175FB" w:rsidRDefault="00EA711E" w:rsidP="00B75E32">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To provide support, development and delivery for students of the KS</w:t>
      </w:r>
      <w:r w:rsidR="00776D81" w:rsidRPr="002175FB">
        <w:rPr>
          <w:rFonts w:asciiTheme="minorHAnsi" w:hAnsiTheme="minorHAnsi" w:cstheme="minorHAnsi"/>
        </w:rPr>
        <w:t>5</w:t>
      </w:r>
      <w:r w:rsidRPr="002175FB">
        <w:rPr>
          <w:rFonts w:asciiTheme="minorHAnsi" w:hAnsiTheme="minorHAnsi" w:cstheme="minorHAnsi"/>
        </w:rPr>
        <w:t xml:space="preserve"> component of the curriculum. </w:t>
      </w:r>
    </w:p>
    <w:p w14:paraId="6CB18BE3" w14:textId="51E6DB10" w:rsidR="00EA711E" w:rsidRPr="002175FB" w:rsidRDefault="00EA711E" w:rsidP="00B75E32">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 xml:space="preserve">To challenge students to reach their full potential  </w:t>
      </w:r>
    </w:p>
    <w:p w14:paraId="4EC2EDDA" w14:textId="7D964D1C" w:rsidR="00EA711E" w:rsidRPr="002175FB" w:rsidRDefault="00EA711E" w:rsidP="00B75E32">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To ensure the administration and</w:t>
      </w:r>
      <w:r w:rsidR="00776D81" w:rsidRPr="002175FB">
        <w:rPr>
          <w:rFonts w:asciiTheme="minorHAnsi" w:hAnsiTheme="minorHAnsi" w:cstheme="minorHAnsi"/>
        </w:rPr>
        <w:t xml:space="preserve"> organisation of designated KS5 </w:t>
      </w:r>
      <w:r w:rsidRPr="002175FB">
        <w:rPr>
          <w:rFonts w:asciiTheme="minorHAnsi" w:hAnsiTheme="minorHAnsi" w:cstheme="minorHAnsi"/>
        </w:rPr>
        <w:t>within the Academy</w:t>
      </w:r>
    </w:p>
    <w:p w14:paraId="57FF681B" w14:textId="63B87F52" w:rsidR="003066A9" w:rsidRPr="002175FB" w:rsidRDefault="003066A9" w:rsidP="00B75E32">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Report directly t</w:t>
      </w:r>
      <w:r w:rsidR="00A1247D" w:rsidRPr="002175FB">
        <w:rPr>
          <w:rFonts w:asciiTheme="minorHAnsi" w:hAnsiTheme="minorHAnsi" w:cstheme="minorHAnsi"/>
        </w:rPr>
        <w:t xml:space="preserve">o the </w:t>
      </w:r>
      <w:r w:rsidR="00E9690B" w:rsidRPr="002175FB">
        <w:rPr>
          <w:rFonts w:asciiTheme="minorHAnsi" w:hAnsiTheme="minorHAnsi" w:cstheme="minorHAnsi"/>
        </w:rPr>
        <w:t xml:space="preserve">Assistant </w:t>
      </w:r>
      <w:proofErr w:type="spellStart"/>
      <w:r w:rsidR="00E9690B" w:rsidRPr="002175FB">
        <w:rPr>
          <w:rFonts w:asciiTheme="minorHAnsi" w:hAnsiTheme="minorHAnsi" w:cstheme="minorHAnsi"/>
        </w:rPr>
        <w:t>Headteacher</w:t>
      </w:r>
      <w:proofErr w:type="spellEnd"/>
      <w:r w:rsidR="00E9690B" w:rsidRPr="002175FB">
        <w:rPr>
          <w:rFonts w:asciiTheme="minorHAnsi" w:hAnsiTheme="minorHAnsi" w:cstheme="minorHAnsi"/>
        </w:rPr>
        <w:t>-</w:t>
      </w:r>
      <w:r w:rsidR="00EA711E" w:rsidRPr="002175FB">
        <w:rPr>
          <w:rFonts w:asciiTheme="minorHAnsi" w:hAnsiTheme="minorHAnsi" w:cstheme="minorHAnsi"/>
        </w:rPr>
        <w:t>Line Manager</w:t>
      </w:r>
      <w:r w:rsidR="00A1247D" w:rsidRPr="002175FB">
        <w:rPr>
          <w:rFonts w:asciiTheme="minorHAnsi" w:hAnsiTheme="minorHAnsi" w:cstheme="minorHAnsi"/>
        </w:rPr>
        <w:t xml:space="preserve">/Deputy </w:t>
      </w:r>
      <w:proofErr w:type="spellStart"/>
      <w:r w:rsidR="00A1247D" w:rsidRPr="002175FB">
        <w:rPr>
          <w:rFonts w:asciiTheme="minorHAnsi" w:hAnsiTheme="minorHAnsi" w:cstheme="minorHAnsi"/>
        </w:rPr>
        <w:t>Headteacher</w:t>
      </w:r>
      <w:proofErr w:type="spellEnd"/>
      <w:r w:rsidR="00A1247D" w:rsidRPr="002175FB">
        <w:rPr>
          <w:rFonts w:asciiTheme="minorHAnsi" w:hAnsiTheme="minorHAnsi" w:cstheme="minorHAnsi"/>
        </w:rPr>
        <w:t xml:space="preserve"> </w:t>
      </w:r>
    </w:p>
    <w:p w14:paraId="7C49B117" w14:textId="6FE328EC" w:rsidR="003066A9" w:rsidRPr="002175FB" w:rsidRDefault="00EA711E" w:rsidP="003066A9">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Be a member of the Secondary</w:t>
      </w:r>
      <w:r w:rsidR="003066A9" w:rsidRPr="002175FB">
        <w:rPr>
          <w:rFonts w:asciiTheme="minorHAnsi" w:hAnsiTheme="minorHAnsi" w:cstheme="minorHAnsi"/>
        </w:rPr>
        <w:t xml:space="preserve"> Leadership Team </w:t>
      </w:r>
    </w:p>
    <w:p w14:paraId="71B795F7" w14:textId="6D9D07DE" w:rsidR="00E9690B" w:rsidRPr="002175FB" w:rsidRDefault="00E9690B" w:rsidP="003066A9">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Be a member of the NIA Middle leadership team</w:t>
      </w:r>
      <w:bookmarkStart w:id="0" w:name="_GoBack"/>
      <w:bookmarkEnd w:id="0"/>
    </w:p>
    <w:p w14:paraId="7DA5C70E" w14:textId="4641FE00" w:rsidR="00B75E32" w:rsidRPr="002175FB" w:rsidRDefault="00B75E32" w:rsidP="003066A9">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lastRenderedPageBreak/>
        <w:t>To coordinate planning, assessment, teaching and learning within KS</w:t>
      </w:r>
      <w:r w:rsidR="00776D81" w:rsidRPr="002175FB">
        <w:rPr>
          <w:rFonts w:asciiTheme="minorHAnsi" w:hAnsiTheme="minorHAnsi" w:cstheme="minorHAnsi"/>
        </w:rPr>
        <w:t>5</w:t>
      </w:r>
      <w:r w:rsidRPr="002175FB">
        <w:rPr>
          <w:rFonts w:asciiTheme="minorHAnsi" w:hAnsiTheme="minorHAnsi" w:cstheme="minorHAnsi"/>
        </w:rPr>
        <w:t xml:space="preserve"> team, liaising with others, as necessary to ensure coherence, continuity and progression across the curriculum.</w:t>
      </w:r>
    </w:p>
    <w:p w14:paraId="13C41DD2" w14:textId="0C3701D0" w:rsidR="00B75E32" w:rsidRPr="002175FB" w:rsidRDefault="00B75E32" w:rsidP="003066A9">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To drive up standards in all subjects</w:t>
      </w:r>
    </w:p>
    <w:p w14:paraId="354D30E0" w14:textId="4CF16933" w:rsidR="00E9690B" w:rsidRPr="002175FB" w:rsidRDefault="00E9690B" w:rsidP="003066A9">
      <w:pPr>
        <w:pStyle w:val="ListParagraph"/>
        <w:numPr>
          <w:ilvl w:val="0"/>
          <w:numId w:val="12"/>
        </w:numPr>
        <w:spacing w:before="40" w:after="40" w:line="259" w:lineRule="auto"/>
        <w:rPr>
          <w:rFonts w:asciiTheme="minorHAnsi" w:hAnsiTheme="minorHAnsi" w:cstheme="minorHAnsi"/>
        </w:rPr>
      </w:pPr>
      <w:r w:rsidRPr="002175FB">
        <w:rPr>
          <w:rFonts w:asciiTheme="minorHAnsi" w:hAnsiTheme="minorHAnsi" w:cstheme="minorHAnsi"/>
        </w:rPr>
        <w:t xml:space="preserve">To support and oversee transitions between KS’s </w:t>
      </w:r>
    </w:p>
    <w:p w14:paraId="76C561D0" w14:textId="77777777" w:rsidR="00B75E32" w:rsidRPr="002175FB" w:rsidRDefault="00B75E32" w:rsidP="003066A9">
      <w:pPr>
        <w:pStyle w:val="ListParagraph"/>
        <w:autoSpaceDE w:val="0"/>
        <w:autoSpaceDN w:val="0"/>
        <w:adjustRightInd w:val="0"/>
        <w:spacing w:before="40" w:after="40"/>
        <w:ind w:left="0"/>
        <w:rPr>
          <w:rFonts w:asciiTheme="minorHAnsi" w:hAnsiTheme="minorHAnsi" w:cstheme="minorHAnsi"/>
          <w:b/>
          <w:bCs/>
          <w:color w:val="00B0F0"/>
        </w:rPr>
      </w:pPr>
    </w:p>
    <w:p w14:paraId="29E05B80" w14:textId="435D8BB4" w:rsidR="003066A9" w:rsidRPr="002175FB" w:rsidRDefault="00B75E32" w:rsidP="003066A9">
      <w:pPr>
        <w:pStyle w:val="ListParagraph"/>
        <w:autoSpaceDE w:val="0"/>
        <w:autoSpaceDN w:val="0"/>
        <w:adjustRightInd w:val="0"/>
        <w:spacing w:before="40" w:after="40"/>
        <w:ind w:left="0"/>
        <w:rPr>
          <w:rFonts w:asciiTheme="minorHAnsi" w:hAnsiTheme="minorHAnsi" w:cstheme="minorHAnsi"/>
          <w:b/>
          <w:bCs/>
          <w:color w:val="0070C0"/>
        </w:rPr>
      </w:pPr>
      <w:r w:rsidRPr="002175FB">
        <w:rPr>
          <w:rFonts w:asciiTheme="minorHAnsi" w:hAnsiTheme="minorHAnsi" w:cstheme="minorHAnsi"/>
          <w:b/>
          <w:bCs/>
          <w:color w:val="0070C0"/>
        </w:rPr>
        <w:t>Leading and Managing Staff</w:t>
      </w:r>
    </w:p>
    <w:p w14:paraId="1F22F4CD" w14:textId="77777777" w:rsidR="003066A9" w:rsidRPr="002175FB" w:rsidRDefault="003066A9" w:rsidP="003066A9">
      <w:pPr>
        <w:pStyle w:val="ListParagraph"/>
        <w:autoSpaceDE w:val="0"/>
        <w:autoSpaceDN w:val="0"/>
        <w:adjustRightInd w:val="0"/>
        <w:spacing w:before="40" w:after="40"/>
        <w:ind w:left="0"/>
        <w:rPr>
          <w:rFonts w:asciiTheme="minorHAnsi" w:hAnsiTheme="minorHAnsi" w:cstheme="minorHAnsi"/>
          <w:b/>
          <w:bCs/>
        </w:rPr>
      </w:pPr>
    </w:p>
    <w:p w14:paraId="38B96B96" w14:textId="46C89CE3" w:rsidR="003066A9" w:rsidRPr="002175FB" w:rsidRDefault="003066A9" w:rsidP="003066A9">
      <w:pPr>
        <w:pStyle w:val="ListParagraph"/>
        <w:numPr>
          <w:ilvl w:val="0"/>
          <w:numId w:val="15"/>
        </w:numPr>
        <w:autoSpaceDE w:val="0"/>
        <w:autoSpaceDN w:val="0"/>
        <w:adjustRightInd w:val="0"/>
        <w:spacing w:before="40" w:after="40"/>
        <w:ind w:left="360"/>
        <w:rPr>
          <w:rFonts w:asciiTheme="minorHAnsi" w:hAnsiTheme="minorHAnsi" w:cstheme="minorHAnsi"/>
          <w:bCs/>
        </w:rPr>
      </w:pPr>
      <w:r w:rsidRPr="002175FB">
        <w:rPr>
          <w:rFonts w:asciiTheme="minorHAnsi" w:hAnsiTheme="minorHAnsi" w:cstheme="minorHAnsi"/>
          <w:bCs/>
        </w:rPr>
        <w:t>Working with staff to secure accountability for outcomes across the academy</w:t>
      </w:r>
    </w:p>
    <w:p w14:paraId="3C613AD3" w14:textId="77777777"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Performance manage staff as required to develop personal and professional effectiveness, recognising high performance and challenging inadequate performance, ensuring staff have access to appropriate training, learning and development opportunities</w:t>
      </w:r>
    </w:p>
    <w:p w14:paraId="09F7F8AF" w14:textId="77777777"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Lead the professional development of staff through example and support across all the academy</w:t>
      </w:r>
    </w:p>
    <w:p w14:paraId="2B4D6ADD" w14:textId="6251A497"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trainee and newly qualified teachers are appropriately supported, monitored and assessed against national and local standards and expectations</w:t>
      </w:r>
    </w:p>
    <w:p w14:paraId="24AD6A64" w14:textId="4C8FB378" w:rsidR="00AD689F" w:rsidRPr="002175FB" w:rsidRDefault="00AD689F" w:rsidP="00AD689F">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there are up to dat</w:t>
      </w:r>
      <w:r w:rsidR="00776D81" w:rsidRPr="002175FB">
        <w:rPr>
          <w:rFonts w:asciiTheme="minorHAnsi" w:hAnsiTheme="minorHAnsi" w:cstheme="minorHAnsi"/>
        </w:rPr>
        <w:t>e schemes of work for</w:t>
      </w:r>
      <w:r w:rsidRPr="002175FB">
        <w:rPr>
          <w:rFonts w:asciiTheme="minorHAnsi" w:hAnsiTheme="minorHAnsi" w:cstheme="minorHAnsi"/>
        </w:rPr>
        <w:t xml:space="preserve"> KS</w:t>
      </w:r>
      <w:r w:rsidR="00776D81" w:rsidRPr="002175FB">
        <w:rPr>
          <w:rFonts w:asciiTheme="minorHAnsi" w:hAnsiTheme="minorHAnsi" w:cstheme="minorHAnsi"/>
        </w:rPr>
        <w:t>5</w:t>
      </w:r>
    </w:p>
    <w:p w14:paraId="54C412FE" w14:textId="3A059C8E" w:rsidR="00AD689F" w:rsidRPr="002175FB" w:rsidRDefault="00AD689F" w:rsidP="00AD689F">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Liaise with other KS leads over rotations for revision lessons, end of topic tests and to ensure all tracking data is rigorous.</w:t>
      </w:r>
    </w:p>
    <w:p w14:paraId="76E3DA71" w14:textId="78B33AF2" w:rsidR="00AD689F" w:rsidRPr="002175FB" w:rsidRDefault="00AD689F" w:rsidP="00AD689F">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Update, collate, maintain and disseminate c</w:t>
      </w:r>
      <w:r w:rsidR="00776D81" w:rsidRPr="002175FB">
        <w:rPr>
          <w:rFonts w:asciiTheme="minorHAnsi" w:hAnsiTheme="minorHAnsi" w:cstheme="minorHAnsi"/>
        </w:rPr>
        <w:t>entral resources for KS5</w:t>
      </w:r>
    </w:p>
    <w:p w14:paraId="560E6B31" w14:textId="39F890DA" w:rsidR="00AD689F" w:rsidRPr="002175FB" w:rsidRDefault="00AD689F" w:rsidP="00AD689F">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Circulate information and oversee t</w:t>
      </w:r>
      <w:r w:rsidR="00776D81" w:rsidRPr="002175FB">
        <w:rPr>
          <w:rFonts w:asciiTheme="minorHAnsi" w:hAnsiTheme="minorHAnsi" w:cstheme="minorHAnsi"/>
        </w:rPr>
        <w:t xml:space="preserve">he use of targets at </w:t>
      </w:r>
      <w:r w:rsidRPr="002175FB">
        <w:rPr>
          <w:rFonts w:asciiTheme="minorHAnsi" w:hAnsiTheme="minorHAnsi" w:cstheme="minorHAnsi"/>
        </w:rPr>
        <w:t>KS</w:t>
      </w:r>
      <w:r w:rsidR="00776D81" w:rsidRPr="002175FB">
        <w:rPr>
          <w:rFonts w:asciiTheme="minorHAnsi" w:hAnsiTheme="minorHAnsi" w:cstheme="minorHAnsi"/>
        </w:rPr>
        <w:t>5</w:t>
      </w:r>
      <w:r w:rsidRPr="002175FB">
        <w:rPr>
          <w:rFonts w:asciiTheme="minorHAnsi" w:hAnsiTheme="minorHAnsi" w:cstheme="minorHAnsi"/>
        </w:rPr>
        <w:t xml:space="preserve"> and through management of the database ensuring that each student makes progress. </w:t>
      </w:r>
    </w:p>
    <w:p w14:paraId="712417E8" w14:textId="483CAB66" w:rsidR="00AD689F" w:rsidRPr="002175FB" w:rsidRDefault="00AD689F" w:rsidP="00AD689F">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Conduct regular monitoring and delivery of the curriculum by means of liaising with staff over internal deadlines</w:t>
      </w:r>
    </w:p>
    <w:p w14:paraId="09967B33" w14:textId="4FBFDD38"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that the SENCO and any other staff with special educational needs exper</w:t>
      </w:r>
      <w:r w:rsidR="00A50A96" w:rsidRPr="002175FB">
        <w:rPr>
          <w:rFonts w:asciiTheme="minorHAnsi" w:hAnsiTheme="minorHAnsi" w:cstheme="minorHAnsi"/>
        </w:rPr>
        <w:t>tise, monitor that the use of IE</w:t>
      </w:r>
      <w:r w:rsidRPr="002175FB">
        <w:rPr>
          <w:rFonts w:asciiTheme="minorHAnsi" w:hAnsiTheme="minorHAnsi" w:cstheme="minorHAnsi"/>
        </w:rPr>
        <w:t>P’s to set subject‐specific targets that match work to pupils' needs</w:t>
      </w:r>
    </w:p>
    <w:p w14:paraId="08E6273A" w14:textId="37BD7D9E" w:rsidR="00B75E32" w:rsidRPr="002175FB" w:rsidRDefault="003066A9"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that the Senior Leadership Team (SLT) and Governors are well informed about subject policies, plans and priorities, the success in meeting objectives and targets, and subject‐related professional development plans</w:t>
      </w:r>
    </w:p>
    <w:p w14:paraId="3CD1793D" w14:textId="0D336CEB" w:rsidR="003066A9" w:rsidRPr="002175FB" w:rsidRDefault="003066A9"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Assist the Senior Leadership Team in appointment processes</w:t>
      </w:r>
    </w:p>
    <w:p w14:paraId="0D799DFE" w14:textId="2F20B530" w:rsidR="00B75E32" w:rsidRPr="002175FB" w:rsidRDefault="003066A9"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Lead the appropriate deployment of staff and ensure the effective and efficient management and organisation of learning resources, including information and communications technology across the academy</w:t>
      </w:r>
    </w:p>
    <w:p w14:paraId="14D3B115" w14:textId="46BD42CB" w:rsidR="002175FB" w:rsidRPr="002175FB" w:rsidRDefault="002175FB" w:rsidP="002175FB">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To direct and support the work of the Sixth Form Pastoral Manager and the Sixth form administrative support assistant.</w:t>
      </w:r>
    </w:p>
    <w:p w14:paraId="6CAB07D3" w14:textId="0561D2B5"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 xml:space="preserve">Work with subject leaders to raise standards. </w:t>
      </w:r>
    </w:p>
    <w:p w14:paraId="6E858F14" w14:textId="6A9CD8D6"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 xml:space="preserve">Encourage collaborative planning and the sharing of good practise across </w:t>
      </w:r>
      <w:r w:rsidR="00A50A96" w:rsidRPr="002175FB">
        <w:rPr>
          <w:rFonts w:asciiTheme="minorHAnsi" w:hAnsiTheme="minorHAnsi" w:cstheme="minorHAnsi"/>
        </w:rPr>
        <w:t xml:space="preserve">the </w:t>
      </w:r>
      <w:r w:rsidRPr="002175FB">
        <w:rPr>
          <w:rFonts w:asciiTheme="minorHAnsi" w:hAnsiTheme="minorHAnsi" w:cstheme="minorHAnsi"/>
        </w:rPr>
        <w:t>KS.</w:t>
      </w:r>
    </w:p>
    <w:p w14:paraId="4C9D500F" w14:textId="4EF6D129"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that school resources are being used effectively to raise standards (e.g. interactive whiteboards, the library, the ICT suite, the art studio etc.)</w:t>
      </w:r>
    </w:p>
    <w:p w14:paraId="6D25F0EA" w14:textId="77777777"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 xml:space="preserve">Set the ethos and tone in line with the school’s policies. </w:t>
      </w:r>
    </w:p>
    <w:p w14:paraId="518E0B44" w14:textId="77777777"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lastRenderedPageBreak/>
        <w:t xml:space="preserve">Work with colleagues to design and maintain an effective teaching and learning environment. </w:t>
      </w:r>
    </w:p>
    <w:p w14:paraId="768E0177" w14:textId="77777777"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 xml:space="preserve">Liaise with the other KS leaders to ensure that pupils make a smooth transition and that previous attainment is built on. </w:t>
      </w:r>
    </w:p>
    <w:p w14:paraId="0166B5BB" w14:textId="44D1570B" w:rsidR="00B75E32" w:rsidRPr="002175FB" w:rsidRDefault="00B75E32" w:rsidP="00B75E32">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Act as team leader in the performance management of teaching staff and support staff.</w:t>
      </w:r>
    </w:p>
    <w:p w14:paraId="723D1AF7" w14:textId="3065652C"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Work with staff to ensure that there is an effective and stimulating environment for the teaching and learning of</w:t>
      </w:r>
      <w:r w:rsidR="00A50A96" w:rsidRPr="002175FB">
        <w:rPr>
          <w:rFonts w:asciiTheme="minorHAnsi" w:hAnsiTheme="minorHAnsi" w:cstheme="minorHAnsi"/>
        </w:rPr>
        <w:t xml:space="preserve"> </w:t>
      </w:r>
      <w:r w:rsidR="00AD689F" w:rsidRPr="002175FB">
        <w:rPr>
          <w:rFonts w:asciiTheme="minorHAnsi" w:hAnsiTheme="minorHAnsi" w:cstheme="minorHAnsi"/>
        </w:rPr>
        <w:t>all subject across KS</w:t>
      </w:r>
      <w:r w:rsidRPr="002175FB">
        <w:rPr>
          <w:rFonts w:asciiTheme="minorHAnsi" w:hAnsiTheme="minorHAnsi" w:cstheme="minorHAnsi"/>
        </w:rPr>
        <w:t>.</w:t>
      </w:r>
    </w:p>
    <w:p w14:paraId="1CB426AD" w14:textId="77777777"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Ensure there is a safe working and learning environment in which risks are properly assessed</w:t>
      </w:r>
    </w:p>
    <w:p w14:paraId="1BAE264B" w14:textId="292C7BC1" w:rsidR="003066A9" w:rsidRPr="002175FB" w:rsidRDefault="003066A9"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Establish staff and resource needs for the key subjects and advise senior leaders of likely priorities for expenditure, allocating available subject resources with maximum efficiency to meet the objectives of the academy and subject plans and to achieve value for money and high-quality outcomes</w:t>
      </w:r>
    </w:p>
    <w:p w14:paraId="2D2138E2" w14:textId="52C9BC48" w:rsidR="003066A9" w:rsidRPr="002175FB" w:rsidRDefault="00A50A96" w:rsidP="003066A9">
      <w:pPr>
        <w:pStyle w:val="ListParagraph"/>
        <w:numPr>
          <w:ilvl w:val="0"/>
          <w:numId w:val="14"/>
        </w:numPr>
        <w:spacing w:before="40" w:after="40" w:line="259" w:lineRule="auto"/>
        <w:ind w:left="360"/>
        <w:rPr>
          <w:rFonts w:asciiTheme="minorHAnsi" w:hAnsiTheme="minorHAnsi" w:cstheme="minorHAnsi"/>
        </w:rPr>
      </w:pPr>
      <w:r w:rsidRPr="002175FB">
        <w:rPr>
          <w:rFonts w:asciiTheme="minorHAnsi" w:hAnsiTheme="minorHAnsi" w:cstheme="minorHAnsi"/>
        </w:rPr>
        <w:t xml:space="preserve">Demonstrate high quality </w:t>
      </w:r>
      <w:r w:rsidR="003066A9" w:rsidRPr="002175FB">
        <w:rPr>
          <w:rFonts w:asciiTheme="minorHAnsi" w:hAnsiTheme="minorHAnsi" w:cstheme="minorHAnsi"/>
        </w:rPr>
        <w:t>teaching of all subjects as a class teacher</w:t>
      </w:r>
    </w:p>
    <w:p w14:paraId="6E8FFBC9" w14:textId="77777777" w:rsidR="003066A9" w:rsidRPr="002175FB" w:rsidRDefault="003066A9" w:rsidP="003066A9">
      <w:pPr>
        <w:spacing w:before="40" w:after="40"/>
        <w:rPr>
          <w:rFonts w:asciiTheme="minorHAnsi" w:hAnsiTheme="minorHAnsi" w:cstheme="minorHAnsi"/>
        </w:rPr>
      </w:pPr>
    </w:p>
    <w:p w14:paraId="24BB3C04" w14:textId="77777777" w:rsidR="003066A9" w:rsidRPr="002175FB" w:rsidRDefault="003066A9" w:rsidP="003066A9">
      <w:pPr>
        <w:spacing w:before="40" w:after="40"/>
        <w:rPr>
          <w:rFonts w:asciiTheme="minorHAnsi" w:hAnsiTheme="minorHAnsi" w:cstheme="minorHAnsi"/>
          <w:color w:val="0070C0"/>
        </w:rPr>
      </w:pPr>
      <w:r w:rsidRPr="002175FB">
        <w:rPr>
          <w:rFonts w:asciiTheme="minorHAnsi" w:hAnsiTheme="minorHAnsi" w:cstheme="minorHAnsi"/>
          <w:b/>
          <w:color w:val="0070C0"/>
        </w:rPr>
        <w:t>Securing Accountability</w:t>
      </w:r>
      <w:r w:rsidRPr="002175FB">
        <w:rPr>
          <w:rFonts w:asciiTheme="minorHAnsi" w:hAnsiTheme="minorHAnsi" w:cstheme="minorHAnsi"/>
          <w:color w:val="0070C0"/>
        </w:rPr>
        <w:t xml:space="preserve"> </w:t>
      </w:r>
    </w:p>
    <w:p w14:paraId="3DFA31CE" w14:textId="77777777" w:rsidR="003066A9" w:rsidRPr="002175FB" w:rsidRDefault="003066A9" w:rsidP="003066A9">
      <w:pPr>
        <w:spacing w:before="40" w:after="40"/>
        <w:rPr>
          <w:rFonts w:asciiTheme="minorHAnsi" w:hAnsiTheme="minorHAnsi" w:cstheme="minorHAnsi"/>
        </w:rPr>
      </w:pPr>
    </w:p>
    <w:p w14:paraId="42558932" w14:textId="05DB28FC" w:rsidR="003066A9" w:rsidRPr="002175FB" w:rsidRDefault="003066A9" w:rsidP="003066A9">
      <w:pPr>
        <w:pStyle w:val="ListParagraph"/>
        <w:numPr>
          <w:ilvl w:val="0"/>
          <w:numId w:val="16"/>
        </w:numPr>
        <w:spacing w:before="40" w:after="40" w:line="259" w:lineRule="auto"/>
        <w:ind w:left="360"/>
        <w:rPr>
          <w:rFonts w:asciiTheme="minorHAnsi" w:hAnsiTheme="minorHAnsi" w:cstheme="minorHAnsi"/>
        </w:rPr>
      </w:pPr>
      <w:r w:rsidRPr="002175FB">
        <w:rPr>
          <w:rFonts w:asciiTheme="minorHAnsi" w:hAnsiTheme="minorHAnsi" w:cstheme="minorHAnsi"/>
        </w:rPr>
        <w:t xml:space="preserve">Be accountable to the </w:t>
      </w:r>
      <w:r w:rsidR="00AD689F" w:rsidRPr="002175FB">
        <w:rPr>
          <w:rFonts w:asciiTheme="minorHAnsi" w:hAnsiTheme="minorHAnsi" w:cstheme="minorHAnsi"/>
        </w:rPr>
        <w:t>direct line manager</w:t>
      </w:r>
      <w:r w:rsidRPr="002175FB">
        <w:rPr>
          <w:rFonts w:asciiTheme="minorHAnsi" w:hAnsiTheme="minorHAnsi" w:cstheme="minorHAnsi"/>
        </w:rPr>
        <w:t xml:space="preserve"> and oversee all aspects of Quality of Education</w:t>
      </w:r>
    </w:p>
    <w:p w14:paraId="6AABAB91" w14:textId="77777777" w:rsidR="003066A9" w:rsidRPr="002175FB" w:rsidRDefault="003066A9" w:rsidP="003066A9">
      <w:pPr>
        <w:pStyle w:val="ListParagraph"/>
        <w:numPr>
          <w:ilvl w:val="0"/>
          <w:numId w:val="16"/>
        </w:numPr>
        <w:spacing w:before="40" w:after="40" w:line="259" w:lineRule="auto"/>
        <w:ind w:left="360"/>
        <w:rPr>
          <w:rFonts w:asciiTheme="minorHAnsi" w:hAnsiTheme="minorHAnsi" w:cstheme="minorHAnsi"/>
        </w:rPr>
      </w:pPr>
      <w:r w:rsidRPr="002175FB">
        <w:rPr>
          <w:rFonts w:asciiTheme="minorHAnsi" w:hAnsiTheme="minorHAnsi" w:cstheme="minorHAnsi"/>
        </w:rPr>
        <w:t xml:space="preserve">Contribute to the academy ethos which, enables everyone to work collaboratively, share knowledge and understanding, celebrate success and accept responsibility for outcomes </w:t>
      </w:r>
    </w:p>
    <w:p w14:paraId="2C969648" w14:textId="26D4B4D2" w:rsidR="003066A9" w:rsidRPr="002175FB" w:rsidRDefault="00AD689F" w:rsidP="003066A9">
      <w:pPr>
        <w:pStyle w:val="ListParagraph"/>
        <w:numPr>
          <w:ilvl w:val="0"/>
          <w:numId w:val="16"/>
        </w:numPr>
        <w:spacing w:before="40" w:after="40" w:line="259" w:lineRule="auto"/>
        <w:ind w:left="360"/>
        <w:rPr>
          <w:rFonts w:asciiTheme="minorHAnsi" w:hAnsiTheme="minorHAnsi" w:cstheme="minorHAnsi"/>
        </w:rPr>
      </w:pPr>
      <w:r w:rsidRPr="002175FB">
        <w:rPr>
          <w:rFonts w:asciiTheme="minorHAnsi" w:hAnsiTheme="minorHAnsi" w:cstheme="minorHAnsi"/>
        </w:rPr>
        <w:t>Assist the direct line manager</w:t>
      </w:r>
      <w:r w:rsidR="003066A9" w:rsidRPr="002175FB">
        <w:rPr>
          <w:rFonts w:asciiTheme="minorHAnsi" w:hAnsiTheme="minorHAnsi" w:cstheme="minorHAnsi"/>
        </w:rPr>
        <w:t xml:space="preserve"> in ensuring that staff accountabilities are clearly defined understood and are subject to rigorous review and evaluation </w:t>
      </w:r>
    </w:p>
    <w:p w14:paraId="0A79ED67" w14:textId="77777777" w:rsidR="003066A9" w:rsidRPr="002175FB" w:rsidRDefault="003066A9" w:rsidP="003066A9">
      <w:pPr>
        <w:pStyle w:val="ListParagraph"/>
        <w:numPr>
          <w:ilvl w:val="0"/>
          <w:numId w:val="16"/>
        </w:numPr>
        <w:spacing w:before="40" w:after="40" w:line="259" w:lineRule="auto"/>
        <w:ind w:left="360"/>
        <w:rPr>
          <w:rFonts w:asciiTheme="minorHAnsi" w:hAnsiTheme="minorHAnsi" w:cstheme="minorHAnsi"/>
        </w:rPr>
      </w:pPr>
      <w:r w:rsidRPr="002175FB">
        <w:rPr>
          <w:rFonts w:asciiTheme="minorHAnsi" w:hAnsiTheme="minorHAnsi" w:cstheme="minorHAnsi"/>
          <w:bCs/>
        </w:rPr>
        <w:t>Line manage subject leaders and support with the strategic development of their subjects, including monitoring and evaluation of the provision and curriculum to improve standards and achievement across the school</w:t>
      </w:r>
    </w:p>
    <w:p w14:paraId="029546FD" w14:textId="77777777" w:rsidR="003066A9" w:rsidRPr="002175FB" w:rsidRDefault="003066A9" w:rsidP="003066A9">
      <w:pPr>
        <w:spacing w:before="40" w:after="40"/>
        <w:rPr>
          <w:rFonts w:asciiTheme="minorHAnsi" w:hAnsiTheme="minorHAnsi" w:cstheme="minorHAnsi"/>
        </w:rPr>
      </w:pPr>
    </w:p>
    <w:p w14:paraId="33D0FEB9" w14:textId="77777777" w:rsidR="003066A9" w:rsidRPr="002175FB" w:rsidRDefault="003066A9" w:rsidP="003066A9">
      <w:pPr>
        <w:spacing w:before="40" w:after="40"/>
        <w:rPr>
          <w:rFonts w:asciiTheme="minorHAnsi" w:hAnsiTheme="minorHAnsi" w:cstheme="minorHAnsi"/>
          <w:b/>
          <w:color w:val="0070C0"/>
        </w:rPr>
      </w:pPr>
      <w:r w:rsidRPr="002175FB">
        <w:rPr>
          <w:rFonts w:asciiTheme="minorHAnsi" w:hAnsiTheme="minorHAnsi" w:cstheme="minorHAnsi"/>
          <w:b/>
          <w:color w:val="0070C0"/>
        </w:rPr>
        <w:t xml:space="preserve">Strengthening Community </w:t>
      </w:r>
    </w:p>
    <w:p w14:paraId="73C8DC7E" w14:textId="77777777" w:rsidR="003066A9" w:rsidRPr="002175FB" w:rsidRDefault="003066A9" w:rsidP="003066A9">
      <w:pPr>
        <w:spacing w:before="40" w:after="40"/>
        <w:rPr>
          <w:rFonts w:asciiTheme="minorHAnsi" w:hAnsiTheme="minorHAnsi" w:cstheme="minorHAnsi"/>
          <w:b/>
        </w:rPr>
      </w:pPr>
    </w:p>
    <w:p w14:paraId="7BBFC415" w14:textId="77777777" w:rsidR="003066A9" w:rsidRPr="002175FB" w:rsidRDefault="003066A9" w:rsidP="003066A9">
      <w:pPr>
        <w:pStyle w:val="ListParagraph"/>
        <w:numPr>
          <w:ilvl w:val="0"/>
          <w:numId w:val="17"/>
        </w:numPr>
        <w:spacing w:before="40" w:after="40" w:line="259" w:lineRule="auto"/>
        <w:ind w:left="360"/>
        <w:rPr>
          <w:rFonts w:asciiTheme="minorHAnsi" w:hAnsiTheme="minorHAnsi" w:cstheme="minorHAnsi"/>
          <w:b/>
        </w:rPr>
      </w:pPr>
      <w:r w:rsidRPr="002175FB">
        <w:rPr>
          <w:rFonts w:asciiTheme="minorHAnsi" w:hAnsiTheme="minorHAnsi" w:cstheme="minorHAnsi"/>
        </w:rPr>
        <w:t xml:space="preserve">Assist in promoting a culture which takes account of the richness of the academy’s community </w:t>
      </w:r>
    </w:p>
    <w:p w14:paraId="4DB91E8A" w14:textId="77777777" w:rsidR="003066A9" w:rsidRPr="002175FB" w:rsidRDefault="003066A9" w:rsidP="003066A9">
      <w:pPr>
        <w:pStyle w:val="ListParagraph"/>
        <w:numPr>
          <w:ilvl w:val="0"/>
          <w:numId w:val="17"/>
        </w:numPr>
        <w:spacing w:before="40" w:after="40" w:line="259" w:lineRule="auto"/>
        <w:ind w:left="360"/>
        <w:rPr>
          <w:rFonts w:asciiTheme="minorHAnsi" w:hAnsiTheme="minorHAnsi" w:cstheme="minorHAnsi"/>
          <w:b/>
        </w:rPr>
      </w:pPr>
      <w:r w:rsidRPr="002175FB">
        <w:rPr>
          <w:rFonts w:asciiTheme="minorHAnsi" w:hAnsiTheme="minorHAnsi" w:cstheme="minorHAnsi"/>
        </w:rPr>
        <w:t xml:space="preserve">Create and maintain effective partnerships with parents and carers to support and improve pupils’ achievement and personal development </w:t>
      </w:r>
    </w:p>
    <w:p w14:paraId="06AEBB30" w14:textId="77777777" w:rsidR="003066A9" w:rsidRPr="002175FB" w:rsidRDefault="003066A9" w:rsidP="003066A9">
      <w:pPr>
        <w:pStyle w:val="ListParagraph"/>
        <w:numPr>
          <w:ilvl w:val="0"/>
          <w:numId w:val="17"/>
        </w:numPr>
        <w:spacing w:before="40" w:after="40" w:line="259" w:lineRule="auto"/>
        <w:ind w:left="360"/>
        <w:rPr>
          <w:rFonts w:asciiTheme="minorHAnsi" w:hAnsiTheme="minorHAnsi" w:cstheme="minorHAnsi"/>
          <w:b/>
        </w:rPr>
      </w:pPr>
      <w:r w:rsidRPr="002175FB">
        <w:rPr>
          <w:rFonts w:asciiTheme="minorHAnsi" w:hAnsiTheme="minorHAnsi" w:cstheme="minorHAnsi"/>
        </w:rPr>
        <w:t xml:space="preserve">Contribute to the development of the educational system by, for example sharing effective practice, working with other academies and promoting innovative initiatives </w:t>
      </w:r>
    </w:p>
    <w:p w14:paraId="784FE55E" w14:textId="77777777" w:rsidR="003066A9" w:rsidRPr="002175FB" w:rsidRDefault="003066A9" w:rsidP="003066A9">
      <w:pPr>
        <w:spacing w:before="40" w:after="40"/>
        <w:rPr>
          <w:rFonts w:asciiTheme="minorHAnsi" w:hAnsiTheme="minorHAnsi" w:cstheme="minorHAnsi"/>
          <w:b/>
        </w:rPr>
      </w:pPr>
    </w:p>
    <w:p w14:paraId="4BB2CCEC" w14:textId="6B410900" w:rsidR="007147D0" w:rsidRPr="002175FB" w:rsidRDefault="00F43B3A" w:rsidP="00A1247D">
      <w:pPr>
        <w:pStyle w:val="paragraph"/>
        <w:spacing w:before="0" w:beforeAutospacing="0" w:after="0" w:afterAutospacing="0"/>
        <w:jc w:val="both"/>
        <w:textAlignment w:val="baseline"/>
        <w:rPr>
          <w:rFonts w:asciiTheme="minorHAnsi" w:hAnsiTheme="minorHAnsi" w:cstheme="minorHAnsi"/>
          <w:b/>
          <w:color w:val="0070C0"/>
        </w:rPr>
      </w:pPr>
      <w:r w:rsidRPr="002175FB">
        <w:rPr>
          <w:rStyle w:val="eop"/>
          <w:rFonts w:asciiTheme="minorHAnsi" w:hAnsiTheme="minorHAnsi" w:cstheme="minorHAnsi"/>
          <w:b/>
        </w:rPr>
        <w:t> </w:t>
      </w:r>
      <w:r w:rsidR="00105927" w:rsidRPr="002175FB">
        <w:rPr>
          <w:rFonts w:asciiTheme="minorHAnsi" w:hAnsiTheme="minorHAnsi" w:cstheme="minorHAnsi"/>
          <w:b/>
          <w:color w:val="0070C0"/>
        </w:rPr>
        <w:t>Additional duties</w:t>
      </w:r>
    </w:p>
    <w:p w14:paraId="256C54A0" w14:textId="77777777" w:rsidR="00105927" w:rsidRPr="002175FB" w:rsidRDefault="00A560EF" w:rsidP="00F43B3A">
      <w:pPr>
        <w:spacing w:before="100" w:beforeAutospacing="1" w:after="100" w:afterAutospacing="1"/>
        <w:rPr>
          <w:rFonts w:asciiTheme="minorHAnsi" w:eastAsia="Times New Roman" w:hAnsiTheme="minorHAnsi" w:cstheme="minorHAnsi"/>
          <w:color w:val="000000" w:themeColor="text1"/>
        </w:rPr>
      </w:pPr>
      <w:r w:rsidRPr="002175FB">
        <w:rPr>
          <w:rFonts w:asciiTheme="minorHAnsi" w:eastAsia="Times New Roman" w:hAnsiTheme="minorHAnsi" w:cstheme="minorHAnsi"/>
          <w:color w:val="000000" w:themeColor="text1"/>
        </w:rPr>
        <w:t>Whilst every effort has been made to explain the main duties and responsibilities p</w:t>
      </w:r>
      <w:r w:rsidR="00105927" w:rsidRPr="002175FB">
        <w:rPr>
          <w:rFonts w:asciiTheme="minorHAnsi" w:eastAsia="Times New Roman" w:hAnsiTheme="minorHAnsi" w:cstheme="minorHAnsi"/>
          <w:color w:val="000000" w:themeColor="text1"/>
        </w:rPr>
        <w:t xml:space="preserve">lease note that </w:t>
      </w:r>
      <w:r w:rsidR="009A1155" w:rsidRPr="002175FB">
        <w:rPr>
          <w:rFonts w:asciiTheme="minorHAnsi" w:eastAsia="Times New Roman" w:hAnsiTheme="minorHAnsi" w:cstheme="minorHAnsi"/>
          <w:color w:val="000000" w:themeColor="text1"/>
        </w:rPr>
        <w:t xml:space="preserve">this </w:t>
      </w:r>
      <w:r w:rsidR="00105927" w:rsidRPr="002175FB">
        <w:rPr>
          <w:rFonts w:asciiTheme="minorHAnsi" w:eastAsia="Times New Roman" w:hAnsiTheme="minorHAnsi" w:cstheme="minorHAnsi"/>
          <w:color w:val="000000" w:themeColor="text1"/>
        </w:rPr>
        <w:t xml:space="preserve">is illustrative of the general nature and level of responsibility of the work to be undertaken, commensurate with the grade.  It is not a comprehensive list of all tasks that the post holder will carry out. </w:t>
      </w:r>
    </w:p>
    <w:p w14:paraId="47F73E43" w14:textId="77777777" w:rsidR="00A560EF" w:rsidRPr="002175FB" w:rsidRDefault="00A560EF" w:rsidP="00F43B3A">
      <w:pPr>
        <w:spacing w:before="100" w:beforeAutospacing="1" w:after="100" w:afterAutospacing="1"/>
        <w:rPr>
          <w:rFonts w:asciiTheme="minorHAnsi" w:eastAsia="Times New Roman" w:hAnsiTheme="minorHAnsi" w:cstheme="minorHAnsi"/>
          <w:color w:val="000000" w:themeColor="text1"/>
        </w:rPr>
      </w:pPr>
      <w:r w:rsidRPr="002175FB">
        <w:rPr>
          <w:rFonts w:asciiTheme="minorHAnsi" w:eastAsia="Times New Roman" w:hAnsiTheme="minorHAnsi" w:cstheme="minorHAnsi"/>
          <w:color w:val="000000" w:themeColor="text1"/>
        </w:rPr>
        <w:lastRenderedPageBreak/>
        <w:t xml:space="preserve">Employees will be expected to comply with any reasonable request from a manager to undertake work of a similar level that is not specified in this job description. </w:t>
      </w:r>
    </w:p>
    <w:p w14:paraId="731C7CC2" w14:textId="77777777" w:rsidR="00105927" w:rsidRPr="002175FB" w:rsidRDefault="00105927" w:rsidP="00F43B3A">
      <w:pPr>
        <w:spacing w:before="100" w:beforeAutospacing="1" w:after="100" w:afterAutospacing="1"/>
        <w:rPr>
          <w:rFonts w:asciiTheme="minorHAnsi" w:eastAsia="Times New Roman" w:hAnsiTheme="minorHAnsi" w:cstheme="minorHAnsi"/>
          <w:color w:val="000000" w:themeColor="text1"/>
        </w:rPr>
      </w:pPr>
      <w:r w:rsidRPr="002175FB">
        <w:rPr>
          <w:rFonts w:asciiTheme="minorHAnsi" w:eastAsia="Times New Roman" w:hAnsiTheme="minorHAnsi" w:cstheme="minorHAnsi"/>
          <w:b/>
          <w:color w:val="000000" w:themeColor="text1"/>
        </w:rPr>
        <w:t>N.B.</w:t>
      </w:r>
      <w:r w:rsidRPr="002175FB">
        <w:rPr>
          <w:rFonts w:asciiTheme="minorHAnsi" w:eastAsia="Times New Roman" w:hAnsiTheme="minorHAnsi" w:cstheme="minorHAnsi"/>
          <w:b/>
          <w:color w:val="000000" w:themeColor="text1"/>
        </w:rPr>
        <w:tab/>
      </w:r>
      <w:r w:rsidRPr="002175FB">
        <w:rPr>
          <w:rFonts w:asciiTheme="minorHAnsi" w:eastAsia="Times New Roman" w:hAnsiTheme="minorHAnsi" w:cstheme="minorHAnsi"/>
          <w:color w:val="000000" w:themeColor="text1"/>
        </w:rPr>
        <w:t xml:space="preserve">The post holder will carry out his/her responsibilities in accordance with the Trust’s equal opportunities policy. </w:t>
      </w:r>
    </w:p>
    <w:p w14:paraId="26EB1850" w14:textId="77777777" w:rsidR="00105927" w:rsidRPr="002175FB" w:rsidRDefault="00105927" w:rsidP="00F43B3A">
      <w:pPr>
        <w:spacing w:before="100" w:beforeAutospacing="1" w:after="100" w:afterAutospacing="1"/>
        <w:rPr>
          <w:rFonts w:asciiTheme="minorHAnsi" w:eastAsia="Times New Roman" w:hAnsiTheme="minorHAnsi" w:cstheme="minorHAnsi"/>
          <w:color w:val="000000" w:themeColor="text1"/>
        </w:rPr>
      </w:pPr>
      <w:r w:rsidRPr="002175FB">
        <w:rPr>
          <w:rFonts w:asciiTheme="minorHAnsi" w:eastAsia="Times New Roman" w:hAnsiTheme="minorHAnsi" w:cstheme="minorHAnsi"/>
          <w:color w:val="000000" w:themeColor="text1"/>
        </w:rPr>
        <w:t xml:space="preserve">This job description is provided to assist the post holder to know what his/her duties are.  It may be amended from time to time without change to the level of responsibility appropriate to the grade of the post. </w:t>
      </w:r>
    </w:p>
    <w:p w14:paraId="24107607" w14:textId="77777777" w:rsidR="00105927" w:rsidRPr="002175FB" w:rsidRDefault="00105927" w:rsidP="00F43B3A">
      <w:pPr>
        <w:spacing w:before="100" w:beforeAutospacing="1" w:after="100" w:afterAutospacing="1"/>
        <w:rPr>
          <w:rFonts w:asciiTheme="minorHAnsi" w:eastAsia="Times New Roman" w:hAnsiTheme="minorHAnsi" w:cstheme="minorHAnsi"/>
          <w:b/>
          <w:color w:val="0070C0"/>
        </w:rPr>
      </w:pPr>
      <w:r w:rsidRPr="002175FB">
        <w:rPr>
          <w:rFonts w:asciiTheme="minorHAnsi" w:eastAsia="Times New Roman" w:hAnsiTheme="minorHAnsi" w:cstheme="minorHAnsi"/>
          <w:b/>
          <w:color w:val="0070C0"/>
        </w:rPr>
        <w:t>Health and Safety</w:t>
      </w:r>
    </w:p>
    <w:p w14:paraId="268CB087" w14:textId="77777777" w:rsidR="00105927" w:rsidRPr="002175FB" w:rsidRDefault="00105927" w:rsidP="00F43B3A">
      <w:pPr>
        <w:spacing w:before="100" w:beforeAutospacing="1" w:after="100" w:afterAutospacing="1"/>
        <w:rPr>
          <w:rFonts w:asciiTheme="minorHAnsi" w:eastAsia="Times New Roman" w:hAnsiTheme="minorHAnsi" w:cstheme="minorHAnsi"/>
          <w:color w:val="000000" w:themeColor="text1"/>
        </w:rPr>
      </w:pPr>
      <w:r w:rsidRPr="002175FB">
        <w:rPr>
          <w:rFonts w:asciiTheme="minorHAnsi" w:eastAsia="Times New Roman" w:hAnsiTheme="minorHAnsi" w:cstheme="minorHAnsi"/>
          <w:color w:val="000000" w:themeColor="text1"/>
        </w:rPr>
        <w:t xml:space="preserve">So far as is reasonably practical, the post holder must ensure that safe working practices are adopted by employees, and in premises/work areas for which the post holder is responsible, to maintain a safe working environment for employees and students. </w:t>
      </w:r>
    </w:p>
    <w:p w14:paraId="7E5CF78B" w14:textId="77777777" w:rsidR="00105927" w:rsidRPr="002175FB" w:rsidRDefault="00105927" w:rsidP="00F43B3A">
      <w:pPr>
        <w:spacing w:before="100" w:beforeAutospacing="1" w:after="100" w:afterAutospacing="1"/>
        <w:rPr>
          <w:rFonts w:asciiTheme="minorHAnsi" w:eastAsia="Times New Roman" w:hAnsiTheme="minorHAnsi" w:cstheme="minorHAnsi"/>
          <w:b/>
          <w:color w:val="0070C0"/>
        </w:rPr>
      </w:pPr>
      <w:r w:rsidRPr="002175FB">
        <w:rPr>
          <w:rFonts w:asciiTheme="minorHAnsi" w:eastAsia="Times New Roman" w:hAnsiTheme="minorHAnsi" w:cstheme="minorHAnsi"/>
          <w:b/>
          <w:color w:val="0070C0"/>
        </w:rPr>
        <w:t xml:space="preserve">Safeguarding </w:t>
      </w:r>
    </w:p>
    <w:p w14:paraId="4F917ACB" w14:textId="77777777" w:rsidR="00105927" w:rsidRPr="009A1155" w:rsidRDefault="00105927" w:rsidP="00F43B3A">
      <w:pPr>
        <w:spacing w:before="100" w:beforeAutospacing="1" w:after="100" w:afterAutospacing="1"/>
        <w:rPr>
          <w:rFonts w:ascii="Calibri" w:eastAsia="Times New Roman" w:hAnsi="Calibri" w:cs="Calibri"/>
          <w:color w:val="000000" w:themeColor="text1"/>
          <w:sz w:val="22"/>
          <w:szCs w:val="22"/>
        </w:rPr>
      </w:pPr>
      <w:r w:rsidRPr="002175FB">
        <w:rPr>
          <w:rFonts w:asciiTheme="minorHAnsi" w:eastAsia="Times New Roman" w:hAnsiTheme="minorHAnsi" w:cstheme="minorHAnsi"/>
          <w:color w:val="000000" w:themeColor="text1"/>
        </w:rPr>
        <w:t>EMA</w:t>
      </w:r>
      <w:r w:rsidRPr="009A1155">
        <w:rPr>
          <w:rFonts w:ascii="Calibri" w:eastAsia="Times New Roman" w:hAnsi="Calibri" w:cs="Calibri"/>
          <w:color w:val="000000" w:themeColor="text1"/>
          <w:sz w:val="22"/>
          <w:szCs w:val="22"/>
        </w:rPr>
        <w:t xml:space="preserve">T is committed to the safeguarding of its young persons and expects all staff, volunteers and adults to work within the parameters of the policies and procedures as agreed by the Board of Trustees to ensure the safety of all young persons within its care. </w:t>
      </w:r>
    </w:p>
    <w:p w14:paraId="1B209BC9" w14:textId="77777777" w:rsidR="009A1155" w:rsidRPr="009A1155" w:rsidRDefault="009A1155" w:rsidP="009A1155">
      <w:pPr>
        <w:rPr>
          <w:rFonts w:asciiTheme="minorHAnsi" w:hAnsiTheme="minorHAnsi" w:cstheme="minorHAnsi"/>
          <w:b/>
          <w:color w:val="0070C0"/>
          <w:sz w:val="22"/>
          <w:szCs w:val="22"/>
        </w:rPr>
      </w:pPr>
      <w:r w:rsidRPr="009A1155">
        <w:rPr>
          <w:rFonts w:asciiTheme="minorHAnsi" w:hAnsiTheme="minorHAnsi" w:cstheme="minorHAnsi"/>
          <w:b/>
          <w:color w:val="0070C0"/>
          <w:sz w:val="22"/>
          <w:szCs w:val="22"/>
        </w:rPr>
        <w:t xml:space="preserve">Equal Opportunities </w:t>
      </w:r>
    </w:p>
    <w:p w14:paraId="4D051FEC" w14:textId="77777777" w:rsidR="009A1155" w:rsidRPr="009A1155" w:rsidRDefault="009A1155" w:rsidP="009A1155">
      <w:pPr>
        <w:rPr>
          <w:rFonts w:asciiTheme="minorHAnsi" w:hAnsiTheme="minorHAnsi" w:cstheme="minorHAnsi"/>
          <w:sz w:val="20"/>
          <w:szCs w:val="20"/>
        </w:rPr>
      </w:pPr>
    </w:p>
    <w:p w14:paraId="58A67986" w14:textId="77777777" w:rsidR="009A1155" w:rsidRPr="009A1155" w:rsidRDefault="009A1155" w:rsidP="009A1155">
      <w:pPr>
        <w:rPr>
          <w:rFonts w:asciiTheme="minorHAnsi" w:hAnsiTheme="minorHAnsi" w:cstheme="minorHAnsi"/>
          <w:sz w:val="22"/>
          <w:szCs w:val="22"/>
        </w:rPr>
      </w:pPr>
      <w:r w:rsidRPr="009A1155">
        <w:rPr>
          <w:rFonts w:asciiTheme="minorHAnsi" w:hAnsiTheme="minorHAnsi" w:cstheme="minorHAnsi"/>
          <w:sz w:val="22"/>
          <w:szCs w:val="22"/>
        </w:rPr>
        <w:t xml:space="preserve">It is the policy of EMAT to provide equal opportunities for all individuals; to prohibit discrimination in employment on any basis protected by applicable law, including but not limited to race, colour, religious creed, marital status, sex, sexual orientation, ancestry, national origin, age, medical condition or disability.  EMAT promotes equal employment opportunities in all aspects of employment through positive employment policies and practice. </w:t>
      </w:r>
    </w:p>
    <w:p w14:paraId="0590ECE3" w14:textId="77777777" w:rsidR="009A1155" w:rsidRPr="009A1155" w:rsidRDefault="009A1155" w:rsidP="009A1155">
      <w:pPr>
        <w:rPr>
          <w:rFonts w:asciiTheme="minorHAnsi" w:hAnsiTheme="minorHAnsi" w:cstheme="minorHAnsi"/>
          <w:sz w:val="22"/>
          <w:szCs w:val="22"/>
        </w:rPr>
      </w:pPr>
    </w:p>
    <w:p w14:paraId="279F4CCC" w14:textId="77777777" w:rsidR="00E81C54" w:rsidRDefault="00E81C54" w:rsidP="009A1155">
      <w:pPr>
        <w:rPr>
          <w:rFonts w:asciiTheme="minorHAnsi" w:hAnsiTheme="minorHAnsi" w:cstheme="minorHAnsi"/>
          <w:sz w:val="22"/>
          <w:szCs w:val="22"/>
        </w:rPr>
      </w:pPr>
    </w:p>
    <w:p w14:paraId="52AC7920" w14:textId="77777777" w:rsidR="00E81C54" w:rsidRDefault="00E81C54" w:rsidP="009A1155">
      <w:pPr>
        <w:rPr>
          <w:rFonts w:asciiTheme="minorHAnsi" w:hAnsiTheme="minorHAnsi" w:cstheme="minorHAnsi"/>
          <w:sz w:val="22"/>
          <w:szCs w:val="22"/>
        </w:rPr>
      </w:pPr>
    </w:p>
    <w:p w14:paraId="189CACAD" w14:textId="77777777" w:rsidR="00E81C54" w:rsidRDefault="00E81C54" w:rsidP="009A1155">
      <w:pPr>
        <w:rPr>
          <w:rFonts w:asciiTheme="minorHAnsi" w:hAnsiTheme="minorHAnsi" w:cstheme="minorHAnsi"/>
          <w:sz w:val="22"/>
          <w:szCs w:val="22"/>
        </w:rPr>
      </w:pPr>
    </w:p>
    <w:p w14:paraId="07505D46" w14:textId="77777777" w:rsidR="00E81C54" w:rsidRDefault="00E81C54" w:rsidP="009A1155">
      <w:pPr>
        <w:rPr>
          <w:rFonts w:asciiTheme="minorHAnsi" w:hAnsiTheme="minorHAnsi" w:cstheme="minorHAnsi"/>
          <w:sz w:val="22"/>
          <w:szCs w:val="22"/>
        </w:rPr>
      </w:pPr>
    </w:p>
    <w:p w14:paraId="5ADCBB2D" w14:textId="77777777" w:rsidR="00E81C54" w:rsidRDefault="00E81C54" w:rsidP="009A1155">
      <w:pPr>
        <w:rPr>
          <w:rFonts w:asciiTheme="minorHAnsi" w:hAnsiTheme="minorHAnsi" w:cstheme="minorHAnsi"/>
          <w:sz w:val="22"/>
          <w:szCs w:val="22"/>
        </w:rPr>
      </w:pPr>
    </w:p>
    <w:p w14:paraId="23DC86D3" w14:textId="3117030C" w:rsidR="009A1155" w:rsidRPr="009A1155" w:rsidRDefault="009A1155" w:rsidP="009A1155">
      <w:pPr>
        <w:rPr>
          <w:rFonts w:asciiTheme="minorHAnsi" w:hAnsiTheme="minorHAnsi" w:cstheme="minorHAnsi"/>
          <w:sz w:val="22"/>
          <w:szCs w:val="22"/>
        </w:rPr>
      </w:pPr>
      <w:r w:rsidRPr="009A1155">
        <w:rPr>
          <w:rFonts w:asciiTheme="minorHAnsi" w:hAnsiTheme="minorHAnsi" w:cstheme="minorHAnsi"/>
          <w:sz w:val="22"/>
          <w:szCs w:val="22"/>
        </w:rPr>
        <w:t xml:space="preserve">If any special requirements are needed to attend an interview, please inform the trust. </w:t>
      </w:r>
    </w:p>
    <w:p w14:paraId="5E2D15A2" w14:textId="77777777" w:rsidR="009A1155" w:rsidRPr="009A1155" w:rsidRDefault="009A1155" w:rsidP="009A1155">
      <w:pP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4983"/>
        <w:gridCol w:w="3770"/>
      </w:tblGrid>
      <w:tr w:rsidR="00105927" w:rsidRPr="00262DC1" w14:paraId="2EE8EE71" w14:textId="77777777" w:rsidTr="2AF1ED69">
        <w:trPr>
          <w:cantSplit/>
          <w:jc w:val="center"/>
        </w:trPr>
        <w:tc>
          <w:tcPr>
            <w:tcW w:w="4983" w:type="dxa"/>
            <w:tcBorders>
              <w:top w:val="single" w:sz="12" w:space="0" w:color="auto"/>
              <w:left w:val="single" w:sz="12" w:space="0" w:color="auto"/>
              <w:bottom w:val="single" w:sz="6" w:space="0" w:color="auto"/>
              <w:right w:val="single" w:sz="6" w:space="0" w:color="auto"/>
            </w:tcBorders>
          </w:tcPr>
          <w:p w14:paraId="02A3BE8C" w14:textId="5D1FE1FB" w:rsidR="00105927" w:rsidRPr="00262DC1" w:rsidRDefault="00105927" w:rsidP="001618E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Compiled by:</w:t>
            </w:r>
            <w:r>
              <w:rPr>
                <w:rFonts w:asciiTheme="minorHAnsi" w:hAnsiTheme="minorHAnsi" w:cstheme="minorHAnsi"/>
                <w:sz w:val="22"/>
                <w:szCs w:val="22"/>
              </w:rPr>
              <w:t xml:space="preserve"> </w:t>
            </w:r>
            <w:r w:rsidRPr="009A1155">
              <w:rPr>
                <w:rFonts w:asciiTheme="minorHAnsi" w:hAnsiTheme="minorHAnsi" w:cstheme="minorHAnsi"/>
                <w:b/>
                <w:sz w:val="22"/>
                <w:szCs w:val="22"/>
              </w:rPr>
              <w:t>HR</w:t>
            </w:r>
            <w:r>
              <w:rPr>
                <w:rFonts w:asciiTheme="minorHAnsi" w:hAnsiTheme="minorHAnsi" w:cstheme="minorHAnsi"/>
                <w:sz w:val="22"/>
                <w:szCs w:val="22"/>
              </w:rPr>
              <w:t xml:space="preserve"> </w:t>
            </w:r>
            <w:r w:rsidR="00E81C54">
              <w:rPr>
                <w:rFonts w:asciiTheme="minorHAnsi" w:hAnsiTheme="minorHAnsi" w:cstheme="minorHAnsi"/>
                <w:sz w:val="22"/>
                <w:szCs w:val="22"/>
              </w:rPr>
              <w:t>/</w:t>
            </w:r>
            <w:r w:rsidR="00E81C54" w:rsidRPr="00E81C54">
              <w:rPr>
                <w:rFonts w:asciiTheme="minorHAnsi" w:hAnsiTheme="minorHAnsi" w:cstheme="minorHAnsi"/>
                <w:b/>
                <w:sz w:val="22"/>
                <w:szCs w:val="22"/>
              </w:rPr>
              <w:t xml:space="preserve"> Headteacher</w:t>
            </w:r>
          </w:p>
        </w:tc>
        <w:tc>
          <w:tcPr>
            <w:tcW w:w="3770" w:type="dxa"/>
            <w:tcBorders>
              <w:top w:val="single" w:sz="12" w:space="0" w:color="auto"/>
              <w:left w:val="single" w:sz="6" w:space="0" w:color="auto"/>
              <w:bottom w:val="single" w:sz="6" w:space="0" w:color="auto"/>
              <w:right w:val="single" w:sz="12" w:space="0" w:color="auto"/>
            </w:tcBorders>
          </w:tcPr>
          <w:p w14:paraId="5ED1BA67" w14:textId="2DE8DA0B" w:rsidR="00105927" w:rsidRPr="00262DC1" w:rsidRDefault="004B1FE6" w:rsidP="004B1FE6">
            <w:pPr>
              <w:pStyle w:val="DefaultParagraphFont1"/>
              <w:spacing w:before="120" w:line="276" w:lineRule="auto"/>
              <w:rPr>
                <w:rFonts w:asciiTheme="minorHAnsi" w:hAnsiTheme="minorHAnsi" w:cstheme="minorBidi"/>
                <w:sz w:val="22"/>
                <w:szCs w:val="22"/>
              </w:rPr>
            </w:pPr>
            <w:r>
              <w:rPr>
                <w:rFonts w:asciiTheme="minorHAnsi" w:hAnsiTheme="minorHAnsi" w:cstheme="minorBidi"/>
                <w:sz w:val="22"/>
                <w:szCs w:val="22"/>
              </w:rPr>
              <w:t>Revision Number: v1</w:t>
            </w:r>
          </w:p>
        </w:tc>
      </w:tr>
      <w:tr w:rsidR="00105927" w:rsidRPr="00262DC1" w14:paraId="062C443C" w14:textId="77777777" w:rsidTr="2AF1ED69">
        <w:trPr>
          <w:cantSplit/>
          <w:jc w:val="center"/>
        </w:trPr>
        <w:tc>
          <w:tcPr>
            <w:tcW w:w="4983" w:type="dxa"/>
            <w:tcBorders>
              <w:top w:val="single" w:sz="6" w:space="0" w:color="auto"/>
              <w:left w:val="single" w:sz="12" w:space="0" w:color="auto"/>
              <w:bottom w:val="single" w:sz="6" w:space="0" w:color="auto"/>
              <w:right w:val="single" w:sz="6" w:space="0" w:color="auto"/>
            </w:tcBorders>
          </w:tcPr>
          <w:p w14:paraId="39103A8B"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Approved by</w:t>
            </w:r>
            <w:r>
              <w:rPr>
                <w:rFonts w:asciiTheme="minorHAnsi" w:hAnsiTheme="minorHAnsi" w:cstheme="minorHAnsi"/>
                <w:sz w:val="22"/>
                <w:szCs w:val="22"/>
              </w:rPr>
              <w:t xml:space="preserve"> Headteacher</w:t>
            </w:r>
            <w:r w:rsidRPr="00262DC1">
              <w:rPr>
                <w:rFonts w:asciiTheme="minorHAnsi" w:hAnsiTheme="minorHAnsi" w:cstheme="minorHAnsi"/>
                <w:sz w:val="22"/>
                <w:szCs w:val="22"/>
              </w:rPr>
              <w:t>:</w:t>
            </w:r>
          </w:p>
        </w:tc>
        <w:tc>
          <w:tcPr>
            <w:tcW w:w="3770" w:type="dxa"/>
            <w:tcBorders>
              <w:top w:val="single" w:sz="6" w:space="0" w:color="auto"/>
              <w:left w:val="single" w:sz="6" w:space="0" w:color="auto"/>
              <w:bottom w:val="single" w:sz="6" w:space="0" w:color="auto"/>
              <w:right w:val="single" w:sz="12" w:space="0" w:color="auto"/>
            </w:tcBorders>
          </w:tcPr>
          <w:p w14:paraId="3EA2CA00" w14:textId="5A2AA3F4" w:rsidR="00105927" w:rsidRPr="00262DC1" w:rsidRDefault="00105927" w:rsidP="00E81C54">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Revision Date</w:t>
            </w:r>
            <w:r w:rsidR="00E81C54">
              <w:rPr>
                <w:rFonts w:asciiTheme="minorHAnsi" w:hAnsiTheme="minorHAnsi" w:cstheme="minorHAnsi"/>
                <w:sz w:val="22"/>
                <w:szCs w:val="22"/>
              </w:rPr>
              <w:t xml:space="preserve">: </w:t>
            </w:r>
            <w:r w:rsidRPr="00262DC1">
              <w:rPr>
                <w:rFonts w:asciiTheme="minorHAnsi" w:hAnsiTheme="minorHAnsi" w:cstheme="minorHAnsi"/>
                <w:sz w:val="22"/>
                <w:szCs w:val="22"/>
              </w:rPr>
              <w:t>___/___/___</w:t>
            </w:r>
          </w:p>
        </w:tc>
      </w:tr>
      <w:tr w:rsidR="00105927" w:rsidRPr="00262DC1" w14:paraId="5B627595" w14:textId="77777777" w:rsidTr="00E81C54">
        <w:trPr>
          <w:cantSplit/>
          <w:jc w:val="center"/>
        </w:trPr>
        <w:tc>
          <w:tcPr>
            <w:tcW w:w="4983" w:type="dxa"/>
            <w:tcBorders>
              <w:top w:val="single" w:sz="6" w:space="0" w:color="auto"/>
              <w:left w:val="single" w:sz="12" w:space="0" w:color="auto"/>
              <w:bottom w:val="single" w:sz="6" w:space="0" w:color="auto"/>
              <w:right w:val="single" w:sz="6" w:space="0" w:color="auto"/>
            </w:tcBorders>
          </w:tcPr>
          <w:p w14:paraId="6B426A4A" w14:textId="77777777" w:rsidR="00105927" w:rsidRPr="00262DC1" w:rsidRDefault="00105927" w:rsidP="001618E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Approved by HRBP: </w:t>
            </w:r>
          </w:p>
        </w:tc>
        <w:tc>
          <w:tcPr>
            <w:tcW w:w="3770" w:type="dxa"/>
            <w:tcBorders>
              <w:top w:val="single" w:sz="6" w:space="0" w:color="auto"/>
              <w:left w:val="single" w:sz="6" w:space="0" w:color="auto"/>
              <w:bottom w:val="single" w:sz="6" w:space="0" w:color="auto"/>
              <w:right w:val="single" w:sz="12" w:space="0" w:color="auto"/>
            </w:tcBorders>
          </w:tcPr>
          <w:p w14:paraId="6DF4976F" w14:textId="2C5DBCCF" w:rsidR="00105927" w:rsidRPr="00262DC1" w:rsidRDefault="00E81C54" w:rsidP="001618E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Date:  </w:t>
            </w:r>
            <w:r w:rsidRPr="00262DC1">
              <w:rPr>
                <w:rFonts w:asciiTheme="minorHAnsi" w:hAnsiTheme="minorHAnsi" w:cstheme="minorHAnsi"/>
                <w:sz w:val="22"/>
                <w:szCs w:val="22"/>
              </w:rPr>
              <w:t>___/___/___</w:t>
            </w:r>
          </w:p>
        </w:tc>
      </w:tr>
      <w:tr w:rsidR="00E81C54" w:rsidRPr="00262DC1" w14:paraId="38EB8A55" w14:textId="77777777" w:rsidTr="2AF1ED69">
        <w:trPr>
          <w:cantSplit/>
          <w:jc w:val="center"/>
        </w:trPr>
        <w:tc>
          <w:tcPr>
            <w:tcW w:w="4983" w:type="dxa"/>
            <w:tcBorders>
              <w:top w:val="single" w:sz="6" w:space="0" w:color="auto"/>
              <w:left w:val="single" w:sz="12" w:space="0" w:color="auto"/>
              <w:bottom w:val="single" w:sz="12" w:space="0" w:color="auto"/>
              <w:right w:val="single" w:sz="6" w:space="0" w:color="auto"/>
            </w:tcBorders>
          </w:tcPr>
          <w:p w14:paraId="3D7644CC" w14:textId="343D8F7E" w:rsidR="00E81C54" w:rsidRDefault="00E81C54" w:rsidP="001618E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Signed by Post holder: </w:t>
            </w:r>
          </w:p>
        </w:tc>
        <w:tc>
          <w:tcPr>
            <w:tcW w:w="3770" w:type="dxa"/>
            <w:tcBorders>
              <w:top w:val="single" w:sz="6" w:space="0" w:color="auto"/>
              <w:left w:val="single" w:sz="6" w:space="0" w:color="auto"/>
              <w:bottom w:val="single" w:sz="12" w:space="0" w:color="auto"/>
              <w:right w:val="single" w:sz="12" w:space="0" w:color="auto"/>
            </w:tcBorders>
          </w:tcPr>
          <w:p w14:paraId="7D3A195A" w14:textId="2321110A" w:rsidR="00E81C54" w:rsidRPr="00262DC1" w:rsidRDefault="00E81C54" w:rsidP="001618E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Date: </w:t>
            </w:r>
            <w:r w:rsidRPr="00262DC1">
              <w:rPr>
                <w:rFonts w:asciiTheme="minorHAnsi" w:hAnsiTheme="minorHAnsi" w:cstheme="minorHAnsi"/>
                <w:sz w:val="22"/>
                <w:szCs w:val="22"/>
              </w:rPr>
              <w:t xml:space="preserve"> ___/___/___</w:t>
            </w:r>
          </w:p>
        </w:tc>
      </w:tr>
    </w:tbl>
    <w:p w14:paraId="6B45C37F" w14:textId="77777777" w:rsidR="009A1155" w:rsidRDefault="009A1155" w:rsidP="009A1155">
      <w:pPr>
        <w:rPr>
          <w:rFonts w:asciiTheme="minorHAnsi" w:hAnsiTheme="minorHAnsi" w:cstheme="minorHAnsi"/>
          <w:b/>
          <w:sz w:val="20"/>
          <w:szCs w:val="20"/>
        </w:rPr>
      </w:pPr>
    </w:p>
    <w:p w14:paraId="6C1D5BA2" w14:textId="77777777" w:rsidR="009A1155" w:rsidRPr="009A1155" w:rsidRDefault="009A1155" w:rsidP="009A1155">
      <w:pPr>
        <w:jc w:val="center"/>
        <w:rPr>
          <w:rFonts w:asciiTheme="minorHAnsi" w:hAnsiTheme="minorHAnsi" w:cstheme="minorHAnsi"/>
          <w:b/>
          <w:sz w:val="20"/>
          <w:szCs w:val="20"/>
        </w:rPr>
      </w:pPr>
      <w:r w:rsidRPr="009A1155">
        <w:rPr>
          <w:rFonts w:asciiTheme="minorHAnsi" w:hAnsiTheme="minorHAnsi" w:cstheme="minorHAnsi"/>
          <w:b/>
          <w:sz w:val="20"/>
          <w:szCs w:val="20"/>
        </w:rPr>
        <w:t>East Midlands Academy Trust is committed to safeguarding and promoting the welfare of children and young people and expects all staff and volunteers to share this commitment.</w:t>
      </w:r>
    </w:p>
    <w:p w14:paraId="3D513E14" w14:textId="77777777" w:rsidR="009A1155" w:rsidRPr="009A1155" w:rsidRDefault="009A1155" w:rsidP="009A1155">
      <w:pPr>
        <w:jc w:val="center"/>
        <w:rPr>
          <w:rFonts w:asciiTheme="minorHAnsi" w:hAnsiTheme="minorHAnsi" w:cstheme="minorHAnsi"/>
          <w:b/>
          <w:sz w:val="20"/>
          <w:szCs w:val="20"/>
        </w:rPr>
      </w:pPr>
      <w:r w:rsidRPr="009A1155">
        <w:rPr>
          <w:rFonts w:asciiTheme="minorHAnsi" w:hAnsiTheme="minorHAnsi" w:cstheme="minorHAnsi"/>
          <w:b/>
          <w:sz w:val="20"/>
          <w:szCs w:val="20"/>
        </w:rPr>
        <w:t>All appointments are subject to safer recruitment requirements.</w:t>
      </w:r>
    </w:p>
    <w:p w14:paraId="70C75237" w14:textId="77777777" w:rsidR="00105927" w:rsidRPr="009A1155" w:rsidRDefault="009A1155" w:rsidP="009A1155">
      <w:pPr>
        <w:spacing w:before="100" w:beforeAutospacing="1" w:after="100" w:afterAutospacing="1"/>
        <w:jc w:val="center"/>
        <w:rPr>
          <w:rFonts w:ascii="Calibri" w:eastAsia="Times New Roman" w:hAnsi="Calibri" w:cs="Calibri"/>
          <w:color w:val="000000" w:themeColor="text1"/>
          <w:sz w:val="20"/>
          <w:szCs w:val="20"/>
        </w:rPr>
      </w:pPr>
      <w:r w:rsidRPr="009A1155">
        <w:rPr>
          <w:rFonts w:asciiTheme="minorHAnsi" w:hAnsiTheme="minorHAnsi" w:cstheme="minorHAnsi"/>
          <w:b/>
          <w:sz w:val="20"/>
          <w:szCs w:val="20"/>
        </w:rPr>
        <w:t>This post is subject to an Enhanced DBS Disclosure</w:t>
      </w:r>
    </w:p>
    <w:p w14:paraId="1D67088A"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0C3517CB"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4FBBFD1F"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32016F99"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6A4EEC2E"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320B29FF"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2E0EB246"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3692B23A"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18C06433"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0C99E612"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58A63584"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2CAE27D4"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57454BEC"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4A40CCEA" w14:textId="77777777" w:rsidR="00E81C54" w:rsidRDefault="00E81C54" w:rsidP="00F43B3A">
      <w:pPr>
        <w:spacing w:before="100" w:beforeAutospacing="1" w:after="100" w:afterAutospacing="1"/>
        <w:rPr>
          <w:rFonts w:ascii="Calibri" w:eastAsia="Times New Roman" w:hAnsi="Calibri" w:cs="Calibri"/>
          <w:b/>
          <w:color w:val="000000" w:themeColor="text1"/>
          <w:sz w:val="32"/>
          <w:szCs w:val="32"/>
        </w:rPr>
      </w:pPr>
    </w:p>
    <w:p w14:paraId="5175A9D6" w14:textId="187E8F01" w:rsidR="00105927" w:rsidRPr="009A1155" w:rsidRDefault="00617666" w:rsidP="00F43B3A">
      <w:pPr>
        <w:spacing w:before="100" w:beforeAutospacing="1" w:after="100" w:afterAutospacing="1"/>
        <w:rPr>
          <w:rFonts w:ascii="Calibri" w:eastAsia="Times New Roman" w:hAnsi="Calibri" w:cs="Calibri"/>
          <w:b/>
          <w:color w:val="000000" w:themeColor="text1"/>
          <w:sz w:val="32"/>
          <w:szCs w:val="32"/>
        </w:rPr>
      </w:pPr>
      <w:r w:rsidRPr="009A1155">
        <w:rPr>
          <w:rFonts w:ascii="Calibri" w:eastAsia="Times New Roman" w:hAnsi="Calibri" w:cs="Calibri"/>
          <w:b/>
          <w:color w:val="000000" w:themeColor="text1"/>
          <w:sz w:val="32"/>
          <w:szCs w:val="32"/>
        </w:rPr>
        <w:t xml:space="preserve">Person Specification </w:t>
      </w:r>
    </w:p>
    <w:tbl>
      <w:tblPr>
        <w:tblStyle w:val="TableGrid"/>
        <w:tblW w:w="10774" w:type="dxa"/>
        <w:tblInd w:w="-856" w:type="dxa"/>
        <w:tblLook w:val="04A0" w:firstRow="1" w:lastRow="0" w:firstColumn="1" w:lastColumn="0" w:noHBand="0" w:noVBand="1"/>
      </w:tblPr>
      <w:tblGrid>
        <w:gridCol w:w="8424"/>
        <w:gridCol w:w="1216"/>
        <w:gridCol w:w="1134"/>
      </w:tblGrid>
      <w:tr w:rsidR="00617666" w:rsidRPr="00D70E2E" w14:paraId="618AA341" w14:textId="77777777" w:rsidTr="2AF1ED69">
        <w:tc>
          <w:tcPr>
            <w:tcW w:w="8424" w:type="dxa"/>
            <w:shd w:val="clear" w:color="auto" w:fill="DEEAF6" w:themeFill="accent1" w:themeFillTint="33"/>
          </w:tcPr>
          <w:p w14:paraId="2A014711" w14:textId="77777777" w:rsidR="00617666" w:rsidRPr="00D70E2E" w:rsidRDefault="00617666" w:rsidP="001618EC">
            <w:pPr>
              <w:jc w:val="center"/>
              <w:rPr>
                <w:rFonts w:asciiTheme="minorHAnsi" w:hAnsiTheme="minorHAnsi" w:cstheme="minorHAnsi"/>
                <w:b/>
                <w:sz w:val="22"/>
                <w:szCs w:val="22"/>
              </w:rPr>
            </w:pPr>
          </w:p>
        </w:tc>
        <w:tc>
          <w:tcPr>
            <w:tcW w:w="1216" w:type="dxa"/>
            <w:shd w:val="clear" w:color="auto" w:fill="DEEAF6" w:themeFill="accent1" w:themeFillTint="33"/>
          </w:tcPr>
          <w:p w14:paraId="0E10263A" w14:textId="77777777" w:rsidR="00617666" w:rsidRPr="00D70E2E" w:rsidRDefault="00617666" w:rsidP="001618EC">
            <w:pPr>
              <w:jc w:val="center"/>
              <w:rPr>
                <w:rFonts w:asciiTheme="minorHAnsi" w:hAnsiTheme="minorHAnsi" w:cstheme="minorHAnsi"/>
                <w:b/>
                <w:sz w:val="22"/>
                <w:szCs w:val="22"/>
              </w:rPr>
            </w:pPr>
          </w:p>
          <w:p w14:paraId="1C974AC0" w14:textId="77777777" w:rsidR="00617666" w:rsidRPr="00D70E2E" w:rsidRDefault="00617666" w:rsidP="001618EC">
            <w:pPr>
              <w:jc w:val="center"/>
              <w:rPr>
                <w:rFonts w:asciiTheme="minorHAnsi" w:hAnsiTheme="minorHAnsi" w:cstheme="minorHAnsi"/>
                <w:b/>
                <w:sz w:val="22"/>
                <w:szCs w:val="22"/>
              </w:rPr>
            </w:pPr>
            <w:r w:rsidRPr="00D70E2E">
              <w:rPr>
                <w:rFonts w:asciiTheme="minorHAnsi" w:hAnsiTheme="minorHAnsi" w:cstheme="minorHAnsi"/>
                <w:b/>
                <w:sz w:val="22"/>
                <w:szCs w:val="22"/>
              </w:rPr>
              <w:t>Essential</w:t>
            </w:r>
          </w:p>
        </w:tc>
        <w:tc>
          <w:tcPr>
            <w:tcW w:w="1134" w:type="dxa"/>
            <w:shd w:val="clear" w:color="auto" w:fill="DEEAF6" w:themeFill="accent1" w:themeFillTint="33"/>
          </w:tcPr>
          <w:p w14:paraId="731B6CC2" w14:textId="77777777" w:rsidR="00617666" w:rsidRPr="00D70E2E" w:rsidRDefault="00617666" w:rsidP="001618EC">
            <w:pPr>
              <w:jc w:val="center"/>
              <w:rPr>
                <w:rFonts w:asciiTheme="minorHAnsi" w:hAnsiTheme="minorHAnsi" w:cstheme="minorHAnsi"/>
                <w:b/>
                <w:sz w:val="22"/>
                <w:szCs w:val="22"/>
              </w:rPr>
            </w:pPr>
          </w:p>
          <w:p w14:paraId="7E28337A" w14:textId="77777777" w:rsidR="00617666" w:rsidRPr="00D70E2E" w:rsidRDefault="00617666" w:rsidP="001618EC">
            <w:pPr>
              <w:jc w:val="center"/>
              <w:rPr>
                <w:rFonts w:asciiTheme="minorHAnsi" w:hAnsiTheme="minorHAnsi" w:cstheme="minorHAnsi"/>
                <w:b/>
                <w:sz w:val="22"/>
                <w:szCs w:val="22"/>
              </w:rPr>
            </w:pPr>
            <w:r w:rsidRPr="00D70E2E">
              <w:rPr>
                <w:rFonts w:asciiTheme="minorHAnsi" w:hAnsiTheme="minorHAnsi" w:cstheme="minorHAnsi"/>
                <w:b/>
                <w:sz w:val="22"/>
                <w:szCs w:val="22"/>
              </w:rPr>
              <w:t>Desirable</w:t>
            </w:r>
          </w:p>
          <w:p w14:paraId="674BC9D3" w14:textId="77777777" w:rsidR="00617666" w:rsidRPr="00D70E2E" w:rsidRDefault="00617666" w:rsidP="001618EC">
            <w:pPr>
              <w:jc w:val="center"/>
              <w:rPr>
                <w:rFonts w:asciiTheme="minorHAnsi" w:hAnsiTheme="minorHAnsi" w:cstheme="minorHAnsi"/>
                <w:b/>
                <w:sz w:val="22"/>
                <w:szCs w:val="22"/>
              </w:rPr>
            </w:pPr>
          </w:p>
        </w:tc>
      </w:tr>
      <w:tr w:rsidR="00617666" w:rsidRPr="00D70E2E" w14:paraId="5BD993B2" w14:textId="77777777" w:rsidTr="2AF1ED69">
        <w:tc>
          <w:tcPr>
            <w:tcW w:w="10774" w:type="dxa"/>
            <w:gridSpan w:val="3"/>
            <w:shd w:val="clear" w:color="auto" w:fill="FFF2CC" w:themeFill="accent4" w:themeFillTint="33"/>
          </w:tcPr>
          <w:p w14:paraId="1EA5DB44" w14:textId="77777777" w:rsidR="00617666" w:rsidRPr="00D70E2E" w:rsidRDefault="00617666" w:rsidP="00617666">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Education and Qualifications</w:t>
            </w:r>
          </w:p>
        </w:tc>
      </w:tr>
      <w:tr w:rsidR="00617666" w:rsidRPr="00D70E2E" w14:paraId="239FF766" w14:textId="77777777" w:rsidTr="2AF1ED69">
        <w:tc>
          <w:tcPr>
            <w:tcW w:w="8424" w:type="dxa"/>
          </w:tcPr>
          <w:p w14:paraId="45040541" w14:textId="45B87915" w:rsidR="00617666" w:rsidRPr="00D70E2E" w:rsidRDefault="004B1FE6" w:rsidP="00617666">
            <w:pPr>
              <w:rPr>
                <w:rFonts w:asciiTheme="minorHAnsi" w:hAnsiTheme="minorHAnsi" w:cstheme="minorHAnsi"/>
                <w:sz w:val="22"/>
                <w:szCs w:val="22"/>
              </w:rPr>
            </w:pPr>
            <w:r w:rsidRPr="00D70E2E">
              <w:rPr>
                <w:rFonts w:asciiTheme="minorHAnsi" w:hAnsiTheme="minorHAnsi" w:cstheme="minorHAnsi"/>
                <w:sz w:val="22"/>
                <w:szCs w:val="22"/>
              </w:rPr>
              <w:t>Qualified Teacher Status</w:t>
            </w:r>
            <w:r w:rsidR="00617666" w:rsidRPr="00D70E2E">
              <w:rPr>
                <w:rFonts w:asciiTheme="minorHAnsi" w:hAnsiTheme="minorHAnsi" w:cstheme="minorHAnsi"/>
                <w:sz w:val="22"/>
                <w:szCs w:val="22"/>
              </w:rPr>
              <w:t xml:space="preserve"> </w:t>
            </w:r>
          </w:p>
        </w:tc>
        <w:tc>
          <w:tcPr>
            <w:tcW w:w="1216" w:type="dxa"/>
          </w:tcPr>
          <w:p w14:paraId="464A768A" w14:textId="1FF74791" w:rsidR="00617666" w:rsidRPr="00D70E2E" w:rsidRDefault="004B1FE6" w:rsidP="2AF1ED69">
            <w:pPr>
              <w:overflowPunct w:val="0"/>
              <w:autoSpaceDE w:val="0"/>
              <w:autoSpaceDN w:val="0"/>
              <w:adjustRightInd w:val="0"/>
              <w:jc w:val="center"/>
              <w:textAlignment w:val="baseline"/>
              <w:rPr>
                <w:rFonts w:asciiTheme="minorHAnsi" w:eastAsia="Wingdings" w:hAnsiTheme="minorHAnsi" w:cstheme="minorHAnsi"/>
                <w:b/>
                <w:bCs/>
                <w:sz w:val="22"/>
                <w:szCs w:val="22"/>
              </w:rPr>
            </w:pPr>
            <w:r w:rsidRPr="00D70E2E">
              <w:rPr>
                <w:rFonts w:asciiTheme="minorHAnsi" w:eastAsia="Wingdings" w:hAnsiTheme="minorHAnsi" w:cstheme="minorHAnsi"/>
                <w:b/>
                <w:bCs/>
                <w:sz w:val="22"/>
                <w:szCs w:val="22"/>
              </w:rPr>
              <w:t></w:t>
            </w:r>
          </w:p>
        </w:tc>
        <w:tc>
          <w:tcPr>
            <w:tcW w:w="1134" w:type="dxa"/>
          </w:tcPr>
          <w:p w14:paraId="31B26380" w14:textId="3E68F631" w:rsidR="00617666" w:rsidRPr="00D70E2E" w:rsidRDefault="00617666" w:rsidP="2AF1ED69">
            <w:pPr>
              <w:overflowPunct w:val="0"/>
              <w:autoSpaceDE w:val="0"/>
              <w:autoSpaceDN w:val="0"/>
              <w:adjustRightInd w:val="0"/>
              <w:jc w:val="center"/>
              <w:textAlignment w:val="baseline"/>
              <w:rPr>
                <w:rFonts w:asciiTheme="minorHAnsi" w:hAnsiTheme="minorHAnsi" w:cstheme="minorHAnsi"/>
                <w:b/>
                <w:bCs/>
                <w:sz w:val="22"/>
                <w:szCs w:val="22"/>
              </w:rPr>
            </w:pPr>
          </w:p>
        </w:tc>
      </w:tr>
      <w:tr w:rsidR="00617666" w:rsidRPr="00D70E2E" w14:paraId="157698C4" w14:textId="77777777" w:rsidTr="2AF1ED69">
        <w:tc>
          <w:tcPr>
            <w:tcW w:w="8424" w:type="dxa"/>
          </w:tcPr>
          <w:p w14:paraId="4AE2CBFC" w14:textId="7B1376FA" w:rsidR="00617666" w:rsidRPr="00D70E2E" w:rsidRDefault="004B1FE6" w:rsidP="001618EC">
            <w:pPr>
              <w:rPr>
                <w:rFonts w:asciiTheme="minorHAnsi" w:hAnsiTheme="minorHAnsi" w:cstheme="minorHAnsi"/>
                <w:sz w:val="22"/>
                <w:szCs w:val="22"/>
              </w:rPr>
            </w:pPr>
            <w:r w:rsidRPr="00D70E2E">
              <w:rPr>
                <w:rFonts w:asciiTheme="minorHAnsi" w:hAnsiTheme="minorHAnsi" w:cstheme="minorHAnsi"/>
                <w:sz w:val="22"/>
                <w:szCs w:val="22"/>
              </w:rPr>
              <w:t>Good Honours degree</w:t>
            </w:r>
          </w:p>
        </w:tc>
        <w:tc>
          <w:tcPr>
            <w:tcW w:w="1216" w:type="dxa"/>
          </w:tcPr>
          <w:p w14:paraId="79B86AC5" w14:textId="77777777"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32E4FACF" w14:textId="77777777"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r>
      <w:tr w:rsidR="00617666" w:rsidRPr="00D70E2E" w14:paraId="0811EB27" w14:textId="77777777" w:rsidTr="2AF1ED69">
        <w:tc>
          <w:tcPr>
            <w:tcW w:w="10774" w:type="dxa"/>
            <w:gridSpan w:val="3"/>
            <w:shd w:val="clear" w:color="auto" w:fill="FFF2CC" w:themeFill="accent4" w:themeFillTint="33"/>
          </w:tcPr>
          <w:p w14:paraId="01CF4836" w14:textId="77777777" w:rsidR="00617666" w:rsidRPr="00D70E2E" w:rsidRDefault="00617666" w:rsidP="00617666">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 xml:space="preserve">Experience </w:t>
            </w:r>
          </w:p>
        </w:tc>
      </w:tr>
      <w:tr w:rsidR="00617666" w:rsidRPr="00D70E2E" w14:paraId="10D9CB5D" w14:textId="77777777" w:rsidTr="2AF1ED69">
        <w:tc>
          <w:tcPr>
            <w:tcW w:w="8424" w:type="dxa"/>
          </w:tcPr>
          <w:p w14:paraId="5D002239" w14:textId="007AB2A4" w:rsidR="004B1FE6" w:rsidRPr="00D70E2E" w:rsidRDefault="004B1FE6" w:rsidP="004B1FE6">
            <w:pPr>
              <w:spacing w:before="40" w:after="40"/>
              <w:rPr>
                <w:rFonts w:asciiTheme="minorHAnsi" w:hAnsiTheme="minorHAnsi" w:cstheme="minorHAnsi"/>
                <w:sz w:val="22"/>
                <w:szCs w:val="22"/>
              </w:rPr>
            </w:pPr>
            <w:r w:rsidRPr="00D70E2E">
              <w:rPr>
                <w:rFonts w:asciiTheme="minorHAnsi" w:hAnsiTheme="minorHAnsi" w:cstheme="minorHAnsi"/>
                <w:sz w:val="22"/>
                <w:szCs w:val="22"/>
              </w:rPr>
              <w:t>Successful teaching and curriculum exp</w:t>
            </w:r>
            <w:r w:rsidR="00AD689F">
              <w:rPr>
                <w:rFonts w:asciiTheme="minorHAnsi" w:hAnsiTheme="minorHAnsi" w:cstheme="minorHAnsi"/>
                <w:sz w:val="22"/>
                <w:szCs w:val="22"/>
              </w:rPr>
              <w:t>erience within KS3 KS4 or KS5</w:t>
            </w:r>
          </w:p>
          <w:p w14:paraId="3276FF1A" w14:textId="6CDFB3C3" w:rsidR="00617666" w:rsidRPr="00D70E2E" w:rsidRDefault="00617666" w:rsidP="001618EC">
            <w:pPr>
              <w:rPr>
                <w:rFonts w:asciiTheme="minorHAnsi" w:hAnsiTheme="minorHAnsi" w:cstheme="minorHAnsi"/>
                <w:sz w:val="22"/>
                <w:szCs w:val="22"/>
              </w:rPr>
            </w:pPr>
          </w:p>
        </w:tc>
        <w:tc>
          <w:tcPr>
            <w:tcW w:w="1216" w:type="dxa"/>
          </w:tcPr>
          <w:p w14:paraId="1A25614E" w14:textId="77777777"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712A1E6" w14:textId="77777777" w:rsidR="00617666" w:rsidRPr="00D70E2E" w:rsidRDefault="00617666" w:rsidP="00617666">
            <w:pPr>
              <w:jc w:val="center"/>
              <w:rPr>
                <w:rFonts w:asciiTheme="minorHAnsi" w:hAnsiTheme="minorHAnsi" w:cstheme="minorHAnsi"/>
                <w:b/>
                <w:sz w:val="22"/>
                <w:szCs w:val="22"/>
              </w:rPr>
            </w:pPr>
          </w:p>
        </w:tc>
      </w:tr>
      <w:tr w:rsidR="00617666" w:rsidRPr="00D70E2E" w14:paraId="6EDE5FAC" w14:textId="77777777" w:rsidTr="2AF1ED69">
        <w:tc>
          <w:tcPr>
            <w:tcW w:w="8424" w:type="dxa"/>
          </w:tcPr>
          <w:p w14:paraId="0E5B5F9B" w14:textId="3C460697" w:rsidR="00617666" w:rsidRPr="00D70E2E" w:rsidRDefault="004B1FE6" w:rsidP="004B1FE6">
            <w:pPr>
              <w:spacing w:before="40" w:after="40"/>
              <w:rPr>
                <w:rFonts w:asciiTheme="minorHAnsi" w:hAnsiTheme="minorHAnsi" w:cstheme="minorHAnsi"/>
                <w:sz w:val="22"/>
                <w:szCs w:val="22"/>
              </w:rPr>
            </w:pPr>
            <w:r w:rsidRPr="00D70E2E">
              <w:rPr>
                <w:rFonts w:asciiTheme="minorHAnsi" w:hAnsiTheme="minorHAnsi" w:cstheme="minorHAnsi"/>
                <w:sz w:val="22"/>
                <w:szCs w:val="22"/>
              </w:rPr>
              <w:t>Successful experience of raising standards with measurable outcomes</w:t>
            </w:r>
          </w:p>
        </w:tc>
        <w:tc>
          <w:tcPr>
            <w:tcW w:w="1216" w:type="dxa"/>
          </w:tcPr>
          <w:p w14:paraId="626F6A9A" w14:textId="77777777"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67597B5C" w14:textId="77777777" w:rsidR="00617666" w:rsidRPr="00D70E2E" w:rsidRDefault="00617666" w:rsidP="00617666">
            <w:pPr>
              <w:overflowPunct w:val="0"/>
              <w:autoSpaceDE w:val="0"/>
              <w:autoSpaceDN w:val="0"/>
              <w:adjustRightInd w:val="0"/>
              <w:ind w:left="360"/>
              <w:jc w:val="center"/>
              <w:textAlignment w:val="baseline"/>
              <w:rPr>
                <w:rFonts w:asciiTheme="minorHAnsi" w:hAnsiTheme="minorHAnsi" w:cstheme="minorHAnsi"/>
                <w:b/>
                <w:sz w:val="22"/>
                <w:szCs w:val="22"/>
              </w:rPr>
            </w:pPr>
          </w:p>
        </w:tc>
      </w:tr>
      <w:tr w:rsidR="00617666" w:rsidRPr="00D70E2E" w14:paraId="598B6D56" w14:textId="77777777" w:rsidTr="2AF1ED69">
        <w:tc>
          <w:tcPr>
            <w:tcW w:w="8424" w:type="dxa"/>
          </w:tcPr>
          <w:p w14:paraId="64092EDC" w14:textId="77777777" w:rsidR="00617666" w:rsidRPr="00D70E2E" w:rsidRDefault="00617666" w:rsidP="001618EC">
            <w:pPr>
              <w:rPr>
                <w:rFonts w:asciiTheme="minorHAnsi" w:hAnsiTheme="minorHAnsi" w:cstheme="minorHAnsi"/>
                <w:sz w:val="22"/>
                <w:szCs w:val="22"/>
              </w:rPr>
            </w:pPr>
            <w:r w:rsidRPr="00D70E2E">
              <w:rPr>
                <w:rFonts w:asciiTheme="minorHAnsi" w:hAnsiTheme="minorHAnsi" w:cstheme="minorHAnsi"/>
                <w:sz w:val="22"/>
                <w:szCs w:val="22"/>
              </w:rPr>
              <w:t>Working and communicating with external agencies</w:t>
            </w:r>
          </w:p>
        </w:tc>
        <w:tc>
          <w:tcPr>
            <w:tcW w:w="1216" w:type="dxa"/>
          </w:tcPr>
          <w:p w14:paraId="4F57A4FB" w14:textId="230B047A" w:rsidR="00617666" w:rsidRPr="00D70E2E" w:rsidRDefault="004B45FF" w:rsidP="00617666">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70612312" w14:textId="21730182"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617666" w:rsidRPr="00D70E2E" w14:paraId="7AE5C6BA" w14:textId="77777777" w:rsidTr="2AF1ED69">
        <w:tc>
          <w:tcPr>
            <w:tcW w:w="8424" w:type="dxa"/>
          </w:tcPr>
          <w:p w14:paraId="54EE6990" w14:textId="6FB622D8" w:rsidR="00617666" w:rsidRPr="00D70E2E" w:rsidRDefault="004B1FE6"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Other recent and relevant leadership experience</w:t>
            </w:r>
          </w:p>
        </w:tc>
        <w:tc>
          <w:tcPr>
            <w:tcW w:w="1216" w:type="dxa"/>
          </w:tcPr>
          <w:p w14:paraId="595493AD" w14:textId="78B7715E" w:rsidR="00617666" w:rsidRPr="00D70E2E" w:rsidRDefault="004B45FF" w:rsidP="00617666">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CB22FF0" w14:textId="540DA999" w:rsidR="00617666" w:rsidRPr="00D70E2E" w:rsidRDefault="00617666" w:rsidP="00617666">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64DB0972" w14:textId="77777777" w:rsidTr="2AF1ED69">
        <w:tc>
          <w:tcPr>
            <w:tcW w:w="8424" w:type="dxa"/>
          </w:tcPr>
          <w:p w14:paraId="312B5310" w14:textId="0B36C691"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lastRenderedPageBreak/>
              <w:t>Experience of working in collaboration with other educational bodies and the wider community to develop positive relationships</w:t>
            </w:r>
          </w:p>
        </w:tc>
        <w:tc>
          <w:tcPr>
            <w:tcW w:w="1216" w:type="dxa"/>
          </w:tcPr>
          <w:p w14:paraId="661E623B" w14:textId="77777777" w:rsidR="004B45FF" w:rsidRPr="00D70E2E" w:rsidRDefault="004B45FF" w:rsidP="00617666">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36AB4DF9" w14:textId="30851411" w:rsidR="004B45FF" w:rsidRPr="00D70E2E" w:rsidRDefault="004B45FF" w:rsidP="00617666">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69AE7C2B" w14:textId="77777777" w:rsidTr="2AF1ED69">
        <w:tc>
          <w:tcPr>
            <w:tcW w:w="8424" w:type="dxa"/>
          </w:tcPr>
          <w:p w14:paraId="632D7570" w14:textId="3F0A3092"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Experience of t</w:t>
            </w:r>
            <w:r w:rsidR="00AD689F">
              <w:rPr>
                <w:rFonts w:asciiTheme="minorHAnsi" w:hAnsiTheme="minorHAnsi" w:cstheme="minorHAnsi"/>
                <w:sz w:val="22"/>
                <w:szCs w:val="22"/>
              </w:rPr>
              <w:t>eaching across the whole secondary</w:t>
            </w:r>
            <w:r w:rsidRPr="00D70E2E">
              <w:rPr>
                <w:rFonts w:asciiTheme="minorHAnsi" w:hAnsiTheme="minorHAnsi" w:cstheme="minorHAnsi"/>
                <w:sz w:val="22"/>
                <w:szCs w:val="22"/>
              </w:rPr>
              <w:t xml:space="preserve"> age range and working in partnership with parents</w:t>
            </w:r>
          </w:p>
        </w:tc>
        <w:tc>
          <w:tcPr>
            <w:tcW w:w="1216" w:type="dxa"/>
          </w:tcPr>
          <w:p w14:paraId="61FF47A4" w14:textId="77777777" w:rsidR="004B45FF" w:rsidRPr="00D70E2E" w:rsidRDefault="004B45FF" w:rsidP="00617666">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196C4562" w14:textId="7C5F9FD2" w:rsidR="004B45FF" w:rsidRPr="00D70E2E" w:rsidRDefault="004B45FF" w:rsidP="00617666">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43AED2BE" w14:textId="77777777" w:rsidTr="2AF1ED69">
        <w:tc>
          <w:tcPr>
            <w:tcW w:w="8424" w:type="dxa"/>
          </w:tcPr>
          <w:p w14:paraId="50CFFAE0" w14:textId="34BF60DC"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Experience of performance management skills</w:t>
            </w:r>
          </w:p>
        </w:tc>
        <w:tc>
          <w:tcPr>
            <w:tcW w:w="1216" w:type="dxa"/>
          </w:tcPr>
          <w:p w14:paraId="55D8556A" w14:textId="5F5589FD"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6751AEE1" w14:textId="7B833EB6" w:rsidR="004B45FF" w:rsidRPr="00D70E2E" w:rsidRDefault="004B45F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617666" w:rsidRPr="00D70E2E" w14:paraId="645B0632" w14:textId="77777777" w:rsidTr="2AF1ED69">
        <w:tc>
          <w:tcPr>
            <w:tcW w:w="10774" w:type="dxa"/>
            <w:gridSpan w:val="3"/>
            <w:shd w:val="clear" w:color="auto" w:fill="FFF2CC" w:themeFill="accent4" w:themeFillTint="33"/>
          </w:tcPr>
          <w:p w14:paraId="5C05C4C8" w14:textId="77777777" w:rsidR="00617666" w:rsidRPr="00D70E2E" w:rsidRDefault="00617666" w:rsidP="00617666">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Knowledge and understanding</w:t>
            </w:r>
          </w:p>
        </w:tc>
      </w:tr>
      <w:tr w:rsidR="004B45FF" w:rsidRPr="00D70E2E" w14:paraId="0B1E57E9" w14:textId="77777777" w:rsidTr="2AF1ED69">
        <w:tc>
          <w:tcPr>
            <w:tcW w:w="8424" w:type="dxa"/>
          </w:tcPr>
          <w:p w14:paraId="0E0F8897" w14:textId="77777777"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The theory and practice of providing effectively for the individual needs of all children (e.g. classroom organisation and learning strategies)</w:t>
            </w:r>
          </w:p>
          <w:p w14:paraId="13098854" w14:textId="65C81644"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Statutory National Curriculum requirements at the appropriate key stage</w:t>
            </w:r>
          </w:p>
        </w:tc>
        <w:tc>
          <w:tcPr>
            <w:tcW w:w="1216" w:type="dxa"/>
          </w:tcPr>
          <w:p w14:paraId="6FBFC206"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A835345"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5B357D37" w14:textId="77777777" w:rsidTr="2AF1ED69">
        <w:tc>
          <w:tcPr>
            <w:tcW w:w="8424" w:type="dxa"/>
          </w:tcPr>
          <w:p w14:paraId="750B5B35" w14:textId="26080319"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The monitoring, assessment, recording and reporting of pupils’ progress</w:t>
            </w:r>
          </w:p>
        </w:tc>
        <w:tc>
          <w:tcPr>
            <w:tcW w:w="1216" w:type="dxa"/>
          </w:tcPr>
          <w:p w14:paraId="4FB706AA" w14:textId="219FF1BA" w:rsidR="004B45FF"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B879395" w14:textId="77777777" w:rsidR="004B45FF" w:rsidRPr="00D70E2E" w:rsidRDefault="004B45FF" w:rsidP="004B45FF">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4B45FF" w:rsidRPr="00D70E2E" w14:paraId="23311D55" w14:textId="77777777" w:rsidTr="2AF1ED69">
        <w:tc>
          <w:tcPr>
            <w:tcW w:w="8424" w:type="dxa"/>
          </w:tcPr>
          <w:p w14:paraId="4BD80545" w14:textId="6AB269E6"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The statutory requirements of legislation concerning Equal Opportunities, Health &amp; Safety, SEN, Child Protection and safeguarding</w:t>
            </w:r>
          </w:p>
        </w:tc>
        <w:tc>
          <w:tcPr>
            <w:tcW w:w="1216" w:type="dxa"/>
          </w:tcPr>
          <w:p w14:paraId="394F0521" w14:textId="1009424B" w:rsidR="004B45FF"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7848D65" w14:textId="77777777" w:rsidR="004B45FF" w:rsidRPr="00D70E2E" w:rsidRDefault="004B45FF" w:rsidP="004B45FF">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4B45FF" w:rsidRPr="00D70E2E" w14:paraId="147ABB66" w14:textId="77777777" w:rsidTr="2AF1ED69">
        <w:tc>
          <w:tcPr>
            <w:tcW w:w="8424" w:type="dxa"/>
          </w:tcPr>
          <w:p w14:paraId="6DC8BB46" w14:textId="58785501"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The positive links necessary within school and with all its stakeholders</w:t>
            </w:r>
          </w:p>
        </w:tc>
        <w:tc>
          <w:tcPr>
            <w:tcW w:w="1216" w:type="dxa"/>
          </w:tcPr>
          <w:p w14:paraId="48C5679D" w14:textId="4E40E2EE" w:rsidR="004B45FF"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5824BD30" w14:textId="77777777" w:rsidR="004B45FF" w:rsidRPr="00D70E2E" w:rsidRDefault="004B45FF" w:rsidP="004B45FF">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4B45FF" w:rsidRPr="00D70E2E" w14:paraId="42F41764" w14:textId="77777777" w:rsidTr="2AF1ED69">
        <w:tc>
          <w:tcPr>
            <w:tcW w:w="8424" w:type="dxa"/>
          </w:tcPr>
          <w:p w14:paraId="46458567" w14:textId="77777777"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Understanding of quality of teaching and learning and how to improve practice</w:t>
            </w:r>
          </w:p>
          <w:p w14:paraId="0119F9B9" w14:textId="1881919A"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Effective use of data to inform action planning and next steps </w:t>
            </w:r>
          </w:p>
        </w:tc>
        <w:tc>
          <w:tcPr>
            <w:tcW w:w="1216" w:type="dxa"/>
          </w:tcPr>
          <w:p w14:paraId="5C8DD2D8" w14:textId="2A4E9A55" w:rsidR="004B45FF"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47DEA1DB" w14:textId="77777777" w:rsidR="004B45FF" w:rsidRPr="00D70E2E" w:rsidRDefault="004B45FF" w:rsidP="004B45FF">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4B45FF" w:rsidRPr="00D70E2E" w14:paraId="2DF3CD55" w14:textId="77777777" w:rsidTr="2AF1ED69">
        <w:tc>
          <w:tcPr>
            <w:tcW w:w="8424" w:type="dxa"/>
          </w:tcPr>
          <w:p w14:paraId="18B1B6CA" w14:textId="2580E330"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The preparation and administration of statutory National Curriculum tests</w:t>
            </w:r>
          </w:p>
        </w:tc>
        <w:tc>
          <w:tcPr>
            <w:tcW w:w="1216" w:type="dxa"/>
          </w:tcPr>
          <w:p w14:paraId="74BE1DE6"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3C8DFB70"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2A190F8C" w14:textId="77777777" w:rsidTr="2AF1ED69">
        <w:tc>
          <w:tcPr>
            <w:tcW w:w="8424" w:type="dxa"/>
          </w:tcPr>
          <w:p w14:paraId="4122643C" w14:textId="5EF6500E"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Knowledge of key considerations in effective management and deployment of people and other resources</w:t>
            </w:r>
          </w:p>
        </w:tc>
        <w:tc>
          <w:tcPr>
            <w:tcW w:w="1216" w:type="dxa"/>
          </w:tcPr>
          <w:p w14:paraId="5F6C3620"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55654BC8" w14:textId="24836880"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014D3DD4" w14:textId="77777777" w:rsidTr="2AF1ED69">
        <w:tc>
          <w:tcPr>
            <w:tcW w:w="8424" w:type="dxa"/>
          </w:tcPr>
          <w:p w14:paraId="3FDFD0CA" w14:textId="40554BE4" w:rsidR="004B45FF" w:rsidRPr="00D70E2E" w:rsidRDefault="004B45F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Experience of promoting personal, social, moral, cultural and spiritual development in children </w:t>
            </w:r>
          </w:p>
        </w:tc>
        <w:tc>
          <w:tcPr>
            <w:tcW w:w="1216" w:type="dxa"/>
          </w:tcPr>
          <w:p w14:paraId="0859A004"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715C69A1" w14:textId="604CC420"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434690FE" w14:textId="77777777" w:rsidTr="2AF1ED69">
        <w:tc>
          <w:tcPr>
            <w:tcW w:w="10774" w:type="dxa"/>
            <w:gridSpan w:val="3"/>
            <w:shd w:val="clear" w:color="auto" w:fill="FFF2CC" w:themeFill="accent4" w:themeFillTint="33"/>
          </w:tcPr>
          <w:p w14:paraId="7D1900F4" w14:textId="77777777" w:rsidR="004B45FF" w:rsidRPr="00D70E2E" w:rsidRDefault="004B45FF" w:rsidP="004B45FF">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Skills and Attributes</w:t>
            </w:r>
          </w:p>
        </w:tc>
      </w:tr>
      <w:tr w:rsidR="004B45FF" w:rsidRPr="00D70E2E" w14:paraId="48C575FB" w14:textId="77777777" w:rsidTr="2AF1ED69">
        <w:tc>
          <w:tcPr>
            <w:tcW w:w="8424" w:type="dxa"/>
          </w:tcPr>
          <w:p w14:paraId="05353FF6" w14:textId="59ABE8AB" w:rsidR="004B45FF" w:rsidRPr="00D70E2E" w:rsidRDefault="004B45FF" w:rsidP="0089764A">
            <w:pPr>
              <w:spacing w:before="40" w:after="40"/>
              <w:rPr>
                <w:rFonts w:asciiTheme="minorHAnsi" w:hAnsiTheme="minorHAnsi" w:cstheme="minorHAnsi"/>
                <w:sz w:val="22"/>
                <w:szCs w:val="22"/>
              </w:rPr>
            </w:pPr>
            <w:r w:rsidRPr="00D70E2E">
              <w:rPr>
                <w:rFonts w:asciiTheme="minorHAnsi" w:hAnsiTheme="minorHAnsi" w:cstheme="minorHAnsi"/>
                <w:sz w:val="22"/>
                <w:szCs w:val="22"/>
              </w:rPr>
              <w:t>Promote the school’s aims and vision positively, and use effective strategies to monitor motivation and morale</w:t>
            </w:r>
          </w:p>
        </w:tc>
        <w:tc>
          <w:tcPr>
            <w:tcW w:w="1216" w:type="dxa"/>
          </w:tcPr>
          <w:p w14:paraId="66E3721E"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E9DDA1E"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0765F8C2" w14:textId="77777777" w:rsidTr="2AF1ED69">
        <w:tc>
          <w:tcPr>
            <w:tcW w:w="8424" w:type="dxa"/>
          </w:tcPr>
          <w:p w14:paraId="1BF8FD3D" w14:textId="1C735D3A"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Establish and develop positive relationships with parents, governors and the community</w:t>
            </w:r>
          </w:p>
        </w:tc>
        <w:tc>
          <w:tcPr>
            <w:tcW w:w="1216" w:type="dxa"/>
          </w:tcPr>
          <w:p w14:paraId="3A17CF19" w14:textId="7C0CE05B"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E70C5ED"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179B27F4" w14:textId="77777777" w:rsidTr="2AF1ED69">
        <w:tc>
          <w:tcPr>
            <w:tcW w:w="8424" w:type="dxa"/>
          </w:tcPr>
          <w:p w14:paraId="67FD25F9" w14:textId="04919ECF"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Communicate effectively (both orally and in writing) to a variety of audiences and have effective ICT skills</w:t>
            </w:r>
          </w:p>
        </w:tc>
        <w:tc>
          <w:tcPr>
            <w:tcW w:w="1216" w:type="dxa"/>
          </w:tcPr>
          <w:p w14:paraId="75A6A615" w14:textId="1507F002"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53E71A9"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066ABE12" w14:textId="77777777" w:rsidTr="2AF1ED69">
        <w:tc>
          <w:tcPr>
            <w:tcW w:w="8424" w:type="dxa"/>
          </w:tcPr>
          <w:p w14:paraId="3905A43D" w14:textId="73A3C9E0" w:rsidR="004B45FF"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Develop good personal relationships within a team  </w:t>
            </w:r>
          </w:p>
        </w:tc>
        <w:tc>
          <w:tcPr>
            <w:tcW w:w="1216" w:type="dxa"/>
          </w:tcPr>
          <w:p w14:paraId="287A7DFF" w14:textId="6C8F3465"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7E405E33"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51991DB7" w14:textId="77777777" w:rsidTr="2AF1ED69">
        <w:tc>
          <w:tcPr>
            <w:tcW w:w="8424" w:type="dxa"/>
          </w:tcPr>
          <w:p w14:paraId="70781652" w14:textId="11C286D4" w:rsidR="004B45FF"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effective monitor, evaluate and reflect on the quality of education in order to identify strengths and areas of development</w:t>
            </w:r>
          </w:p>
        </w:tc>
        <w:tc>
          <w:tcPr>
            <w:tcW w:w="1216" w:type="dxa"/>
          </w:tcPr>
          <w:p w14:paraId="49FD436C" w14:textId="4CDA0552"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41054FD"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2E21A34A" w14:textId="77777777" w:rsidTr="2AF1ED69">
        <w:tc>
          <w:tcPr>
            <w:tcW w:w="8424" w:type="dxa"/>
          </w:tcPr>
          <w:p w14:paraId="0B0531AB" w14:textId="1C3687A8" w:rsidR="004B45FF"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use evidence-based research to plan for and implement change that ensure the raising of standards and is sustainable</w:t>
            </w:r>
          </w:p>
        </w:tc>
        <w:tc>
          <w:tcPr>
            <w:tcW w:w="1216" w:type="dxa"/>
          </w:tcPr>
          <w:p w14:paraId="614F27F0" w14:textId="630AF3BA"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4BC1295"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592B615D" w14:textId="77777777" w:rsidTr="2AF1ED69">
        <w:tc>
          <w:tcPr>
            <w:tcW w:w="8424" w:type="dxa"/>
          </w:tcPr>
          <w:p w14:paraId="60BC6E70" w14:textId="39782212" w:rsidR="004B45FF"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Ability to think creatively to anticipate and solve problems </w:t>
            </w:r>
          </w:p>
        </w:tc>
        <w:tc>
          <w:tcPr>
            <w:tcW w:w="1216" w:type="dxa"/>
          </w:tcPr>
          <w:p w14:paraId="37E5AD6F" w14:textId="363517B7"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013B40A3"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0D2CC0E0" w14:textId="77777777" w:rsidTr="2AF1ED69">
        <w:tc>
          <w:tcPr>
            <w:tcW w:w="8424" w:type="dxa"/>
          </w:tcPr>
          <w:p w14:paraId="257214C6" w14:textId="4F9862EC" w:rsidR="004B45FF" w:rsidRPr="00D70E2E" w:rsidRDefault="0089764A" w:rsidP="0089764A">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lead change</w:t>
            </w:r>
          </w:p>
        </w:tc>
        <w:tc>
          <w:tcPr>
            <w:tcW w:w="1216" w:type="dxa"/>
          </w:tcPr>
          <w:p w14:paraId="2493BB29" w14:textId="2DDB8599"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527FD575"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0E92DC0E" w14:textId="77777777" w:rsidTr="2AF1ED69">
        <w:tc>
          <w:tcPr>
            <w:tcW w:w="8424" w:type="dxa"/>
          </w:tcPr>
          <w:p w14:paraId="385F8169" w14:textId="6BF8F44A" w:rsidR="004B45FF"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use evidence-based research to plan for and implement change that ensure the raising of standards and is sustainable</w:t>
            </w:r>
          </w:p>
        </w:tc>
        <w:tc>
          <w:tcPr>
            <w:tcW w:w="1216" w:type="dxa"/>
          </w:tcPr>
          <w:p w14:paraId="42F47BAD" w14:textId="59A1084F" w:rsidR="004B45FF"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8397038"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5444F7C1" w14:textId="77777777" w:rsidTr="2AF1ED69">
        <w:tc>
          <w:tcPr>
            <w:tcW w:w="8424" w:type="dxa"/>
          </w:tcPr>
          <w:p w14:paraId="67C4CE60" w14:textId="4F8FBA29" w:rsidR="0089764A" w:rsidRPr="00D70E2E" w:rsidRDefault="0089764A" w:rsidP="00E81C54">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effective monitor, evaluate and reflect on the quality of education in order to identify strengths and areas of development</w:t>
            </w:r>
          </w:p>
        </w:tc>
        <w:tc>
          <w:tcPr>
            <w:tcW w:w="1216" w:type="dxa"/>
          </w:tcPr>
          <w:p w14:paraId="042E2467" w14:textId="11C8B4B7"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793729A1"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4B872D1E" w14:textId="77777777" w:rsidTr="2AF1ED69">
        <w:tc>
          <w:tcPr>
            <w:tcW w:w="8424" w:type="dxa"/>
          </w:tcPr>
          <w:p w14:paraId="364E4385" w14:textId="71FBCFF3" w:rsidR="004B45FF" w:rsidRPr="00D70E2E" w:rsidRDefault="004B45FF" w:rsidP="0089764A">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Ability to formulate a strategy for the school and secure commitment to it from others </w:t>
            </w:r>
          </w:p>
        </w:tc>
        <w:tc>
          <w:tcPr>
            <w:tcW w:w="1216" w:type="dxa"/>
          </w:tcPr>
          <w:p w14:paraId="738119D5" w14:textId="151E31BA"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3AC8FC63" w14:textId="476D400B"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r>
      <w:tr w:rsidR="0089764A" w:rsidRPr="00D70E2E" w14:paraId="573C67FA" w14:textId="77777777" w:rsidTr="2AF1ED69">
        <w:tc>
          <w:tcPr>
            <w:tcW w:w="8424" w:type="dxa"/>
          </w:tcPr>
          <w:p w14:paraId="5AF9CCE1" w14:textId="27887E54"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drive improvement and challenge underperformance</w:t>
            </w:r>
          </w:p>
        </w:tc>
        <w:tc>
          <w:tcPr>
            <w:tcW w:w="1216" w:type="dxa"/>
          </w:tcPr>
          <w:p w14:paraId="3C35C0D6"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75339733" w14:textId="436DC3C0"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89764A" w:rsidRPr="00D70E2E" w14:paraId="0184063C" w14:textId="77777777" w:rsidTr="2AF1ED69">
        <w:tc>
          <w:tcPr>
            <w:tcW w:w="8424" w:type="dxa"/>
          </w:tcPr>
          <w:p w14:paraId="3BE80D5A" w14:textId="0920CA24"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Ability to establish and sustain appropriate structures and systems and monitor them</w:t>
            </w:r>
          </w:p>
        </w:tc>
        <w:tc>
          <w:tcPr>
            <w:tcW w:w="1216" w:type="dxa"/>
          </w:tcPr>
          <w:p w14:paraId="505501F9"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683983D9" w14:textId="64FB8619"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89764A" w:rsidRPr="00D70E2E" w14:paraId="78676AA9" w14:textId="77777777" w:rsidTr="2AF1ED69">
        <w:tc>
          <w:tcPr>
            <w:tcW w:w="8424" w:type="dxa"/>
          </w:tcPr>
          <w:p w14:paraId="57B8ACBE" w14:textId="38A0AEAD"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 xml:space="preserve">Ability to motivate, challenge and influence others to attain higher goals </w:t>
            </w:r>
          </w:p>
        </w:tc>
        <w:tc>
          <w:tcPr>
            <w:tcW w:w="1216" w:type="dxa"/>
          </w:tcPr>
          <w:p w14:paraId="62C7DA53"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280F922C" w14:textId="205455C2"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89764A" w:rsidRPr="00D70E2E" w14:paraId="42C3ABB4" w14:textId="77777777" w:rsidTr="2AF1ED69">
        <w:tc>
          <w:tcPr>
            <w:tcW w:w="8424" w:type="dxa"/>
          </w:tcPr>
          <w:p w14:paraId="5CF4B01A" w14:textId="23ACCD30"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lastRenderedPageBreak/>
              <w:t>Ability to develop and empower individuals and teams</w:t>
            </w:r>
          </w:p>
        </w:tc>
        <w:tc>
          <w:tcPr>
            <w:tcW w:w="1216" w:type="dxa"/>
          </w:tcPr>
          <w:p w14:paraId="3214C9A9"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c>
          <w:tcPr>
            <w:tcW w:w="1134" w:type="dxa"/>
          </w:tcPr>
          <w:p w14:paraId="628927AB" w14:textId="5E6AC3CC" w:rsidR="0089764A" w:rsidRPr="00D70E2E" w:rsidRDefault="0089764A"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r>
      <w:tr w:rsidR="004B45FF" w:rsidRPr="00D70E2E" w14:paraId="30F2850C" w14:textId="77777777" w:rsidTr="2AF1ED69">
        <w:tc>
          <w:tcPr>
            <w:tcW w:w="10774" w:type="dxa"/>
            <w:gridSpan w:val="3"/>
            <w:shd w:val="clear" w:color="auto" w:fill="FFF2CC" w:themeFill="accent4" w:themeFillTint="33"/>
          </w:tcPr>
          <w:p w14:paraId="1BDAB8DC" w14:textId="77777777" w:rsidR="004B45FF" w:rsidRPr="00D70E2E" w:rsidRDefault="004B45FF" w:rsidP="004B45FF">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 xml:space="preserve">Personal Qualities </w:t>
            </w:r>
          </w:p>
        </w:tc>
      </w:tr>
      <w:tr w:rsidR="004B45FF" w:rsidRPr="00D70E2E" w14:paraId="6AC22116" w14:textId="77777777" w:rsidTr="2AF1ED69">
        <w:tc>
          <w:tcPr>
            <w:tcW w:w="8424" w:type="dxa"/>
          </w:tcPr>
          <w:p w14:paraId="62E6EEE1" w14:textId="4FED1B47" w:rsidR="004B45FF" w:rsidRPr="00D70E2E" w:rsidRDefault="004B45FF" w:rsidP="0089764A">
            <w:pPr>
              <w:spacing w:before="40" w:after="40"/>
              <w:rPr>
                <w:rFonts w:asciiTheme="minorHAnsi" w:hAnsiTheme="minorHAnsi" w:cstheme="minorHAnsi"/>
                <w:sz w:val="22"/>
                <w:szCs w:val="22"/>
              </w:rPr>
            </w:pPr>
            <w:r w:rsidRPr="00D70E2E">
              <w:rPr>
                <w:rFonts w:asciiTheme="minorHAnsi" w:hAnsiTheme="minorHAnsi" w:cstheme="minorHAnsi"/>
                <w:sz w:val="22"/>
                <w:szCs w:val="22"/>
              </w:rPr>
              <w:t>Approachable, respectful, empathic and values others</w:t>
            </w:r>
          </w:p>
        </w:tc>
        <w:tc>
          <w:tcPr>
            <w:tcW w:w="1216" w:type="dxa"/>
          </w:tcPr>
          <w:p w14:paraId="50671F8E"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F32610E"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00787AE7" w14:textId="77777777" w:rsidTr="2AF1ED69">
        <w:tc>
          <w:tcPr>
            <w:tcW w:w="8424" w:type="dxa"/>
          </w:tcPr>
          <w:p w14:paraId="557E1DD6" w14:textId="62ED0DAB"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Able to motivate self and others to achieve a shared goal</w:t>
            </w:r>
          </w:p>
        </w:tc>
        <w:tc>
          <w:tcPr>
            <w:tcW w:w="1216" w:type="dxa"/>
          </w:tcPr>
          <w:p w14:paraId="624B7F85" w14:textId="5234567F" w:rsidR="0089764A" w:rsidRPr="00D70E2E" w:rsidRDefault="002106C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0567F6EC"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421B5DB0" w14:textId="77777777" w:rsidTr="2AF1ED69">
        <w:tc>
          <w:tcPr>
            <w:tcW w:w="8424" w:type="dxa"/>
          </w:tcPr>
          <w:p w14:paraId="6F81F9F5" w14:textId="118BE584"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Resilient, persistent and optimistic when faced with difficulties and challenge</w:t>
            </w:r>
          </w:p>
        </w:tc>
        <w:tc>
          <w:tcPr>
            <w:tcW w:w="1216" w:type="dxa"/>
          </w:tcPr>
          <w:p w14:paraId="685F2696" w14:textId="3CE732C9" w:rsidR="0089764A" w:rsidRPr="00D70E2E" w:rsidRDefault="002106C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55828A1"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7EEEB143" w14:textId="77777777" w:rsidTr="2AF1ED69">
        <w:tc>
          <w:tcPr>
            <w:tcW w:w="8424" w:type="dxa"/>
          </w:tcPr>
          <w:p w14:paraId="66CE35C7" w14:textId="30BDB906" w:rsidR="0089764A" w:rsidRPr="00D70E2E" w:rsidRDefault="0089764A"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Commitment and dedication to social justice, equality and excellence for all</w:t>
            </w:r>
          </w:p>
        </w:tc>
        <w:tc>
          <w:tcPr>
            <w:tcW w:w="1216" w:type="dxa"/>
          </w:tcPr>
          <w:p w14:paraId="0FF20137" w14:textId="0C940B09" w:rsidR="0089764A" w:rsidRPr="00D70E2E" w:rsidRDefault="002106C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5225605D"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77E70063" w14:textId="77777777" w:rsidTr="2AF1ED69">
        <w:tc>
          <w:tcPr>
            <w:tcW w:w="8424" w:type="dxa"/>
          </w:tcPr>
          <w:p w14:paraId="40B5CFD8" w14:textId="55C7419E" w:rsidR="0089764A" w:rsidRPr="00D70E2E" w:rsidRDefault="002106C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Flexible, adaptable and can work in collaboration with others</w:t>
            </w:r>
          </w:p>
        </w:tc>
        <w:tc>
          <w:tcPr>
            <w:tcW w:w="1216" w:type="dxa"/>
          </w:tcPr>
          <w:p w14:paraId="19F355BB" w14:textId="26780CB9" w:rsidR="0089764A" w:rsidRPr="00D70E2E" w:rsidRDefault="002106C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72CAC9E"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89764A" w:rsidRPr="00D70E2E" w14:paraId="3FB070B3" w14:textId="77777777" w:rsidTr="2AF1ED69">
        <w:tc>
          <w:tcPr>
            <w:tcW w:w="8424" w:type="dxa"/>
          </w:tcPr>
          <w:p w14:paraId="387E6659" w14:textId="5C0A242F" w:rsidR="0089764A" w:rsidRPr="00D70E2E" w:rsidRDefault="002106CF" w:rsidP="004B45FF">
            <w:pPr>
              <w:spacing w:before="40" w:after="40"/>
              <w:rPr>
                <w:rFonts w:asciiTheme="minorHAnsi" w:hAnsiTheme="minorHAnsi" w:cstheme="minorHAnsi"/>
                <w:sz w:val="22"/>
                <w:szCs w:val="22"/>
              </w:rPr>
            </w:pPr>
            <w:r w:rsidRPr="00D70E2E">
              <w:rPr>
                <w:rFonts w:asciiTheme="minorHAnsi" w:hAnsiTheme="minorHAnsi" w:cstheme="minorHAnsi"/>
                <w:sz w:val="22"/>
                <w:szCs w:val="22"/>
              </w:rPr>
              <w:t>Committed to CPD of self and others within the school</w:t>
            </w:r>
          </w:p>
        </w:tc>
        <w:tc>
          <w:tcPr>
            <w:tcW w:w="1216" w:type="dxa"/>
          </w:tcPr>
          <w:p w14:paraId="64293BEC" w14:textId="668CCE60" w:rsidR="0089764A" w:rsidRPr="00D70E2E" w:rsidRDefault="002106CF" w:rsidP="004B45FF">
            <w:pPr>
              <w:overflowPunct w:val="0"/>
              <w:autoSpaceDE w:val="0"/>
              <w:autoSpaceDN w:val="0"/>
              <w:adjustRightInd w:val="0"/>
              <w:jc w:val="center"/>
              <w:textAlignment w:val="baseline"/>
              <w:rPr>
                <w:rFonts w:asciiTheme="minorHAnsi" w:eastAsia="Wingdings"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CECB38A" w14:textId="77777777" w:rsidR="0089764A" w:rsidRPr="00D70E2E" w:rsidRDefault="0089764A"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75DF371F" w14:textId="77777777" w:rsidTr="2AF1ED69">
        <w:tc>
          <w:tcPr>
            <w:tcW w:w="8424" w:type="dxa"/>
          </w:tcPr>
          <w:p w14:paraId="347C4261"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Excellent interpersonal communication and administrative skills</w:t>
            </w:r>
          </w:p>
        </w:tc>
        <w:tc>
          <w:tcPr>
            <w:tcW w:w="1216" w:type="dxa"/>
          </w:tcPr>
          <w:p w14:paraId="1E0B409B"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0BA4B15"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6F2624A7" w14:textId="77777777" w:rsidTr="2AF1ED69">
        <w:tc>
          <w:tcPr>
            <w:tcW w:w="8424" w:type="dxa"/>
          </w:tcPr>
          <w:p w14:paraId="0F529FF1"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Ability to work independently and as part of a team</w:t>
            </w:r>
          </w:p>
        </w:tc>
        <w:tc>
          <w:tcPr>
            <w:tcW w:w="1216" w:type="dxa"/>
          </w:tcPr>
          <w:p w14:paraId="6FCEA7CE"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66088012"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421CD83A" w14:textId="77777777" w:rsidTr="2AF1ED69">
        <w:tc>
          <w:tcPr>
            <w:tcW w:w="8424" w:type="dxa"/>
          </w:tcPr>
          <w:p w14:paraId="25590D03" w14:textId="38B69570" w:rsidR="004B45FF" w:rsidRPr="00D70E2E" w:rsidRDefault="0089764A" w:rsidP="00E81C54">
            <w:pPr>
              <w:spacing w:before="40" w:after="40"/>
              <w:rPr>
                <w:rFonts w:asciiTheme="minorHAnsi" w:hAnsiTheme="minorHAnsi" w:cstheme="minorHAnsi"/>
                <w:sz w:val="22"/>
                <w:szCs w:val="22"/>
              </w:rPr>
            </w:pPr>
            <w:r w:rsidRPr="00D70E2E">
              <w:rPr>
                <w:rFonts w:asciiTheme="minorHAnsi" w:hAnsiTheme="minorHAnsi" w:cstheme="minorHAnsi"/>
                <w:sz w:val="22"/>
                <w:szCs w:val="22"/>
              </w:rPr>
              <w:t>Values a coaching ethos that enable self and others to grow and develop</w:t>
            </w:r>
          </w:p>
        </w:tc>
        <w:tc>
          <w:tcPr>
            <w:tcW w:w="1216" w:type="dxa"/>
          </w:tcPr>
          <w:p w14:paraId="6454E6C2"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282582EF"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47DFBC62" w14:textId="77777777" w:rsidTr="2AF1ED69">
        <w:tc>
          <w:tcPr>
            <w:tcW w:w="8424" w:type="dxa"/>
          </w:tcPr>
          <w:p w14:paraId="679FF4E5"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 xml:space="preserve">High level of honesty and integrity </w:t>
            </w:r>
          </w:p>
        </w:tc>
        <w:tc>
          <w:tcPr>
            <w:tcW w:w="1216" w:type="dxa"/>
          </w:tcPr>
          <w:p w14:paraId="7E82EE7F"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00048144"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6A2CF539" w14:textId="77777777" w:rsidTr="2AF1ED69">
        <w:tc>
          <w:tcPr>
            <w:tcW w:w="8424" w:type="dxa"/>
          </w:tcPr>
          <w:p w14:paraId="6D4ADBA9"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Strong commitment to raising standards</w:t>
            </w:r>
          </w:p>
        </w:tc>
        <w:tc>
          <w:tcPr>
            <w:tcW w:w="1216" w:type="dxa"/>
          </w:tcPr>
          <w:p w14:paraId="6BD9C4D9"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C61ACC0"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19F2D90D" w14:textId="77777777" w:rsidTr="2AF1ED69">
        <w:tc>
          <w:tcPr>
            <w:tcW w:w="8424" w:type="dxa"/>
          </w:tcPr>
          <w:p w14:paraId="59C883BE"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Punctual and reliable</w:t>
            </w:r>
          </w:p>
        </w:tc>
        <w:tc>
          <w:tcPr>
            <w:tcW w:w="1216" w:type="dxa"/>
          </w:tcPr>
          <w:p w14:paraId="7C72E969"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5F7155BB"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30981AE9" w14:textId="77777777" w:rsidTr="2AF1ED69">
        <w:tc>
          <w:tcPr>
            <w:tcW w:w="10774" w:type="dxa"/>
            <w:gridSpan w:val="3"/>
            <w:shd w:val="clear" w:color="auto" w:fill="FFF2CC" w:themeFill="accent4" w:themeFillTint="33"/>
          </w:tcPr>
          <w:p w14:paraId="147D93B4" w14:textId="77777777" w:rsidR="004B45FF" w:rsidRPr="00D70E2E" w:rsidRDefault="004B45FF" w:rsidP="004B45FF">
            <w:pPr>
              <w:overflowPunct w:val="0"/>
              <w:autoSpaceDE w:val="0"/>
              <w:autoSpaceDN w:val="0"/>
              <w:adjustRightInd w:val="0"/>
              <w:textAlignment w:val="baseline"/>
              <w:rPr>
                <w:rFonts w:asciiTheme="minorHAnsi" w:hAnsiTheme="minorHAnsi" w:cstheme="minorHAnsi"/>
                <w:b/>
                <w:sz w:val="22"/>
                <w:szCs w:val="22"/>
              </w:rPr>
            </w:pPr>
            <w:r w:rsidRPr="00D70E2E">
              <w:rPr>
                <w:rFonts w:asciiTheme="minorHAnsi" w:hAnsiTheme="minorHAnsi" w:cstheme="minorHAnsi"/>
                <w:b/>
                <w:sz w:val="22"/>
                <w:szCs w:val="22"/>
              </w:rPr>
              <w:t>Further requirements</w:t>
            </w:r>
          </w:p>
        </w:tc>
      </w:tr>
      <w:tr w:rsidR="004B45FF" w:rsidRPr="00D70E2E" w14:paraId="2649EDA1" w14:textId="77777777" w:rsidTr="2AF1ED69">
        <w:tc>
          <w:tcPr>
            <w:tcW w:w="8424" w:type="dxa"/>
          </w:tcPr>
          <w:p w14:paraId="564D312A" w14:textId="77777777" w:rsidR="004B45FF" w:rsidRPr="00D70E2E" w:rsidRDefault="004B45FF" w:rsidP="004B45FF">
            <w:pPr>
              <w:rPr>
                <w:rFonts w:asciiTheme="minorHAnsi" w:hAnsiTheme="minorHAnsi" w:cstheme="minorHAnsi"/>
                <w:sz w:val="22"/>
                <w:szCs w:val="22"/>
              </w:rPr>
            </w:pPr>
            <w:r w:rsidRPr="00D70E2E">
              <w:rPr>
                <w:rFonts w:asciiTheme="minorHAnsi" w:hAnsiTheme="minorHAnsi" w:cstheme="minorHAnsi"/>
                <w:sz w:val="22"/>
                <w:szCs w:val="22"/>
              </w:rPr>
              <w:t xml:space="preserve">Willingness to work flexible hours on occasion </w:t>
            </w:r>
          </w:p>
        </w:tc>
        <w:tc>
          <w:tcPr>
            <w:tcW w:w="1216" w:type="dxa"/>
          </w:tcPr>
          <w:p w14:paraId="6A63EDE6"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16AA8200"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p>
        </w:tc>
      </w:tr>
      <w:tr w:rsidR="004B45FF" w:rsidRPr="00D70E2E" w14:paraId="0ABFD3E9" w14:textId="77777777" w:rsidTr="2AF1ED69">
        <w:tc>
          <w:tcPr>
            <w:tcW w:w="8424" w:type="dxa"/>
          </w:tcPr>
          <w:p w14:paraId="7D2DF2BB" w14:textId="77777777" w:rsidR="004B45FF" w:rsidRPr="00D70E2E" w:rsidRDefault="004B45FF" w:rsidP="004B45FF">
            <w:pPr>
              <w:overflowPunct w:val="0"/>
              <w:autoSpaceDE w:val="0"/>
              <w:autoSpaceDN w:val="0"/>
              <w:adjustRightInd w:val="0"/>
              <w:textAlignment w:val="baseline"/>
              <w:rPr>
                <w:rFonts w:asciiTheme="minorHAnsi" w:hAnsiTheme="minorHAnsi" w:cstheme="minorHAnsi"/>
                <w:sz w:val="22"/>
                <w:szCs w:val="22"/>
              </w:rPr>
            </w:pPr>
            <w:r w:rsidRPr="00D70E2E">
              <w:rPr>
                <w:rFonts w:asciiTheme="minorHAnsi" w:hAnsiTheme="minorHAnsi" w:cstheme="minorHAnsi"/>
                <w:sz w:val="22"/>
                <w:szCs w:val="22"/>
              </w:rPr>
              <w:t>Willingness to maintain confidentiality on school matters</w:t>
            </w:r>
          </w:p>
        </w:tc>
        <w:tc>
          <w:tcPr>
            <w:tcW w:w="1216" w:type="dxa"/>
          </w:tcPr>
          <w:p w14:paraId="66C5E771"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514CCF76" w14:textId="77777777" w:rsidR="004B45FF" w:rsidRPr="00D70E2E" w:rsidRDefault="004B45FF" w:rsidP="004B45FF">
            <w:pPr>
              <w:pStyle w:val="ListParagraph"/>
              <w:overflowPunct w:val="0"/>
              <w:autoSpaceDE w:val="0"/>
              <w:autoSpaceDN w:val="0"/>
              <w:adjustRightInd w:val="0"/>
              <w:textAlignment w:val="baseline"/>
              <w:rPr>
                <w:rFonts w:asciiTheme="minorHAnsi" w:hAnsiTheme="minorHAnsi" w:cstheme="minorHAnsi"/>
                <w:sz w:val="22"/>
                <w:szCs w:val="22"/>
              </w:rPr>
            </w:pPr>
          </w:p>
        </w:tc>
      </w:tr>
      <w:tr w:rsidR="004B45FF" w:rsidRPr="00D70E2E" w14:paraId="31721CA7" w14:textId="77777777" w:rsidTr="2AF1ED69">
        <w:tc>
          <w:tcPr>
            <w:tcW w:w="8424" w:type="dxa"/>
          </w:tcPr>
          <w:p w14:paraId="7C3156A6" w14:textId="77777777" w:rsidR="004B45FF" w:rsidRPr="00D70E2E" w:rsidRDefault="004B45FF" w:rsidP="004B45FF">
            <w:pPr>
              <w:overflowPunct w:val="0"/>
              <w:autoSpaceDE w:val="0"/>
              <w:autoSpaceDN w:val="0"/>
              <w:adjustRightInd w:val="0"/>
              <w:textAlignment w:val="baseline"/>
              <w:rPr>
                <w:rFonts w:asciiTheme="minorHAnsi" w:hAnsiTheme="minorHAnsi" w:cstheme="minorHAnsi"/>
                <w:sz w:val="22"/>
                <w:szCs w:val="22"/>
              </w:rPr>
            </w:pPr>
            <w:r w:rsidRPr="00D70E2E">
              <w:rPr>
                <w:rFonts w:asciiTheme="minorHAnsi" w:hAnsiTheme="minorHAnsi" w:cstheme="minorHAnsi"/>
                <w:sz w:val="22"/>
                <w:szCs w:val="22"/>
              </w:rPr>
              <w:t>Willingness to undertake training courses that are relevant to the duties of the post</w:t>
            </w:r>
          </w:p>
        </w:tc>
        <w:tc>
          <w:tcPr>
            <w:tcW w:w="1216" w:type="dxa"/>
          </w:tcPr>
          <w:p w14:paraId="0BD629AD"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32097FA1" w14:textId="77777777" w:rsidR="004B45FF" w:rsidRPr="00D70E2E" w:rsidRDefault="004B45FF" w:rsidP="004B45FF">
            <w:pPr>
              <w:pStyle w:val="ListParagraph"/>
              <w:overflowPunct w:val="0"/>
              <w:autoSpaceDE w:val="0"/>
              <w:autoSpaceDN w:val="0"/>
              <w:adjustRightInd w:val="0"/>
              <w:textAlignment w:val="baseline"/>
              <w:rPr>
                <w:rFonts w:asciiTheme="minorHAnsi" w:hAnsiTheme="minorHAnsi" w:cstheme="minorHAnsi"/>
                <w:sz w:val="22"/>
                <w:szCs w:val="22"/>
              </w:rPr>
            </w:pPr>
          </w:p>
        </w:tc>
      </w:tr>
      <w:tr w:rsidR="004B45FF" w:rsidRPr="00D70E2E" w14:paraId="612390F2" w14:textId="77777777" w:rsidTr="2AF1ED69">
        <w:tc>
          <w:tcPr>
            <w:tcW w:w="8424" w:type="dxa"/>
          </w:tcPr>
          <w:p w14:paraId="01C2125B" w14:textId="77777777" w:rsidR="004B45FF" w:rsidRPr="00D70E2E" w:rsidRDefault="004B45FF" w:rsidP="004B45FF">
            <w:pPr>
              <w:overflowPunct w:val="0"/>
              <w:autoSpaceDE w:val="0"/>
              <w:autoSpaceDN w:val="0"/>
              <w:adjustRightInd w:val="0"/>
              <w:textAlignment w:val="baseline"/>
              <w:rPr>
                <w:rFonts w:asciiTheme="minorHAnsi" w:hAnsiTheme="minorHAnsi" w:cstheme="minorHAnsi"/>
                <w:sz w:val="22"/>
                <w:szCs w:val="22"/>
              </w:rPr>
            </w:pPr>
            <w:r w:rsidRPr="00D70E2E">
              <w:rPr>
                <w:rFonts w:asciiTheme="minorHAnsi" w:hAnsiTheme="minorHAnsi" w:cstheme="minorHAnsi"/>
                <w:sz w:val="22"/>
                <w:szCs w:val="22"/>
              </w:rPr>
              <w:t>Willingness to be involved in internal and external meetings</w:t>
            </w:r>
          </w:p>
        </w:tc>
        <w:tc>
          <w:tcPr>
            <w:tcW w:w="1216" w:type="dxa"/>
          </w:tcPr>
          <w:p w14:paraId="0D46DED0"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72DE9C6A" w14:textId="77777777" w:rsidR="004B45FF" w:rsidRPr="00D70E2E" w:rsidRDefault="004B45FF" w:rsidP="004B45FF">
            <w:pPr>
              <w:pStyle w:val="ListParagraph"/>
              <w:overflowPunct w:val="0"/>
              <w:autoSpaceDE w:val="0"/>
              <w:autoSpaceDN w:val="0"/>
              <w:adjustRightInd w:val="0"/>
              <w:textAlignment w:val="baseline"/>
              <w:rPr>
                <w:rFonts w:asciiTheme="minorHAnsi" w:hAnsiTheme="minorHAnsi" w:cstheme="minorHAnsi"/>
                <w:sz w:val="22"/>
                <w:szCs w:val="22"/>
              </w:rPr>
            </w:pPr>
          </w:p>
        </w:tc>
      </w:tr>
      <w:tr w:rsidR="004B45FF" w:rsidRPr="00D70E2E" w14:paraId="769BDF8E" w14:textId="77777777" w:rsidTr="2AF1ED69">
        <w:tc>
          <w:tcPr>
            <w:tcW w:w="8424" w:type="dxa"/>
          </w:tcPr>
          <w:p w14:paraId="2C7C8DF9" w14:textId="77777777" w:rsidR="004B45FF" w:rsidRPr="00D70E2E" w:rsidRDefault="004B45FF" w:rsidP="004B45FF">
            <w:pPr>
              <w:overflowPunct w:val="0"/>
              <w:autoSpaceDE w:val="0"/>
              <w:autoSpaceDN w:val="0"/>
              <w:adjustRightInd w:val="0"/>
              <w:textAlignment w:val="baseline"/>
              <w:rPr>
                <w:rFonts w:asciiTheme="minorHAnsi" w:hAnsiTheme="minorHAnsi" w:cstheme="minorHAnsi"/>
                <w:sz w:val="22"/>
                <w:szCs w:val="22"/>
              </w:rPr>
            </w:pPr>
            <w:r w:rsidRPr="00D70E2E">
              <w:rPr>
                <w:rFonts w:asciiTheme="minorHAnsi" w:hAnsiTheme="minorHAnsi" w:cstheme="minorHAnsi"/>
                <w:sz w:val="22"/>
                <w:szCs w:val="22"/>
              </w:rPr>
              <w:t>Supportive of the ethos of the trust and school</w:t>
            </w:r>
          </w:p>
        </w:tc>
        <w:tc>
          <w:tcPr>
            <w:tcW w:w="1216" w:type="dxa"/>
          </w:tcPr>
          <w:p w14:paraId="415F5F2D" w14:textId="77777777" w:rsidR="004B45FF" w:rsidRPr="00D70E2E" w:rsidRDefault="004B45FF" w:rsidP="004B45FF">
            <w:pPr>
              <w:overflowPunct w:val="0"/>
              <w:autoSpaceDE w:val="0"/>
              <w:autoSpaceDN w:val="0"/>
              <w:adjustRightInd w:val="0"/>
              <w:jc w:val="center"/>
              <w:textAlignment w:val="baseline"/>
              <w:rPr>
                <w:rFonts w:asciiTheme="minorHAnsi" w:hAnsiTheme="minorHAnsi" w:cstheme="minorHAnsi"/>
                <w:b/>
                <w:sz w:val="22"/>
                <w:szCs w:val="22"/>
              </w:rPr>
            </w:pPr>
            <w:r w:rsidRPr="00D70E2E">
              <w:rPr>
                <w:rFonts w:asciiTheme="minorHAnsi" w:eastAsia="Wingdings" w:hAnsiTheme="minorHAnsi" w:cstheme="minorHAnsi"/>
                <w:b/>
                <w:sz w:val="22"/>
                <w:szCs w:val="22"/>
              </w:rPr>
              <w:t></w:t>
            </w:r>
          </w:p>
        </w:tc>
        <w:tc>
          <w:tcPr>
            <w:tcW w:w="1134" w:type="dxa"/>
          </w:tcPr>
          <w:p w14:paraId="02D31366" w14:textId="77777777" w:rsidR="004B45FF" w:rsidRPr="00D70E2E" w:rsidRDefault="004B45FF" w:rsidP="004B45FF">
            <w:pPr>
              <w:pStyle w:val="ListParagraph"/>
              <w:overflowPunct w:val="0"/>
              <w:autoSpaceDE w:val="0"/>
              <w:autoSpaceDN w:val="0"/>
              <w:adjustRightInd w:val="0"/>
              <w:textAlignment w:val="baseline"/>
              <w:rPr>
                <w:rFonts w:asciiTheme="minorHAnsi" w:hAnsiTheme="minorHAnsi" w:cstheme="minorHAnsi"/>
                <w:sz w:val="22"/>
                <w:szCs w:val="22"/>
              </w:rPr>
            </w:pPr>
          </w:p>
        </w:tc>
      </w:tr>
    </w:tbl>
    <w:p w14:paraId="54DC50EF" w14:textId="77777777" w:rsidR="00617666" w:rsidRPr="00D70E2E" w:rsidRDefault="00617666" w:rsidP="00617666">
      <w:pPr>
        <w:rPr>
          <w:rFonts w:asciiTheme="minorHAnsi" w:hAnsiTheme="minorHAnsi" w:cstheme="minorHAnsi"/>
          <w:sz w:val="22"/>
          <w:szCs w:val="22"/>
        </w:rPr>
      </w:pPr>
    </w:p>
    <w:p w14:paraId="2319C574" w14:textId="77777777" w:rsidR="00617666" w:rsidRPr="009A1155" w:rsidRDefault="00617666" w:rsidP="009A1155">
      <w:pPr>
        <w:rPr>
          <w:rFonts w:asciiTheme="minorHAnsi" w:hAnsiTheme="minorHAnsi" w:cstheme="minorHAnsi"/>
          <w:vanish/>
          <w:sz w:val="20"/>
          <w:szCs w:val="20"/>
        </w:rPr>
      </w:pPr>
    </w:p>
    <w:p w14:paraId="2EB8CACF" w14:textId="77777777" w:rsidR="00105927" w:rsidRPr="009A1155" w:rsidRDefault="00105927" w:rsidP="00F43B3A">
      <w:pPr>
        <w:spacing w:before="100" w:beforeAutospacing="1" w:after="100" w:afterAutospacing="1"/>
        <w:rPr>
          <w:rFonts w:ascii="Calibri" w:eastAsia="Times New Roman" w:hAnsi="Calibri" w:cs="Calibri"/>
          <w:color w:val="000000" w:themeColor="text1"/>
          <w:sz w:val="20"/>
          <w:szCs w:val="20"/>
        </w:rPr>
      </w:pPr>
    </w:p>
    <w:sectPr w:rsidR="00105927" w:rsidRPr="009A11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7C3A7" w14:textId="77777777" w:rsidR="00E00C38" w:rsidRDefault="00E00C38" w:rsidP="007147D0">
      <w:r>
        <w:separator/>
      </w:r>
    </w:p>
  </w:endnote>
  <w:endnote w:type="continuationSeparator" w:id="0">
    <w:p w14:paraId="07436266" w14:textId="77777777" w:rsidR="00E00C38" w:rsidRDefault="00E00C38" w:rsidP="0071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9D10" w14:textId="77777777" w:rsidR="00E00C38" w:rsidRDefault="00E00C38" w:rsidP="007147D0">
      <w:r>
        <w:separator/>
      </w:r>
    </w:p>
  </w:footnote>
  <w:footnote w:type="continuationSeparator" w:id="0">
    <w:p w14:paraId="14C73E97" w14:textId="77777777" w:rsidR="00E00C38" w:rsidRDefault="00E00C38" w:rsidP="007147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640F" w14:textId="77777777" w:rsidR="00F43B3A" w:rsidRDefault="00F43B3A">
    <w:pPr>
      <w:pStyle w:val="Header"/>
    </w:pPr>
    <w:r>
      <w:rPr>
        <w:noProof/>
      </w:rPr>
      <w:drawing>
        <wp:inline distT="0" distB="0" distL="0" distR="0" wp14:anchorId="4C0FAB72" wp14:editId="103114DA">
          <wp:extent cx="989330" cy="63843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T Logo.png"/>
                  <pic:cNvPicPr/>
                </pic:nvPicPr>
                <pic:blipFill rotWithShape="1">
                  <a:blip r:embed="rId1">
                    <a:extLst>
                      <a:ext uri="{28A0092B-C50C-407E-A947-70E740481C1C}">
                        <a14:useLocalDpi xmlns:a14="http://schemas.microsoft.com/office/drawing/2010/main" val="0"/>
                      </a:ext>
                    </a:extLst>
                  </a:blip>
                  <a:srcRect t="11257" b="1"/>
                  <a:stretch/>
                </pic:blipFill>
                <pic:spPr bwMode="auto">
                  <a:xfrm>
                    <a:off x="0" y="0"/>
                    <a:ext cx="1002346" cy="64683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45F999E8" wp14:editId="1392214A">
          <wp:extent cx="1724025" cy="460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A logo.png"/>
                  <pic:cNvPicPr/>
                </pic:nvPicPr>
                <pic:blipFill>
                  <a:blip r:embed="rId2">
                    <a:extLst>
                      <a:ext uri="{28A0092B-C50C-407E-A947-70E740481C1C}">
                        <a14:useLocalDpi xmlns:a14="http://schemas.microsoft.com/office/drawing/2010/main" val="0"/>
                      </a:ext>
                    </a:extLst>
                  </a:blip>
                  <a:stretch>
                    <a:fillRect/>
                  </a:stretch>
                </pic:blipFill>
                <pic:spPr>
                  <a:xfrm>
                    <a:off x="0" y="0"/>
                    <a:ext cx="1724025" cy="460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3D9"/>
    <w:multiLevelType w:val="multilevel"/>
    <w:tmpl w:val="DB6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A11D1"/>
    <w:multiLevelType w:val="multilevel"/>
    <w:tmpl w:val="3F7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BEC"/>
    <w:multiLevelType w:val="hybridMultilevel"/>
    <w:tmpl w:val="1FB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3678"/>
    <w:multiLevelType w:val="hybridMultilevel"/>
    <w:tmpl w:val="891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6D48"/>
    <w:multiLevelType w:val="hybridMultilevel"/>
    <w:tmpl w:val="4B56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D531C"/>
    <w:multiLevelType w:val="multilevel"/>
    <w:tmpl w:val="240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62CD4"/>
    <w:multiLevelType w:val="hybridMultilevel"/>
    <w:tmpl w:val="0182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91AE3"/>
    <w:multiLevelType w:val="multilevel"/>
    <w:tmpl w:val="794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550F91"/>
    <w:multiLevelType w:val="multilevel"/>
    <w:tmpl w:val="9B4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61A6D"/>
    <w:multiLevelType w:val="hybridMultilevel"/>
    <w:tmpl w:val="076E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B0A1E"/>
    <w:multiLevelType w:val="hybridMultilevel"/>
    <w:tmpl w:val="B4D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935C8"/>
    <w:multiLevelType w:val="multilevel"/>
    <w:tmpl w:val="0B6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731389"/>
    <w:multiLevelType w:val="multilevel"/>
    <w:tmpl w:val="322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116EA5"/>
    <w:multiLevelType w:val="hybridMultilevel"/>
    <w:tmpl w:val="307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CB3A78"/>
    <w:multiLevelType w:val="hybridMultilevel"/>
    <w:tmpl w:val="FB7A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17079"/>
    <w:multiLevelType w:val="multilevel"/>
    <w:tmpl w:val="3F5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1A11F9"/>
    <w:multiLevelType w:val="hybridMultilevel"/>
    <w:tmpl w:val="23F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15"/>
  </w:num>
  <w:num w:numId="5">
    <w:abstractNumId w:val="0"/>
  </w:num>
  <w:num w:numId="6">
    <w:abstractNumId w:val="12"/>
  </w:num>
  <w:num w:numId="7">
    <w:abstractNumId w:val="11"/>
  </w:num>
  <w:num w:numId="8">
    <w:abstractNumId w:val="7"/>
  </w:num>
  <w:num w:numId="9">
    <w:abstractNumId w:val="16"/>
  </w:num>
  <w:num w:numId="10">
    <w:abstractNumId w:val="14"/>
  </w:num>
  <w:num w:numId="11">
    <w:abstractNumId w:val="2"/>
  </w:num>
  <w:num w:numId="12">
    <w:abstractNumId w:val="13"/>
  </w:num>
  <w:num w:numId="13">
    <w:abstractNumId w:val="6"/>
  </w:num>
  <w:num w:numId="14">
    <w:abstractNumId w:val="3"/>
  </w:num>
  <w:num w:numId="15">
    <w:abstractNumId w:val="9"/>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7A"/>
    <w:rsid w:val="000504FC"/>
    <w:rsid w:val="00105927"/>
    <w:rsid w:val="001701A4"/>
    <w:rsid w:val="001777CF"/>
    <w:rsid w:val="00183114"/>
    <w:rsid w:val="002106CF"/>
    <w:rsid w:val="002175FB"/>
    <w:rsid w:val="002607B7"/>
    <w:rsid w:val="002833CA"/>
    <w:rsid w:val="003066A9"/>
    <w:rsid w:val="00415646"/>
    <w:rsid w:val="004A6FE0"/>
    <w:rsid w:val="004B1FE6"/>
    <w:rsid w:val="004B45FF"/>
    <w:rsid w:val="004D44DD"/>
    <w:rsid w:val="00616179"/>
    <w:rsid w:val="00617666"/>
    <w:rsid w:val="0068462E"/>
    <w:rsid w:val="007147D0"/>
    <w:rsid w:val="00723154"/>
    <w:rsid w:val="00760B08"/>
    <w:rsid w:val="00776D81"/>
    <w:rsid w:val="007909A0"/>
    <w:rsid w:val="007909E9"/>
    <w:rsid w:val="0089764A"/>
    <w:rsid w:val="008B537D"/>
    <w:rsid w:val="009A1155"/>
    <w:rsid w:val="00A1247D"/>
    <w:rsid w:val="00A34182"/>
    <w:rsid w:val="00A50A96"/>
    <w:rsid w:val="00A560EF"/>
    <w:rsid w:val="00AB3916"/>
    <w:rsid w:val="00AD689F"/>
    <w:rsid w:val="00AE23BD"/>
    <w:rsid w:val="00B2631B"/>
    <w:rsid w:val="00B75E32"/>
    <w:rsid w:val="00B858A9"/>
    <w:rsid w:val="00B90432"/>
    <w:rsid w:val="00C85838"/>
    <w:rsid w:val="00CA2FBD"/>
    <w:rsid w:val="00CD631B"/>
    <w:rsid w:val="00D64C7A"/>
    <w:rsid w:val="00D70E2E"/>
    <w:rsid w:val="00DA6BF2"/>
    <w:rsid w:val="00E00C38"/>
    <w:rsid w:val="00E71ACB"/>
    <w:rsid w:val="00E81C54"/>
    <w:rsid w:val="00E9690B"/>
    <w:rsid w:val="00EA3FFC"/>
    <w:rsid w:val="00EA711E"/>
    <w:rsid w:val="00F43B3A"/>
    <w:rsid w:val="2AF1E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767162"/>
  <w15:chartTrackingRefBased/>
  <w15:docId w15:val="{1A6C227E-847A-48DE-AA92-3F4A67A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C7A"/>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7D0"/>
    <w:pPr>
      <w:tabs>
        <w:tab w:val="center" w:pos="4513"/>
        <w:tab w:val="right" w:pos="9026"/>
      </w:tabs>
    </w:pPr>
  </w:style>
  <w:style w:type="character" w:customStyle="1" w:styleId="HeaderChar">
    <w:name w:val="Header Char"/>
    <w:basedOn w:val="DefaultParagraphFont"/>
    <w:link w:val="Header"/>
    <w:uiPriority w:val="99"/>
    <w:rsid w:val="007147D0"/>
    <w:rPr>
      <w:rFonts w:ascii="Times New Roman" w:hAnsi="Times New Roman" w:cs="Times New Roman"/>
      <w:sz w:val="24"/>
      <w:szCs w:val="24"/>
      <w:lang w:eastAsia="en-GB"/>
    </w:rPr>
  </w:style>
  <w:style w:type="paragraph" w:styleId="Footer">
    <w:name w:val="footer"/>
    <w:basedOn w:val="Normal"/>
    <w:link w:val="FooterChar"/>
    <w:uiPriority w:val="99"/>
    <w:unhideWhenUsed/>
    <w:rsid w:val="007147D0"/>
    <w:pPr>
      <w:tabs>
        <w:tab w:val="center" w:pos="4513"/>
        <w:tab w:val="right" w:pos="9026"/>
      </w:tabs>
    </w:pPr>
  </w:style>
  <w:style w:type="character" w:customStyle="1" w:styleId="FooterChar">
    <w:name w:val="Footer Char"/>
    <w:basedOn w:val="DefaultParagraphFont"/>
    <w:link w:val="Footer"/>
    <w:uiPriority w:val="99"/>
    <w:rsid w:val="007147D0"/>
    <w:rPr>
      <w:rFonts w:ascii="Times New Roman" w:hAnsi="Times New Roman" w:cs="Times New Roman"/>
      <w:sz w:val="24"/>
      <w:szCs w:val="24"/>
      <w:lang w:eastAsia="en-GB"/>
    </w:rPr>
  </w:style>
  <w:style w:type="paragraph" w:customStyle="1" w:styleId="paragraph">
    <w:name w:val="paragraph"/>
    <w:basedOn w:val="Normal"/>
    <w:rsid w:val="00F43B3A"/>
    <w:pPr>
      <w:spacing w:before="100" w:beforeAutospacing="1" w:after="100" w:afterAutospacing="1"/>
    </w:pPr>
    <w:rPr>
      <w:rFonts w:eastAsia="Times New Roman"/>
    </w:rPr>
  </w:style>
  <w:style w:type="character" w:customStyle="1" w:styleId="eop">
    <w:name w:val="eop"/>
    <w:basedOn w:val="DefaultParagraphFont"/>
    <w:rsid w:val="00F43B3A"/>
  </w:style>
  <w:style w:type="character" w:customStyle="1" w:styleId="normaltextrun">
    <w:name w:val="normaltextrun"/>
    <w:basedOn w:val="DefaultParagraphFont"/>
    <w:rsid w:val="00F43B3A"/>
  </w:style>
  <w:style w:type="table" w:customStyle="1" w:styleId="TableGrid11">
    <w:name w:val="Table Grid11"/>
    <w:basedOn w:val="TableNormal"/>
    <w:next w:val="TableGrid"/>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ACB"/>
    <w:pPr>
      <w:ind w:left="720"/>
      <w:contextualSpacing/>
    </w:pPr>
  </w:style>
  <w:style w:type="character" w:styleId="CommentReference">
    <w:name w:val="annotation reference"/>
    <w:basedOn w:val="DefaultParagraphFont"/>
    <w:uiPriority w:val="99"/>
    <w:semiHidden/>
    <w:unhideWhenUsed/>
    <w:rsid w:val="00E71ACB"/>
    <w:rPr>
      <w:sz w:val="16"/>
      <w:szCs w:val="16"/>
    </w:rPr>
  </w:style>
  <w:style w:type="paragraph" w:styleId="CommentText">
    <w:name w:val="annotation text"/>
    <w:basedOn w:val="Normal"/>
    <w:link w:val="CommentTextChar"/>
    <w:uiPriority w:val="99"/>
    <w:semiHidden/>
    <w:unhideWhenUsed/>
    <w:rsid w:val="00E71ACB"/>
    <w:rPr>
      <w:sz w:val="20"/>
      <w:szCs w:val="20"/>
    </w:rPr>
  </w:style>
  <w:style w:type="character" w:customStyle="1" w:styleId="CommentTextChar">
    <w:name w:val="Comment Text Char"/>
    <w:basedOn w:val="DefaultParagraphFont"/>
    <w:link w:val="CommentText"/>
    <w:uiPriority w:val="99"/>
    <w:semiHidden/>
    <w:rsid w:val="00E71AC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1ACB"/>
    <w:rPr>
      <w:b/>
      <w:bCs/>
    </w:rPr>
  </w:style>
  <w:style w:type="character" w:customStyle="1" w:styleId="CommentSubjectChar">
    <w:name w:val="Comment Subject Char"/>
    <w:basedOn w:val="CommentTextChar"/>
    <w:link w:val="CommentSubject"/>
    <w:uiPriority w:val="99"/>
    <w:semiHidden/>
    <w:rsid w:val="00E71ACB"/>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7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CB"/>
    <w:rPr>
      <w:rFonts w:ascii="Segoe UI" w:hAnsi="Segoe UI" w:cs="Segoe UI"/>
      <w:sz w:val="18"/>
      <w:szCs w:val="18"/>
      <w:lang w:eastAsia="en-GB"/>
    </w:rPr>
  </w:style>
  <w:style w:type="paragraph" w:customStyle="1" w:styleId="DefaultParagraphFont1">
    <w:name w:val="Default Paragraph Font1"/>
    <w:next w:val="Normal"/>
    <w:rsid w:val="00105927"/>
    <w:pPr>
      <w:overflowPunct w:val="0"/>
      <w:autoSpaceDE w:val="0"/>
      <w:autoSpaceDN w:val="0"/>
      <w:adjustRightInd w:val="0"/>
      <w:spacing w:after="0"/>
      <w:textAlignment w:val="baseline"/>
    </w:pPr>
    <w:rPr>
      <w:rFonts w:ascii="CG Times" w:eastAsia="Times New Roman" w:hAnsi="CG Time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33537">
      <w:bodyDiv w:val="1"/>
      <w:marLeft w:val="0"/>
      <w:marRight w:val="0"/>
      <w:marTop w:val="0"/>
      <w:marBottom w:val="0"/>
      <w:divBdr>
        <w:top w:val="none" w:sz="0" w:space="0" w:color="auto"/>
        <w:left w:val="none" w:sz="0" w:space="0" w:color="auto"/>
        <w:bottom w:val="none" w:sz="0" w:space="0" w:color="auto"/>
        <w:right w:val="none" w:sz="0" w:space="0" w:color="auto"/>
      </w:divBdr>
    </w:div>
    <w:div w:id="958416272">
      <w:bodyDiv w:val="1"/>
      <w:marLeft w:val="0"/>
      <w:marRight w:val="0"/>
      <w:marTop w:val="0"/>
      <w:marBottom w:val="0"/>
      <w:divBdr>
        <w:top w:val="none" w:sz="0" w:space="0" w:color="auto"/>
        <w:left w:val="none" w:sz="0" w:space="0" w:color="auto"/>
        <w:bottom w:val="none" w:sz="0" w:space="0" w:color="auto"/>
        <w:right w:val="none" w:sz="0" w:space="0" w:color="auto"/>
      </w:divBdr>
      <w:divsChild>
        <w:div w:id="40902576">
          <w:marLeft w:val="0"/>
          <w:marRight w:val="0"/>
          <w:marTop w:val="0"/>
          <w:marBottom w:val="0"/>
          <w:divBdr>
            <w:top w:val="none" w:sz="0" w:space="0" w:color="auto"/>
            <w:left w:val="none" w:sz="0" w:space="0" w:color="auto"/>
            <w:bottom w:val="none" w:sz="0" w:space="0" w:color="auto"/>
            <w:right w:val="none" w:sz="0" w:space="0" w:color="auto"/>
          </w:divBdr>
        </w:div>
        <w:div w:id="1653175746">
          <w:marLeft w:val="0"/>
          <w:marRight w:val="0"/>
          <w:marTop w:val="0"/>
          <w:marBottom w:val="0"/>
          <w:divBdr>
            <w:top w:val="none" w:sz="0" w:space="0" w:color="auto"/>
            <w:left w:val="none" w:sz="0" w:space="0" w:color="auto"/>
            <w:bottom w:val="none" w:sz="0" w:space="0" w:color="auto"/>
            <w:right w:val="none" w:sz="0" w:space="0" w:color="auto"/>
          </w:divBdr>
        </w:div>
        <w:div w:id="177547574">
          <w:marLeft w:val="0"/>
          <w:marRight w:val="0"/>
          <w:marTop w:val="0"/>
          <w:marBottom w:val="0"/>
          <w:divBdr>
            <w:top w:val="none" w:sz="0" w:space="0" w:color="auto"/>
            <w:left w:val="none" w:sz="0" w:space="0" w:color="auto"/>
            <w:bottom w:val="none" w:sz="0" w:space="0" w:color="auto"/>
            <w:right w:val="none" w:sz="0" w:space="0" w:color="auto"/>
          </w:divBdr>
        </w:div>
        <w:div w:id="258678040">
          <w:marLeft w:val="0"/>
          <w:marRight w:val="0"/>
          <w:marTop w:val="0"/>
          <w:marBottom w:val="0"/>
          <w:divBdr>
            <w:top w:val="none" w:sz="0" w:space="0" w:color="auto"/>
            <w:left w:val="none" w:sz="0" w:space="0" w:color="auto"/>
            <w:bottom w:val="none" w:sz="0" w:space="0" w:color="auto"/>
            <w:right w:val="none" w:sz="0" w:space="0" w:color="auto"/>
          </w:divBdr>
        </w:div>
        <w:div w:id="866529385">
          <w:marLeft w:val="0"/>
          <w:marRight w:val="0"/>
          <w:marTop w:val="0"/>
          <w:marBottom w:val="0"/>
          <w:divBdr>
            <w:top w:val="none" w:sz="0" w:space="0" w:color="auto"/>
            <w:left w:val="none" w:sz="0" w:space="0" w:color="auto"/>
            <w:bottom w:val="none" w:sz="0" w:space="0" w:color="auto"/>
            <w:right w:val="none" w:sz="0" w:space="0" w:color="auto"/>
          </w:divBdr>
        </w:div>
        <w:div w:id="946618546">
          <w:marLeft w:val="0"/>
          <w:marRight w:val="0"/>
          <w:marTop w:val="0"/>
          <w:marBottom w:val="0"/>
          <w:divBdr>
            <w:top w:val="none" w:sz="0" w:space="0" w:color="auto"/>
            <w:left w:val="none" w:sz="0" w:space="0" w:color="auto"/>
            <w:bottom w:val="none" w:sz="0" w:space="0" w:color="auto"/>
            <w:right w:val="none" w:sz="0" w:space="0" w:color="auto"/>
          </w:divBdr>
        </w:div>
        <w:div w:id="204485252">
          <w:marLeft w:val="0"/>
          <w:marRight w:val="0"/>
          <w:marTop w:val="0"/>
          <w:marBottom w:val="0"/>
          <w:divBdr>
            <w:top w:val="none" w:sz="0" w:space="0" w:color="auto"/>
            <w:left w:val="none" w:sz="0" w:space="0" w:color="auto"/>
            <w:bottom w:val="none" w:sz="0" w:space="0" w:color="auto"/>
            <w:right w:val="none" w:sz="0" w:space="0" w:color="auto"/>
          </w:divBdr>
        </w:div>
        <w:div w:id="384567278">
          <w:marLeft w:val="0"/>
          <w:marRight w:val="0"/>
          <w:marTop w:val="0"/>
          <w:marBottom w:val="0"/>
          <w:divBdr>
            <w:top w:val="none" w:sz="0" w:space="0" w:color="auto"/>
            <w:left w:val="none" w:sz="0" w:space="0" w:color="auto"/>
            <w:bottom w:val="none" w:sz="0" w:space="0" w:color="auto"/>
            <w:right w:val="none" w:sz="0" w:space="0" w:color="auto"/>
          </w:divBdr>
        </w:div>
        <w:div w:id="1341395770">
          <w:marLeft w:val="0"/>
          <w:marRight w:val="0"/>
          <w:marTop w:val="0"/>
          <w:marBottom w:val="0"/>
          <w:divBdr>
            <w:top w:val="none" w:sz="0" w:space="0" w:color="auto"/>
            <w:left w:val="none" w:sz="0" w:space="0" w:color="auto"/>
            <w:bottom w:val="none" w:sz="0" w:space="0" w:color="auto"/>
            <w:right w:val="none" w:sz="0" w:space="0" w:color="auto"/>
          </w:divBdr>
        </w:div>
        <w:div w:id="417870936">
          <w:marLeft w:val="0"/>
          <w:marRight w:val="0"/>
          <w:marTop w:val="0"/>
          <w:marBottom w:val="0"/>
          <w:divBdr>
            <w:top w:val="none" w:sz="0" w:space="0" w:color="auto"/>
            <w:left w:val="none" w:sz="0" w:space="0" w:color="auto"/>
            <w:bottom w:val="none" w:sz="0" w:space="0" w:color="auto"/>
            <w:right w:val="none" w:sz="0" w:space="0" w:color="auto"/>
          </w:divBdr>
        </w:div>
        <w:div w:id="442700033">
          <w:marLeft w:val="0"/>
          <w:marRight w:val="0"/>
          <w:marTop w:val="0"/>
          <w:marBottom w:val="0"/>
          <w:divBdr>
            <w:top w:val="none" w:sz="0" w:space="0" w:color="auto"/>
            <w:left w:val="none" w:sz="0" w:space="0" w:color="auto"/>
            <w:bottom w:val="none" w:sz="0" w:space="0" w:color="auto"/>
            <w:right w:val="none" w:sz="0" w:space="0" w:color="auto"/>
          </w:divBdr>
        </w:div>
        <w:div w:id="1782266143">
          <w:marLeft w:val="0"/>
          <w:marRight w:val="0"/>
          <w:marTop w:val="0"/>
          <w:marBottom w:val="0"/>
          <w:divBdr>
            <w:top w:val="none" w:sz="0" w:space="0" w:color="auto"/>
            <w:left w:val="none" w:sz="0" w:space="0" w:color="auto"/>
            <w:bottom w:val="none" w:sz="0" w:space="0" w:color="auto"/>
            <w:right w:val="none" w:sz="0" w:space="0" w:color="auto"/>
          </w:divBdr>
        </w:div>
        <w:div w:id="840123445">
          <w:marLeft w:val="0"/>
          <w:marRight w:val="0"/>
          <w:marTop w:val="0"/>
          <w:marBottom w:val="0"/>
          <w:divBdr>
            <w:top w:val="none" w:sz="0" w:space="0" w:color="auto"/>
            <w:left w:val="none" w:sz="0" w:space="0" w:color="auto"/>
            <w:bottom w:val="none" w:sz="0" w:space="0" w:color="auto"/>
            <w:right w:val="none" w:sz="0" w:space="0" w:color="auto"/>
          </w:divBdr>
        </w:div>
        <w:div w:id="1506434180">
          <w:marLeft w:val="0"/>
          <w:marRight w:val="0"/>
          <w:marTop w:val="0"/>
          <w:marBottom w:val="0"/>
          <w:divBdr>
            <w:top w:val="none" w:sz="0" w:space="0" w:color="auto"/>
            <w:left w:val="none" w:sz="0" w:space="0" w:color="auto"/>
            <w:bottom w:val="none" w:sz="0" w:space="0" w:color="auto"/>
            <w:right w:val="none" w:sz="0" w:space="0" w:color="auto"/>
          </w:divBdr>
        </w:div>
        <w:div w:id="1760373205">
          <w:marLeft w:val="0"/>
          <w:marRight w:val="0"/>
          <w:marTop w:val="0"/>
          <w:marBottom w:val="0"/>
          <w:divBdr>
            <w:top w:val="none" w:sz="0" w:space="0" w:color="auto"/>
            <w:left w:val="none" w:sz="0" w:space="0" w:color="auto"/>
            <w:bottom w:val="none" w:sz="0" w:space="0" w:color="auto"/>
            <w:right w:val="none" w:sz="0" w:space="0" w:color="auto"/>
          </w:divBdr>
        </w:div>
        <w:div w:id="1743017111">
          <w:marLeft w:val="0"/>
          <w:marRight w:val="0"/>
          <w:marTop w:val="0"/>
          <w:marBottom w:val="0"/>
          <w:divBdr>
            <w:top w:val="none" w:sz="0" w:space="0" w:color="auto"/>
            <w:left w:val="none" w:sz="0" w:space="0" w:color="auto"/>
            <w:bottom w:val="none" w:sz="0" w:space="0" w:color="auto"/>
            <w:right w:val="none" w:sz="0" w:space="0" w:color="auto"/>
          </w:divBdr>
        </w:div>
        <w:div w:id="1399013571">
          <w:marLeft w:val="0"/>
          <w:marRight w:val="0"/>
          <w:marTop w:val="0"/>
          <w:marBottom w:val="0"/>
          <w:divBdr>
            <w:top w:val="none" w:sz="0" w:space="0" w:color="auto"/>
            <w:left w:val="none" w:sz="0" w:space="0" w:color="auto"/>
            <w:bottom w:val="none" w:sz="0" w:space="0" w:color="auto"/>
            <w:right w:val="none" w:sz="0" w:space="0" w:color="auto"/>
          </w:divBdr>
        </w:div>
        <w:div w:id="167060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Ruhena.Mahmood@emat.uk</dc:creator>
  <cp:keywords/>
  <dc:description/>
  <cp:lastModifiedBy>Lorna Stockwell</cp:lastModifiedBy>
  <cp:revision>2</cp:revision>
  <dcterms:created xsi:type="dcterms:W3CDTF">2020-08-12T10:32:00Z</dcterms:created>
  <dcterms:modified xsi:type="dcterms:W3CDTF">2020-08-12T10:32:00Z</dcterms:modified>
</cp:coreProperties>
</file>