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689"/>
        <w:gridCol w:w="3877"/>
      </w:tblGrid>
      <w:tr w:rsidR="00057F38" w:rsidRPr="00C53A29" w14:paraId="4B89D6EF" w14:textId="77777777" w:rsidTr="00AE1265">
        <w:tc>
          <w:tcPr>
            <w:tcW w:w="4643" w:type="dxa"/>
            <w:shd w:val="clear" w:color="auto" w:fill="auto"/>
          </w:tcPr>
          <w:p w14:paraId="38A0CCDA" w14:textId="0083FA90" w:rsidR="00057F38" w:rsidRPr="00C53A29" w:rsidRDefault="00B358E4" w:rsidP="00B358E4">
            <w:pPr>
              <w:tabs>
                <w:tab w:val="center" w:pos="4153"/>
                <w:tab w:val="right" w:pos="8306"/>
              </w:tabs>
              <w:overflowPunct/>
              <w:autoSpaceDE/>
              <w:autoSpaceDN/>
              <w:adjustRightInd/>
              <w:ind w:left="2880"/>
              <w:jc w:val="right"/>
              <w:textAlignment w:val="auto"/>
              <w:rPr>
                <w:rFonts w:cs="Arial"/>
                <w:szCs w:val="22"/>
              </w:rPr>
            </w:pPr>
            <w:r>
              <w:rPr>
                <w:noProof/>
              </w:rPr>
              <w:t xml:space="preserve"> </w:t>
            </w:r>
            <w:r w:rsidR="00B9682B">
              <w:rPr>
                <w:noProof/>
              </w:rPr>
              <w:pict w14:anchorId="22318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9.8pt;height:129.8pt;visibility:visible;mso-wrap-style:square">
                  <v:imagedata r:id="rId10" o:title=""/>
                </v:shape>
              </w:pict>
            </w:r>
          </w:p>
        </w:tc>
        <w:tc>
          <w:tcPr>
            <w:tcW w:w="4643" w:type="dxa"/>
            <w:shd w:val="clear" w:color="auto" w:fill="auto"/>
          </w:tcPr>
          <w:p w14:paraId="2CD03B90" w14:textId="77777777" w:rsidR="00057F38" w:rsidRPr="00C53A29" w:rsidRDefault="00057F38" w:rsidP="00057F38">
            <w:pPr>
              <w:overflowPunct/>
              <w:autoSpaceDE/>
              <w:autoSpaceDN/>
              <w:adjustRightInd/>
              <w:textAlignment w:val="auto"/>
              <w:rPr>
                <w:rFonts w:cs="Arial"/>
                <w:szCs w:val="22"/>
              </w:rPr>
            </w:pPr>
          </w:p>
        </w:tc>
      </w:tr>
    </w:tbl>
    <w:p w14:paraId="02075D94" w14:textId="77777777" w:rsidR="00057F38" w:rsidRPr="00C53A29" w:rsidRDefault="00057F38" w:rsidP="00057F38">
      <w:pPr>
        <w:overflowPunct/>
        <w:autoSpaceDE/>
        <w:autoSpaceDN/>
        <w:adjustRightInd/>
        <w:textAlignment w:val="auto"/>
        <w:rPr>
          <w:rFonts w:cs="Arial"/>
          <w:b/>
          <w:szCs w:val="22"/>
          <w:u w:val="single"/>
        </w:rPr>
      </w:pPr>
    </w:p>
    <w:p w14:paraId="6F9DA691" w14:textId="77777777" w:rsidR="00057F38" w:rsidRPr="00C53A29" w:rsidRDefault="00057F38" w:rsidP="00057F38">
      <w:pPr>
        <w:overflowPunct/>
        <w:autoSpaceDE/>
        <w:autoSpaceDN/>
        <w:adjustRightInd/>
        <w:jc w:val="center"/>
        <w:textAlignment w:val="auto"/>
        <w:rPr>
          <w:rFonts w:cs="Arial"/>
          <w:szCs w:val="22"/>
        </w:rPr>
      </w:pPr>
    </w:p>
    <w:p w14:paraId="0E0C048A" w14:textId="77777777" w:rsidR="00057F38" w:rsidRPr="00C53A29"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C53A29">
        <w:rPr>
          <w:rFonts w:cs="Arial"/>
          <w:b/>
          <w:szCs w:val="22"/>
        </w:rPr>
        <w:t>Job Descript</w:t>
      </w:r>
      <w:r w:rsidR="00D201AD">
        <w:rPr>
          <w:rFonts w:cs="Arial"/>
          <w:b/>
          <w:szCs w:val="22"/>
        </w:rPr>
        <w:t xml:space="preserve">ion </w:t>
      </w:r>
      <w:r w:rsidR="00C744E8">
        <w:rPr>
          <w:rFonts w:cs="Arial"/>
          <w:b/>
          <w:szCs w:val="22"/>
        </w:rPr>
        <w:t xml:space="preserve"> </w:t>
      </w:r>
    </w:p>
    <w:p w14:paraId="7E16CFE9" w14:textId="77777777" w:rsidR="00057F38" w:rsidRPr="00C53A29" w:rsidRDefault="00057F38" w:rsidP="00057F38">
      <w:pPr>
        <w:overflowPunct/>
        <w:autoSpaceDE/>
        <w:autoSpaceDN/>
        <w:adjustRightInd/>
        <w:textAlignment w:val="auto"/>
        <w:outlineLvl w:val="0"/>
        <w:rPr>
          <w:rFonts w:cs="Arial"/>
          <w:b/>
          <w:color w:val="000000"/>
          <w:szCs w:val="22"/>
        </w:rPr>
      </w:pPr>
    </w:p>
    <w:p w14:paraId="4C331D2C" w14:textId="77777777" w:rsidR="00057F38" w:rsidRPr="00636E57"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szCs w:val="22"/>
        </w:rPr>
      </w:pPr>
      <w:r w:rsidRPr="00636E57">
        <w:rPr>
          <w:rFonts w:cs="Arial"/>
          <w:b/>
          <w:szCs w:val="22"/>
          <w:shd w:val="clear" w:color="auto" w:fill="E6E6E6"/>
        </w:rPr>
        <w:t xml:space="preserve"> Details of Post</w:t>
      </w:r>
    </w:p>
    <w:p w14:paraId="5FF300D1" w14:textId="77777777" w:rsidR="00057F38" w:rsidRPr="00636E57" w:rsidRDefault="00057F38" w:rsidP="00057F38">
      <w:pPr>
        <w:overflowPunct/>
        <w:autoSpaceDE/>
        <w:autoSpaceDN/>
        <w:adjustRightInd/>
        <w:textAlignment w:val="auto"/>
        <w:rPr>
          <w:rFonts w:cs="Arial"/>
          <w:szCs w:val="22"/>
        </w:rPr>
      </w:pPr>
      <w:bookmarkStart w:id="0" w:name="_Hlk7184365"/>
    </w:p>
    <w:p w14:paraId="47375ACB" w14:textId="5D7B18E7" w:rsidR="00057F38" w:rsidRPr="00636E57" w:rsidRDefault="009A4B98" w:rsidP="00B50282">
      <w:pPr>
        <w:numPr>
          <w:ilvl w:val="0"/>
          <w:numId w:val="37"/>
        </w:numPr>
        <w:overflowPunct/>
        <w:autoSpaceDE/>
        <w:autoSpaceDN/>
        <w:adjustRightInd/>
        <w:textAlignment w:val="auto"/>
        <w:rPr>
          <w:rFonts w:cs="Arial"/>
          <w:szCs w:val="22"/>
        </w:rPr>
      </w:pPr>
      <w:r w:rsidRPr="00636E57">
        <w:rPr>
          <w:rFonts w:cs="Arial"/>
          <w:szCs w:val="22"/>
        </w:rPr>
        <w:t>Title</w:t>
      </w:r>
      <w:r w:rsidR="00636E57" w:rsidRPr="00636E57">
        <w:rPr>
          <w:rFonts w:cs="Arial"/>
          <w:szCs w:val="22"/>
        </w:rPr>
        <w:t>: Administrator (Level 3) Primary</w:t>
      </w:r>
      <w:r w:rsidR="00A46879">
        <w:rPr>
          <w:rFonts w:cs="Arial"/>
          <w:szCs w:val="22"/>
        </w:rPr>
        <w:t xml:space="preserve"> (for Nursery and Extended Schools) </w:t>
      </w:r>
    </w:p>
    <w:p w14:paraId="31A309F2" w14:textId="77777777" w:rsidR="005900C4" w:rsidRPr="005900C4" w:rsidRDefault="005900C4" w:rsidP="00B50282">
      <w:pPr>
        <w:numPr>
          <w:ilvl w:val="0"/>
          <w:numId w:val="37"/>
        </w:numPr>
        <w:overflowPunct/>
        <w:autoSpaceDE/>
        <w:autoSpaceDN/>
        <w:adjustRightInd/>
        <w:textAlignment w:val="auto"/>
        <w:rPr>
          <w:rFonts w:cs="Arial"/>
          <w:szCs w:val="22"/>
        </w:rPr>
      </w:pPr>
      <w:r w:rsidRPr="005900C4">
        <w:rPr>
          <w:rFonts w:cs="Arial"/>
          <w:szCs w:val="22"/>
        </w:rPr>
        <w:t>School</w:t>
      </w:r>
      <w:r w:rsidR="00AE2221">
        <w:rPr>
          <w:rFonts w:cs="Arial"/>
          <w:szCs w:val="22"/>
        </w:rPr>
        <w:t>: Albrighton Primary School &amp; Nursery</w:t>
      </w:r>
    </w:p>
    <w:p w14:paraId="56C1477A" w14:textId="77777777" w:rsidR="00400ACF" w:rsidRPr="00636E57" w:rsidRDefault="00400ACF" w:rsidP="00B50282">
      <w:pPr>
        <w:numPr>
          <w:ilvl w:val="0"/>
          <w:numId w:val="37"/>
        </w:numPr>
        <w:overflowPunct/>
        <w:autoSpaceDE/>
        <w:autoSpaceDN/>
        <w:adjustRightInd/>
        <w:textAlignment w:val="auto"/>
        <w:rPr>
          <w:rFonts w:cs="Arial"/>
          <w:szCs w:val="22"/>
        </w:rPr>
      </w:pPr>
      <w:r w:rsidRPr="00636E57">
        <w:rPr>
          <w:rFonts w:cs="Arial"/>
          <w:szCs w:val="22"/>
        </w:rPr>
        <w:t>Reporting to:</w:t>
      </w:r>
      <w:r w:rsidR="00AE2221">
        <w:rPr>
          <w:rFonts w:cs="Arial"/>
          <w:szCs w:val="22"/>
        </w:rPr>
        <w:t xml:space="preserve"> Julie Bratt</w:t>
      </w:r>
    </w:p>
    <w:p w14:paraId="4FE006DC" w14:textId="77777777" w:rsidR="00400ACF" w:rsidRPr="00636E57" w:rsidRDefault="00400ACF" w:rsidP="00B50282">
      <w:pPr>
        <w:numPr>
          <w:ilvl w:val="0"/>
          <w:numId w:val="37"/>
        </w:numPr>
        <w:overflowPunct/>
        <w:autoSpaceDE/>
        <w:autoSpaceDN/>
        <w:adjustRightInd/>
        <w:textAlignment w:val="auto"/>
        <w:rPr>
          <w:rFonts w:cs="Arial"/>
          <w:szCs w:val="22"/>
        </w:rPr>
      </w:pPr>
      <w:r w:rsidRPr="00636E57">
        <w:rPr>
          <w:rFonts w:cs="Arial"/>
          <w:szCs w:val="22"/>
        </w:rPr>
        <w:t>Main Workplace:</w:t>
      </w:r>
      <w:r w:rsidR="00AE2221">
        <w:rPr>
          <w:rFonts w:cs="Arial"/>
          <w:szCs w:val="22"/>
        </w:rPr>
        <w:t xml:space="preserve"> Main Office</w:t>
      </w:r>
    </w:p>
    <w:p w14:paraId="60740335" w14:textId="77777777" w:rsidR="00400ACF" w:rsidRPr="00636E57" w:rsidRDefault="00400ACF" w:rsidP="00B50282">
      <w:pPr>
        <w:numPr>
          <w:ilvl w:val="0"/>
          <w:numId w:val="37"/>
        </w:numPr>
        <w:overflowPunct/>
        <w:autoSpaceDE/>
        <w:autoSpaceDN/>
        <w:adjustRightInd/>
        <w:textAlignment w:val="auto"/>
        <w:rPr>
          <w:rFonts w:cs="Arial"/>
          <w:szCs w:val="22"/>
        </w:rPr>
      </w:pPr>
      <w:r w:rsidRPr="00636E57">
        <w:rPr>
          <w:rFonts w:cs="Arial"/>
          <w:szCs w:val="22"/>
        </w:rPr>
        <w:t>Post Number:</w:t>
      </w:r>
    </w:p>
    <w:p w14:paraId="5DABE790" w14:textId="77777777" w:rsidR="00057F38" w:rsidRPr="00636E57" w:rsidRDefault="00636E57" w:rsidP="00B50282">
      <w:pPr>
        <w:numPr>
          <w:ilvl w:val="0"/>
          <w:numId w:val="37"/>
        </w:numPr>
        <w:overflowPunct/>
        <w:autoSpaceDE/>
        <w:autoSpaceDN/>
        <w:adjustRightInd/>
        <w:textAlignment w:val="auto"/>
        <w:rPr>
          <w:rFonts w:cs="Arial"/>
          <w:szCs w:val="22"/>
        </w:rPr>
      </w:pPr>
      <w:r w:rsidRPr="00636E57">
        <w:rPr>
          <w:rFonts w:cs="Arial"/>
          <w:szCs w:val="22"/>
        </w:rPr>
        <w:t xml:space="preserve">Grade 6 (SCP </w:t>
      </w:r>
      <w:r w:rsidR="005900C4">
        <w:rPr>
          <w:rFonts w:cs="Arial"/>
          <w:szCs w:val="22"/>
        </w:rPr>
        <w:t>7-11</w:t>
      </w:r>
      <w:r w:rsidRPr="00636E57">
        <w:rPr>
          <w:rFonts w:cs="Arial"/>
          <w:szCs w:val="22"/>
        </w:rPr>
        <w:t>)</w:t>
      </w:r>
    </w:p>
    <w:p w14:paraId="26DF5AF4" w14:textId="77777777" w:rsidR="009A4B98" w:rsidRPr="00C540FE" w:rsidRDefault="009A4B98" w:rsidP="009A4B98">
      <w:pPr>
        <w:overflowPunct/>
        <w:autoSpaceDE/>
        <w:autoSpaceDN/>
        <w:adjustRightInd/>
        <w:textAlignment w:val="auto"/>
        <w:rPr>
          <w:rFonts w:cs="Arial"/>
          <w:color w:val="FF0000"/>
          <w:szCs w:val="22"/>
        </w:rPr>
      </w:pPr>
    </w:p>
    <w:p w14:paraId="61B0FBBC" w14:textId="77777777" w:rsidR="009A4B98" w:rsidRPr="00636E57" w:rsidRDefault="009A4B98" w:rsidP="009A4B98">
      <w:pPr>
        <w:tabs>
          <w:tab w:val="center" w:pos="4153"/>
          <w:tab w:val="right" w:pos="8306"/>
        </w:tabs>
        <w:overflowPunct/>
        <w:jc w:val="center"/>
        <w:textAlignment w:val="auto"/>
        <w:rPr>
          <w:rFonts w:cs="Arial"/>
          <w:i/>
          <w:iCs/>
          <w:sz w:val="18"/>
          <w:szCs w:val="18"/>
        </w:rPr>
      </w:pPr>
      <w:r w:rsidRPr="00636E57">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5DB644DF" w14:textId="77777777" w:rsidR="009A4B98" w:rsidRPr="00636E57" w:rsidRDefault="009A4B98" w:rsidP="009A4B98">
      <w:pPr>
        <w:overflowPunct/>
        <w:autoSpaceDE/>
        <w:autoSpaceDN/>
        <w:adjustRightInd/>
        <w:jc w:val="center"/>
        <w:textAlignment w:val="auto"/>
        <w:rPr>
          <w:rFonts w:cs="Arial"/>
          <w:i/>
          <w:sz w:val="18"/>
          <w:szCs w:val="18"/>
        </w:rPr>
      </w:pPr>
    </w:p>
    <w:p w14:paraId="347CF63B" w14:textId="77777777" w:rsidR="009A4B98" w:rsidRPr="00636E57" w:rsidRDefault="009A4B98" w:rsidP="009A4B98">
      <w:pPr>
        <w:overflowPunct/>
        <w:autoSpaceDE/>
        <w:autoSpaceDN/>
        <w:adjustRightInd/>
        <w:jc w:val="center"/>
        <w:textAlignment w:val="auto"/>
        <w:rPr>
          <w:rFonts w:cs="Arial"/>
          <w:i/>
          <w:sz w:val="18"/>
          <w:szCs w:val="18"/>
        </w:rPr>
      </w:pPr>
      <w:r w:rsidRPr="00636E57">
        <w:rPr>
          <w:rFonts w:cs="Arial"/>
          <w:i/>
          <w:sz w:val="18"/>
          <w:szCs w:val="18"/>
        </w:rPr>
        <w:t>All support staff posts are subject to the Asylum and Immigration requirements</w:t>
      </w:r>
      <w:r w:rsidR="005900C4">
        <w:rPr>
          <w:rFonts w:cs="Arial"/>
          <w:i/>
          <w:sz w:val="18"/>
          <w:szCs w:val="18"/>
        </w:rPr>
        <w:t>.</w:t>
      </w:r>
    </w:p>
    <w:bookmarkEnd w:id="0"/>
    <w:p w14:paraId="38FEF965" w14:textId="77777777" w:rsidR="00057F38" w:rsidRPr="00C540FE" w:rsidRDefault="00057F38" w:rsidP="00057F38">
      <w:pPr>
        <w:overflowPunct/>
        <w:autoSpaceDE/>
        <w:autoSpaceDN/>
        <w:adjustRightInd/>
        <w:textAlignment w:val="auto"/>
        <w:rPr>
          <w:rFonts w:cs="Arial"/>
          <w:color w:val="FF0000"/>
          <w:szCs w:val="22"/>
        </w:rPr>
      </w:pPr>
    </w:p>
    <w:p w14:paraId="28B267DE" w14:textId="77777777" w:rsidR="00057F38" w:rsidRPr="00636E5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szCs w:val="22"/>
        </w:rPr>
      </w:pPr>
      <w:r w:rsidRPr="00636E57">
        <w:rPr>
          <w:rFonts w:cs="Arial"/>
          <w:b/>
          <w:szCs w:val="22"/>
        </w:rPr>
        <w:t>Purpose of Post</w:t>
      </w:r>
    </w:p>
    <w:p w14:paraId="5F4770C2" w14:textId="77777777" w:rsidR="008D5526" w:rsidRPr="00C540FE" w:rsidRDefault="008D5526" w:rsidP="00EB1438">
      <w:pPr>
        <w:tabs>
          <w:tab w:val="left" w:pos="8763"/>
          <w:tab w:val="left" w:pos="8800"/>
        </w:tabs>
        <w:rPr>
          <w:rFonts w:cs="Arial"/>
          <w:iCs/>
          <w:color w:val="FF0000"/>
          <w:szCs w:val="22"/>
        </w:rPr>
      </w:pPr>
    </w:p>
    <w:p w14:paraId="52BDBCC2" w14:textId="2BEA6709" w:rsidR="00636E57" w:rsidRPr="00BF019F" w:rsidRDefault="00636E57" w:rsidP="005900C4">
      <w:pPr>
        <w:pStyle w:val="Heading1"/>
        <w:numPr>
          <w:ilvl w:val="0"/>
          <w:numId w:val="29"/>
        </w:numPr>
        <w:jc w:val="left"/>
        <w:rPr>
          <w:b w:val="0"/>
          <w:szCs w:val="22"/>
        </w:rPr>
      </w:pPr>
      <w:r w:rsidRPr="00BF019F">
        <w:rPr>
          <w:b w:val="0"/>
          <w:szCs w:val="22"/>
        </w:rPr>
        <w:t>Under the guidance of senior staff (Headtea</w:t>
      </w:r>
      <w:r>
        <w:rPr>
          <w:b w:val="0"/>
          <w:szCs w:val="22"/>
        </w:rPr>
        <w:t>cher)</w:t>
      </w:r>
      <w:r w:rsidR="002E2452">
        <w:rPr>
          <w:b w:val="0"/>
          <w:szCs w:val="22"/>
        </w:rPr>
        <w:t>,</w:t>
      </w:r>
      <w:r w:rsidRPr="00BF019F">
        <w:rPr>
          <w:b w:val="0"/>
          <w:szCs w:val="22"/>
        </w:rPr>
        <w:t xml:space="preserve"> be responsible for undertaking administrative, </w:t>
      </w:r>
      <w:proofErr w:type="gramStart"/>
      <w:r w:rsidRPr="00BF019F">
        <w:rPr>
          <w:b w:val="0"/>
          <w:szCs w:val="22"/>
        </w:rPr>
        <w:t>financial</w:t>
      </w:r>
      <w:proofErr w:type="gramEnd"/>
      <w:r w:rsidRPr="00BF019F">
        <w:rPr>
          <w:b w:val="0"/>
          <w:szCs w:val="22"/>
        </w:rPr>
        <w:t xml:space="preserve"> and organisational processe</w:t>
      </w:r>
      <w:r w:rsidR="00216438">
        <w:rPr>
          <w:b w:val="0"/>
          <w:szCs w:val="22"/>
        </w:rPr>
        <w:t>s related to Nursery and Extended Services</w:t>
      </w:r>
      <w:r w:rsidR="00C86D56">
        <w:rPr>
          <w:b w:val="0"/>
          <w:szCs w:val="22"/>
        </w:rPr>
        <w:t xml:space="preserve"> across</w:t>
      </w:r>
      <w:r w:rsidRPr="00BF019F">
        <w:rPr>
          <w:b w:val="0"/>
          <w:szCs w:val="22"/>
        </w:rPr>
        <w:t xml:space="preserve"> school.  </w:t>
      </w:r>
    </w:p>
    <w:p w14:paraId="53FF4919" w14:textId="77777777" w:rsidR="008F6940" w:rsidRPr="00C540FE" w:rsidRDefault="008F6940" w:rsidP="00EB1438">
      <w:pPr>
        <w:tabs>
          <w:tab w:val="left" w:pos="8763"/>
          <w:tab w:val="left" w:pos="8800"/>
        </w:tabs>
        <w:rPr>
          <w:rFonts w:cs="Arial"/>
          <w:color w:val="FF0000"/>
          <w:szCs w:val="22"/>
        </w:rPr>
      </w:pPr>
    </w:p>
    <w:p w14:paraId="03A43022" w14:textId="77777777" w:rsidR="00057F38" w:rsidRPr="00636E5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szCs w:val="22"/>
        </w:rPr>
      </w:pPr>
      <w:r w:rsidRPr="00636E57">
        <w:rPr>
          <w:rFonts w:cs="Arial"/>
          <w:b/>
          <w:szCs w:val="22"/>
        </w:rPr>
        <w:t>Principal Duties and Responsibilities</w:t>
      </w:r>
    </w:p>
    <w:p w14:paraId="4CD738FB" w14:textId="77777777" w:rsidR="00636E57" w:rsidRPr="00C540FE" w:rsidRDefault="00636E57" w:rsidP="00102D59">
      <w:pPr>
        <w:rPr>
          <w:rFonts w:cs="Arial"/>
          <w:b/>
          <w:color w:val="FF0000"/>
          <w:szCs w:val="22"/>
        </w:rPr>
      </w:pPr>
    </w:p>
    <w:p w14:paraId="77B1CA99" w14:textId="77777777" w:rsidR="00636E57" w:rsidRPr="00636E57" w:rsidRDefault="00636E57" w:rsidP="00636E57">
      <w:pPr>
        <w:pStyle w:val="Heading8"/>
        <w:numPr>
          <w:ilvl w:val="0"/>
          <w:numId w:val="24"/>
        </w:numPr>
        <w:spacing w:before="0" w:after="0"/>
        <w:rPr>
          <w:rFonts w:ascii="Arial" w:hAnsi="Arial"/>
          <w:b/>
          <w:i w:val="0"/>
          <w:sz w:val="22"/>
          <w:szCs w:val="22"/>
        </w:rPr>
      </w:pPr>
      <w:r w:rsidRPr="00636E57">
        <w:rPr>
          <w:rFonts w:ascii="Arial" w:hAnsi="Arial"/>
          <w:b/>
          <w:i w:val="0"/>
          <w:sz w:val="22"/>
          <w:szCs w:val="22"/>
        </w:rPr>
        <w:t>Organisation</w:t>
      </w:r>
    </w:p>
    <w:p w14:paraId="7AB6527A" w14:textId="77777777" w:rsidR="00636E57" w:rsidRPr="00BF019F" w:rsidRDefault="00636E57" w:rsidP="00636E57">
      <w:pPr>
        <w:rPr>
          <w:szCs w:val="22"/>
        </w:rPr>
      </w:pPr>
    </w:p>
    <w:p w14:paraId="3F871F1C" w14:textId="77777777" w:rsidR="00636E57" w:rsidRPr="00BF019F" w:rsidRDefault="00636E57" w:rsidP="00AC0007">
      <w:pPr>
        <w:numPr>
          <w:ilvl w:val="0"/>
          <w:numId w:val="30"/>
        </w:numPr>
        <w:overflowPunct/>
        <w:autoSpaceDE/>
        <w:autoSpaceDN/>
        <w:adjustRightInd/>
        <w:ind w:left="709"/>
        <w:textAlignment w:val="auto"/>
        <w:rPr>
          <w:szCs w:val="22"/>
        </w:rPr>
      </w:pPr>
      <w:r w:rsidRPr="00BF019F">
        <w:rPr>
          <w:szCs w:val="22"/>
        </w:rPr>
        <w:t>Deal with complex reception/visitor/telephone matters</w:t>
      </w:r>
      <w:r>
        <w:rPr>
          <w:szCs w:val="22"/>
        </w:rPr>
        <w:t>.</w:t>
      </w:r>
    </w:p>
    <w:p w14:paraId="3DC16396" w14:textId="77777777" w:rsidR="00636E57" w:rsidRPr="00BF019F" w:rsidRDefault="00636E57" w:rsidP="00AC0007">
      <w:pPr>
        <w:numPr>
          <w:ilvl w:val="0"/>
          <w:numId w:val="30"/>
        </w:numPr>
        <w:overflowPunct/>
        <w:autoSpaceDE/>
        <w:autoSpaceDN/>
        <w:adjustRightInd/>
        <w:ind w:left="709"/>
        <w:textAlignment w:val="auto"/>
        <w:rPr>
          <w:szCs w:val="22"/>
        </w:rPr>
      </w:pPr>
      <w:r w:rsidRPr="00BF019F">
        <w:rPr>
          <w:szCs w:val="22"/>
        </w:rPr>
        <w:t xml:space="preserve">Contribute to the planning, </w:t>
      </w:r>
      <w:proofErr w:type="gramStart"/>
      <w:r w:rsidRPr="00BF019F">
        <w:rPr>
          <w:szCs w:val="22"/>
        </w:rPr>
        <w:t>development</w:t>
      </w:r>
      <w:proofErr w:type="gramEnd"/>
      <w:r w:rsidRPr="00BF019F">
        <w:rPr>
          <w:szCs w:val="22"/>
        </w:rPr>
        <w:t xml:space="preserve"> and organisation of support service systems/procedures/policies</w:t>
      </w:r>
      <w:r>
        <w:rPr>
          <w:szCs w:val="22"/>
        </w:rPr>
        <w:t>.</w:t>
      </w:r>
    </w:p>
    <w:p w14:paraId="1F5D4428" w14:textId="77777777" w:rsidR="00677DCF" w:rsidRDefault="00636E57" w:rsidP="00677DCF">
      <w:pPr>
        <w:numPr>
          <w:ilvl w:val="0"/>
          <w:numId w:val="30"/>
        </w:numPr>
        <w:overflowPunct/>
        <w:autoSpaceDE/>
        <w:autoSpaceDN/>
        <w:adjustRightInd/>
        <w:ind w:left="709"/>
        <w:textAlignment w:val="auto"/>
        <w:rPr>
          <w:szCs w:val="22"/>
        </w:rPr>
      </w:pPr>
      <w:r w:rsidRPr="00BF019F">
        <w:rPr>
          <w:szCs w:val="22"/>
        </w:rPr>
        <w:t>Liaison with parents</w:t>
      </w:r>
      <w:r w:rsidR="00AE2221">
        <w:rPr>
          <w:szCs w:val="22"/>
        </w:rPr>
        <w:t xml:space="preserve"> and outside agencies</w:t>
      </w:r>
      <w:r w:rsidR="00173ADF">
        <w:rPr>
          <w:szCs w:val="22"/>
        </w:rPr>
        <w:t>.</w:t>
      </w:r>
    </w:p>
    <w:p w14:paraId="199364DD" w14:textId="77777777" w:rsidR="00677DCF" w:rsidRPr="00677DCF" w:rsidRDefault="00677DCF" w:rsidP="00677DCF">
      <w:pPr>
        <w:numPr>
          <w:ilvl w:val="0"/>
          <w:numId w:val="31"/>
        </w:numPr>
        <w:tabs>
          <w:tab w:val="clear" w:pos="1080"/>
        </w:tabs>
        <w:overflowPunct/>
        <w:autoSpaceDE/>
        <w:autoSpaceDN/>
        <w:adjustRightInd/>
        <w:ind w:left="709"/>
        <w:textAlignment w:val="auto"/>
        <w:rPr>
          <w:szCs w:val="22"/>
        </w:rPr>
      </w:pPr>
      <w:r w:rsidRPr="00677DCF">
        <w:rPr>
          <w:rFonts w:cs="Arial"/>
          <w:szCs w:val="22"/>
        </w:rPr>
        <w:t xml:space="preserve">Manage all Nursery administration: registrations; admissions (on SIMs and </w:t>
      </w:r>
      <w:proofErr w:type="spellStart"/>
      <w:r w:rsidRPr="00677DCF">
        <w:rPr>
          <w:rFonts w:cs="Arial"/>
          <w:szCs w:val="22"/>
        </w:rPr>
        <w:t>Famly</w:t>
      </w:r>
      <w:proofErr w:type="spellEnd"/>
      <w:proofErr w:type="gramStart"/>
      <w:r w:rsidRPr="00677DCF">
        <w:rPr>
          <w:rFonts w:cs="Arial"/>
          <w:szCs w:val="22"/>
        </w:rPr>
        <w:t>);</w:t>
      </w:r>
      <w:proofErr w:type="gramEnd"/>
      <w:r w:rsidRPr="00677DCF">
        <w:rPr>
          <w:rFonts w:cs="Arial"/>
          <w:szCs w:val="22"/>
        </w:rPr>
        <w:t xml:space="preserve"> </w:t>
      </w:r>
    </w:p>
    <w:p w14:paraId="2E935EF5" w14:textId="4E75C749" w:rsidR="00677DCF" w:rsidRDefault="00B01BFF" w:rsidP="00677DCF">
      <w:pPr>
        <w:numPr>
          <w:ilvl w:val="0"/>
          <w:numId w:val="31"/>
        </w:numPr>
        <w:tabs>
          <w:tab w:val="clear" w:pos="1080"/>
        </w:tabs>
        <w:overflowPunct/>
        <w:autoSpaceDE/>
        <w:autoSpaceDN/>
        <w:adjustRightInd/>
        <w:ind w:left="709"/>
        <w:textAlignment w:val="auto"/>
        <w:rPr>
          <w:szCs w:val="22"/>
        </w:rPr>
      </w:pPr>
      <w:r>
        <w:rPr>
          <w:rFonts w:cs="Arial"/>
          <w:szCs w:val="22"/>
        </w:rPr>
        <w:t xml:space="preserve">Make </w:t>
      </w:r>
      <w:r w:rsidR="00677DCF">
        <w:rPr>
          <w:szCs w:val="22"/>
        </w:rPr>
        <w:t xml:space="preserve">current and future forecasts </w:t>
      </w:r>
      <w:r w:rsidR="00E341E8">
        <w:rPr>
          <w:szCs w:val="22"/>
        </w:rPr>
        <w:t xml:space="preserve">of pupil uptake in pre-school and toddler settings, </w:t>
      </w:r>
      <w:r w:rsidR="00685C06">
        <w:rPr>
          <w:szCs w:val="22"/>
        </w:rPr>
        <w:t xml:space="preserve">ensuring </w:t>
      </w:r>
      <w:r w:rsidR="00DF19F8">
        <w:rPr>
          <w:szCs w:val="22"/>
        </w:rPr>
        <w:t xml:space="preserve">numbers and </w:t>
      </w:r>
      <w:r w:rsidR="00685C06">
        <w:rPr>
          <w:szCs w:val="22"/>
        </w:rPr>
        <w:t>staffing</w:t>
      </w:r>
      <w:r w:rsidR="00DF19F8">
        <w:rPr>
          <w:szCs w:val="22"/>
        </w:rPr>
        <w:t xml:space="preserve"> required</w:t>
      </w:r>
      <w:r w:rsidR="00677DCF">
        <w:rPr>
          <w:szCs w:val="22"/>
        </w:rPr>
        <w:t xml:space="preserve"> align</w:t>
      </w:r>
      <w:r w:rsidR="00E341E8">
        <w:rPr>
          <w:szCs w:val="22"/>
        </w:rPr>
        <w:t>s</w:t>
      </w:r>
      <w:r w:rsidR="00677DCF">
        <w:rPr>
          <w:szCs w:val="22"/>
        </w:rPr>
        <w:t xml:space="preserve"> financially to ensure cost effectiveness</w:t>
      </w:r>
    </w:p>
    <w:p w14:paraId="04C99E1D" w14:textId="5114B63D" w:rsidR="00792F87" w:rsidRDefault="00792F87" w:rsidP="00AC0007">
      <w:pPr>
        <w:numPr>
          <w:ilvl w:val="0"/>
          <w:numId w:val="30"/>
        </w:numPr>
        <w:overflowPunct/>
        <w:autoSpaceDE/>
        <w:autoSpaceDN/>
        <w:adjustRightInd/>
        <w:ind w:left="709"/>
        <w:textAlignment w:val="auto"/>
        <w:rPr>
          <w:szCs w:val="22"/>
        </w:rPr>
      </w:pPr>
      <w:r>
        <w:rPr>
          <w:szCs w:val="22"/>
        </w:rPr>
        <w:t>Ensure the smooth running of our before and after school provision</w:t>
      </w:r>
      <w:r w:rsidR="00781CEE">
        <w:rPr>
          <w:szCs w:val="22"/>
        </w:rPr>
        <w:t xml:space="preserve"> – adhering to pupil adult ratios.</w:t>
      </w:r>
    </w:p>
    <w:p w14:paraId="22A016E8" w14:textId="72762B40" w:rsidR="00781CEE" w:rsidRDefault="007C5249" w:rsidP="00AC0007">
      <w:pPr>
        <w:numPr>
          <w:ilvl w:val="0"/>
          <w:numId w:val="30"/>
        </w:numPr>
        <w:overflowPunct/>
        <w:autoSpaceDE/>
        <w:autoSpaceDN/>
        <w:adjustRightInd/>
        <w:ind w:left="709"/>
        <w:textAlignment w:val="auto"/>
        <w:rPr>
          <w:szCs w:val="22"/>
        </w:rPr>
      </w:pPr>
      <w:r>
        <w:rPr>
          <w:szCs w:val="22"/>
        </w:rPr>
        <w:t>Co-ordinat</w:t>
      </w:r>
      <w:r w:rsidR="007537A7">
        <w:rPr>
          <w:szCs w:val="22"/>
        </w:rPr>
        <w:t xml:space="preserve">e </w:t>
      </w:r>
      <w:r w:rsidR="00905E6A">
        <w:rPr>
          <w:szCs w:val="22"/>
        </w:rPr>
        <w:t>extra-curricular provision across school</w:t>
      </w:r>
      <w:r w:rsidR="00851DBD">
        <w:rPr>
          <w:szCs w:val="22"/>
        </w:rPr>
        <w:t>.</w:t>
      </w:r>
    </w:p>
    <w:p w14:paraId="3A66345B" w14:textId="3DC02B45" w:rsidR="00851DBD" w:rsidRDefault="00B66FBA" w:rsidP="00AC0007">
      <w:pPr>
        <w:numPr>
          <w:ilvl w:val="0"/>
          <w:numId w:val="30"/>
        </w:numPr>
        <w:overflowPunct/>
        <w:autoSpaceDE/>
        <w:autoSpaceDN/>
        <w:adjustRightInd/>
        <w:ind w:left="709"/>
        <w:textAlignment w:val="auto"/>
        <w:rPr>
          <w:szCs w:val="22"/>
        </w:rPr>
      </w:pPr>
      <w:r>
        <w:rPr>
          <w:szCs w:val="22"/>
        </w:rPr>
        <w:t xml:space="preserve">Organise </w:t>
      </w:r>
      <w:r w:rsidR="005F2517">
        <w:rPr>
          <w:szCs w:val="22"/>
        </w:rPr>
        <w:t>all processes relating to extended services.</w:t>
      </w:r>
      <w:r>
        <w:rPr>
          <w:szCs w:val="22"/>
        </w:rPr>
        <w:t xml:space="preserve"> </w:t>
      </w:r>
    </w:p>
    <w:p w14:paraId="1048DA40" w14:textId="4E4E4B74" w:rsidR="000253DF" w:rsidRPr="00BF019F" w:rsidRDefault="000253DF" w:rsidP="00AC0007">
      <w:pPr>
        <w:numPr>
          <w:ilvl w:val="0"/>
          <w:numId w:val="30"/>
        </w:numPr>
        <w:overflowPunct/>
        <w:autoSpaceDE/>
        <w:autoSpaceDN/>
        <w:adjustRightInd/>
        <w:ind w:left="709"/>
        <w:textAlignment w:val="auto"/>
        <w:rPr>
          <w:szCs w:val="22"/>
        </w:rPr>
      </w:pPr>
      <w:r>
        <w:rPr>
          <w:szCs w:val="22"/>
        </w:rPr>
        <w:t>Maintain</w:t>
      </w:r>
      <w:r w:rsidR="00CD77B9">
        <w:rPr>
          <w:szCs w:val="22"/>
        </w:rPr>
        <w:t xml:space="preserve"> and</w:t>
      </w:r>
      <w:r>
        <w:rPr>
          <w:szCs w:val="22"/>
        </w:rPr>
        <w:t xml:space="preserve"> </w:t>
      </w:r>
      <w:r w:rsidR="00C812F9">
        <w:rPr>
          <w:szCs w:val="22"/>
        </w:rPr>
        <w:t xml:space="preserve">update </w:t>
      </w:r>
      <w:r>
        <w:rPr>
          <w:szCs w:val="22"/>
        </w:rPr>
        <w:t xml:space="preserve">entrance </w:t>
      </w:r>
      <w:r w:rsidR="00CD77B9">
        <w:rPr>
          <w:szCs w:val="22"/>
        </w:rPr>
        <w:t>displays</w:t>
      </w:r>
      <w:r w:rsidR="00C812F9">
        <w:rPr>
          <w:szCs w:val="22"/>
        </w:rPr>
        <w:t>.</w:t>
      </w:r>
    </w:p>
    <w:p w14:paraId="14B31431" w14:textId="77777777" w:rsidR="00C540FE" w:rsidRDefault="00C540FE" w:rsidP="008D66D7">
      <w:pPr>
        <w:overflowPunct/>
        <w:autoSpaceDE/>
        <w:autoSpaceDN/>
        <w:adjustRightInd/>
        <w:textAlignment w:val="auto"/>
        <w:rPr>
          <w:rFonts w:cs="Arial"/>
          <w:b/>
          <w:szCs w:val="22"/>
        </w:rPr>
      </w:pPr>
    </w:p>
    <w:p w14:paraId="351A47A3" w14:textId="77777777" w:rsidR="00636E57" w:rsidRPr="00636E57" w:rsidRDefault="00636E57" w:rsidP="00636E57">
      <w:pPr>
        <w:pStyle w:val="Heading8"/>
        <w:numPr>
          <w:ilvl w:val="0"/>
          <w:numId w:val="24"/>
        </w:numPr>
        <w:spacing w:before="0" w:after="0"/>
        <w:rPr>
          <w:rFonts w:ascii="Arial" w:hAnsi="Arial"/>
          <w:b/>
          <w:i w:val="0"/>
          <w:sz w:val="22"/>
          <w:szCs w:val="22"/>
        </w:rPr>
      </w:pPr>
      <w:r w:rsidRPr="00636E57">
        <w:rPr>
          <w:rFonts w:ascii="Arial" w:hAnsi="Arial"/>
          <w:b/>
          <w:i w:val="0"/>
          <w:sz w:val="22"/>
          <w:szCs w:val="22"/>
        </w:rPr>
        <w:t>Administration</w:t>
      </w:r>
    </w:p>
    <w:p w14:paraId="4C3AF5A8" w14:textId="77777777" w:rsidR="00636E57" w:rsidRPr="00BF019F" w:rsidRDefault="00636E57" w:rsidP="00636E57">
      <w:pPr>
        <w:rPr>
          <w:szCs w:val="22"/>
        </w:rPr>
      </w:pPr>
    </w:p>
    <w:p w14:paraId="0CEF05C7" w14:textId="77777777" w:rsidR="00636E57" w:rsidRPr="00BF019F" w:rsidRDefault="00636E57" w:rsidP="00AC0007">
      <w:pPr>
        <w:numPr>
          <w:ilvl w:val="0"/>
          <w:numId w:val="31"/>
        </w:numPr>
        <w:tabs>
          <w:tab w:val="clear" w:pos="1080"/>
        </w:tabs>
        <w:overflowPunct/>
        <w:autoSpaceDE/>
        <w:autoSpaceDN/>
        <w:adjustRightInd/>
        <w:ind w:left="709"/>
        <w:textAlignment w:val="auto"/>
        <w:rPr>
          <w:szCs w:val="22"/>
        </w:rPr>
      </w:pPr>
      <w:r w:rsidRPr="00BF019F">
        <w:rPr>
          <w:szCs w:val="22"/>
        </w:rPr>
        <w:t>Manage manual and computerised record/information systems</w:t>
      </w:r>
      <w:r>
        <w:rPr>
          <w:szCs w:val="22"/>
        </w:rPr>
        <w:t>.</w:t>
      </w:r>
    </w:p>
    <w:p w14:paraId="48BD4B4E" w14:textId="77777777" w:rsidR="000D5800" w:rsidRPr="000D5800" w:rsidRDefault="00636E57" w:rsidP="000D5800">
      <w:pPr>
        <w:numPr>
          <w:ilvl w:val="0"/>
          <w:numId w:val="31"/>
        </w:numPr>
        <w:tabs>
          <w:tab w:val="clear" w:pos="1080"/>
        </w:tabs>
        <w:overflowPunct/>
        <w:autoSpaceDE/>
        <w:autoSpaceDN/>
        <w:adjustRightInd/>
        <w:ind w:left="709"/>
        <w:textAlignment w:val="auto"/>
        <w:rPr>
          <w:rFonts w:cs="Arial"/>
          <w:szCs w:val="22"/>
        </w:rPr>
      </w:pPr>
      <w:r w:rsidRPr="000D5800">
        <w:rPr>
          <w:szCs w:val="22"/>
        </w:rPr>
        <w:t xml:space="preserve">Provide clerical support – photocopying, filing, faxing, e-mailing, post sorting and distribution. </w:t>
      </w:r>
    </w:p>
    <w:p w14:paraId="6972D547" w14:textId="46EB006B" w:rsidR="0085332F" w:rsidRDefault="0085332F" w:rsidP="0085332F">
      <w:pPr>
        <w:numPr>
          <w:ilvl w:val="0"/>
          <w:numId w:val="31"/>
        </w:numPr>
        <w:tabs>
          <w:tab w:val="clear" w:pos="1080"/>
        </w:tabs>
        <w:overflowPunct/>
        <w:autoSpaceDE/>
        <w:autoSpaceDN/>
        <w:adjustRightInd/>
        <w:ind w:left="709"/>
        <w:textAlignment w:val="auto"/>
        <w:rPr>
          <w:szCs w:val="22"/>
        </w:rPr>
      </w:pPr>
      <w:r>
        <w:rPr>
          <w:szCs w:val="22"/>
        </w:rPr>
        <w:t>Managing Nursery registers</w:t>
      </w:r>
      <w:r w:rsidR="00E30E52">
        <w:rPr>
          <w:szCs w:val="22"/>
        </w:rPr>
        <w:t xml:space="preserve"> </w:t>
      </w:r>
    </w:p>
    <w:p w14:paraId="407BE136" w14:textId="6A9DDDA9" w:rsidR="00BD6090" w:rsidRPr="009D34BA" w:rsidRDefault="00BD6090" w:rsidP="0085332F">
      <w:pPr>
        <w:numPr>
          <w:ilvl w:val="0"/>
          <w:numId w:val="31"/>
        </w:numPr>
        <w:tabs>
          <w:tab w:val="clear" w:pos="1080"/>
        </w:tabs>
        <w:overflowPunct/>
        <w:autoSpaceDE/>
        <w:autoSpaceDN/>
        <w:adjustRightInd/>
        <w:ind w:left="709"/>
        <w:textAlignment w:val="auto"/>
        <w:rPr>
          <w:szCs w:val="22"/>
        </w:rPr>
      </w:pPr>
      <w:r w:rsidRPr="009D34BA">
        <w:rPr>
          <w:szCs w:val="22"/>
        </w:rPr>
        <w:t>Maintain Nursery waiting lists.</w:t>
      </w:r>
      <w:r w:rsidRPr="009D34BA">
        <w:rPr>
          <w:rFonts w:cs="Arial"/>
          <w:szCs w:val="22"/>
        </w:rPr>
        <w:t xml:space="preserve"> </w:t>
      </w:r>
    </w:p>
    <w:p w14:paraId="6DD0B112" w14:textId="77777777" w:rsidR="00636E57" w:rsidRDefault="00636E57" w:rsidP="00AC0007">
      <w:pPr>
        <w:numPr>
          <w:ilvl w:val="0"/>
          <w:numId w:val="31"/>
        </w:numPr>
        <w:tabs>
          <w:tab w:val="clear" w:pos="1080"/>
        </w:tabs>
        <w:overflowPunct/>
        <w:autoSpaceDE/>
        <w:autoSpaceDN/>
        <w:adjustRightInd/>
        <w:ind w:left="709"/>
        <w:textAlignment w:val="auto"/>
        <w:rPr>
          <w:szCs w:val="22"/>
        </w:rPr>
      </w:pPr>
      <w:r w:rsidRPr="00BF019F">
        <w:rPr>
          <w:szCs w:val="22"/>
        </w:rPr>
        <w:lastRenderedPageBreak/>
        <w:t>Analyse</w:t>
      </w:r>
      <w:r w:rsidR="002E2452">
        <w:rPr>
          <w:szCs w:val="22"/>
        </w:rPr>
        <w:t xml:space="preserve"> and </w:t>
      </w:r>
      <w:r w:rsidRPr="00BF019F">
        <w:rPr>
          <w:szCs w:val="22"/>
        </w:rPr>
        <w:t>evaluate data/</w:t>
      </w:r>
      <w:r w:rsidR="00A16FC4" w:rsidRPr="00BF019F">
        <w:rPr>
          <w:szCs w:val="22"/>
        </w:rPr>
        <w:t>information and</w:t>
      </w:r>
      <w:r w:rsidRPr="00BF019F">
        <w:rPr>
          <w:szCs w:val="22"/>
        </w:rPr>
        <w:t xml:space="preserve"> produce reports/information/data as required</w:t>
      </w:r>
      <w:r>
        <w:rPr>
          <w:szCs w:val="22"/>
        </w:rPr>
        <w:t>.</w:t>
      </w:r>
    </w:p>
    <w:p w14:paraId="1DC879AC" w14:textId="77777777" w:rsidR="0085332F" w:rsidRDefault="0085332F" w:rsidP="00AC0007">
      <w:pPr>
        <w:numPr>
          <w:ilvl w:val="0"/>
          <w:numId w:val="31"/>
        </w:numPr>
        <w:tabs>
          <w:tab w:val="clear" w:pos="1080"/>
        </w:tabs>
        <w:overflowPunct/>
        <w:autoSpaceDE/>
        <w:autoSpaceDN/>
        <w:adjustRightInd/>
        <w:ind w:left="709"/>
        <w:textAlignment w:val="auto"/>
        <w:rPr>
          <w:szCs w:val="22"/>
        </w:rPr>
      </w:pPr>
      <w:r>
        <w:rPr>
          <w:szCs w:val="22"/>
        </w:rPr>
        <w:t>Ensure Allergy and medical information is up to date</w:t>
      </w:r>
    </w:p>
    <w:p w14:paraId="2EF0710F" w14:textId="77777777" w:rsidR="00636E57" w:rsidRPr="00BF019F" w:rsidRDefault="00636E57" w:rsidP="00AC0007">
      <w:pPr>
        <w:numPr>
          <w:ilvl w:val="0"/>
          <w:numId w:val="31"/>
        </w:numPr>
        <w:tabs>
          <w:tab w:val="clear" w:pos="1080"/>
        </w:tabs>
        <w:overflowPunct/>
        <w:autoSpaceDE/>
        <w:autoSpaceDN/>
        <w:adjustRightInd/>
        <w:ind w:left="709"/>
        <w:textAlignment w:val="auto"/>
        <w:rPr>
          <w:szCs w:val="22"/>
        </w:rPr>
      </w:pPr>
      <w:r w:rsidRPr="00BF019F">
        <w:rPr>
          <w:szCs w:val="22"/>
        </w:rPr>
        <w:t>Respond to confidential correspondence under t</w:t>
      </w:r>
      <w:r>
        <w:rPr>
          <w:szCs w:val="22"/>
        </w:rPr>
        <w:t>he direction of the Headteacher.</w:t>
      </w:r>
    </w:p>
    <w:p w14:paraId="592E216B" w14:textId="77777777" w:rsidR="00636E57" w:rsidRPr="00BF019F" w:rsidRDefault="00636E57" w:rsidP="00AC0007">
      <w:pPr>
        <w:numPr>
          <w:ilvl w:val="0"/>
          <w:numId w:val="31"/>
        </w:numPr>
        <w:tabs>
          <w:tab w:val="clear" w:pos="1080"/>
        </w:tabs>
        <w:overflowPunct/>
        <w:autoSpaceDE/>
        <w:autoSpaceDN/>
        <w:adjustRightInd/>
        <w:ind w:left="709"/>
        <w:textAlignment w:val="auto"/>
        <w:rPr>
          <w:szCs w:val="22"/>
        </w:rPr>
      </w:pPr>
      <w:r w:rsidRPr="00BF019F">
        <w:rPr>
          <w:szCs w:val="22"/>
        </w:rPr>
        <w:t>Undertake administration of co</w:t>
      </w:r>
      <w:r>
        <w:rPr>
          <w:szCs w:val="22"/>
        </w:rPr>
        <w:t>mplex procedures.</w:t>
      </w:r>
    </w:p>
    <w:p w14:paraId="4C1BA27A" w14:textId="5B3502D4" w:rsidR="006F5899" w:rsidRDefault="006F5899" w:rsidP="006F5899">
      <w:pPr>
        <w:overflowPunct/>
        <w:autoSpaceDE/>
        <w:autoSpaceDN/>
        <w:adjustRightInd/>
        <w:textAlignment w:val="auto"/>
        <w:rPr>
          <w:szCs w:val="22"/>
        </w:rPr>
      </w:pPr>
    </w:p>
    <w:p w14:paraId="1BBA570F" w14:textId="7C9B87CF" w:rsidR="006F5899" w:rsidRDefault="006F5899" w:rsidP="006F5899">
      <w:pPr>
        <w:numPr>
          <w:ilvl w:val="0"/>
          <w:numId w:val="24"/>
        </w:numPr>
        <w:overflowPunct/>
        <w:autoSpaceDE/>
        <w:autoSpaceDN/>
        <w:adjustRightInd/>
        <w:textAlignment w:val="auto"/>
        <w:rPr>
          <w:b/>
          <w:bCs/>
          <w:szCs w:val="22"/>
        </w:rPr>
      </w:pPr>
      <w:r w:rsidRPr="006F5899">
        <w:rPr>
          <w:b/>
          <w:bCs/>
          <w:szCs w:val="22"/>
        </w:rPr>
        <w:t>Financial</w:t>
      </w:r>
    </w:p>
    <w:p w14:paraId="75B6095B" w14:textId="51463778" w:rsidR="007A3C0A" w:rsidRDefault="007A3C0A" w:rsidP="007A3C0A">
      <w:pPr>
        <w:overflowPunct/>
        <w:autoSpaceDE/>
        <w:autoSpaceDN/>
        <w:adjustRightInd/>
        <w:textAlignment w:val="auto"/>
        <w:rPr>
          <w:b/>
          <w:bCs/>
          <w:szCs w:val="22"/>
        </w:rPr>
      </w:pPr>
    </w:p>
    <w:p w14:paraId="64D6CF7F" w14:textId="77777777" w:rsidR="00C23700" w:rsidRPr="001E4175" w:rsidRDefault="00C23700" w:rsidP="00C23700">
      <w:pPr>
        <w:numPr>
          <w:ilvl w:val="0"/>
          <w:numId w:val="41"/>
        </w:numPr>
        <w:overflowPunct/>
        <w:autoSpaceDE/>
        <w:autoSpaceDN/>
        <w:adjustRightInd/>
        <w:textAlignment w:val="auto"/>
        <w:rPr>
          <w:rFonts w:cs="Arial"/>
          <w:szCs w:val="22"/>
        </w:rPr>
      </w:pPr>
      <w:bookmarkStart w:id="1" w:name="_Hlk128556754"/>
      <w:r w:rsidRPr="001E4175">
        <w:rPr>
          <w:rFonts w:cs="Arial"/>
          <w:color w:val="242424"/>
          <w:szCs w:val="22"/>
          <w:shd w:val="clear" w:color="auto" w:fill="FFFFFF"/>
        </w:rPr>
        <w:t>Manage 2- and 3-year-old funding portal and headcounts.</w:t>
      </w:r>
    </w:p>
    <w:bookmarkEnd w:id="1"/>
    <w:p w14:paraId="138E0B68" w14:textId="7563B7AD" w:rsidR="00D716C9" w:rsidRDefault="00D716C9" w:rsidP="00B2622B">
      <w:pPr>
        <w:numPr>
          <w:ilvl w:val="0"/>
          <w:numId w:val="41"/>
        </w:numPr>
        <w:overflowPunct/>
        <w:autoSpaceDE/>
        <w:autoSpaceDN/>
        <w:adjustRightInd/>
        <w:textAlignment w:val="auto"/>
        <w:rPr>
          <w:szCs w:val="22"/>
        </w:rPr>
      </w:pPr>
      <w:r>
        <w:rPr>
          <w:szCs w:val="22"/>
        </w:rPr>
        <w:t xml:space="preserve">Ensure full entitlement for </w:t>
      </w:r>
      <w:r w:rsidR="00BD4FD6">
        <w:rPr>
          <w:szCs w:val="22"/>
        </w:rPr>
        <w:t>children eligible for FSM</w:t>
      </w:r>
    </w:p>
    <w:p w14:paraId="43B1AFDE" w14:textId="6341D31F" w:rsidR="005B1269" w:rsidRDefault="005B1269" w:rsidP="005B1269">
      <w:pPr>
        <w:numPr>
          <w:ilvl w:val="0"/>
          <w:numId w:val="41"/>
        </w:numPr>
        <w:overflowPunct/>
        <w:autoSpaceDE/>
        <w:autoSpaceDN/>
        <w:adjustRightInd/>
        <w:textAlignment w:val="auto"/>
        <w:rPr>
          <w:szCs w:val="22"/>
        </w:rPr>
      </w:pPr>
      <w:r>
        <w:rPr>
          <w:szCs w:val="22"/>
        </w:rPr>
        <w:t>Manage ‘</w:t>
      </w:r>
      <w:proofErr w:type="spellStart"/>
      <w:r>
        <w:rPr>
          <w:szCs w:val="22"/>
        </w:rPr>
        <w:t>Famly</w:t>
      </w:r>
      <w:proofErr w:type="spellEnd"/>
      <w:r>
        <w:rPr>
          <w:szCs w:val="22"/>
        </w:rPr>
        <w:t xml:space="preserve">’ Nursery and before and after school provision tool to </w:t>
      </w:r>
      <w:proofErr w:type="spellStart"/>
      <w:r>
        <w:rPr>
          <w:szCs w:val="22"/>
        </w:rPr>
        <w:t>incl</w:t>
      </w:r>
      <w:proofErr w:type="spellEnd"/>
      <w:r>
        <w:rPr>
          <w:szCs w:val="22"/>
        </w:rPr>
        <w:t xml:space="preserve"> </w:t>
      </w:r>
      <w:proofErr w:type="gramStart"/>
      <w:r>
        <w:rPr>
          <w:szCs w:val="22"/>
        </w:rPr>
        <w:t>invoicing;</w:t>
      </w:r>
      <w:proofErr w:type="gramEnd"/>
      <w:r>
        <w:rPr>
          <w:szCs w:val="22"/>
        </w:rPr>
        <w:t xml:space="preserve"> managing sessions and ad-hoc bookings. </w:t>
      </w:r>
    </w:p>
    <w:p w14:paraId="6F4D2F17" w14:textId="0C489770" w:rsidR="009D34BA" w:rsidRPr="00D22B6F" w:rsidRDefault="009D34BA" w:rsidP="005B1269">
      <w:pPr>
        <w:numPr>
          <w:ilvl w:val="0"/>
          <w:numId w:val="41"/>
        </w:numPr>
        <w:overflowPunct/>
        <w:autoSpaceDE/>
        <w:autoSpaceDN/>
        <w:adjustRightInd/>
        <w:textAlignment w:val="auto"/>
        <w:rPr>
          <w:szCs w:val="22"/>
        </w:rPr>
      </w:pPr>
      <w:r w:rsidRPr="009D34BA">
        <w:rPr>
          <w:szCs w:val="22"/>
        </w:rPr>
        <w:t xml:space="preserve">Be aware of </w:t>
      </w:r>
      <w:r w:rsidRPr="00DB2982">
        <w:t>capacity for each session to enable financial efficiency.</w:t>
      </w:r>
    </w:p>
    <w:p w14:paraId="57E65C42" w14:textId="5D5F90EF" w:rsidR="00D22B6F" w:rsidRPr="00D22B6F" w:rsidRDefault="00D22B6F" w:rsidP="005B1269">
      <w:pPr>
        <w:numPr>
          <w:ilvl w:val="0"/>
          <w:numId w:val="41"/>
        </w:numPr>
        <w:overflowPunct/>
        <w:autoSpaceDE/>
        <w:autoSpaceDN/>
        <w:adjustRightInd/>
        <w:textAlignment w:val="auto"/>
        <w:rPr>
          <w:szCs w:val="22"/>
        </w:rPr>
      </w:pPr>
      <w:r w:rsidRPr="00D22B6F">
        <w:rPr>
          <w:szCs w:val="22"/>
        </w:rPr>
        <w:t>Administer school lettings and other uses of school premises.</w:t>
      </w:r>
    </w:p>
    <w:p w14:paraId="277F77FE" w14:textId="77777777" w:rsidR="00C032A3" w:rsidRDefault="00C032A3" w:rsidP="00C032A3">
      <w:pPr>
        <w:numPr>
          <w:ilvl w:val="0"/>
          <w:numId w:val="32"/>
        </w:numPr>
        <w:tabs>
          <w:tab w:val="clear" w:pos="1080"/>
        </w:tabs>
        <w:overflowPunct/>
        <w:autoSpaceDE/>
        <w:autoSpaceDN/>
        <w:adjustRightInd/>
        <w:ind w:left="709"/>
        <w:textAlignment w:val="auto"/>
        <w:rPr>
          <w:szCs w:val="22"/>
        </w:rPr>
      </w:pPr>
      <w:r w:rsidRPr="00BF019F">
        <w:rPr>
          <w:szCs w:val="22"/>
        </w:rPr>
        <w:t>Undertake complex financial administration procedures</w:t>
      </w:r>
      <w:r>
        <w:rPr>
          <w:szCs w:val="22"/>
        </w:rPr>
        <w:t xml:space="preserve"> related to Nursery; Zoom; Lettings:</w:t>
      </w:r>
    </w:p>
    <w:p w14:paraId="602B1BBF" w14:textId="77777777" w:rsidR="00C032A3" w:rsidRDefault="00C032A3" w:rsidP="00C032A3">
      <w:pPr>
        <w:numPr>
          <w:ilvl w:val="0"/>
          <w:numId w:val="38"/>
        </w:numPr>
        <w:overflowPunct/>
        <w:autoSpaceDE/>
        <w:autoSpaceDN/>
        <w:adjustRightInd/>
        <w:textAlignment w:val="auto"/>
        <w:rPr>
          <w:szCs w:val="22"/>
        </w:rPr>
      </w:pPr>
      <w:r>
        <w:rPr>
          <w:szCs w:val="22"/>
        </w:rPr>
        <w:t>checking bank balances and statements and applying credits to parent accounts via parent pay and/or Family.</w:t>
      </w:r>
    </w:p>
    <w:p w14:paraId="70D44B5F" w14:textId="560555A2" w:rsidR="00C032A3" w:rsidRDefault="001103DC" w:rsidP="00C032A3">
      <w:pPr>
        <w:numPr>
          <w:ilvl w:val="0"/>
          <w:numId w:val="38"/>
        </w:numPr>
        <w:overflowPunct/>
        <w:autoSpaceDE/>
        <w:autoSpaceDN/>
        <w:adjustRightInd/>
        <w:textAlignment w:val="auto"/>
        <w:rPr>
          <w:szCs w:val="22"/>
        </w:rPr>
      </w:pPr>
      <w:r w:rsidRPr="003B65D9">
        <w:rPr>
          <w:szCs w:val="22"/>
        </w:rPr>
        <w:t>Reconcile extended schools bank account</w:t>
      </w:r>
      <w:r>
        <w:rPr>
          <w:szCs w:val="22"/>
        </w:rPr>
        <w:t xml:space="preserve"> and the various elements within it </w:t>
      </w:r>
      <w:r w:rsidR="00C032A3">
        <w:rPr>
          <w:szCs w:val="22"/>
        </w:rPr>
        <w:t>to ensure income and expenditure is accounted for</w:t>
      </w:r>
    </w:p>
    <w:p w14:paraId="1B5C6550" w14:textId="77777777" w:rsidR="00C032A3" w:rsidRPr="0085332F" w:rsidRDefault="00C032A3" w:rsidP="00C032A3">
      <w:pPr>
        <w:numPr>
          <w:ilvl w:val="0"/>
          <w:numId w:val="38"/>
        </w:numPr>
        <w:overflowPunct/>
        <w:autoSpaceDE/>
        <w:autoSpaceDN/>
        <w:adjustRightInd/>
        <w:textAlignment w:val="auto"/>
        <w:rPr>
          <w:szCs w:val="22"/>
        </w:rPr>
      </w:pPr>
      <w:r w:rsidRPr="0085332F">
        <w:rPr>
          <w:szCs w:val="22"/>
        </w:rPr>
        <w:t>Produce financial reports to HT</w:t>
      </w:r>
    </w:p>
    <w:p w14:paraId="58266DB6" w14:textId="1FBE24A5" w:rsidR="00BE2517" w:rsidRDefault="00FD20D7" w:rsidP="00B2622B">
      <w:pPr>
        <w:numPr>
          <w:ilvl w:val="0"/>
          <w:numId w:val="41"/>
        </w:numPr>
        <w:overflowPunct/>
        <w:autoSpaceDE/>
        <w:autoSpaceDN/>
        <w:adjustRightInd/>
        <w:textAlignment w:val="auto"/>
        <w:rPr>
          <w:szCs w:val="22"/>
        </w:rPr>
      </w:pPr>
      <w:r>
        <w:rPr>
          <w:szCs w:val="22"/>
        </w:rPr>
        <w:t>Ensure pupil places are paid for in advance with all invoices settled.</w:t>
      </w:r>
    </w:p>
    <w:p w14:paraId="59CE6715" w14:textId="6A996D8C" w:rsidR="003B65D9" w:rsidRPr="001103DC" w:rsidRDefault="003B65D9" w:rsidP="00B2622B">
      <w:pPr>
        <w:numPr>
          <w:ilvl w:val="0"/>
          <w:numId w:val="41"/>
        </w:numPr>
        <w:overflowPunct/>
        <w:autoSpaceDE/>
        <w:autoSpaceDN/>
        <w:adjustRightInd/>
        <w:textAlignment w:val="auto"/>
        <w:rPr>
          <w:szCs w:val="22"/>
        </w:rPr>
      </w:pPr>
      <w:r w:rsidRPr="001103DC">
        <w:rPr>
          <w:szCs w:val="22"/>
        </w:rPr>
        <w:t xml:space="preserve">Maintain </w:t>
      </w:r>
      <w:r w:rsidR="00BE2517" w:rsidRPr="001103DC">
        <w:rPr>
          <w:szCs w:val="22"/>
        </w:rPr>
        <w:t>use of purchase cards for both Nursery and Before and After School Provision.</w:t>
      </w:r>
    </w:p>
    <w:p w14:paraId="7337CCAE" w14:textId="4D0DFA1D" w:rsidR="00010103" w:rsidRDefault="00010103" w:rsidP="00B2622B">
      <w:pPr>
        <w:numPr>
          <w:ilvl w:val="0"/>
          <w:numId w:val="41"/>
        </w:numPr>
        <w:overflowPunct/>
        <w:autoSpaceDE/>
        <w:autoSpaceDN/>
        <w:adjustRightInd/>
        <w:textAlignment w:val="auto"/>
        <w:rPr>
          <w:szCs w:val="22"/>
        </w:rPr>
      </w:pPr>
      <w:r>
        <w:rPr>
          <w:szCs w:val="22"/>
        </w:rPr>
        <w:t>Process orders/invoices related to Nursery and Extended Services</w:t>
      </w:r>
      <w:r w:rsidR="001103DC">
        <w:rPr>
          <w:szCs w:val="22"/>
        </w:rPr>
        <w:t xml:space="preserve"> provision.</w:t>
      </w:r>
    </w:p>
    <w:p w14:paraId="20A3000F" w14:textId="3E423BD3" w:rsidR="00BE2517" w:rsidRDefault="00FE001E" w:rsidP="00B2622B">
      <w:pPr>
        <w:numPr>
          <w:ilvl w:val="0"/>
          <w:numId w:val="41"/>
        </w:numPr>
        <w:overflowPunct/>
        <w:autoSpaceDE/>
        <w:autoSpaceDN/>
        <w:adjustRightInd/>
        <w:textAlignment w:val="auto"/>
        <w:rPr>
          <w:szCs w:val="22"/>
        </w:rPr>
      </w:pPr>
      <w:r>
        <w:rPr>
          <w:szCs w:val="22"/>
        </w:rPr>
        <w:t xml:space="preserve">Produce monthly financial reports for </w:t>
      </w:r>
      <w:r w:rsidR="0046167B">
        <w:rPr>
          <w:szCs w:val="22"/>
        </w:rPr>
        <w:t xml:space="preserve">meetings with </w:t>
      </w:r>
      <w:r>
        <w:rPr>
          <w:szCs w:val="22"/>
        </w:rPr>
        <w:t>Head Teacher.</w:t>
      </w:r>
    </w:p>
    <w:p w14:paraId="34F337EF" w14:textId="7A3CFA8C" w:rsidR="00FE001E" w:rsidRDefault="00FE001E" w:rsidP="00B2622B">
      <w:pPr>
        <w:numPr>
          <w:ilvl w:val="0"/>
          <w:numId w:val="41"/>
        </w:numPr>
        <w:overflowPunct/>
        <w:autoSpaceDE/>
        <w:autoSpaceDN/>
        <w:adjustRightInd/>
        <w:textAlignment w:val="auto"/>
        <w:rPr>
          <w:szCs w:val="22"/>
        </w:rPr>
      </w:pPr>
      <w:r>
        <w:rPr>
          <w:szCs w:val="22"/>
        </w:rPr>
        <w:t xml:space="preserve">Produce </w:t>
      </w:r>
      <w:r w:rsidR="00CB7D82">
        <w:rPr>
          <w:szCs w:val="22"/>
        </w:rPr>
        <w:t>and share termly financial reports with governors.</w:t>
      </w:r>
    </w:p>
    <w:p w14:paraId="1064D4DC" w14:textId="1D7BB1A3" w:rsidR="00C02927" w:rsidRDefault="00C02927" w:rsidP="00B2622B">
      <w:pPr>
        <w:numPr>
          <w:ilvl w:val="0"/>
          <w:numId w:val="41"/>
        </w:numPr>
        <w:overflowPunct/>
        <w:autoSpaceDE/>
        <w:autoSpaceDN/>
        <w:adjustRightInd/>
        <w:textAlignment w:val="auto"/>
        <w:rPr>
          <w:szCs w:val="22"/>
        </w:rPr>
      </w:pPr>
      <w:r>
        <w:rPr>
          <w:szCs w:val="22"/>
        </w:rPr>
        <w:t>Maintain and record cash flow as relevant.</w:t>
      </w:r>
    </w:p>
    <w:p w14:paraId="2D5A6959" w14:textId="093F25E5" w:rsidR="00C02927" w:rsidRPr="003B65D9" w:rsidRDefault="00C02927" w:rsidP="00B2622B">
      <w:pPr>
        <w:numPr>
          <w:ilvl w:val="0"/>
          <w:numId w:val="41"/>
        </w:numPr>
        <w:overflowPunct/>
        <w:autoSpaceDE/>
        <w:autoSpaceDN/>
        <w:adjustRightInd/>
        <w:textAlignment w:val="auto"/>
        <w:rPr>
          <w:szCs w:val="22"/>
        </w:rPr>
      </w:pPr>
      <w:r>
        <w:rPr>
          <w:szCs w:val="22"/>
        </w:rPr>
        <w:t>Bank ca</w:t>
      </w:r>
      <w:r w:rsidR="00651C21">
        <w:rPr>
          <w:szCs w:val="22"/>
        </w:rPr>
        <w:t>sh accordingly.</w:t>
      </w:r>
    </w:p>
    <w:p w14:paraId="3F8BA277" w14:textId="77777777" w:rsidR="00636E57" w:rsidRDefault="00636E57" w:rsidP="008D66D7">
      <w:pPr>
        <w:overflowPunct/>
        <w:autoSpaceDE/>
        <w:autoSpaceDN/>
        <w:adjustRightInd/>
        <w:textAlignment w:val="auto"/>
        <w:rPr>
          <w:rFonts w:cs="Arial"/>
          <w:b/>
          <w:szCs w:val="22"/>
        </w:rPr>
      </w:pPr>
    </w:p>
    <w:p w14:paraId="6AE48552" w14:textId="77777777" w:rsidR="00636E57" w:rsidRDefault="00636E57" w:rsidP="00636E57">
      <w:pPr>
        <w:numPr>
          <w:ilvl w:val="0"/>
          <w:numId w:val="24"/>
        </w:numPr>
        <w:overflowPunct/>
        <w:autoSpaceDE/>
        <w:autoSpaceDN/>
        <w:adjustRightInd/>
        <w:textAlignment w:val="auto"/>
        <w:rPr>
          <w:rFonts w:cs="Arial"/>
          <w:b/>
          <w:szCs w:val="22"/>
        </w:rPr>
      </w:pPr>
      <w:r>
        <w:rPr>
          <w:rFonts w:cs="Arial"/>
          <w:b/>
          <w:szCs w:val="22"/>
        </w:rPr>
        <w:t>Resources</w:t>
      </w:r>
    </w:p>
    <w:p w14:paraId="5BDB8FAD" w14:textId="77777777" w:rsidR="00636E57" w:rsidRDefault="00636E57" w:rsidP="00636E57">
      <w:pPr>
        <w:overflowPunct/>
        <w:autoSpaceDE/>
        <w:autoSpaceDN/>
        <w:adjustRightInd/>
        <w:ind w:left="720"/>
        <w:textAlignment w:val="auto"/>
        <w:rPr>
          <w:rFonts w:cs="Arial"/>
          <w:b/>
          <w:szCs w:val="22"/>
        </w:rPr>
      </w:pPr>
    </w:p>
    <w:p w14:paraId="1123C77A" w14:textId="77777777" w:rsidR="00636E57" w:rsidRPr="00BF019F" w:rsidRDefault="00636E57" w:rsidP="00AC0007">
      <w:pPr>
        <w:numPr>
          <w:ilvl w:val="0"/>
          <w:numId w:val="32"/>
        </w:numPr>
        <w:tabs>
          <w:tab w:val="clear" w:pos="1080"/>
        </w:tabs>
        <w:overflowPunct/>
        <w:autoSpaceDE/>
        <w:autoSpaceDN/>
        <w:adjustRightInd/>
        <w:ind w:left="709"/>
        <w:textAlignment w:val="auto"/>
        <w:rPr>
          <w:szCs w:val="22"/>
        </w:rPr>
      </w:pPr>
      <w:r w:rsidRPr="00BF019F">
        <w:rPr>
          <w:szCs w:val="22"/>
        </w:rPr>
        <w:t>Operate relevant equipment/complex ICT packages (</w:t>
      </w:r>
      <w:proofErr w:type="gramStart"/>
      <w:r w:rsidRPr="00BF019F">
        <w:rPr>
          <w:szCs w:val="22"/>
        </w:rPr>
        <w:t>e.g.</w:t>
      </w:r>
      <w:proofErr w:type="gramEnd"/>
      <w:r w:rsidRPr="00BF019F">
        <w:rPr>
          <w:szCs w:val="22"/>
        </w:rPr>
        <w:t xml:space="preserve"> word, excel, databases, spreadsheets, internet)</w:t>
      </w:r>
      <w:r>
        <w:rPr>
          <w:szCs w:val="22"/>
        </w:rPr>
        <w:t>.</w:t>
      </w:r>
    </w:p>
    <w:p w14:paraId="24A84ED1" w14:textId="07EF04B8" w:rsidR="00636E57" w:rsidRPr="00BF019F" w:rsidRDefault="00636E57" w:rsidP="00AC0007">
      <w:pPr>
        <w:numPr>
          <w:ilvl w:val="0"/>
          <w:numId w:val="32"/>
        </w:numPr>
        <w:tabs>
          <w:tab w:val="clear" w:pos="1080"/>
        </w:tabs>
        <w:overflowPunct/>
        <w:autoSpaceDE/>
        <w:autoSpaceDN/>
        <w:adjustRightInd/>
        <w:ind w:left="709"/>
        <w:textAlignment w:val="auto"/>
        <w:rPr>
          <w:szCs w:val="22"/>
        </w:rPr>
      </w:pPr>
      <w:r w:rsidRPr="00BF019F">
        <w:rPr>
          <w:szCs w:val="22"/>
        </w:rPr>
        <w:t xml:space="preserve">Provide </w:t>
      </w:r>
      <w:r w:rsidR="00BC5B2F">
        <w:rPr>
          <w:szCs w:val="22"/>
        </w:rPr>
        <w:t>a reception service to parents and visitors to the Nursery setting.</w:t>
      </w:r>
    </w:p>
    <w:p w14:paraId="67E463F1" w14:textId="47F30C6D" w:rsidR="00636E57" w:rsidRDefault="00636E57" w:rsidP="00AC0007">
      <w:pPr>
        <w:numPr>
          <w:ilvl w:val="0"/>
          <w:numId w:val="32"/>
        </w:numPr>
        <w:tabs>
          <w:tab w:val="clear" w:pos="1080"/>
        </w:tabs>
        <w:overflowPunct/>
        <w:autoSpaceDE/>
        <w:autoSpaceDN/>
        <w:adjustRightInd/>
        <w:ind w:left="709"/>
        <w:textAlignment w:val="auto"/>
        <w:rPr>
          <w:szCs w:val="22"/>
        </w:rPr>
      </w:pPr>
      <w:r w:rsidRPr="00651C21">
        <w:rPr>
          <w:szCs w:val="22"/>
        </w:rPr>
        <w:t xml:space="preserve">Assist with marketing and promotion of the </w:t>
      </w:r>
      <w:r w:rsidR="00AE2221" w:rsidRPr="00651C21">
        <w:rPr>
          <w:szCs w:val="22"/>
        </w:rPr>
        <w:t>Nursery</w:t>
      </w:r>
      <w:r w:rsidRPr="00651C21">
        <w:rPr>
          <w:szCs w:val="22"/>
        </w:rPr>
        <w:t>.</w:t>
      </w:r>
    </w:p>
    <w:p w14:paraId="52309794" w14:textId="7C08D26F" w:rsidR="00EF0907" w:rsidRPr="0046167B" w:rsidRDefault="00485950" w:rsidP="00AC0007">
      <w:pPr>
        <w:numPr>
          <w:ilvl w:val="0"/>
          <w:numId w:val="32"/>
        </w:numPr>
        <w:tabs>
          <w:tab w:val="clear" w:pos="1080"/>
        </w:tabs>
        <w:overflowPunct/>
        <w:autoSpaceDE/>
        <w:autoSpaceDN/>
        <w:adjustRightInd/>
        <w:ind w:left="709"/>
        <w:textAlignment w:val="auto"/>
        <w:rPr>
          <w:szCs w:val="22"/>
        </w:rPr>
      </w:pPr>
      <w:r w:rsidRPr="0046167B">
        <w:rPr>
          <w:szCs w:val="22"/>
        </w:rPr>
        <w:t>Arrange FSM vouchers and co-ordinate HAF</w:t>
      </w:r>
      <w:r w:rsidR="0046167B" w:rsidRPr="0046167B">
        <w:rPr>
          <w:szCs w:val="22"/>
        </w:rPr>
        <w:t xml:space="preserve"> provision for eligible pupils.</w:t>
      </w:r>
    </w:p>
    <w:p w14:paraId="3C122D4A" w14:textId="6AA89145" w:rsidR="004F0C45" w:rsidRPr="0046167B" w:rsidRDefault="004F0C45" w:rsidP="00AC0007">
      <w:pPr>
        <w:numPr>
          <w:ilvl w:val="0"/>
          <w:numId w:val="32"/>
        </w:numPr>
        <w:tabs>
          <w:tab w:val="clear" w:pos="1080"/>
        </w:tabs>
        <w:overflowPunct/>
        <w:autoSpaceDE/>
        <w:autoSpaceDN/>
        <w:adjustRightInd/>
        <w:ind w:left="709"/>
        <w:textAlignment w:val="auto"/>
        <w:rPr>
          <w:szCs w:val="22"/>
        </w:rPr>
      </w:pPr>
      <w:r w:rsidRPr="0046167B">
        <w:rPr>
          <w:szCs w:val="22"/>
        </w:rPr>
        <w:t xml:space="preserve">Manage </w:t>
      </w:r>
      <w:r w:rsidR="0046167B" w:rsidRPr="0046167B">
        <w:rPr>
          <w:szCs w:val="22"/>
        </w:rPr>
        <w:t>C</w:t>
      </w:r>
      <w:r w:rsidRPr="0046167B">
        <w:rPr>
          <w:szCs w:val="22"/>
        </w:rPr>
        <w:t xml:space="preserve">ool </w:t>
      </w:r>
      <w:r w:rsidR="0046167B" w:rsidRPr="0046167B">
        <w:rPr>
          <w:szCs w:val="22"/>
        </w:rPr>
        <w:t>M</w:t>
      </w:r>
      <w:r w:rsidRPr="0046167B">
        <w:rPr>
          <w:szCs w:val="22"/>
        </w:rPr>
        <w:t>ilk scheme.</w:t>
      </w:r>
    </w:p>
    <w:p w14:paraId="113693E4" w14:textId="40698563" w:rsidR="004F0C45" w:rsidRPr="0046167B" w:rsidRDefault="004F0C45" w:rsidP="00AC0007">
      <w:pPr>
        <w:numPr>
          <w:ilvl w:val="0"/>
          <w:numId w:val="32"/>
        </w:numPr>
        <w:tabs>
          <w:tab w:val="clear" w:pos="1080"/>
        </w:tabs>
        <w:overflowPunct/>
        <w:autoSpaceDE/>
        <w:autoSpaceDN/>
        <w:adjustRightInd/>
        <w:ind w:left="709"/>
        <w:textAlignment w:val="auto"/>
        <w:rPr>
          <w:szCs w:val="22"/>
        </w:rPr>
      </w:pPr>
      <w:r w:rsidRPr="0046167B">
        <w:rPr>
          <w:szCs w:val="22"/>
        </w:rPr>
        <w:t>Manage School Fruit Scheme.</w:t>
      </w:r>
    </w:p>
    <w:p w14:paraId="60722C3D" w14:textId="77777777" w:rsidR="00E906E5" w:rsidRPr="00BF019F" w:rsidRDefault="00E906E5" w:rsidP="0085332F">
      <w:pPr>
        <w:overflowPunct/>
        <w:autoSpaceDE/>
        <w:autoSpaceDN/>
        <w:adjustRightInd/>
        <w:ind w:left="1080"/>
        <w:textAlignment w:val="auto"/>
        <w:rPr>
          <w:szCs w:val="22"/>
        </w:rPr>
      </w:pPr>
    </w:p>
    <w:p w14:paraId="17180FA8" w14:textId="77777777" w:rsidR="00636E57" w:rsidRPr="00C540FE" w:rsidRDefault="00636E57" w:rsidP="008D66D7">
      <w:pPr>
        <w:overflowPunct/>
        <w:autoSpaceDE/>
        <w:autoSpaceDN/>
        <w:adjustRightInd/>
        <w:textAlignment w:val="auto"/>
        <w:rPr>
          <w:rFonts w:cs="Arial"/>
          <w:b/>
          <w:szCs w:val="22"/>
        </w:rPr>
      </w:pPr>
    </w:p>
    <w:p w14:paraId="111D5E4D" w14:textId="77777777" w:rsidR="00C53A29" w:rsidRPr="00636E57" w:rsidRDefault="00A16FC4" w:rsidP="00636E57">
      <w:pPr>
        <w:numPr>
          <w:ilvl w:val="0"/>
          <w:numId w:val="24"/>
        </w:numPr>
        <w:overflowPunct/>
        <w:autoSpaceDE/>
        <w:autoSpaceDN/>
        <w:adjustRightInd/>
        <w:textAlignment w:val="auto"/>
        <w:rPr>
          <w:rFonts w:cs="Arial"/>
          <w:b/>
          <w:szCs w:val="22"/>
        </w:rPr>
      </w:pPr>
      <w:r>
        <w:rPr>
          <w:rFonts w:cs="Arial"/>
          <w:b/>
          <w:szCs w:val="22"/>
        </w:rPr>
        <w:t xml:space="preserve">Other </w:t>
      </w:r>
      <w:r w:rsidR="00C53A29" w:rsidRPr="00636E57">
        <w:rPr>
          <w:rFonts w:cs="Arial"/>
          <w:b/>
          <w:szCs w:val="22"/>
        </w:rPr>
        <w:t>Responsibilities</w:t>
      </w:r>
    </w:p>
    <w:p w14:paraId="2EB76147" w14:textId="77777777" w:rsidR="00C53A29" w:rsidRPr="00636E57" w:rsidRDefault="00C53A29" w:rsidP="00C53A29">
      <w:pPr>
        <w:rPr>
          <w:rFonts w:cs="Arial"/>
          <w:szCs w:val="22"/>
          <w:lang w:eastAsia="en-US"/>
        </w:rPr>
      </w:pPr>
    </w:p>
    <w:p w14:paraId="4C1BA833" w14:textId="77777777" w:rsidR="00975A79" w:rsidRPr="00636E57" w:rsidRDefault="00636E57" w:rsidP="00AC0007">
      <w:pPr>
        <w:numPr>
          <w:ilvl w:val="0"/>
          <w:numId w:val="33"/>
        </w:numPr>
        <w:overflowPunct/>
        <w:autoSpaceDE/>
        <w:autoSpaceDN/>
        <w:adjustRightInd/>
        <w:ind w:left="709"/>
        <w:textAlignment w:val="auto"/>
        <w:rPr>
          <w:rFonts w:cs="Arial"/>
          <w:szCs w:val="22"/>
        </w:rPr>
      </w:pPr>
      <w:r>
        <w:rPr>
          <w:rFonts w:cs="Arial"/>
          <w:szCs w:val="22"/>
        </w:rPr>
        <w:t>B</w:t>
      </w:r>
      <w:r w:rsidR="00C53A29" w:rsidRPr="00636E57">
        <w:rPr>
          <w:rFonts w:cs="Arial"/>
          <w:szCs w:val="22"/>
        </w:rPr>
        <w:t xml:space="preserve">e aware of and comply with </w:t>
      </w:r>
      <w:r w:rsidR="00975A79" w:rsidRPr="00636E57">
        <w:rPr>
          <w:rFonts w:cs="Arial"/>
          <w:szCs w:val="22"/>
        </w:rPr>
        <w:t xml:space="preserve">all school </w:t>
      </w:r>
      <w:r w:rsidR="00C53A29" w:rsidRPr="00636E57">
        <w:rPr>
          <w:rFonts w:cs="Arial"/>
          <w:szCs w:val="22"/>
        </w:rPr>
        <w:t>policies and procedures</w:t>
      </w:r>
      <w:r>
        <w:rPr>
          <w:rFonts w:cs="Arial"/>
          <w:szCs w:val="22"/>
        </w:rPr>
        <w:t>.</w:t>
      </w:r>
      <w:r w:rsidR="00C53A29" w:rsidRPr="00636E57">
        <w:rPr>
          <w:rFonts w:cs="Arial"/>
          <w:szCs w:val="22"/>
        </w:rPr>
        <w:t xml:space="preserve"> </w:t>
      </w:r>
    </w:p>
    <w:p w14:paraId="5C108A56" w14:textId="77777777" w:rsidR="00C53A29" w:rsidRPr="00636E57" w:rsidRDefault="00636E57" w:rsidP="00AC0007">
      <w:pPr>
        <w:numPr>
          <w:ilvl w:val="0"/>
          <w:numId w:val="33"/>
        </w:numPr>
        <w:overflowPunct/>
        <w:autoSpaceDE/>
        <w:autoSpaceDN/>
        <w:adjustRightInd/>
        <w:ind w:left="709"/>
        <w:textAlignment w:val="auto"/>
        <w:rPr>
          <w:rFonts w:cs="Arial"/>
          <w:szCs w:val="22"/>
        </w:rPr>
      </w:pPr>
      <w:r>
        <w:rPr>
          <w:rFonts w:cs="Arial"/>
          <w:szCs w:val="22"/>
        </w:rPr>
        <w:t>B</w:t>
      </w:r>
      <w:r w:rsidR="00C53A29" w:rsidRPr="00636E57">
        <w:rPr>
          <w:rFonts w:cs="Arial"/>
          <w:szCs w:val="22"/>
        </w:rPr>
        <w:t>e aware of and support difference and ensure equal opportunities for all</w:t>
      </w:r>
      <w:r>
        <w:rPr>
          <w:rFonts w:cs="Arial"/>
          <w:szCs w:val="22"/>
        </w:rPr>
        <w:t>.</w:t>
      </w:r>
    </w:p>
    <w:p w14:paraId="0197EEF8" w14:textId="77777777" w:rsidR="00C53A29" w:rsidRPr="00636E57" w:rsidRDefault="00636E57" w:rsidP="00AC0007">
      <w:pPr>
        <w:numPr>
          <w:ilvl w:val="0"/>
          <w:numId w:val="33"/>
        </w:numPr>
        <w:overflowPunct/>
        <w:autoSpaceDE/>
        <w:autoSpaceDN/>
        <w:adjustRightInd/>
        <w:ind w:left="709"/>
        <w:textAlignment w:val="auto"/>
        <w:rPr>
          <w:rFonts w:cs="Arial"/>
          <w:szCs w:val="22"/>
        </w:rPr>
      </w:pPr>
      <w:r>
        <w:rPr>
          <w:rFonts w:cs="Arial"/>
          <w:szCs w:val="22"/>
        </w:rPr>
        <w:t>C</w:t>
      </w:r>
      <w:r w:rsidR="00C53A29" w:rsidRPr="00636E57">
        <w:rPr>
          <w:rFonts w:cs="Arial"/>
          <w:szCs w:val="22"/>
        </w:rPr>
        <w:t>ontribute to the overall ethos/work/aims of the school</w:t>
      </w:r>
      <w:r>
        <w:rPr>
          <w:rFonts w:cs="Arial"/>
          <w:szCs w:val="22"/>
        </w:rPr>
        <w:t>.</w:t>
      </w:r>
    </w:p>
    <w:p w14:paraId="3CB75EE2" w14:textId="77777777" w:rsidR="00C53A29" w:rsidRPr="00636E57" w:rsidRDefault="00636E57" w:rsidP="00AC0007">
      <w:pPr>
        <w:numPr>
          <w:ilvl w:val="0"/>
          <w:numId w:val="33"/>
        </w:numPr>
        <w:overflowPunct/>
        <w:autoSpaceDE/>
        <w:autoSpaceDN/>
        <w:adjustRightInd/>
        <w:ind w:left="709"/>
        <w:textAlignment w:val="auto"/>
        <w:rPr>
          <w:rFonts w:cs="Arial"/>
          <w:szCs w:val="22"/>
        </w:rPr>
      </w:pPr>
      <w:r>
        <w:rPr>
          <w:rFonts w:cs="Arial"/>
          <w:szCs w:val="22"/>
        </w:rPr>
        <w:t>A</w:t>
      </w:r>
      <w:r w:rsidR="00C53A29" w:rsidRPr="00636E57">
        <w:rPr>
          <w:rFonts w:cs="Arial"/>
          <w:szCs w:val="22"/>
        </w:rPr>
        <w:t>ppreciate and support the role of other professionals</w:t>
      </w:r>
      <w:r>
        <w:rPr>
          <w:rFonts w:cs="Arial"/>
          <w:szCs w:val="22"/>
        </w:rPr>
        <w:t>.</w:t>
      </w:r>
    </w:p>
    <w:p w14:paraId="61BFE62F" w14:textId="77777777" w:rsidR="00C53A29" w:rsidRPr="00636E57" w:rsidRDefault="00636E57" w:rsidP="00AC0007">
      <w:pPr>
        <w:numPr>
          <w:ilvl w:val="0"/>
          <w:numId w:val="33"/>
        </w:numPr>
        <w:overflowPunct/>
        <w:autoSpaceDE/>
        <w:autoSpaceDN/>
        <w:adjustRightInd/>
        <w:ind w:left="709"/>
        <w:textAlignment w:val="auto"/>
        <w:rPr>
          <w:rFonts w:cs="Arial"/>
          <w:szCs w:val="22"/>
        </w:rPr>
      </w:pPr>
      <w:r>
        <w:rPr>
          <w:rFonts w:cs="Arial"/>
          <w:szCs w:val="22"/>
        </w:rPr>
        <w:t>A</w:t>
      </w:r>
      <w:r w:rsidR="00C53A29" w:rsidRPr="00636E57">
        <w:rPr>
          <w:rFonts w:cs="Arial"/>
          <w:szCs w:val="22"/>
        </w:rPr>
        <w:t>ttend and participate in relevant meetings as required</w:t>
      </w:r>
      <w:r>
        <w:rPr>
          <w:rFonts w:cs="Arial"/>
          <w:szCs w:val="22"/>
        </w:rPr>
        <w:t>.</w:t>
      </w:r>
      <w:r w:rsidR="00C53A29" w:rsidRPr="00636E57">
        <w:rPr>
          <w:rFonts w:cs="Arial"/>
          <w:szCs w:val="22"/>
        </w:rPr>
        <w:t xml:space="preserve"> </w:t>
      </w:r>
    </w:p>
    <w:p w14:paraId="19EE7577" w14:textId="77777777" w:rsidR="00C53A29" w:rsidRDefault="00636E57" w:rsidP="00AC0007">
      <w:pPr>
        <w:numPr>
          <w:ilvl w:val="0"/>
          <w:numId w:val="33"/>
        </w:numPr>
        <w:ind w:left="709"/>
        <w:rPr>
          <w:rFonts w:cs="Arial"/>
          <w:szCs w:val="22"/>
        </w:rPr>
      </w:pPr>
      <w:r>
        <w:rPr>
          <w:rFonts w:cs="Arial"/>
          <w:szCs w:val="22"/>
        </w:rPr>
        <w:t>P</w:t>
      </w:r>
      <w:r w:rsidR="00C53A29" w:rsidRPr="00636E57">
        <w:rPr>
          <w:rFonts w:cs="Arial"/>
          <w:szCs w:val="22"/>
        </w:rPr>
        <w:t>articipate in training and other learning activities and performance development as required</w:t>
      </w:r>
      <w:r w:rsidR="000457C7" w:rsidRPr="00636E57">
        <w:rPr>
          <w:rFonts w:cs="Arial"/>
          <w:szCs w:val="22"/>
        </w:rPr>
        <w:t>.</w:t>
      </w:r>
    </w:p>
    <w:p w14:paraId="6C1D0848" w14:textId="77777777" w:rsidR="00C53A29" w:rsidRPr="00636E57" w:rsidRDefault="00C53A29" w:rsidP="0099670A">
      <w:pPr>
        <w:rPr>
          <w:rFonts w:cs="Arial"/>
          <w:szCs w:val="22"/>
        </w:rPr>
      </w:pPr>
    </w:p>
    <w:p w14:paraId="30D398E2" w14:textId="77777777" w:rsidR="00975A79" w:rsidRPr="00636E57" w:rsidRDefault="00975A79" w:rsidP="00636E57">
      <w:pPr>
        <w:numPr>
          <w:ilvl w:val="0"/>
          <w:numId w:val="24"/>
        </w:numPr>
        <w:rPr>
          <w:rFonts w:cs="Arial"/>
          <w:b/>
          <w:szCs w:val="22"/>
        </w:rPr>
      </w:pPr>
      <w:bookmarkStart w:id="2" w:name="_Hlk7184485"/>
      <w:r w:rsidRPr="00636E57">
        <w:rPr>
          <w:rFonts w:cs="Arial"/>
          <w:b/>
          <w:szCs w:val="22"/>
        </w:rPr>
        <w:t>Safeguarding</w:t>
      </w:r>
    </w:p>
    <w:p w14:paraId="409CF124" w14:textId="77777777" w:rsidR="00975A79" w:rsidRPr="00636E57" w:rsidRDefault="00975A79" w:rsidP="0099670A">
      <w:pPr>
        <w:rPr>
          <w:rFonts w:cs="Arial"/>
          <w:szCs w:val="22"/>
        </w:rPr>
      </w:pPr>
    </w:p>
    <w:p w14:paraId="5FDBC027" w14:textId="77777777" w:rsidR="005900C4" w:rsidRPr="005900C4" w:rsidRDefault="005900C4" w:rsidP="00AC0007">
      <w:pPr>
        <w:numPr>
          <w:ilvl w:val="0"/>
          <w:numId w:val="28"/>
        </w:numPr>
        <w:ind w:left="709"/>
        <w:rPr>
          <w:rFonts w:cs="Arial"/>
          <w:szCs w:val="22"/>
        </w:rPr>
      </w:pPr>
      <w:r w:rsidRPr="005900C4">
        <w:rPr>
          <w:rFonts w:cs="Arial"/>
          <w:szCs w:val="22"/>
        </w:rPr>
        <w:t xml:space="preserve">Be aware of and comply with safeguarding responsibilities as outlined in the school’s Staff Code of Conduct and related policies and procedures. This may include reference to the Shropshire Career Pathway Safeguarding JD for school staff.     </w:t>
      </w:r>
    </w:p>
    <w:p w14:paraId="0C677C5A" w14:textId="77777777" w:rsidR="00975A79" w:rsidRPr="005900C4" w:rsidRDefault="00975A79" w:rsidP="0099670A">
      <w:pPr>
        <w:rPr>
          <w:rFonts w:cs="Arial"/>
          <w:b/>
          <w:szCs w:val="22"/>
        </w:rPr>
      </w:pPr>
    </w:p>
    <w:p w14:paraId="791A368C" w14:textId="77777777" w:rsidR="00975A79" w:rsidRPr="005900C4" w:rsidRDefault="00975A79" w:rsidP="00636E57">
      <w:pPr>
        <w:numPr>
          <w:ilvl w:val="0"/>
          <w:numId w:val="24"/>
        </w:numPr>
        <w:rPr>
          <w:rFonts w:cs="Arial"/>
          <w:b/>
          <w:szCs w:val="22"/>
        </w:rPr>
      </w:pPr>
      <w:r w:rsidRPr="005900C4">
        <w:rPr>
          <w:rFonts w:cs="Arial"/>
          <w:b/>
          <w:szCs w:val="22"/>
        </w:rPr>
        <w:t xml:space="preserve">Data Protection and other statutory responsibilities </w:t>
      </w:r>
    </w:p>
    <w:p w14:paraId="7DAB9F5A" w14:textId="77777777" w:rsidR="00975A79" w:rsidRPr="005900C4" w:rsidRDefault="00975A79" w:rsidP="0099670A">
      <w:pPr>
        <w:rPr>
          <w:rFonts w:cs="Arial"/>
          <w:b/>
          <w:szCs w:val="22"/>
        </w:rPr>
      </w:pPr>
    </w:p>
    <w:p w14:paraId="3C0D41B2" w14:textId="77777777" w:rsidR="005900C4" w:rsidRPr="005900C4" w:rsidRDefault="005900C4" w:rsidP="00AC0007">
      <w:pPr>
        <w:numPr>
          <w:ilvl w:val="0"/>
          <w:numId w:val="34"/>
        </w:numPr>
        <w:ind w:left="709"/>
        <w:rPr>
          <w:rFonts w:cs="Arial"/>
          <w:szCs w:val="22"/>
        </w:rPr>
      </w:pPr>
      <w:r w:rsidRPr="005900C4">
        <w:rPr>
          <w:rFonts w:cs="Arial"/>
          <w:szCs w:val="22"/>
        </w:rPr>
        <w:lastRenderedPageBreak/>
        <w:t xml:space="preserve">Be aware of and comply with data protection responsibilities as outlined in the school’s Staff Code of Conduct and related policies and procedures. This may include reference to the Shropshire Career Pathway Data Protection JD for school staff.     </w:t>
      </w:r>
    </w:p>
    <w:p w14:paraId="639E2932" w14:textId="77777777" w:rsidR="00975A79" w:rsidRPr="00636E57" w:rsidRDefault="00975A79" w:rsidP="00975A79">
      <w:pPr>
        <w:rPr>
          <w:rFonts w:cs="Arial"/>
          <w:b/>
          <w:szCs w:val="22"/>
        </w:rPr>
      </w:pPr>
    </w:p>
    <w:p w14:paraId="459F53B5" w14:textId="77777777" w:rsidR="00975A79" w:rsidRPr="00636E57" w:rsidRDefault="00975A79" w:rsidP="00636E57">
      <w:pPr>
        <w:numPr>
          <w:ilvl w:val="0"/>
          <w:numId w:val="24"/>
        </w:numPr>
        <w:rPr>
          <w:rFonts w:cs="Arial"/>
          <w:b/>
          <w:szCs w:val="22"/>
        </w:rPr>
      </w:pPr>
      <w:r w:rsidRPr="00636E57">
        <w:rPr>
          <w:rFonts w:cs="Arial"/>
          <w:b/>
          <w:szCs w:val="22"/>
        </w:rPr>
        <w:t xml:space="preserve">Other </w:t>
      </w:r>
      <w:r w:rsidR="000457C7" w:rsidRPr="00636E57">
        <w:rPr>
          <w:rFonts w:cs="Arial"/>
          <w:b/>
          <w:szCs w:val="22"/>
        </w:rPr>
        <w:t>D</w:t>
      </w:r>
      <w:r w:rsidRPr="00636E57">
        <w:rPr>
          <w:rFonts w:cs="Arial"/>
          <w:b/>
          <w:szCs w:val="22"/>
        </w:rPr>
        <w:t>uties</w:t>
      </w:r>
    </w:p>
    <w:p w14:paraId="0C5B19DA" w14:textId="77777777" w:rsidR="00975A79" w:rsidRPr="00636E57" w:rsidRDefault="00975A79" w:rsidP="0099670A">
      <w:pPr>
        <w:rPr>
          <w:rFonts w:cs="Arial"/>
          <w:b/>
          <w:szCs w:val="22"/>
        </w:rPr>
      </w:pPr>
    </w:p>
    <w:p w14:paraId="1DFB8488" w14:textId="76A31006" w:rsidR="00975A79" w:rsidRPr="00636E57" w:rsidRDefault="00975A79" w:rsidP="00AC0007">
      <w:pPr>
        <w:numPr>
          <w:ilvl w:val="0"/>
          <w:numId w:val="35"/>
        </w:numPr>
        <w:ind w:left="709"/>
        <w:rPr>
          <w:rFonts w:cs="Arial"/>
          <w:szCs w:val="22"/>
        </w:rPr>
      </w:pPr>
      <w:r w:rsidRPr="00636E57">
        <w:rPr>
          <w:rFonts w:cs="Arial"/>
          <w:szCs w:val="22"/>
        </w:rPr>
        <w:t>Any other duties that the Headteache</w:t>
      </w:r>
      <w:r w:rsidR="002E2452">
        <w:rPr>
          <w:rFonts w:cs="Arial"/>
          <w:szCs w:val="22"/>
        </w:rPr>
        <w:t>r</w:t>
      </w:r>
      <w:r w:rsidR="005B3FDA" w:rsidRPr="00636E57">
        <w:rPr>
          <w:rFonts w:cs="Arial"/>
          <w:szCs w:val="22"/>
        </w:rPr>
        <w:t xml:space="preserve"> </w:t>
      </w:r>
      <w:r w:rsidRPr="00636E57">
        <w:rPr>
          <w:rFonts w:cs="Arial"/>
          <w:szCs w:val="22"/>
        </w:rPr>
        <w:t>/Governing Body feel is</w:t>
      </w:r>
      <w:r w:rsidR="005900C4">
        <w:rPr>
          <w:rFonts w:cs="Arial"/>
          <w:szCs w:val="22"/>
        </w:rPr>
        <w:t xml:space="preserve">/are </w:t>
      </w:r>
      <w:r w:rsidRPr="00636E57">
        <w:rPr>
          <w:rFonts w:cs="Arial"/>
          <w:szCs w:val="22"/>
        </w:rPr>
        <w:t>commensurate with the post.  Whilst every effort is made to explain the main duties and responsibilities of the post each individual task undertaken may not be identified.</w:t>
      </w:r>
    </w:p>
    <w:p w14:paraId="5518220F" w14:textId="77777777" w:rsidR="00975A79" w:rsidRPr="00636E57" w:rsidRDefault="00975A79" w:rsidP="0099670A"/>
    <w:p w14:paraId="19DF6C53" w14:textId="77777777" w:rsidR="00975A79" w:rsidRPr="00636E57" w:rsidRDefault="00975A79" w:rsidP="00636E57">
      <w:pPr>
        <w:numPr>
          <w:ilvl w:val="0"/>
          <w:numId w:val="24"/>
        </w:numPr>
        <w:rPr>
          <w:b/>
          <w:szCs w:val="22"/>
        </w:rPr>
      </w:pPr>
      <w:r w:rsidRPr="00636E57">
        <w:rPr>
          <w:b/>
          <w:szCs w:val="22"/>
        </w:rPr>
        <w:t>Review and Signatures</w:t>
      </w:r>
    </w:p>
    <w:p w14:paraId="2B4B5B95" w14:textId="77777777" w:rsidR="00975A79" w:rsidRPr="00636E57" w:rsidRDefault="00975A79" w:rsidP="0099670A">
      <w:pPr>
        <w:rPr>
          <w:b/>
          <w:szCs w:val="22"/>
        </w:rPr>
      </w:pPr>
    </w:p>
    <w:p w14:paraId="05053C26" w14:textId="63A1E03C" w:rsidR="00975A79" w:rsidRPr="00636E57" w:rsidRDefault="00975A79" w:rsidP="00AC0007">
      <w:pPr>
        <w:numPr>
          <w:ilvl w:val="0"/>
          <w:numId w:val="36"/>
        </w:numPr>
        <w:ind w:left="709"/>
        <w:rPr>
          <w:rFonts w:cs="Arial"/>
        </w:rPr>
      </w:pPr>
      <w:r w:rsidRPr="00636E57">
        <w:t>This job description is subject to review by the Headteacher/Governing Body in negotiation with the post holder at any time. However, a</w:t>
      </w:r>
      <w:r w:rsidRPr="00636E57">
        <w:rPr>
          <w:rFonts w:cs="Arial"/>
        </w:rPr>
        <w:t>n annual review of this job description and allocation of responsibilities will take place as part of agreed performance management arrangements.</w:t>
      </w:r>
    </w:p>
    <w:p w14:paraId="34E12930" w14:textId="77777777" w:rsidR="00636E57" w:rsidRDefault="00636E57" w:rsidP="00975A79">
      <w:pPr>
        <w:rPr>
          <w:rFonts w:cs="Arial"/>
        </w:rPr>
      </w:pPr>
    </w:p>
    <w:p w14:paraId="3CF5F6CC" w14:textId="77777777" w:rsidR="00636E57" w:rsidRPr="00636E57" w:rsidRDefault="00636E57" w:rsidP="00975A79">
      <w:pPr>
        <w:rPr>
          <w:rFonts w:cs="Arial"/>
        </w:rPr>
      </w:pPr>
    </w:p>
    <w:p w14:paraId="4309BA37" w14:textId="77777777" w:rsidR="00975A79" w:rsidRPr="00636E57" w:rsidRDefault="00975A79" w:rsidP="00975A79">
      <w:pPr>
        <w:rPr>
          <w:rFonts w:cs="Arial"/>
          <w:b/>
        </w:rPr>
      </w:pPr>
      <w:r w:rsidRPr="00636E57">
        <w:rPr>
          <w:rFonts w:cs="Arial"/>
          <w:b/>
        </w:rPr>
        <w:t xml:space="preserve">Job Description and Personal Specification agreed by: </w:t>
      </w:r>
    </w:p>
    <w:p w14:paraId="67399C1B" w14:textId="77777777" w:rsidR="00975A79" w:rsidRPr="00636E57" w:rsidRDefault="00975A79" w:rsidP="00975A79"/>
    <w:p w14:paraId="2826A6A1" w14:textId="77777777" w:rsidR="001A15B5" w:rsidRPr="00636E57" w:rsidRDefault="001A15B5" w:rsidP="00975A79"/>
    <w:p w14:paraId="6DD33AC3" w14:textId="77777777" w:rsidR="00975A79" w:rsidRPr="00636E57" w:rsidRDefault="00975A79" w:rsidP="00975A79">
      <w:pPr>
        <w:rPr>
          <w:rFonts w:cs="Arial"/>
          <w:b/>
        </w:rPr>
      </w:pPr>
      <w:r w:rsidRPr="00636E57">
        <w:rPr>
          <w:rFonts w:cs="Arial"/>
          <w:b/>
        </w:rPr>
        <w:t>Post holder:</w:t>
      </w:r>
      <w:r w:rsidR="001A15B5" w:rsidRPr="00636E57">
        <w:rPr>
          <w:rFonts w:cs="Arial"/>
          <w:b/>
        </w:rPr>
        <w:t xml:space="preserve">   …………………………………………………………….</w:t>
      </w:r>
    </w:p>
    <w:p w14:paraId="5B824798" w14:textId="77777777" w:rsidR="001A15B5" w:rsidRPr="00636E57" w:rsidRDefault="001A15B5" w:rsidP="00975A79">
      <w:pPr>
        <w:rPr>
          <w:rFonts w:cs="Arial"/>
          <w:b/>
        </w:rPr>
      </w:pPr>
    </w:p>
    <w:p w14:paraId="30017CB1" w14:textId="77777777" w:rsidR="001A15B5" w:rsidRPr="00636E57" w:rsidRDefault="001A15B5" w:rsidP="00975A79">
      <w:pPr>
        <w:rPr>
          <w:rFonts w:cs="Arial"/>
          <w:b/>
        </w:rPr>
      </w:pPr>
    </w:p>
    <w:p w14:paraId="44197069" w14:textId="77777777" w:rsidR="00975A79" w:rsidRPr="00636E57" w:rsidRDefault="00975A79" w:rsidP="00975A79">
      <w:pPr>
        <w:rPr>
          <w:rFonts w:cs="Arial"/>
          <w:b/>
        </w:rPr>
      </w:pPr>
      <w:r w:rsidRPr="00636E57">
        <w:rPr>
          <w:rFonts w:cs="Arial"/>
          <w:b/>
        </w:rPr>
        <w:t xml:space="preserve">Signed: …………………………………………………………………… Date: </w:t>
      </w:r>
      <w:r w:rsidR="001A15B5" w:rsidRPr="00636E57">
        <w:rPr>
          <w:rFonts w:cs="Arial"/>
          <w:b/>
        </w:rPr>
        <w:t>…………………….</w:t>
      </w:r>
    </w:p>
    <w:p w14:paraId="1EFA4B61" w14:textId="77777777" w:rsidR="001A15B5" w:rsidRPr="00636E57" w:rsidRDefault="001A15B5" w:rsidP="00975A79">
      <w:pPr>
        <w:rPr>
          <w:rFonts w:cs="Arial"/>
          <w:b/>
        </w:rPr>
      </w:pPr>
    </w:p>
    <w:p w14:paraId="032A9CE9" w14:textId="77777777" w:rsidR="001A15B5" w:rsidRPr="00636E57" w:rsidRDefault="001A15B5" w:rsidP="00975A79">
      <w:pPr>
        <w:rPr>
          <w:b/>
        </w:rPr>
      </w:pPr>
    </w:p>
    <w:p w14:paraId="14D253DD" w14:textId="77777777" w:rsidR="00975A79" w:rsidRPr="00636E57" w:rsidRDefault="00975A79" w:rsidP="00975A79">
      <w:pPr>
        <w:rPr>
          <w:rFonts w:cs="Arial"/>
          <w:b/>
        </w:rPr>
      </w:pPr>
    </w:p>
    <w:p w14:paraId="63E8081F" w14:textId="77777777" w:rsidR="00975A79" w:rsidRPr="00636E57" w:rsidRDefault="00A40663" w:rsidP="00975A79">
      <w:pPr>
        <w:rPr>
          <w:rFonts w:cs="Arial"/>
          <w:b/>
        </w:rPr>
      </w:pPr>
      <w:r w:rsidRPr="00636E57">
        <w:rPr>
          <w:rFonts w:cs="Arial"/>
          <w:b/>
        </w:rPr>
        <w:t>Name of line manager</w:t>
      </w:r>
      <w:r w:rsidR="00975A79" w:rsidRPr="00636E57">
        <w:rPr>
          <w:rFonts w:cs="Arial"/>
          <w:b/>
        </w:rPr>
        <w:t>:</w:t>
      </w:r>
      <w:r w:rsidR="001A15B5" w:rsidRPr="00636E57">
        <w:rPr>
          <w:rFonts w:cs="Arial"/>
          <w:b/>
        </w:rPr>
        <w:t xml:space="preserve">   ……………………………………………</w:t>
      </w:r>
      <w:proofErr w:type="gramStart"/>
      <w:r w:rsidR="001A15B5" w:rsidRPr="00636E57">
        <w:rPr>
          <w:rFonts w:cs="Arial"/>
          <w:b/>
        </w:rPr>
        <w:t>…..</w:t>
      </w:r>
      <w:proofErr w:type="gramEnd"/>
    </w:p>
    <w:p w14:paraId="578C7F00" w14:textId="77777777" w:rsidR="001A15B5" w:rsidRPr="00636E57" w:rsidRDefault="001A15B5" w:rsidP="00975A79">
      <w:pPr>
        <w:rPr>
          <w:rFonts w:cs="Arial"/>
          <w:b/>
        </w:rPr>
      </w:pPr>
    </w:p>
    <w:p w14:paraId="43F118DD" w14:textId="77777777" w:rsidR="001A15B5" w:rsidRPr="00636E57" w:rsidRDefault="001A15B5" w:rsidP="00975A79">
      <w:pPr>
        <w:rPr>
          <w:rFonts w:cs="Arial"/>
          <w:b/>
        </w:rPr>
      </w:pPr>
    </w:p>
    <w:p w14:paraId="1353A56A" w14:textId="77777777" w:rsidR="00975A79" w:rsidRPr="00636E57" w:rsidRDefault="00975A79" w:rsidP="00975A79">
      <w:pPr>
        <w:rPr>
          <w:b/>
        </w:rPr>
      </w:pPr>
      <w:r w:rsidRPr="00636E57">
        <w:rPr>
          <w:rFonts w:cs="Arial"/>
          <w:b/>
        </w:rPr>
        <w:t>Signed: …………………………………………………………………… Date:</w:t>
      </w:r>
      <w:r w:rsidR="001A15B5" w:rsidRPr="00636E57">
        <w:rPr>
          <w:rFonts w:cs="Arial"/>
          <w:b/>
        </w:rPr>
        <w:t xml:space="preserve">  …………………….</w:t>
      </w:r>
    </w:p>
    <w:p w14:paraId="0AFD7FCB" w14:textId="77777777" w:rsidR="00975A79" w:rsidRPr="00636E57" w:rsidRDefault="00975A79" w:rsidP="00975A79">
      <w:pPr>
        <w:rPr>
          <w:rFonts w:cs="Arial"/>
          <w:b/>
        </w:rPr>
      </w:pPr>
    </w:p>
    <w:p w14:paraId="3A1C4FA2" w14:textId="77777777" w:rsidR="00975A79" w:rsidRPr="00636E57" w:rsidRDefault="00975A79" w:rsidP="00975A79">
      <w:pPr>
        <w:rPr>
          <w:b/>
        </w:rPr>
      </w:pPr>
    </w:p>
    <w:bookmarkEnd w:id="2"/>
    <w:p w14:paraId="6B27DF3A" w14:textId="77777777" w:rsidR="008F6940" w:rsidRPr="00636E57" w:rsidRDefault="008F6940" w:rsidP="008F6940"/>
    <w:p w14:paraId="73ABAB0E" w14:textId="77777777" w:rsidR="008F6940" w:rsidRPr="00636E57" w:rsidRDefault="008F6940" w:rsidP="00102D59">
      <w:pPr>
        <w:rPr>
          <w:b/>
        </w:rPr>
      </w:pPr>
    </w:p>
    <w:sectPr w:rsidR="008F6940" w:rsidRPr="00636E57" w:rsidSect="00A14855">
      <w:footerReference w:type="default" r:id="rId11"/>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AFBF" w14:textId="77777777" w:rsidR="00236C2D" w:rsidRDefault="00236C2D">
      <w:r>
        <w:separator/>
      </w:r>
    </w:p>
  </w:endnote>
  <w:endnote w:type="continuationSeparator" w:id="0">
    <w:p w14:paraId="3B914681" w14:textId="77777777" w:rsidR="00236C2D" w:rsidRDefault="0023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CF98" w14:textId="77777777" w:rsidR="009F20A1" w:rsidRPr="00A16FC4" w:rsidRDefault="00A16FC4" w:rsidP="00A16FC4">
    <w:pPr>
      <w:pStyle w:val="Footer"/>
      <w:jc w:val="right"/>
      <w:rPr>
        <w:sz w:val="20"/>
      </w:rPr>
    </w:pPr>
    <w:r>
      <w:rPr>
        <w:sz w:val="18"/>
        <w:szCs w:val="18"/>
      </w:rPr>
      <w:t>_____________________________________________________________________________________________</w:t>
    </w:r>
    <w:r w:rsidRPr="00A16FC4">
      <w:rPr>
        <w:sz w:val="20"/>
      </w:rPr>
      <w:t>Shropshire Career Pathway: Admin</w:t>
    </w:r>
    <w:r w:rsidR="003E314E">
      <w:rPr>
        <w:sz w:val="20"/>
      </w:rPr>
      <w:t xml:space="preserve">istrator </w:t>
    </w:r>
    <w:r w:rsidRPr="00A16FC4">
      <w:rPr>
        <w:sz w:val="20"/>
      </w:rPr>
      <w:t xml:space="preserve">Level 3 JD : V1 April 2019   </w:t>
    </w:r>
    <w:r w:rsidR="009F20A1" w:rsidRPr="00A16FC4">
      <w:rPr>
        <w:sz w:val="20"/>
      </w:rPr>
      <w:fldChar w:fldCharType="begin"/>
    </w:r>
    <w:r w:rsidR="009F20A1" w:rsidRPr="00A16FC4">
      <w:rPr>
        <w:sz w:val="20"/>
      </w:rPr>
      <w:instrText xml:space="preserve"> PAGE   \* MERGEFORMAT </w:instrText>
    </w:r>
    <w:r w:rsidR="009F20A1" w:rsidRPr="00A16FC4">
      <w:rPr>
        <w:sz w:val="20"/>
      </w:rPr>
      <w:fldChar w:fldCharType="separate"/>
    </w:r>
    <w:r w:rsidR="00AC0007">
      <w:rPr>
        <w:noProof/>
        <w:sz w:val="20"/>
      </w:rPr>
      <w:t>2</w:t>
    </w:r>
    <w:r w:rsidR="009F20A1" w:rsidRPr="00A16FC4">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49F2" w14:textId="77777777" w:rsidR="00236C2D" w:rsidRDefault="00236C2D">
      <w:r>
        <w:separator/>
      </w:r>
    </w:p>
  </w:footnote>
  <w:footnote w:type="continuationSeparator" w:id="0">
    <w:p w14:paraId="1EE698D2" w14:textId="77777777" w:rsidR="00236C2D" w:rsidRDefault="0023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6BF1"/>
    <w:multiLevelType w:val="hybridMultilevel"/>
    <w:tmpl w:val="7B2A866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142CCD"/>
    <w:multiLevelType w:val="hybridMultilevel"/>
    <w:tmpl w:val="F0C8CDA2"/>
    <w:lvl w:ilvl="0" w:tplc="08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4D3CFF"/>
    <w:multiLevelType w:val="hybridMultilevel"/>
    <w:tmpl w:val="641E27BC"/>
    <w:lvl w:ilvl="0" w:tplc="54F47B6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B27A3"/>
    <w:multiLevelType w:val="hybridMultilevel"/>
    <w:tmpl w:val="BD5618BC"/>
    <w:lvl w:ilvl="0" w:tplc="0809000B">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976A88"/>
    <w:multiLevelType w:val="hybridMultilevel"/>
    <w:tmpl w:val="714CEE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31EA2"/>
    <w:multiLevelType w:val="hybridMultilevel"/>
    <w:tmpl w:val="D9C4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A4DB3"/>
    <w:multiLevelType w:val="hybridMultilevel"/>
    <w:tmpl w:val="157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6687C"/>
    <w:multiLevelType w:val="hybridMultilevel"/>
    <w:tmpl w:val="9148F0F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040298"/>
    <w:multiLevelType w:val="hybridMultilevel"/>
    <w:tmpl w:val="567A0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779F2"/>
    <w:multiLevelType w:val="hybridMultilevel"/>
    <w:tmpl w:val="0D18B34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D32103"/>
    <w:multiLevelType w:val="hybridMultilevel"/>
    <w:tmpl w:val="E968E698"/>
    <w:lvl w:ilvl="0" w:tplc="08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CB128B"/>
    <w:multiLevelType w:val="hybridMultilevel"/>
    <w:tmpl w:val="212623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5E1957"/>
    <w:multiLevelType w:val="hybridMultilevel"/>
    <w:tmpl w:val="87A08AD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951D44"/>
    <w:multiLevelType w:val="hybridMultilevel"/>
    <w:tmpl w:val="CA1C2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5739EC"/>
    <w:multiLevelType w:val="hybridMultilevel"/>
    <w:tmpl w:val="C49A0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4F1603"/>
    <w:multiLevelType w:val="hybridMultilevel"/>
    <w:tmpl w:val="623028C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F19C1"/>
    <w:multiLevelType w:val="hybridMultilevel"/>
    <w:tmpl w:val="4B06AB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F3CAC"/>
    <w:multiLevelType w:val="hybridMultilevel"/>
    <w:tmpl w:val="A3AE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162FB"/>
    <w:multiLevelType w:val="hybridMultilevel"/>
    <w:tmpl w:val="F948E37E"/>
    <w:lvl w:ilvl="0" w:tplc="0E1C9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D511BD"/>
    <w:multiLevelType w:val="hybridMultilevel"/>
    <w:tmpl w:val="45A0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82839"/>
    <w:multiLevelType w:val="hybridMultilevel"/>
    <w:tmpl w:val="8CA645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D950A4"/>
    <w:multiLevelType w:val="hybridMultilevel"/>
    <w:tmpl w:val="F8601A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5F2B5F"/>
    <w:multiLevelType w:val="hybridMultilevel"/>
    <w:tmpl w:val="794CEDD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FD2FF7"/>
    <w:multiLevelType w:val="hybridMultilevel"/>
    <w:tmpl w:val="B0B46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E3C47"/>
    <w:multiLevelType w:val="hybridMultilevel"/>
    <w:tmpl w:val="4D1A36A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DD6752"/>
    <w:multiLevelType w:val="hybridMultilevel"/>
    <w:tmpl w:val="22C2F86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CF18AB"/>
    <w:multiLevelType w:val="hybridMultilevel"/>
    <w:tmpl w:val="23224B66"/>
    <w:lvl w:ilvl="0" w:tplc="EDA8FF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F387C"/>
    <w:multiLevelType w:val="hybridMultilevel"/>
    <w:tmpl w:val="7F787B0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827C49"/>
    <w:multiLevelType w:val="hybridMultilevel"/>
    <w:tmpl w:val="98AC9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067E45"/>
    <w:multiLevelType w:val="hybridMultilevel"/>
    <w:tmpl w:val="D94844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83432"/>
    <w:multiLevelType w:val="hybridMultilevel"/>
    <w:tmpl w:val="245AD1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084019"/>
    <w:multiLevelType w:val="hybridMultilevel"/>
    <w:tmpl w:val="8730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A1474"/>
    <w:multiLevelType w:val="hybridMultilevel"/>
    <w:tmpl w:val="0868C35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335944"/>
    <w:multiLevelType w:val="hybridMultilevel"/>
    <w:tmpl w:val="795ADB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33CAA"/>
    <w:multiLevelType w:val="hybridMultilevel"/>
    <w:tmpl w:val="4B78AC52"/>
    <w:lvl w:ilvl="0" w:tplc="8BA020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133772">
    <w:abstractNumId w:val="5"/>
  </w:num>
  <w:num w:numId="2" w16cid:durableId="2005890803">
    <w:abstractNumId w:val="17"/>
  </w:num>
  <w:num w:numId="3" w16cid:durableId="754784664">
    <w:abstractNumId w:val="28"/>
  </w:num>
  <w:num w:numId="4" w16cid:durableId="118183593">
    <w:abstractNumId w:val="36"/>
  </w:num>
  <w:num w:numId="5" w16cid:durableId="1190489039">
    <w:abstractNumId w:val="22"/>
  </w:num>
  <w:num w:numId="6" w16cid:durableId="752626006">
    <w:abstractNumId w:val="40"/>
  </w:num>
  <w:num w:numId="7" w16cid:durableId="1878816413">
    <w:abstractNumId w:val="23"/>
  </w:num>
  <w:num w:numId="8" w16cid:durableId="1207371345">
    <w:abstractNumId w:val="19"/>
  </w:num>
  <w:num w:numId="9" w16cid:durableId="341397300">
    <w:abstractNumId w:val="2"/>
  </w:num>
  <w:num w:numId="10" w16cid:durableId="1121146419">
    <w:abstractNumId w:val="0"/>
  </w:num>
  <w:num w:numId="11" w16cid:durableId="965820517">
    <w:abstractNumId w:val="7"/>
  </w:num>
  <w:num w:numId="12" w16cid:durableId="903685631">
    <w:abstractNumId w:val="14"/>
  </w:num>
  <w:num w:numId="13" w16cid:durableId="1375496039">
    <w:abstractNumId w:val="16"/>
  </w:num>
  <w:num w:numId="14" w16cid:durableId="620768322">
    <w:abstractNumId w:val="39"/>
  </w:num>
  <w:num w:numId="15" w16cid:durableId="481434294">
    <w:abstractNumId w:val="9"/>
  </w:num>
  <w:num w:numId="16" w16cid:durableId="1961447275">
    <w:abstractNumId w:val="6"/>
  </w:num>
  <w:num w:numId="17" w16cid:durableId="2032993160">
    <w:abstractNumId w:val="34"/>
  </w:num>
  <w:num w:numId="18" w16cid:durableId="789396953">
    <w:abstractNumId w:val="11"/>
  </w:num>
  <w:num w:numId="19" w16cid:durableId="2106806242">
    <w:abstractNumId w:val="8"/>
  </w:num>
  <w:num w:numId="20" w16cid:durableId="1276983397">
    <w:abstractNumId w:val="13"/>
  </w:num>
  <w:num w:numId="21" w16cid:durableId="804391024">
    <w:abstractNumId w:val="27"/>
  </w:num>
  <w:num w:numId="22" w16cid:durableId="1512069498">
    <w:abstractNumId w:val="37"/>
  </w:num>
  <w:num w:numId="23" w16cid:durableId="1818758614">
    <w:abstractNumId w:val="26"/>
  </w:num>
  <w:num w:numId="24" w16cid:durableId="1961498599">
    <w:abstractNumId w:val="32"/>
  </w:num>
  <w:num w:numId="25" w16cid:durableId="1012415016">
    <w:abstractNumId w:val="31"/>
  </w:num>
  <w:num w:numId="26" w16cid:durableId="1145857138">
    <w:abstractNumId w:val="33"/>
  </w:num>
  <w:num w:numId="27" w16cid:durableId="879703372">
    <w:abstractNumId w:val="29"/>
  </w:num>
  <w:num w:numId="28" w16cid:durableId="1385981122">
    <w:abstractNumId w:val="30"/>
  </w:num>
  <w:num w:numId="29" w16cid:durableId="774176984">
    <w:abstractNumId w:val="18"/>
  </w:num>
  <w:num w:numId="30" w16cid:durableId="2140951183">
    <w:abstractNumId w:val="38"/>
  </w:num>
  <w:num w:numId="31" w16cid:durableId="1845511482">
    <w:abstractNumId w:val="12"/>
  </w:num>
  <w:num w:numId="32" w16cid:durableId="17046330">
    <w:abstractNumId w:val="3"/>
  </w:num>
  <w:num w:numId="33" w16cid:durableId="779644370">
    <w:abstractNumId w:val="15"/>
  </w:num>
  <w:num w:numId="34" w16cid:durableId="1747993510">
    <w:abstractNumId w:val="10"/>
  </w:num>
  <w:num w:numId="35" w16cid:durableId="1754741353">
    <w:abstractNumId w:val="20"/>
  </w:num>
  <w:num w:numId="36" w16cid:durableId="370569165">
    <w:abstractNumId w:val="25"/>
  </w:num>
  <w:num w:numId="37" w16cid:durableId="1364213871">
    <w:abstractNumId w:val="35"/>
  </w:num>
  <w:num w:numId="38" w16cid:durableId="770853302">
    <w:abstractNumId w:val="1"/>
  </w:num>
  <w:num w:numId="39" w16cid:durableId="476340031">
    <w:abstractNumId w:val="4"/>
  </w:num>
  <w:num w:numId="40" w16cid:durableId="750545133">
    <w:abstractNumId w:val="24"/>
  </w:num>
  <w:num w:numId="41" w16cid:durableId="214584830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59E"/>
    <w:rsid w:val="00010103"/>
    <w:rsid w:val="00016B75"/>
    <w:rsid w:val="000253DF"/>
    <w:rsid w:val="000377E6"/>
    <w:rsid w:val="000427BA"/>
    <w:rsid w:val="000457C7"/>
    <w:rsid w:val="00057F38"/>
    <w:rsid w:val="00074538"/>
    <w:rsid w:val="0008363E"/>
    <w:rsid w:val="000922DC"/>
    <w:rsid w:val="000C59D9"/>
    <w:rsid w:val="000D3A5A"/>
    <w:rsid w:val="000D48C9"/>
    <w:rsid w:val="000D5800"/>
    <w:rsid w:val="0010109C"/>
    <w:rsid w:val="00102D59"/>
    <w:rsid w:val="001103DC"/>
    <w:rsid w:val="00126F78"/>
    <w:rsid w:val="00134E4C"/>
    <w:rsid w:val="00155AF1"/>
    <w:rsid w:val="00171599"/>
    <w:rsid w:val="00172FE6"/>
    <w:rsid w:val="00173ADF"/>
    <w:rsid w:val="001A15B5"/>
    <w:rsid w:val="001B522F"/>
    <w:rsid w:val="001C524E"/>
    <w:rsid w:val="001D0250"/>
    <w:rsid w:val="001E2C7C"/>
    <w:rsid w:val="001E4175"/>
    <w:rsid w:val="001F1360"/>
    <w:rsid w:val="001F1801"/>
    <w:rsid w:val="00212DB5"/>
    <w:rsid w:val="00216438"/>
    <w:rsid w:val="00220CCA"/>
    <w:rsid w:val="00235734"/>
    <w:rsid w:val="00236C2D"/>
    <w:rsid w:val="00252179"/>
    <w:rsid w:val="00271D66"/>
    <w:rsid w:val="00297CEE"/>
    <w:rsid w:val="002B14B2"/>
    <w:rsid w:val="002B794D"/>
    <w:rsid w:val="002C5C3E"/>
    <w:rsid w:val="002C7255"/>
    <w:rsid w:val="002E2452"/>
    <w:rsid w:val="00377674"/>
    <w:rsid w:val="00382471"/>
    <w:rsid w:val="003B65D9"/>
    <w:rsid w:val="003C6790"/>
    <w:rsid w:val="003D053F"/>
    <w:rsid w:val="003D65C8"/>
    <w:rsid w:val="003E314E"/>
    <w:rsid w:val="00400ACF"/>
    <w:rsid w:val="00402901"/>
    <w:rsid w:val="0046167B"/>
    <w:rsid w:val="00466FC8"/>
    <w:rsid w:val="00467626"/>
    <w:rsid w:val="00481BB7"/>
    <w:rsid w:val="00485950"/>
    <w:rsid w:val="0048779D"/>
    <w:rsid w:val="0049580E"/>
    <w:rsid w:val="0049651B"/>
    <w:rsid w:val="004D7C33"/>
    <w:rsid w:val="004E36BD"/>
    <w:rsid w:val="004F0C45"/>
    <w:rsid w:val="004F5782"/>
    <w:rsid w:val="00535B34"/>
    <w:rsid w:val="00572970"/>
    <w:rsid w:val="0057351C"/>
    <w:rsid w:val="00582BD8"/>
    <w:rsid w:val="005900C4"/>
    <w:rsid w:val="005B1269"/>
    <w:rsid w:val="005B3FDA"/>
    <w:rsid w:val="005E68C9"/>
    <w:rsid w:val="005F2517"/>
    <w:rsid w:val="005F6CEF"/>
    <w:rsid w:val="00605968"/>
    <w:rsid w:val="00607107"/>
    <w:rsid w:val="00634BE0"/>
    <w:rsid w:val="0063659E"/>
    <w:rsid w:val="00636E57"/>
    <w:rsid w:val="00651C21"/>
    <w:rsid w:val="00677DCF"/>
    <w:rsid w:val="00682414"/>
    <w:rsid w:val="00685C06"/>
    <w:rsid w:val="0069510A"/>
    <w:rsid w:val="006A1331"/>
    <w:rsid w:val="006D6628"/>
    <w:rsid w:val="006F5899"/>
    <w:rsid w:val="00716147"/>
    <w:rsid w:val="00735170"/>
    <w:rsid w:val="007537A7"/>
    <w:rsid w:val="00781CEE"/>
    <w:rsid w:val="00792F87"/>
    <w:rsid w:val="007A0D5C"/>
    <w:rsid w:val="007A3C0A"/>
    <w:rsid w:val="007C46E9"/>
    <w:rsid w:val="007C5249"/>
    <w:rsid w:val="007C790D"/>
    <w:rsid w:val="007F267F"/>
    <w:rsid w:val="00803D0B"/>
    <w:rsid w:val="00825C51"/>
    <w:rsid w:val="008339A4"/>
    <w:rsid w:val="0084564B"/>
    <w:rsid w:val="00846669"/>
    <w:rsid w:val="008504BC"/>
    <w:rsid w:val="00851DBD"/>
    <w:rsid w:val="0085332F"/>
    <w:rsid w:val="0088426B"/>
    <w:rsid w:val="008A0A6F"/>
    <w:rsid w:val="008A45CC"/>
    <w:rsid w:val="008B6335"/>
    <w:rsid w:val="008D0419"/>
    <w:rsid w:val="008D5526"/>
    <w:rsid w:val="008D66D7"/>
    <w:rsid w:val="008E2DA6"/>
    <w:rsid w:val="008F6940"/>
    <w:rsid w:val="00905E6A"/>
    <w:rsid w:val="009350E3"/>
    <w:rsid w:val="00950DCF"/>
    <w:rsid w:val="00975A79"/>
    <w:rsid w:val="00981CD6"/>
    <w:rsid w:val="0099670A"/>
    <w:rsid w:val="009A1C2B"/>
    <w:rsid w:val="009A4B98"/>
    <w:rsid w:val="009B1F9B"/>
    <w:rsid w:val="009C4B1C"/>
    <w:rsid w:val="009C7673"/>
    <w:rsid w:val="009D34BA"/>
    <w:rsid w:val="009D37FD"/>
    <w:rsid w:val="009F20A1"/>
    <w:rsid w:val="009F2E4B"/>
    <w:rsid w:val="00A14855"/>
    <w:rsid w:val="00A16FC4"/>
    <w:rsid w:val="00A23703"/>
    <w:rsid w:val="00A316D4"/>
    <w:rsid w:val="00A40663"/>
    <w:rsid w:val="00A46879"/>
    <w:rsid w:val="00A54BDC"/>
    <w:rsid w:val="00AC0007"/>
    <w:rsid w:val="00AE1265"/>
    <w:rsid w:val="00AE2221"/>
    <w:rsid w:val="00AE32C7"/>
    <w:rsid w:val="00AE42BB"/>
    <w:rsid w:val="00AF095C"/>
    <w:rsid w:val="00B01BFF"/>
    <w:rsid w:val="00B2622B"/>
    <w:rsid w:val="00B3258F"/>
    <w:rsid w:val="00B358E4"/>
    <w:rsid w:val="00B50282"/>
    <w:rsid w:val="00B66FBA"/>
    <w:rsid w:val="00B75603"/>
    <w:rsid w:val="00B9682B"/>
    <w:rsid w:val="00BA1CC4"/>
    <w:rsid w:val="00BB3BC6"/>
    <w:rsid w:val="00BC5B2F"/>
    <w:rsid w:val="00BD4FD6"/>
    <w:rsid w:val="00BD6090"/>
    <w:rsid w:val="00BE2517"/>
    <w:rsid w:val="00BF0C41"/>
    <w:rsid w:val="00C02927"/>
    <w:rsid w:val="00C03269"/>
    <w:rsid w:val="00C032A3"/>
    <w:rsid w:val="00C23700"/>
    <w:rsid w:val="00C33B38"/>
    <w:rsid w:val="00C53A29"/>
    <w:rsid w:val="00C540FE"/>
    <w:rsid w:val="00C550C9"/>
    <w:rsid w:val="00C67F07"/>
    <w:rsid w:val="00C744E8"/>
    <w:rsid w:val="00C812F9"/>
    <w:rsid w:val="00C86D56"/>
    <w:rsid w:val="00CB7D82"/>
    <w:rsid w:val="00CD77B9"/>
    <w:rsid w:val="00D17310"/>
    <w:rsid w:val="00D201AD"/>
    <w:rsid w:val="00D22B6F"/>
    <w:rsid w:val="00D34F52"/>
    <w:rsid w:val="00D44EE5"/>
    <w:rsid w:val="00D66411"/>
    <w:rsid w:val="00D716C9"/>
    <w:rsid w:val="00D844D6"/>
    <w:rsid w:val="00DA0435"/>
    <w:rsid w:val="00DA1900"/>
    <w:rsid w:val="00DA6E72"/>
    <w:rsid w:val="00DB01E7"/>
    <w:rsid w:val="00DB2982"/>
    <w:rsid w:val="00DE32B1"/>
    <w:rsid w:val="00DF19F8"/>
    <w:rsid w:val="00DF3AB4"/>
    <w:rsid w:val="00E016F8"/>
    <w:rsid w:val="00E30E52"/>
    <w:rsid w:val="00E341E8"/>
    <w:rsid w:val="00E360B7"/>
    <w:rsid w:val="00E4031A"/>
    <w:rsid w:val="00E906E5"/>
    <w:rsid w:val="00EB1438"/>
    <w:rsid w:val="00EF0907"/>
    <w:rsid w:val="00F22F21"/>
    <w:rsid w:val="00F534A2"/>
    <w:rsid w:val="00F96E7D"/>
    <w:rsid w:val="00FA19E5"/>
    <w:rsid w:val="00FD20D7"/>
    <w:rsid w:val="00FD53B9"/>
    <w:rsid w:val="00FE001E"/>
    <w:rsid w:val="00FE5204"/>
    <w:rsid w:val="00FF3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BAF31F"/>
  <w15:chartTrackingRefBased/>
  <w15:docId w15:val="{C1E46D46-B06F-4201-AB09-85738E90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character" w:customStyle="1" w:styleId="FooterChar">
    <w:name w:val="Footer Char"/>
    <w:link w:val="Footer"/>
    <w:uiPriority w:val="99"/>
    <w:rsid w:val="00634BE0"/>
    <w:rPr>
      <w:rFonts w:ascii="Arial" w:hAnsi="Arial"/>
      <w:sz w:val="22"/>
    </w:rPr>
  </w:style>
  <w:style w:type="paragraph" w:styleId="ListParagraph">
    <w:name w:val="List Paragraph"/>
    <w:basedOn w:val="Normal"/>
    <w:uiPriority w:val="34"/>
    <w:qFormat/>
    <w:rsid w:val="00DB2982"/>
    <w:pPr>
      <w:overflowPunct/>
      <w:autoSpaceDE/>
      <w:autoSpaceDN/>
      <w:adjustRightInd/>
      <w:spacing w:after="160" w:line="259" w:lineRule="auto"/>
      <w:ind w:left="720"/>
      <w:contextualSpacing/>
      <w:textAlignment w:val="auto"/>
    </w:pPr>
    <w:rPr>
      <w:rFonts w:ascii="Calibri" w:eastAsia="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C974C9F6A574EABD2C64C1635C0B3" ma:contentTypeVersion="0" ma:contentTypeDescription="Create a new document." ma:contentTypeScope="" ma:versionID="542d0026023d6da07e06a2c9ece7fdb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71C1C-539F-41F5-92AA-296A9FC24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70A555-9C19-4BEA-BDFC-007C20DCC294}">
  <ds:schemaRefs>
    <ds:schemaRef ds:uri="http://schemas.microsoft.com/sharepoint/v3/contenttype/forms"/>
  </ds:schemaRefs>
</ds:datastoreItem>
</file>

<file path=customXml/itemProps3.xml><?xml version="1.0" encoding="utf-8"?>
<ds:datastoreItem xmlns:ds="http://schemas.openxmlformats.org/officeDocument/2006/customXml" ds:itemID="{B12F41B6-E3E0-4A7E-A887-F649D1E60C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EDUCATION SERVICES DIRECTORATE</vt:lpstr>
    </vt:vector>
  </TitlesOfParts>
  <Company>Shropshire County Council</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Bratt, Julie</cp:lastModifiedBy>
  <cp:revision>2</cp:revision>
  <cp:lastPrinted>2023-03-01T09:53:00Z</cp:lastPrinted>
  <dcterms:created xsi:type="dcterms:W3CDTF">2023-03-01T10:28:00Z</dcterms:created>
  <dcterms:modified xsi:type="dcterms:W3CDTF">2023-03-01T10:28:00Z</dcterms:modified>
</cp:coreProperties>
</file>