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C86A7" w14:textId="1F8E6100" w:rsidR="006C308B" w:rsidRPr="006C308B" w:rsidRDefault="00B50FA8" w:rsidP="006C308B">
      <w:pPr>
        <w:spacing w:after="0" w:line="240" w:lineRule="auto"/>
        <w:rPr>
          <w:rFonts w:ascii="Times New Roman" w:eastAsia="Times New Roman" w:hAnsi="Times New Roman" w:cs="Times New Roman"/>
          <w:sz w:val="36"/>
          <w:szCs w:val="36"/>
          <w:lang w:eastAsia="en-GB"/>
        </w:rPr>
      </w:pPr>
      <w:bookmarkStart w:id="0" w:name="_GoBack"/>
      <w:bookmarkEnd w:id="0"/>
      <w:r>
        <w:rPr>
          <w:rFonts w:ascii="Calibri" w:eastAsia="Times New Roman" w:hAnsi="Calibri" w:cs="Calibri"/>
          <w:color w:val="222222"/>
          <w:sz w:val="36"/>
          <w:szCs w:val="36"/>
          <w:lang w:eastAsia="en-GB"/>
        </w:rPr>
        <w:t>Lea</w:t>
      </w:r>
      <w:r w:rsidR="00664004">
        <w:rPr>
          <w:rFonts w:ascii="Calibri" w:eastAsia="Times New Roman" w:hAnsi="Calibri" w:cs="Calibri"/>
          <w:color w:val="222222"/>
          <w:sz w:val="36"/>
          <w:szCs w:val="36"/>
          <w:lang w:eastAsia="en-GB"/>
        </w:rPr>
        <w:t>d for English</w:t>
      </w:r>
    </w:p>
    <w:p w14:paraId="63467122" w14:textId="4DEE8C6A" w:rsidR="006C308B" w:rsidRDefault="006C308B" w:rsidP="006C308B">
      <w:pPr>
        <w:spacing w:after="0" w:line="270" w:lineRule="atLeast"/>
        <w:rPr>
          <w:rFonts w:ascii="Calibri" w:eastAsia="Times New Roman" w:hAnsi="Calibri" w:cs="Calibri"/>
          <w:color w:val="666666"/>
          <w:sz w:val="24"/>
          <w:szCs w:val="24"/>
          <w:lang w:eastAsia="en-GB"/>
        </w:rPr>
      </w:pPr>
      <w:r w:rsidRPr="006C308B">
        <w:rPr>
          <w:rFonts w:ascii="Calibri" w:eastAsia="Times New Roman" w:hAnsi="Calibri" w:cs="Calibri"/>
          <w:color w:val="666666"/>
          <w:sz w:val="24"/>
          <w:szCs w:val="24"/>
          <w:lang w:eastAsia="en-GB"/>
        </w:rPr>
        <w:t xml:space="preserve">St Mary’s CE High School, </w:t>
      </w:r>
      <w:r>
        <w:rPr>
          <w:rFonts w:ascii="Calibri" w:eastAsia="Times New Roman" w:hAnsi="Calibri" w:cs="Calibri"/>
          <w:color w:val="666666"/>
          <w:sz w:val="24"/>
          <w:szCs w:val="24"/>
          <w:lang w:eastAsia="en-GB"/>
        </w:rPr>
        <w:t>Cheshunt</w:t>
      </w:r>
    </w:p>
    <w:p w14:paraId="6B182C7A" w14:textId="77777777" w:rsidR="008F6797" w:rsidRPr="006C308B" w:rsidRDefault="008F6797" w:rsidP="006C308B">
      <w:pPr>
        <w:spacing w:after="0" w:line="270" w:lineRule="atLeast"/>
        <w:rPr>
          <w:rFonts w:ascii="Calibri" w:eastAsia="Times New Roman" w:hAnsi="Calibri" w:cs="Calibri"/>
          <w:color w:val="666666"/>
          <w:sz w:val="24"/>
          <w:szCs w:val="24"/>
          <w:lang w:eastAsia="en-GB"/>
        </w:rPr>
      </w:pPr>
    </w:p>
    <w:p w14:paraId="206F1599" w14:textId="53463B54" w:rsidR="006C308B" w:rsidRPr="006C308B" w:rsidRDefault="006C308B" w:rsidP="006C308B">
      <w:pPr>
        <w:spacing w:after="0" w:line="240" w:lineRule="auto"/>
        <w:rPr>
          <w:rFonts w:ascii="Calibri" w:eastAsia="Times New Roman" w:hAnsi="Calibri" w:cs="Calibri"/>
          <w:color w:val="999999"/>
          <w:sz w:val="24"/>
          <w:szCs w:val="24"/>
          <w:lang w:eastAsia="en-GB"/>
        </w:rPr>
      </w:pPr>
      <w:r w:rsidRPr="006C308B">
        <w:rPr>
          <w:rFonts w:ascii="Calibri" w:eastAsia="Times New Roman" w:hAnsi="Calibri" w:cs="Calibri"/>
          <w:color w:val="999999"/>
          <w:sz w:val="24"/>
          <w:szCs w:val="24"/>
          <w:lang w:eastAsia="en-GB"/>
        </w:rPr>
        <w:t xml:space="preserve">Are you seeking an opportunity to play a major role in developing </w:t>
      </w:r>
      <w:r w:rsidR="00E34404">
        <w:rPr>
          <w:rFonts w:ascii="Calibri" w:eastAsia="Times New Roman" w:hAnsi="Calibri" w:cs="Calibri"/>
          <w:color w:val="999999"/>
          <w:sz w:val="24"/>
          <w:szCs w:val="24"/>
          <w:lang w:eastAsia="en-GB"/>
        </w:rPr>
        <w:t xml:space="preserve">teaching, learning and curriculum in </w:t>
      </w:r>
      <w:r w:rsidR="00A745C2">
        <w:rPr>
          <w:rFonts w:ascii="Calibri" w:eastAsia="Times New Roman" w:hAnsi="Calibri" w:cs="Calibri"/>
          <w:color w:val="999999"/>
          <w:sz w:val="24"/>
          <w:szCs w:val="24"/>
          <w:lang w:eastAsia="en-GB"/>
        </w:rPr>
        <w:t>a dynamic</w:t>
      </w:r>
      <w:r w:rsidRPr="006C308B">
        <w:rPr>
          <w:rFonts w:ascii="Calibri" w:eastAsia="Times New Roman" w:hAnsi="Calibri" w:cs="Calibri"/>
          <w:color w:val="999999"/>
          <w:sz w:val="24"/>
          <w:szCs w:val="24"/>
          <w:lang w:eastAsia="en-GB"/>
        </w:rPr>
        <w:t xml:space="preserve"> school? If so, </w:t>
      </w:r>
      <w:r>
        <w:rPr>
          <w:rFonts w:ascii="Calibri" w:eastAsia="Times New Roman" w:hAnsi="Calibri" w:cs="Calibri"/>
          <w:color w:val="999999"/>
          <w:sz w:val="24"/>
          <w:szCs w:val="24"/>
          <w:lang w:eastAsia="en-GB"/>
        </w:rPr>
        <w:t>St Mary’s CE High School</w:t>
      </w:r>
      <w:r w:rsidRPr="006C308B">
        <w:rPr>
          <w:rFonts w:ascii="Calibri" w:eastAsia="Times New Roman" w:hAnsi="Calibri" w:cs="Calibri"/>
          <w:color w:val="999999"/>
          <w:sz w:val="24"/>
          <w:szCs w:val="24"/>
          <w:lang w:eastAsia="en-GB"/>
        </w:rPr>
        <w:t xml:space="preserve"> is looking for </w:t>
      </w:r>
      <w:r>
        <w:rPr>
          <w:rFonts w:ascii="Calibri" w:eastAsia="Times New Roman" w:hAnsi="Calibri" w:cs="Calibri"/>
          <w:color w:val="999999"/>
          <w:sz w:val="24"/>
          <w:szCs w:val="24"/>
          <w:lang w:eastAsia="en-GB"/>
        </w:rPr>
        <w:t>an</w:t>
      </w:r>
      <w:r w:rsidRPr="006C308B">
        <w:rPr>
          <w:rFonts w:ascii="Calibri" w:eastAsia="Times New Roman" w:hAnsi="Calibri" w:cs="Calibri"/>
          <w:color w:val="999999"/>
          <w:sz w:val="24"/>
          <w:szCs w:val="24"/>
          <w:lang w:eastAsia="en-GB"/>
        </w:rPr>
        <w:t xml:space="preserve"> </w:t>
      </w:r>
      <w:r>
        <w:rPr>
          <w:rFonts w:ascii="Calibri" w:eastAsia="Times New Roman" w:hAnsi="Calibri" w:cs="Calibri"/>
          <w:color w:val="999999"/>
          <w:sz w:val="24"/>
          <w:szCs w:val="24"/>
          <w:lang w:eastAsia="en-GB"/>
        </w:rPr>
        <w:t>inspiring</w:t>
      </w:r>
      <w:r w:rsidRPr="006C308B">
        <w:rPr>
          <w:rFonts w:ascii="Calibri" w:eastAsia="Times New Roman" w:hAnsi="Calibri" w:cs="Calibri"/>
          <w:color w:val="999999"/>
          <w:sz w:val="24"/>
          <w:szCs w:val="24"/>
          <w:lang w:eastAsia="en-GB"/>
        </w:rPr>
        <w:t xml:space="preserve"> </w:t>
      </w:r>
      <w:r w:rsidR="002E20F0">
        <w:rPr>
          <w:rFonts w:ascii="Calibri" w:eastAsia="Times New Roman" w:hAnsi="Calibri" w:cs="Calibri"/>
          <w:color w:val="999999"/>
          <w:sz w:val="24"/>
          <w:szCs w:val="24"/>
          <w:lang w:eastAsia="en-GB"/>
        </w:rPr>
        <w:t xml:space="preserve">Subject Leader with </w:t>
      </w:r>
      <w:r w:rsidRPr="006C308B">
        <w:rPr>
          <w:rFonts w:ascii="Calibri" w:eastAsia="Times New Roman" w:hAnsi="Calibri" w:cs="Calibri"/>
          <w:color w:val="999999"/>
          <w:sz w:val="24"/>
          <w:szCs w:val="24"/>
          <w:lang w:eastAsia="en-GB"/>
        </w:rPr>
        <w:t>resp</w:t>
      </w:r>
      <w:r w:rsidR="00A745C2">
        <w:rPr>
          <w:rFonts w:ascii="Calibri" w:eastAsia="Times New Roman" w:hAnsi="Calibri" w:cs="Calibri"/>
          <w:color w:val="999999"/>
          <w:sz w:val="24"/>
          <w:szCs w:val="24"/>
          <w:lang w:eastAsia="en-GB"/>
        </w:rPr>
        <w:t xml:space="preserve">onsibility </w:t>
      </w:r>
      <w:r w:rsidR="002E20F0">
        <w:rPr>
          <w:rFonts w:ascii="Calibri" w:eastAsia="Times New Roman" w:hAnsi="Calibri" w:cs="Calibri"/>
          <w:color w:val="999999"/>
          <w:sz w:val="24"/>
          <w:szCs w:val="24"/>
          <w:lang w:eastAsia="en-GB"/>
        </w:rPr>
        <w:t>for English</w:t>
      </w:r>
      <w:r w:rsidR="00A745C2">
        <w:rPr>
          <w:rFonts w:ascii="Calibri" w:eastAsia="Times New Roman" w:hAnsi="Calibri" w:cs="Calibri"/>
          <w:color w:val="999999"/>
          <w:sz w:val="24"/>
          <w:szCs w:val="24"/>
          <w:lang w:eastAsia="en-GB"/>
        </w:rPr>
        <w:t>.</w:t>
      </w:r>
    </w:p>
    <w:p w14:paraId="34CDEBA2" w14:textId="77777777" w:rsidR="00550B08" w:rsidRDefault="00550B08" w:rsidP="00ED3827">
      <w:pPr>
        <w:pStyle w:val="NoSpacing"/>
        <w:rPr>
          <w:color w:val="767171" w:themeColor="background2" w:themeShade="80"/>
          <w:sz w:val="24"/>
          <w:szCs w:val="24"/>
          <w:lang w:eastAsia="en-GB"/>
        </w:rPr>
      </w:pPr>
    </w:p>
    <w:p w14:paraId="43C3179C" w14:textId="5301D375" w:rsidR="00977CFA" w:rsidRPr="00566FAC" w:rsidRDefault="006C308B" w:rsidP="00566FAC">
      <w:pPr>
        <w:pStyle w:val="NoSpacing"/>
        <w:rPr>
          <w:color w:val="808080" w:themeColor="background1" w:themeShade="80"/>
        </w:rPr>
      </w:pPr>
      <w:r w:rsidRPr="002516F6">
        <w:rPr>
          <w:color w:val="808080" w:themeColor="background1" w:themeShade="80"/>
          <w:sz w:val="24"/>
          <w:szCs w:val="24"/>
          <w:lang w:eastAsia="en-GB"/>
        </w:rPr>
        <w:t>Salary: </w:t>
      </w:r>
      <w:r w:rsidR="00664004" w:rsidRPr="002516F6">
        <w:rPr>
          <w:color w:val="808080" w:themeColor="background1" w:themeShade="80"/>
        </w:rPr>
        <w:t>Main Pay/Upper Pay Scale plus TLR2</w:t>
      </w:r>
      <w:r w:rsidR="002516F6">
        <w:rPr>
          <w:color w:val="808080" w:themeColor="background1" w:themeShade="80"/>
        </w:rPr>
        <w:t>c or 1b depending on experience</w:t>
      </w:r>
    </w:p>
    <w:p w14:paraId="27D338D1" w14:textId="2F59EC1E" w:rsidR="00ED3827" w:rsidRPr="00566FAC" w:rsidRDefault="00FD53EE" w:rsidP="00566FAC">
      <w:pPr>
        <w:pStyle w:val="NoSpacing"/>
        <w:rPr>
          <w:color w:val="808080" w:themeColor="background1" w:themeShade="80"/>
          <w:sz w:val="24"/>
          <w:szCs w:val="24"/>
          <w:lang w:eastAsia="en-GB"/>
        </w:rPr>
      </w:pPr>
      <w:r>
        <w:rPr>
          <w:color w:val="808080" w:themeColor="background1" w:themeShade="80"/>
          <w:sz w:val="24"/>
          <w:szCs w:val="24"/>
          <w:lang w:eastAsia="en-GB"/>
        </w:rPr>
        <w:t>Start: 1</w:t>
      </w:r>
      <w:r w:rsidR="008F6AE7" w:rsidRPr="008F6AE7">
        <w:rPr>
          <w:color w:val="808080" w:themeColor="background1" w:themeShade="80"/>
          <w:sz w:val="24"/>
          <w:szCs w:val="24"/>
          <w:vertAlign w:val="superscript"/>
          <w:lang w:eastAsia="en-GB"/>
        </w:rPr>
        <w:t>st</w:t>
      </w:r>
      <w:r>
        <w:rPr>
          <w:color w:val="808080" w:themeColor="background1" w:themeShade="80"/>
          <w:sz w:val="24"/>
          <w:szCs w:val="24"/>
          <w:lang w:eastAsia="en-GB"/>
        </w:rPr>
        <w:t xml:space="preserve"> January 2021</w:t>
      </w:r>
    </w:p>
    <w:p w14:paraId="255BBD1C" w14:textId="77777777" w:rsidR="00ED3827" w:rsidRDefault="00ED3827" w:rsidP="00190349">
      <w:pPr>
        <w:pStyle w:val="NormalWeb"/>
        <w:shd w:val="clear" w:color="auto" w:fill="FFFFFF"/>
        <w:spacing w:before="0" w:beforeAutospacing="0" w:after="150" w:afterAutospacing="0"/>
        <w:rPr>
          <w:rStyle w:val="Strong"/>
          <w:rFonts w:ascii="Calibri" w:hAnsi="Calibri" w:cs="Calibri"/>
          <w:b w:val="0"/>
          <w:bCs w:val="0"/>
          <w:i/>
          <w:iCs/>
          <w:color w:val="222222"/>
        </w:rPr>
      </w:pPr>
    </w:p>
    <w:p w14:paraId="14F76F4E" w14:textId="77777777" w:rsidR="00D8280D" w:rsidRPr="00D8280D" w:rsidRDefault="00D8280D" w:rsidP="007400F6">
      <w:pPr>
        <w:spacing w:after="0" w:line="240" w:lineRule="auto"/>
        <w:rPr>
          <w:rFonts w:ascii="Century Gothic" w:hAnsi="Century Gothic"/>
          <w:b/>
          <w:bCs/>
          <w:i/>
          <w:iCs/>
          <w:bdr w:val="none" w:sz="0" w:space="0" w:color="auto" w:frame="1"/>
          <w:shd w:val="clear" w:color="auto" w:fill="FFFFFF"/>
        </w:rPr>
      </w:pPr>
      <w:r w:rsidRPr="00D8280D">
        <w:rPr>
          <w:rFonts w:ascii="Century Gothic" w:hAnsi="Century Gothic"/>
          <w:b/>
          <w:bCs/>
          <w:i/>
          <w:iCs/>
          <w:bdr w:val="none" w:sz="0" w:space="0" w:color="auto" w:frame="1"/>
          <w:shd w:val="clear" w:color="auto" w:fill="FFFFFF"/>
        </w:rPr>
        <w:t>We believe everyone is equal, everyone deserves the best.</w:t>
      </w:r>
    </w:p>
    <w:p w14:paraId="0646777D" w14:textId="77777777" w:rsidR="00D8280D" w:rsidRDefault="00D8280D" w:rsidP="007400F6">
      <w:pPr>
        <w:spacing w:after="0" w:line="240" w:lineRule="auto"/>
        <w:rPr>
          <w:rFonts w:ascii="Century Gothic" w:hAnsi="Century Gothic"/>
          <w:b/>
          <w:bCs/>
          <w:i/>
          <w:iCs/>
          <w:color w:val="808080"/>
          <w:bdr w:val="none" w:sz="0" w:space="0" w:color="auto" w:frame="1"/>
          <w:shd w:val="clear" w:color="auto" w:fill="FFFFFF"/>
        </w:rPr>
      </w:pPr>
    </w:p>
    <w:p w14:paraId="034C7AEA" w14:textId="7375B8FB" w:rsidR="00190349" w:rsidRDefault="007400F6" w:rsidP="007400F6">
      <w:pPr>
        <w:spacing w:after="0" w:line="240" w:lineRule="auto"/>
        <w:rPr>
          <w:rFonts w:ascii="Calibri" w:hAnsi="Calibri" w:cs="Calibri"/>
        </w:rPr>
      </w:pPr>
      <w:r w:rsidRPr="007400F6">
        <w:rPr>
          <w:rFonts w:ascii="Calibri" w:eastAsia="Times New Roman" w:hAnsi="Calibri" w:cs="Calibri"/>
          <w:sz w:val="24"/>
          <w:szCs w:val="24"/>
          <w:lang w:eastAsia="en-GB"/>
        </w:rPr>
        <w:t xml:space="preserve">Are you seeking an opportunity to play a major role in developing teaching, learning and curriculum in a dynamic school? If so, St Mary’s CE High School is looking for an inspiring </w:t>
      </w:r>
      <w:r w:rsidR="00566FAC">
        <w:rPr>
          <w:rFonts w:ascii="Calibri" w:eastAsia="Times New Roman" w:hAnsi="Calibri" w:cs="Calibri"/>
          <w:sz w:val="24"/>
          <w:szCs w:val="24"/>
          <w:lang w:eastAsia="en-GB"/>
        </w:rPr>
        <w:t xml:space="preserve">Subject Lead </w:t>
      </w:r>
      <w:r w:rsidRPr="007400F6">
        <w:rPr>
          <w:rFonts w:ascii="Calibri" w:eastAsia="Times New Roman" w:hAnsi="Calibri" w:cs="Calibri"/>
          <w:sz w:val="24"/>
          <w:szCs w:val="24"/>
          <w:lang w:eastAsia="en-GB"/>
        </w:rPr>
        <w:t>with re</w:t>
      </w:r>
      <w:r w:rsidR="00566FAC">
        <w:rPr>
          <w:rFonts w:ascii="Calibri" w:eastAsia="Times New Roman" w:hAnsi="Calibri" w:cs="Calibri"/>
          <w:sz w:val="24"/>
          <w:szCs w:val="24"/>
          <w:lang w:eastAsia="en-GB"/>
        </w:rPr>
        <w:t>sponsibility for English</w:t>
      </w:r>
      <w:r w:rsidRPr="007400F6">
        <w:rPr>
          <w:rFonts w:ascii="Calibri" w:eastAsia="Times New Roman" w:hAnsi="Calibri" w:cs="Calibri"/>
          <w:sz w:val="24"/>
          <w:szCs w:val="24"/>
          <w:lang w:eastAsia="en-GB"/>
        </w:rPr>
        <w:t xml:space="preserve"> </w:t>
      </w:r>
      <w:r w:rsidR="00190349" w:rsidRPr="007400F6">
        <w:rPr>
          <w:rFonts w:ascii="Calibri" w:hAnsi="Calibri" w:cs="Calibri"/>
        </w:rPr>
        <w:t>to join us fr</w:t>
      </w:r>
      <w:r w:rsidR="006743D0" w:rsidRPr="007400F6">
        <w:rPr>
          <w:rFonts w:ascii="Calibri" w:hAnsi="Calibri" w:cs="Calibri"/>
        </w:rPr>
        <w:t xml:space="preserve">om the </w:t>
      </w:r>
      <w:r w:rsidR="00AB583D">
        <w:rPr>
          <w:rFonts w:ascii="Calibri" w:hAnsi="Calibri" w:cs="Calibri"/>
        </w:rPr>
        <w:t>start of January 2021.</w:t>
      </w:r>
    </w:p>
    <w:p w14:paraId="7276858D" w14:textId="77777777" w:rsidR="007400F6" w:rsidRPr="009070ED" w:rsidRDefault="007400F6" w:rsidP="007400F6">
      <w:pPr>
        <w:spacing w:after="0" w:line="240" w:lineRule="auto"/>
        <w:rPr>
          <w:rFonts w:ascii="Calibri" w:hAnsi="Calibri" w:cs="Calibri"/>
        </w:rPr>
      </w:pPr>
    </w:p>
    <w:p w14:paraId="41F68CCC" w14:textId="0D685B7D" w:rsidR="008655DD" w:rsidRPr="008655DD" w:rsidRDefault="008655DD" w:rsidP="008655DD">
      <w:pPr>
        <w:pStyle w:val="NormalWeb"/>
        <w:shd w:val="clear" w:color="auto" w:fill="FFFFFF"/>
        <w:spacing w:before="0" w:beforeAutospacing="0" w:after="150" w:afterAutospacing="0"/>
        <w:rPr>
          <w:rFonts w:ascii="Calibri" w:hAnsi="Calibri" w:cs="Calibri"/>
          <w:color w:val="222222"/>
        </w:rPr>
      </w:pPr>
      <w:r w:rsidRPr="008655DD">
        <w:rPr>
          <w:rFonts w:ascii="Calibri" w:hAnsi="Calibri" w:cs="Calibri"/>
          <w:color w:val="222222"/>
        </w:rPr>
        <w:t>St Mary’s CE High School is committed to providing a safe and caring learning environment</w:t>
      </w:r>
      <w:r w:rsidR="0063729E">
        <w:rPr>
          <w:rFonts w:ascii="Calibri" w:hAnsi="Calibri" w:cs="Calibri"/>
          <w:color w:val="222222"/>
        </w:rPr>
        <w:t>,</w:t>
      </w:r>
      <w:r w:rsidRPr="008655DD">
        <w:rPr>
          <w:rFonts w:ascii="Calibri" w:hAnsi="Calibri" w:cs="Calibri"/>
          <w:color w:val="222222"/>
        </w:rPr>
        <w:t xml:space="preserve"> founded on</w:t>
      </w:r>
      <w:r w:rsidR="00135F8C">
        <w:rPr>
          <w:rFonts w:ascii="Calibri" w:hAnsi="Calibri" w:cs="Calibri"/>
          <w:color w:val="222222"/>
        </w:rPr>
        <w:t xml:space="preserve"> our</w:t>
      </w:r>
      <w:r w:rsidRPr="008655DD">
        <w:rPr>
          <w:rFonts w:ascii="Calibri" w:hAnsi="Calibri" w:cs="Calibri"/>
          <w:color w:val="222222"/>
        </w:rPr>
        <w:t xml:space="preserve"> Christian principles. </w:t>
      </w:r>
      <w:r w:rsidRPr="00520A85">
        <w:rPr>
          <w:rFonts w:ascii="Calibri" w:hAnsi="Calibri" w:cs="Calibri"/>
          <w:color w:val="222222"/>
        </w:rPr>
        <w:t>We</w:t>
      </w:r>
      <w:r w:rsidRPr="008655DD">
        <w:rPr>
          <w:rFonts w:ascii="Calibri" w:hAnsi="Calibri" w:cs="Calibri"/>
          <w:color w:val="222222"/>
        </w:rPr>
        <w:t xml:space="preserve"> continue to develop an excellent standard of education for all students</w:t>
      </w:r>
      <w:r w:rsidR="0063729E">
        <w:rPr>
          <w:rFonts w:ascii="Calibri" w:hAnsi="Calibri" w:cs="Calibri"/>
          <w:color w:val="222222"/>
        </w:rPr>
        <w:t>,</w:t>
      </w:r>
      <w:r w:rsidRPr="008655DD">
        <w:rPr>
          <w:rFonts w:ascii="Calibri" w:hAnsi="Calibri" w:cs="Calibri"/>
          <w:color w:val="222222"/>
        </w:rPr>
        <w:t xml:space="preserve"> allowing </w:t>
      </w:r>
      <w:r w:rsidR="00423C32" w:rsidRPr="008655DD">
        <w:rPr>
          <w:rFonts w:ascii="Calibri" w:hAnsi="Calibri" w:cs="Calibri"/>
          <w:color w:val="222222"/>
        </w:rPr>
        <w:t>everyone</w:t>
      </w:r>
      <w:r w:rsidRPr="008655DD">
        <w:rPr>
          <w:rFonts w:ascii="Calibri" w:hAnsi="Calibri" w:cs="Calibri"/>
          <w:color w:val="222222"/>
        </w:rPr>
        <w:t xml:space="preserve"> to achieve their full potential regardless of ability or background</w:t>
      </w:r>
      <w:r w:rsidR="007338BD">
        <w:rPr>
          <w:rFonts w:ascii="Calibri" w:hAnsi="Calibri" w:cs="Calibri"/>
          <w:color w:val="222222"/>
        </w:rPr>
        <w:t xml:space="preserve"> in a safe and inspiring community</w:t>
      </w:r>
      <w:r w:rsidRPr="008655DD">
        <w:rPr>
          <w:rFonts w:ascii="Calibri" w:hAnsi="Calibri" w:cs="Calibri"/>
          <w:color w:val="222222"/>
        </w:rPr>
        <w:t>.</w:t>
      </w:r>
    </w:p>
    <w:p w14:paraId="03D8A61A" w14:textId="77777777" w:rsidR="00AA1461" w:rsidRDefault="008655DD" w:rsidP="00AA1461">
      <w:pPr>
        <w:pStyle w:val="NormalWeb"/>
        <w:shd w:val="clear" w:color="auto" w:fill="FFFFFF"/>
        <w:spacing w:before="0" w:beforeAutospacing="0" w:after="150" w:afterAutospacing="0"/>
        <w:jc w:val="center"/>
        <w:rPr>
          <w:rFonts w:ascii="Calibri" w:hAnsi="Calibri" w:cs="Calibri"/>
          <w:b/>
          <w:bCs/>
          <w:color w:val="222222"/>
        </w:rPr>
      </w:pPr>
      <w:r w:rsidRPr="008655DD">
        <w:rPr>
          <w:rFonts w:ascii="Calibri" w:hAnsi="Calibri" w:cs="Calibri"/>
          <w:i/>
          <w:iCs/>
          <w:color w:val="222222"/>
        </w:rPr>
        <w:t>‘</w:t>
      </w:r>
      <w:r w:rsidR="007338BD">
        <w:rPr>
          <w:rFonts w:ascii="Calibri" w:hAnsi="Calibri" w:cs="Calibri"/>
          <w:i/>
          <w:iCs/>
          <w:color w:val="222222"/>
        </w:rPr>
        <w:t xml:space="preserve">Pupils told us they like to learn. </w:t>
      </w:r>
      <w:r w:rsidR="00423C32">
        <w:rPr>
          <w:rFonts w:ascii="Calibri" w:hAnsi="Calibri" w:cs="Calibri"/>
          <w:i/>
          <w:iCs/>
          <w:color w:val="222222"/>
        </w:rPr>
        <w:t>Sixth-form students are confident and mature young adults. Pupils are confident in their future plans. The arrangements for safeguarding are effective.</w:t>
      </w:r>
      <w:r w:rsidRPr="008655DD">
        <w:rPr>
          <w:rFonts w:ascii="Calibri" w:hAnsi="Calibri" w:cs="Calibri"/>
          <w:i/>
          <w:iCs/>
          <w:color w:val="222222"/>
        </w:rPr>
        <w:t>’</w:t>
      </w:r>
      <w:r w:rsidRPr="008655DD">
        <w:rPr>
          <w:rFonts w:ascii="Calibri" w:hAnsi="Calibri" w:cs="Calibri"/>
          <w:b/>
          <w:bCs/>
          <w:color w:val="222222"/>
        </w:rPr>
        <w:t> </w:t>
      </w:r>
    </w:p>
    <w:p w14:paraId="597789E9" w14:textId="2EB228EC" w:rsidR="006743D0" w:rsidRDefault="008655DD" w:rsidP="00AA1461">
      <w:pPr>
        <w:pStyle w:val="NormalWeb"/>
        <w:shd w:val="clear" w:color="auto" w:fill="FFFFFF"/>
        <w:spacing w:before="0" w:beforeAutospacing="0" w:after="150" w:afterAutospacing="0"/>
        <w:jc w:val="center"/>
        <w:rPr>
          <w:rFonts w:ascii="Calibri" w:hAnsi="Calibri" w:cs="Calibri"/>
          <w:b/>
          <w:bCs/>
          <w:color w:val="222222"/>
        </w:rPr>
      </w:pPr>
      <w:r w:rsidRPr="008655DD">
        <w:rPr>
          <w:rFonts w:ascii="Calibri" w:hAnsi="Calibri" w:cs="Calibri"/>
          <w:b/>
          <w:bCs/>
          <w:color w:val="222222"/>
        </w:rPr>
        <w:t xml:space="preserve">Ofsted </w:t>
      </w:r>
      <w:r w:rsidR="007338BD">
        <w:rPr>
          <w:rFonts w:ascii="Calibri" w:hAnsi="Calibri" w:cs="Calibri"/>
          <w:b/>
          <w:bCs/>
          <w:color w:val="222222"/>
        </w:rPr>
        <w:t>September</w:t>
      </w:r>
      <w:r w:rsidRPr="008655DD">
        <w:rPr>
          <w:rFonts w:ascii="Calibri" w:hAnsi="Calibri" w:cs="Calibri"/>
          <w:b/>
          <w:bCs/>
          <w:color w:val="222222"/>
        </w:rPr>
        <w:t xml:space="preserve"> 201</w:t>
      </w:r>
      <w:r w:rsidR="007338BD">
        <w:rPr>
          <w:rFonts w:ascii="Calibri" w:hAnsi="Calibri" w:cs="Calibri"/>
          <w:b/>
          <w:bCs/>
          <w:color w:val="222222"/>
        </w:rPr>
        <w:t>9</w:t>
      </w:r>
    </w:p>
    <w:p w14:paraId="741701DD" w14:textId="05AB0ECC" w:rsidR="006743D0" w:rsidRPr="008655DD" w:rsidRDefault="006743D0" w:rsidP="006743D0">
      <w:pPr>
        <w:pStyle w:val="NormalWeb"/>
        <w:shd w:val="clear" w:color="auto" w:fill="FFFFFF"/>
        <w:spacing w:before="0" w:beforeAutospacing="0" w:after="150" w:afterAutospacing="0"/>
        <w:rPr>
          <w:rFonts w:ascii="Calibri" w:hAnsi="Calibri" w:cs="Calibri"/>
          <w:color w:val="222222"/>
        </w:rPr>
      </w:pPr>
      <w:r w:rsidRPr="008655DD">
        <w:rPr>
          <w:rFonts w:ascii="Calibri" w:hAnsi="Calibri" w:cs="Calibri"/>
          <w:color w:val="222222"/>
        </w:rPr>
        <w:t>St Mary</w:t>
      </w:r>
      <w:r w:rsidR="0063729E">
        <w:rPr>
          <w:rFonts w:ascii="Calibri" w:hAnsi="Calibri" w:cs="Calibri"/>
          <w:color w:val="222222"/>
        </w:rPr>
        <w:t>’</w:t>
      </w:r>
      <w:r w:rsidR="00520A85">
        <w:rPr>
          <w:rFonts w:ascii="Calibri" w:hAnsi="Calibri" w:cs="Calibri"/>
          <w:color w:val="222222"/>
        </w:rPr>
        <w:t>s CE High School is one of three</w:t>
      </w:r>
      <w:r w:rsidRPr="008655DD">
        <w:rPr>
          <w:rFonts w:ascii="Calibri" w:hAnsi="Calibri" w:cs="Calibri"/>
          <w:color w:val="222222"/>
        </w:rPr>
        <w:t xml:space="preserve"> church secondary schools in Hertfordshire</w:t>
      </w:r>
      <w:r w:rsidR="0063729E">
        <w:rPr>
          <w:rFonts w:ascii="Calibri" w:hAnsi="Calibri" w:cs="Calibri"/>
          <w:color w:val="222222"/>
        </w:rPr>
        <w:t>,</w:t>
      </w:r>
      <w:r w:rsidRPr="008655DD">
        <w:rPr>
          <w:rFonts w:ascii="Calibri" w:hAnsi="Calibri" w:cs="Calibri"/>
          <w:color w:val="222222"/>
        </w:rPr>
        <w:t xml:space="preserve"> all of which are within the Diocese of St Albans. The school is well recognised in the local community for its high</w:t>
      </w:r>
      <w:r>
        <w:rPr>
          <w:rFonts w:ascii="Calibri" w:hAnsi="Calibri" w:cs="Calibri"/>
          <w:color w:val="222222"/>
        </w:rPr>
        <w:t>-</w:t>
      </w:r>
      <w:r w:rsidRPr="008655DD">
        <w:rPr>
          <w:rFonts w:ascii="Calibri" w:hAnsi="Calibri" w:cs="Calibri"/>
          <w:color w:val="222222"/>
        </w:rPr>
        <w:t>quality provision and outstanding inclusion agenda.</w:t>
      </w:r>
    </w:p>
    <w:p w14:paraId="4C485A2F" w14:textId="77777777" w:rsidR="00337D84" w:rsidRPr="00337D84" w:rsidRDefault="00337D84" w:rsidP="00AA1461">
      <w:pPr>
        <w:pStyle w:val="NormalWeb"/>
        <w:shd w:val="clear" w:color="auto" w:fill="FFFFFF"/>
        <w:spacing w:before="0" w:beforeAutospacing="0" w:after="150" w:afterAutospacing="0"/>
        <w:jc w:val="center"/>
        <w:rPr>
          <w:rFonts w:ascii="Calibri" w:hAnsi="Calibri" w:cs="Calibri"/>
          <w:i/>
          <w:iCs/>
          <w:color w:val="222222"/>
        </w:rPr>
      </w:pPr>
      <w:r w:rsidRPr="00337D84">
        <w:rPr>
          <w:rFonts w:ascii="Calibri" w:hAnsi="Calibri" w:cs="Calibri"/>
          <w:i/>
          <w:iCs/>
          <w:color w:val="222222"/>
        </w:rPr>
        <w:t>“An exceptionally inclusive and caring community”</w:t>
      </w:r>
    </w:p>
    <w:p w14:paraId="4B2C0DB7" w14:textId="4389143D" w:rsidR="006743D0" w:rsidRPr="006743D0" w:rsidRDefault="00337D84" w:rsidP="00AA1461">
      <w:pPr>
        <w:pStyle w:val="NormalWeb"/>
        <w:shd w:val="clear" w:color="auto" w:fill="FFFFFF"/>
        <w:spacing w:before="0" w:beforeAutospacing="0" w:after="150" w:afterAutospacing="0"/>
        <w:jc w:val="center"/>
        <w:rPr>
          <w:rFonts w:ascii="Calibri" w:hAnsi="Calibri" w:cs="Calibri"/>
          <w:color w:val="222222"/>
        </w:rPr>
      </w:pPr>
      <w:r>
        <w:rPr>
          <w:rFonts w:ascii="Calibri" w:hAnsi="Calibri" w:cs="Calibri"/>
          <w:b/>
          <w:bCs/>
          <w:color w:val="222222"/>
        </w:rPr>
        <w:t>SIAMS January 2020</w:t>
      </w:r>
    </w:p>
    <w:p w14:paraId="330C7EAC" w14:textId="11B2234A" w:rsidR="000E7519" w:rsidRDefault="00F16CEA" w:rsidP="00190349">
      <w:pPr>
        <w:pStyle w:val="NormalWeb"/>
        <w:shd w:val="clear" w:color="auto" w:fill="FFFFFF"/>
        <w:spacing w:before="0" w:beforeAutospacing="0" w:after="150" w:afterAutospacing="0"/>
        <w:rPr>
          <w:rStyle w:val="Strong"/>
          <w:rFonts w:ascii="Calibri" w:hAnsi="Calibri" w:cs="Calibri"/>
          <w:b w:val="0"/>
          <w:bCs w:val="0"/>
          <w:color w:val="222222"/>
        </w:rPr>
      </w:pPr>
      <w:r>
        <w:rPr>
          <w:rStyle w:val="Strong"/>
          <w:rFonts w:ascii="Calibri" w:hAnsi="Calibri" w:cs="Calibri"/>
          <w:b w:val="0"/>
          <w:bCs w:val="0"/>
          <w:color w:val="222222"/>
        </w:rPr>
        <w:t xml:space="preserve">We are </w:t>
      </w:r>
      <w:r w:rsidRPr="0064055D">
        <w:rPr>
          <w:rStyle w:val="Strong"/>
          <w:rFonts w:ascii="Calibri" w:hAnsi="Calibri" w:cs="Calibri"/>
          <w:b w:val="0"/>
          <w:bCs w:val="0"/>
        </w:rPr>
        <w:t xml:space="preserve">looking for the inspirational candidate who will </w:t>
      </w:r>
      <w:r w:rsidRPr="00F358A6">
        <w:rPr>
          <w:rStyle w:val="Strong"/>
          <w:rFonts w:ascii="Calibri" w:hAnsi="Calibri" w:cs="Calibri"/>
          <w:b w:val="0"/>
          <w:bCs w:val="0"/>
          <w:color w:val="222222"/>
        </w:rPr>
        <w:t>lead</w:t>
      </w:r>
      <w:r>
        <w:rPr>
          <w:rStyle w:val="Strong"/>
          <w:rFonts w:ascii="Calibri" w:hAnsi="Calibri" w:cs="Calibri"/>
          <w:b w:val="0"/>
          <w:bCs w:val="0"/>
          <w:color w:val="222222"/>
        </w:rPr>
        <w:t xml:space="preserve"> the subject of English and the team. </w:t>
      </w:r>
      <w:r w:rsidR="00423C32">
        <w:rPr>
          <w:rStyle w:val="Strong"/>
          <w:rFonts w:ascii="Calibri" w:hAnsi="Calibri" w:cs="Calibri"/>
          <w:b w:val="0"/>
          <w:bCs w:val="0"/>
          <w:color w:val="222222"/>
        </w:rPr>
        <w:t xml:space="preserve">This role will focus on </w:t>
      </w:r>
      <w:r>
        <w:rPr>
          <w:rStyle w:val="Strong"/>
          <w:rFonts w:ascii="Calibri" w:hAnsi="Calibri" w:cs="Calibri"/>
          <w:b w:val="0"/>
          <w:bCs w:val="0"/>
          <w:color w:val="222222"/>
        </w:rPr>
        <w:t xml:space="preserve">strengthening </w:t>
      </w:r>
      <w:r w:rsidR="00423C32" w:rsidRPr="00F16CEA">
        <w:rPr>
          <w:rStyle w:val="Strong"/>
          <w:rFonts w:ascii="Calibri" w:hAnsi="Calibri" w:cs="Calibri"/>
          <w:b w:val="0"/>
          <w:bCs w:val="0"/>
          <w:color w:val="222222"/>
        </w:rPr>
        <w:t>the good foundations that are in place to tak</w:t>
      </w:r>
      <w:r w:rsidR="000E7519" w:rsidRPr="00F16CEA">
        <w:rPr>
          <w:rStyle w:val="Strong"/>
          <w:rFonts w:ascii="Calibri" w:hAnsi="Calibri" w:cs="Calibri"/>
          <w:b w:val="0"/>
          <w:bCs w:val="0"/>
          <w:color w:val="222222"/>
        </w:rPr>
        <w:t xml:space="preserve">e the school to the next level. The successful applicant will </w:t>
      </w:r>
      <w:r w:rsidRPr="00F16CEA">
        <w:rPr>
          <w:rStyle w:val="Strong"/>
          <w:rFonts w:ascii="Calibri" w:hAnsi="Calibri" w:cs="Calibri"/>
          <w:b w:val="0"/>
          <w:bCs w:val="0"/>
          <w:color w:val="222222"/>
        </w:rPr>
        <w:t xml:space="preserve">lead the English Team in </w:t>
      </w:r>
      <w:proofErr w:type="gramStart"/>
      <w:r w:rsidRPr="00F16CEA">
        <w:rPr>
          <w:rStyle w:val="Strong"/>
          <w:rFonts w:ascii="Calibri" w:hAnsi="Calibri" w:cs="Calibri"/>
          <w:b w:val="0"/>
          <w:bCs w:val="0"/>
          <w:color w:val="222222"/>
        </w:rPr>
        <w:t>developing</w:t>
      </w:r>
      <w:proofErr w:type="gramEnd"/>
      <w:r w:rsidRPr="00F16CEA">
        <w:rPr>
          <w:rStyle w:val="Strong"/>
          <w:rFonts w:ascii="Calibri" w:hAnsi="Calibri" w:cs="Calibri"/>
          <w:b w:val="0"/>
          <w:bCs w:val="0"/>
          <w:color w:val="222222"/>
        </w:rPr>
        <w:t xml:space="preserve"> and delivering the curriculum, as well as support the development of teaching an</w:t>
      </w:r>
      <w:r w:rsidR="0093047B">
        <w:rPr>
          <w:rStyle w:val="Strong"/>
          <w:rFonts w:ascii="Calibri" w:hAnsi="Calibri" w:cs="Calibri"/>
          <w:b w:val="0"/>
          <w:bCs w:val="0"/>
          <w:color w:val="222222"/>
        </w:rPr>
        <w:t>d learning in this dynamic</w:t>
      </w:r>
      <w:r w:rsidRPr="00F16CEA">
        <w:rPr>
          <w:rStyle w:val="Strong"/>
          <w:rFonts w:ascii="Calibri" w:hAnsi="Calibri" w:cs="Calibri"/>
          <w:b w:val="0"/>
          <w:bCs w:val="0"/>
          <w:color w:val="222222"/>
        </w:rPr>
        <w:t xml:space="preserve"> team. You will also play a significant part, as a leader in </w:t>
      </w:r>
      <w:r w:rsidR="003E2BDC" w:rsidRPr="00F16CEA">
        <w:rPr>
          <w:rStyle w:val="Strong"/>
          <w:rFonts w:ascii="Calibri" w:hAnsi="Calibri" w:cs="Calibri"/>
          <w:b w:val="0"/>
          <w:bCs w:val="0"/>
          <w:color w:val="222222"/>
        </w:rPr>
        <w:t>supporting the development of the school’s culture and climate</w:t>
      </w:r>
      <w:r w:rsidR="000E7519" w:rsidRPr="00F16CEA">
        <w:rPr>
          <w:rStyle w:val="Strong"/>
          <w:rFonts w:ascii="Calibri" w:hAnsi="Calibri" w:cs="Calibri"/>
          <w:b w:val="0"/>
          <w:bCs w:val="0"/>
          <w:color w:val="222222"/>
        </w:rPr>
        <w:t>.</w:t>
      </w:r>
      <w:r w:rsidR="000E7519">
        <w:rPr>
          <w:rStyle w:val="Strong"/>
          <w:rFonts w:ascii="Calibri" w:hAnsi="Calibri" w:cs="Calibri"/>
          <w:b w:val="0"/>
          <w:bCs w:val="0"/>
          <w:color w:val="222222"/>
        </w:rPr>
        <w:t xml:space="preserve"> </w:t>
      </w:r>
    </w:p>
    <w:p w14:paraId="025E48BF" w14:textId="4706766D" w:rsidR="00AA1461" w:rsidRDefault="003E2BDC" w:rsidP="00190349">
      <w:pPr>
        <w:pStyle w:val="NormalWeb"/>
        <w:shd w:val="clear" w:color="auto" w:fill="FFFFFF"/>
        <w:spacing w:before="0" w:beforeAutospacing="0" w:after="150" w:afterAutospacing="0"/>
        <w:rPr>
          <w:rStyle w:val="Strong"/>
          <w:rFonts w:ascii="Calibri" w:hAnsi="Calibri" w:cs="Calibri"/>
          <w:b w:val="0"/>
          <w:bCs w:val="0"/>
          <w:color w:val="222222"/>
        </w:rPr>
      </w:pPr>
      <w:r>
        <w:rPr>
          <w:rStyle w:val="Strong"/>
          <w:rFonts w:ascii="Calibri" w:hAnsi="Calibri" w:cs="Calibri"/>
          <w:b w:val="0"/>
          <w:bCs w:val="0"/>
          <w:color w:val="222222"/>
        </w:rPr>
        <w:t>Ap</w:t>
      </w:r>
      <w:r w:rsidR="00135F8C" w:rsidRPr="00DB6CB7">
        <w:rPr>
          <w:rStyle w:val="Strong"/>
          <w:rFonts w:ascii="Calibri" w:hAnsi="Calibri" w:cs="Calibri"/>
          <w:b w:val="0"/>
          <w:bCs w:val="0"/>
          <w:color w:val="222222"/>
        </w:rPr>
        <w:t>plicants do not need to be practising Christians, but would be expected to uphold our Christian principles of trust, forgiveness, compassion, th</w:t>
      </w:r>
      <w:r w:rsidR="009C04B3">
        <w:rPr>
          <w:rStyle w:val="Strong"/>
          <w:rFonts w:ascii="Calibri" w:hAnsi="Calibri" w:cs="Calibri"/>
          <w:b w:val="0"/>
          <w:bCs w:val="0"/>
          <w:color w:val="222222"/>
        </w:rPr>
        <w:t>ankfulness, friendship and love, as well as our vision where, ‘</w:t>
      </w:r>
      <w:r w:rsidR="009C04B3" w:rsidRPr="009C04B3">
        <w:rPr>
          <w:rStyle w:val="Strong"/>
          <w:rFonts w:ascii="Calibri" w:hAnsi="Calibri" w:cs="Calibri"/>
          <w:b w:val="0"/>
          <w:bCs w:val="0"/>
          <w:color w:val="222222"/>
        </w:rPr>
        <w:t>Through God’s love, we are the rich soil where seeds flourish and roots grow</w:t>
      </w:r>
      <w:r w:rsidR="009C04B3">
        <w:rPr>
          <w:rStyle w:val="Strong"/>
          <w:rFonts w:ascii="Calibri" w:hAnsi="Calibri" w:cs="Calibri"/>
          <w:b w:val="0"/>
          <w:bCs w:val="0"/>
          <w:color w:val="222222"/>
        </w:rPr>
        <w:t>’.</w:t>
      </w:r>
    </w:p>
    <w:p w14:paraId="3BD9D710" w14:textId="4D84A291" w:rsidR="00DA7C17" w:rsidRDefault="00DA7C17" w:rsidP="00190349">
      <w:pPr>
        <w:pStyle w:val="NormalWeb"/>
        <w:shd w:val="clear" w:color="auto" w:fill="FFFFFF"/>
        <w:spacing w:before="0" w:beforeAutospacing="0" w:after="150" w:afterAutospacing="0"/>
        <w:rPr>
          <w:rStyle w:val="Strong"/>
          <w:rFonts w:ascii="Calibri" w:hAnsi="Calibri" w:cs="Calibri"/>
          <w:b w:val="0"/>
          <w:bCs w:val="0"/>
          <w:color w:val="222222"/>
        </w:rPr>
      </w:pPr>
      <w:r>
        <w:rPr>
          <w:rStyle w:val="Strong"/>
          <w:rFonts w:ascii="Calibri" w:hAnsi="Calibri" w:cs="Calibri"/>
          <w:b w:val="0"/>
          <w:bCs w:val="0"/>
          <w:color w:val="222222"/>
        </w:rPr>
        <w:t xml:space="preserve">In line with this vision, we are committed to developing </w:t>
      </w:r>
      <w:r w:rsidRPr="00DA7C17">
        <w:rPr>
          <w:rStyle w:val="Strong"/>
          <w:rFonts w:ascii="Calibri" w:hAnsi="Calibri" w:cs="Calibri"/>
          <w:b w:val="0"/>
          <w:bCs w:val="0"/>
          <w:i/>
          <w:color w:val="222222"/>
        </w:rPr>
        <w:t>you</w:t>
      </w:r>
      <w:r>
        <w:rPr>
          <w:rStyle w:val="Strong"/>
          <w:rFonts w:ascii="Calibri" w:hAnsi="Calibri" w:cs="Calibri"/>
          <w:b w:val="0"/>
          <w:bCs w:val="0"/>
          <w:color w:val="222222"/>
        </w:rPr>
        <w:t xml:space="preserve"> in the role, both in the short term through a supportive induction programme, and in the long term through Leadership CPD (e.g. NPQ</w:t>
      </w:r>
      <w:r w:rsidR="007C69C7">
        <w:rPr>
          <w:rStyle w:val="Strong"/>
          <w:rFonts w:ascii="Calibri" w:hAnsi="Calibri" w:cs="Calibri"/>
          <w:b w:val="0"/>
          <w:bCs w:val="0"/>
          <w:color w:val="222222"/>
        </w:rPr>
        <w:t>ML or NPQ</w:t>
      </w:r>
      <w:r>
        <w:rPr>
          <w:rStyle w:val="Strong"/>
          <w:rFonts w:ascii="Calibri" w:hAnsi="Calibri" w:cs="Calibri"/>
          <w:b w:val="0"/>
          <w:bCs w:val="0"/>
          <w:color w:val="222222"/>
        </w:rPr>
        <w:t>SL).</w:t>
      </w:r>
    </w:p>
    <w:p w14:paraId="0ED9931B" w14:textId="58926134" w:rsidR="00D91113" w:rsidRPr="003F3970" w:rsidRDefault="00AA1461" w:rsidP="00D91113">
      <w:pPr>
        <w:pStyle w:val="NormalWeb"/>
        <w:shd w:val="clear" w:color="auto" w:fill="FFFFFF"/>
        <w:spacing w:before="0" w:beforeAutospacing="0" w:after="150" w:afterAutospacing="0"/>
      </w:pPr>
      <w:r w:rsidRPr="003F3970">
        <w:rPr>
          <w:rStyle w:val="Strong"/>
          <w:rFonts w:ascii="Calibri" w:hAnsi="Calibri" w:cs="Calibri"/>
          <w:b w:val="0"/>
          <w:bCs w:val="0"/>
        </w:rPr>
        <w:t>Your</w:t>
      </w:r>
      <w:r w:rsidR="0064055D" w:rsidRPr="003F3970">
        <w:rPr>
          <w:rStyle w:val="Strong"/>
          <w:rFonts w:ascii="Calibri" w:hAnsi="Calibri" w:cs="Calibri"/>
          <w:b w:val="0"/>
          <w:bCs w:val="0"/>
        </w:rPr>
        <w:t xml:space="preserve"> </w:t>
      </w:r>
      <w:r w:rsidRPr="003F3970">
        <w:rPr>
          <w:rStyle w:val="Strong"/>
          <w:rFonts w:ascii="Calibri" w:hAnsi="Calibri" w:cs="Calibri"/>
          <w:b w:val="0"/>
          <w:bCs w:val="0"/>
        </w:rPr>
        <w:t xml:space="preserve">key </w:t>
      </w:r>
      <w:r w:rsidR="00423C32" w:rsidRPr="003F3970">
        <w:rPr>
          <w:rStyle w:val="Strong"/>
          <w:rFonts w:ascii="Calibri" w:hAnsi="Calibri" w:cs="Calibri"/>
          <w:b w:val="0"/>
          <w:bCs w:val="0"/>
        </w:rPr>
        <w:t xml:space="preserve">responsibilities </w:t>
      </w:r>
      <w:r w:rsidR="00423C32" w:rsidRPr="003F3970">
        <w:rPr>
          <w:rStyle w:val="Strong"/>
          <w:rFonts w:ascii="Calibri" w:hAnsi="Calibri" w:cs="Calibri"/>
          <w:b w:val="0"/>
          <w:bCs w:val="0"/>
          <w:color w:val="222222"/>
        </w:rPr>
        <w:t xml:space="preserve">will </w:t>
      </w:r>
      <w:r w:rsidR="00D91113" w:rsidRPr="003F3970">
        <w:rPr>
          <w:rStyle w:val="Strong"/>
          <w:rFonts w:ascii="Calibri" w:hAnsi="Calibri" w:cs="Calibri"/>
          <w:b w:val="0"/>
          <w:bCs w:val="0"/>
          <w:color w:val="222222"/>
        </w:rPr>
        <w:t>be to provide:</w:t>
      </w:r>
      <w:r w:rsidR="00D91113" w:rsidRPr="003F3970">
        <w:t xml:space="preserve"> </w:t>
      </w:r>
    </w:p>
    <w:p w14:paraId="7F5904B7" w14:textId="6128991A" w:rsidR="00D91113" w:rsidRDefault="003F3970" w:rsidP="003F3970">
      <w:pPr>
        <w:pStyle w:val="ListParagraph"/>
        <w:numPr>
          <w:ilvl w:val="1"/>
          <w:numId w:val="1"/>
        </w:numPr>
      </w:pPr>
      <w:r w:rsidRPr="003F3970">
        <w:lastRenderedPageBreak/>
        <w:t>Innovation in curriculum, teaching and learning in your area</w:t>
      </w:r>
    </w:p>
    <w:p w14:paraId="6D8669B6" w14:textId="38C67187" w:rsidR="003F3970" w:rsidRDefault="003F3970" w:rsidP="003F3970">
      <w:pPr>
        <w:pStyle w:val="ListParagraph"/>
        <w:numPr>
          <w:ilvl w:val="1"/>
          <w:numId w:val="1"/>
        </w:numPr>
      </w:pPr>
      <w:r>
        <w:t>S</w:t>
      </w:r>
      <w:r w:rsidR="005E7A1F">
        <w:t>upport the s</w:t>
      </w:r>
      <w:r>
        <w:t xml:space="preserve">trategic leadership of the </w:t>
      </w:r>
      <w:r w:rsidR="005E7A1F">
        <w:t xml:space="preserve">teaching and learning </w:t>
      </w:r>
      <w:r>
        <w:t>area</w:t>
      </w:r>
    </w:p>
    <w:p w14:paraId="7177BFC8" w14:textId="1E3C5091" w:rsidR="003F3970" w:rsidRDefault="003F3970" w:rsidP="003F3970">
      <w:pPr>
        <w:pStyle w:val="ListParagraph"/>
        <w:numPr>
          <w:ilvl w:val="1"/>
          <w:numId w:val="1"/>
        </w:numPr>
      </w:pPr>
      <w:r>
        <w:t xml:space="preserve">Support for the strategic improvement of the </w:t>
      </w:r>
      <w:r w:rsidR="00F34A83">
        <w:t xml:space="preserve">whole </w:t>
      </w:r>
      <w:r>
        <w:t>school</w:t>
      </w:r>
    </w:p>
    <w:p w14:paraId="0DFBE381" w14:textId="08F5A3DA" w:rsidR="007D784E" w:rsidRPr="003F3970" w:rsidRDefault="007D784E" w:rsidP="003F3970">
      <w:pPr>
        <w:pStyle w:val="ListParagraph"/>
        <w:numPr>
          <w:ilvl w:val="1"/>
          <w:numId w:val="1"/>
        </w:numPr>
      </w:pPr>
      <w:r>
        <w:t>Contributions t</w:t>
      </w:r>
      <w:r w:rsidR="005E7A1F">
        <w:t>o the Strategic Planning Group</w:t>
      </w:r>
    </w:p>
    <w:p w14:paraId="22245A37" w14:textId="0B9CCCE1" w:rsidR="00D91113" w:rsidRPr="0064055D" w:rsidRDefault="00D91113" w:rsidP="00190349">
      <w:pPr>
        <w:pStyle w:val="NormalWeb"/>
        <w:shd w:val="clear" w:color="auto" w:fill="FFFFFF"/>
        <w:spacing w:before="0" w:beforeAutospacing="0" w:after="150" w:afterAutospacing="0"/>
        <w:rPr>
          <w:rStyle w:val="Strong"/>
          <w:rFonts w:ascii="Calibri" w:hAnsi="Calibri" w:cs="Calibri"/>
          <w:b w:val="0"/>
          <w:bCs w:val="0"/>
        </w:rPr>
      </w:pPr>
    </w:p>
    <w:p w14:paraId="77EA277D" w14:textId="77777777" w:rsidR="000D2E36" w:rsidRPr="0016316A" w:rsidRDefault="000D2E36" w:rsidP="000D2E36">
      <w:pPr>
        <w:rPr>
          <w:rStyle w:val="Strong"/>
          <w:rFonts w:ascii="Calibri" w:hAnsi="Calibri" w:cs="Calibri"/>
          <w:b w:val="0"/>
          <w:bCs w:val="0"/>
          <w:color w:val="222222"/>
          <w:sz w:val="24"/>
          <w:szCs w:val="24"/>
        </w:rPr>
      </w:pPr>
      <w:r w:rsidRPr="0016316A">
        <w:rPr>
          <w:rStyle w:val="Strong"/>
          <w:rFonts w:ascii="Calibri" w:hAnsi="Calibri" w:cs="Calibri"/>
          <w:b w:val="0"/>
          <w:bCs w:val="0"/>
          <w:sz w:val="24"/>
          <w:szCs w:val="24"/>
        </w:rPr>
        <w:t>Please submit a letter of application focussing on your professi</w:t>
      </w:r>
      <w:r>
        <w:rPr>
          <w:rStyle w:val="Strong"/>
          <w:rFonts w:ascii="Calibri" w:hAnsi="Calibri" w:cs="Calibri"/>
          <w:b w:val="0"/>
          <w:bCs w:val="0"/>
          <w:sz w:val="24"/>
          <w:szCs w:val="24"/>
        </w:rPr>
        <w:t xml:space="preserve">onal </w:t>
      </w:r>
      <w:r w:rsidRPr="0016316A">
        <w:rPr>
          <w:rStyle w:val="Strong"/>
          <w:rFonts w:ascii="Calibri" w:hAnsi="Calibri" w:cs="Calibri"/>
          <w:b w:val="0"/>
          <w:bCs w:val="0"/>
          <w:sz w:val="24"/>
          <w:szCs w:val="24"/>
        </w:rPr>
        <w:t xml:space="preserve">experience in the above elements on no more than two sides of A4 (font size 10 or larger) and a completed </w:t>
      </w:r>
      <w:r w:rsidRPr="0016316A">
        <w:rPr>
          <w:rStyle w:val="Strong"/>
          <w:rFonts w:ascii="Calibri" w:hAnsi="Calibri" w:cs="Calibri"/>
          <w:b w:val="0"/>
          <w:bCs w:val="0"/>
          <w:color w:val="222222"/>
          <w:sz w:val="24"/>
          <w:szCs w:val="24"/>
        </w:rPr>
        <w:t>application form.</w:t>
      </w:r>
    </w:p>
    <w:p w14:paraId="6CF9D800" w14:textId="77777777" w:rsidR="000D2E36" w:rsidRDefault="000D2E36" w:rsidP="000D2E36">
      <w:pPr>
        <w:pStyle w:val="NormalWeb"/>
        <w:shd w:val="clear" w:color="auto" w:fill="FFFFFF"/>
        <w:spacing w:before="0" w:beforeAutospacing="0" w:after="150" w:afterAutospacing="0"/>
        <w:rPr>
          <w:rFonts w:ascii="Calibri" w:hAnsi="Calibri" w:cs="Calibri"/>
          <w:color w:val="222222"/>
        </w:rPr>
      </w:pPr>
      <w:r w:rsidRPr="008655DD">
        <w:rPr>
          <w:rFonts w:ascii="Calibri" w:hAnsi="Calibri" w:cs="Calibri"/>
          <w:i/>
          <w:iCs/>
          <w:color w:val="222222"/>
        </w:rPr>
        <w:t>St Mary’s</w:t>
      </w:r>
      <w:r>
        <w:rPr>
          <w:rStyle w:val="Emphasis"/>
          <w:rFonts w:ascii="Calibri" w:hAnsi="Calibri" w:cs="Calibri"/>
          <w:color w:val="222222"/>
        </w:rPr>
        <w:t xml:space="preserve"> is committed to safeguarding and promoting the welfare of children and young people. The successful applicant will be required to undertake online safeguarding training and all positions are subject to an Enhanced Disclosure and </w:t>
      </w:r>
      <w:proofErr w:type="gramStart"/>
      <w:r>
        <w:rPr>
          <w:rStyle w:val="Emphasis"/>
          <w:rFonts w:ascii="Calibri" w:hAnsi="Calibri" w:cs="Calibri"/>
          <w:color w:val="222222"/>
        </w:rPr>
        <w:t>Barring</w:t>
      </w:r>
      <w:proofErr w:type="gramEnd"/>
      <w:r>
        <w:rPr>
          <w:rStyle w:val="Emphasis"/>
          <w:rFonts w:ascii="Calibri" w:hAnsi="Calibri" w:cs="Calibri"/>
          <w:color w:val="222222"/>
        </w:rPr>
        <w:t xml:space="preserve"> check from the Disclosure and Barring Service (DBS). Two references will be sought for every candidate that is called for interview. </w:t>
      </w:r>
      <w:r w:rsidRPr="008655DD">
        <w:rPr>
          <w:rFonts w:ascii="Calibri" w:hAnsi="Calibri" w:cs="Calibri"/>
          <w:i/>
          <w:iCs/>
          <w:color w:val="222222"/>
        </w:rPr>
        <w:t>St Mary’s</w:t>
      </w:r>
      <w:r>
        <w:rPr>
          <w:rStyle w:val="Emphasis"/>
          <w:rFonts w:ascii="Calibri" w:hAnsi="Calibri" w:cs="Calibri"/>
          <w:color w:val="222222"/>
        </w:rPr>
        <w:t xml:space="preserve"> is an Equal Opportunities Employer.</w:t>
      </w:r>
    </w:p>
    <w:p w14:paraId="1CBABA32" w14:textId="0587878B" w:rsidR="00D10EDC" w:rsidRDefault="00D10EDC" w:rsidP="00D10EDC">
      <w:r>
        <w:t xml:space="preserve">Contact Judith Bundock (PA to </w:t>
      </w:r>
      <w:proofErr w:type="spellStart"/>
      <w:r>
        <w:t>Headteacher</w:t>
      </w:r>
      <w:proofErr w:type="spellEnd"/>
      <w:r>
        <w:t xml:space="preserve">, Mr Nicholas Simms) on </w:t>
      </w:r>
      <w:hyperlink r:id="rId9" w:history="1">
        <w:r w:rsidRPr="009C3DCC">
          <w:rPr>
            <w:rStyle w:val="Hyperlink"/>
          </w:rPr>
          <w:t>head@st-maryshigh.herts.sch.uk</w:t>
        </w:r>
      </w:hyperlink>
      <w:r>
        <w:t xml:space="preserve"> or 01992 629124, to arrange a school visit during the weeks commencing 21</w:t>
      </w:r>
      <w:r w:rsidRPr="00FF584E">
        <w:rPr>
          <w:vertAlign w:val="superscript"/>
        </w:rPr>
        <w:t>st</w:t>
      </w:r>
      <w:r>
        <w:t xml:space="preserve"> and 28</w:t>
      </w:r>
      <w:r w:rsidRPr="00FF584E">
        <w:rPr>
          <w:vertAlign w:val="superscript"/>
        </w:rPr>
        <w:t>th</w:t>
      </w:r>
      <w:r>
        <w:t xml:space="preserve"> September.</w:t>
      </w:r>
    </w:p>
    <w:p w14:paraId="7D6790B5" w14:textId="3E92B1C5" w:rsidR="00071BBB" w:rsidRDefault="00CE78C0" w:rsidP="00071BBB">
      <w:pPr>
        <w:pStyle w:val="NoSpacing"/>
      </w:pPr>
      <w:r>
        <w:t>Application Deadline: Friday 2</w:t>
      </w:r>
      <w:r w:rsidRPr="00CE78C0">
        <w:rPr>
          <w:vertAlign w:val="superscript"/>
        </w:rPr>
        <w:t>nd</w:t>
      </w:r>
      <w:r>
        <w:t xml:space="preserve"> October, 9a</w:t>
      </w:r>
      <w:r w:rsidR="00DE00D2">
        <w:t>m</w:t>
      </w:r>
    </w:p>
    <w:p w14:paraId="473DB42D" w14:textId="0568A1FC" w:rsidR="00420FF3" w:rsidRDefault="002562F2" w:rsidP="00DE00D2">
      <w:pPr>
        <w:pStyle w:val="NoSpacing"/>
        <w:tabs>
          <w:tab w:val="left" w:pos="3005"/>
        </w:tabs>
      </w:pPr>
      <w:r>
        <w:t>Interviews: w/c 5</w:t>
      </w:r>
      <w:r w:rsidRPr="002562F2">
        <w:rPr>
          <w:vertAlign w:val="superscript"/>
        </w:rPr>
        <w:t>th</w:t>
      </w:r>
      <w:r>
        <w:t xml:space="preserve"> October</w:t>
      </w:r>
    </w:p>
    <w:sectPr w:rsidR="00420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E7F72"/>
    <w:multiLevelType w:val="hybridMultilevel"/>
    <w:tmpl w:val="57723212"/>
    <w:lvl w:ilvl="0" w:tplc="91C0EA0A">
      <w:start w:val="1"/>
      <w:numFmt w:val="bullet"/>
      <w:pStyle w:val="ListParagraph"/>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654B475F"/>
    <w:multiLevelType w:val="hybridMultilevel"/>
    <w:tmpl w:val="7D98D2E8"/>
    <w:lvl w:ilvl="0" w:tplc="81BED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FA"/>
    <w:rsid w:val="00070171"/>
    <w:rsid w:val="00071BBB"/>
    <w:rsid w:val="000A15B8"/>
    <w:rsid w:val="000D2E36"/>
    <w:rsid w:val="000E7519"/>
    <w:rsid w:val="00135F8C"/>
    <w:rsid w:val="00140569"/>
    <w:rsid w:val="001420B9"/>
    <w:rsid w:val="00190349"/>
    <w:rsid w:val="001F1A8A"/>
    <w:rsid w:val="00233E1A"/>
    <w:rsid w:val="002516F6"/>
    <w:rsid w:val="002562F2"/>
    <w:rsid w:val="002E20F0"/>
    <w:rsid w:val="00337D84"/>
    <w:rsid w:val="00382967"/>
    <w:rsid w:val="00392ECC"/>
    <w:rsid w:val="003E2BDC"/>
    <w:rsid w:val="003F3970"/>
    <w:rsid w:val="00420FF3"/>
    <w:rsid w:val="00423C32"/>
    <w:rsid w:val="00463BA3"/>
    <w:rsid w:val="00520A85"/>
    <w:rsid w:val="00534AB4"/>
    <w:rsid w:val="00550B08"/>
    <w:rsid w:val="00566FAC"/>
    <w:rsid w:val="0058462C"/>
    <w:rsid w:val="005A0EA8"/>
    <w:rsid w:val="005D0C64"/>
    <w:rsid w:val="005E3FA2"/>
    <w:rsid w:val="005E7A1F"/>
    <w:rsid w:val="0063729E"/>
    <w:rsid w:val="0064055D"/>
    <w:rsid w:val="00664004"/>
    <w:rsid w:val="006743D0"/>
    <w:rsid w:val="0068630F"/>
    <w:rsid w:val="006C1EF9"/>
    <w:rsid w:val="006C308B"/>
    <w:rsid w:val="006E0FC8"/>
    <w:rsid w:val="007338BD"/>
    <w:rsid w:val="00733F2E"/>
    <w:rsid w:val="007400F6"/>
    <w:rsid w:val="007C69C7"/>
    <w:rsid w:val="007D784E"/>
    <w:rsid w:val="008154C6"/>
    <w:rsid w:val="008655DD"/>
    <w:rsid w:val="008A699C"/>
    <w:rsid w:val="008E2569"/>
    <w:rsid w:val="008E52B9"/>
    <w:rsid w:val="008F6797"/>
    <w:rsid w:val="008F6AE7"/>
    <w:rsid w:val="009070ED"/>
    <w:rsid w:val="009077B6"/>
    <w:rsid w:val="0093047B"/>
    <w:rsid w:val="00977CFA"/>
    <w:rsid w:val="009B1A91"/>
    <w:rsid w:val="009B3122"/>
    <w:rsid w:val="009C04B3"/>
    <w:rsid w:val="00A02A0B"/>
    <w:rsid w:val="00A46561"/>
    <w:rsid w:val="00A745C2"/>
    <w:rsid w:val="00AA1461"/>
    <w:rsid w:val="00AB04BA"/>
    <w:rsid w:val="00AB583D"/>
    <w:rsid w:val="00AE49B1"/>
    <w:rsid w:val="00B50FA8"/>
    <w:rsid w:val="00CD2E26"/>
    <w:rsid w:val="00CE78C0"/>
    <w:rsid w:val="00D10EDC"/>
    <w:rsid w:val="00D425E8"/>
    <w:rsid w:val="00D8280D"/>
    <w:rsid w:val="00D90D14"/>
    <w:rsid w:val="00D91113"/>
    <w:rsid w:val="00DA7C17"/>
    <w:rsid w:val="00DB2AA4"/>
    <w:rsid w:val="00DB6CB7"/>
    <w:rsid w:val="00DD0BD7"/>
    <w:rsid w:val="00DE00D2"/>
    <w:rsid w:val="00E15142"/>
    <w:rsid w:val="00E34404"/>
    <w:rsid w:val="00E36C52"/>
    <w:rsid w:val="00E71954"/>
    <w:rsid w:val="00ED3827"/>
    <w:rsid w:val="00EF0BD2"/>
    <w:rsid w:val="00F16CEA"/>
    <w:rsid w:val="00F34A83"/>
    <w:rsid w:val="00F358A6"/>
    <w:rsid w:val="00F7123B"/>
    <w:rsid w:val="00FD5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0ECE"/>
  <w15:docId w15:val="{FFC65E3A-3B40-4A79-BF8A-F302A77D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7C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7C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C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77CF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C308B"/>
    <w:rPr>
      <w:color w:val="0000FF"/>
      <w:u w:val="single"/>
    </w:rPr>
  </w:style>
  <w:style w:type="character" w:styleId="Strong">
    <w:name w:val="Strong"/>
    <w:basedOn w:val="DefaultParagraphFont"/>
    <w:uiPriority w:val="22"/>
    <w:qFormat/>
    <w:rsid w:val="006C308B"/>
    <w:rPr>
      <w:b/>
      <w:bCs/>
    </w:rPr>
  </w:style>
  <w:style w:type="character" w:customStyle="1" w:styleId="job-v2-quick-apply">
    <w:name w:val="job-v2-quick-apply"/>
    <w:basedOn w:val="DefaultParagraphFont"/>
    <w:rsid w:val="006C308B"/>
  </w:style>
  <w:style w:type="character" w:customStyle="1" w:styleId="job-v2-salary-desc">
    <w:name w:val="job-v2-salary-desc"/>
    <w:basedOn w:val="DefaultParagraphFont"/>
    <w:rsid w:val="006C308B"/>
  </w:style>
  <w:style w:type="paragraph" w:styleId="NormalWeb">
    <w:name w:val="Normal (Web)"/>
    <w:basedOn w:val="Normal"/>
    <w:uiPriority w:val="99"/>
    <w:unhideWhenUsed/>
    <w:rsid w:val="001903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90349"/>
    <w:rPr>
      <w:i/>
      <w:iCs/>
    </w:rPr>
  </w:style>
  <w:style w:type="paragraph" w:styleId="ListParagraph">
    <w:name w:val="List Paragraph"/>
    <w:basedOn w:val="Normal"/>
    <w:uiPriority w:val="34"/>
    <w:qFormat/>
    <w:rsid w:val="00D91113"/>
    <w:pPr>
      <w:numPr>
        <w:numId w:val="1"/>
      </w:numPr>
      <w:spacing w:after="0" w:line="240" w:lineRule="auto"/>
      <w:ind w:right="-613"/>
      <w:contextualSpacing/>
      <w:jc w:val="both"/>
    </w:pPr>
    <w:rPr>
      <w:sz w:val="24"/>
      <w:szCs w:val="24"/>
    </w:rPr>
  </w:style>
  <w:style w:type="paragraph" w:styleId="NoSpacing">
    <w:name w:val="No Spacing"/>
    <w:uiPriority w:val="1"/>
    <w:qFormat/>
    <w:rsid w:val="00ED3827"/>
    <w:pPr>
      <w:spacing w:after="0" w:line="240" w:lineRule="auto"/>
    </w:pPr>
  </w:style>
  <w:style w:type="character" w:styleId="CommentReference">
    <w:name w:val="annotation reference"/>
    <w:basedOn w:val="DefaultParagraphFont"/>
    <w:uiPriority w:val="99"/>
    <w:semiHidden/>
    <w:unhideWhenUsed/>
    <w:rsid w:val="00AB04BA"/>
    <w:rPr>
      <w:sz w:val="16"/>
      <w:szCs w:val="16"/>
    </w:rPr>
  </w:style>
  <w:style w:type="paragraph" w:styleId="CommentText">
    <w:name w:val="annotation text"/>
    <w:basedOn w:val="Normal"/>
    <w:link w:val="CommentTextChar"/>
    <w:uiPriority w:val="99"/>
    <w:semiHidden/>
    <w:unhideWhenUsed/>
    <w:rsid w:val="00AB04BA"/>
    <w:pPr>
      <w:spacing w:line="240" w:lineRule="auto"/>
    </w:pPr>
    <w:rPr>
      <w:sz w:val="20"/>
      <w:szCs w:val="20"/>
    </w:rPr>
  </w:style>
  <w:style w:type="character" w:customStyle="1" w:styleId="CommentTextChar">
    <w:name w:val="Comment Text Char"/>
    <w:basedOn w:val="DefaultParagraphFont"/>
    <w:link w:val="CommentText"/>
    <w:uiPriority w:val="99"/>
    <w:semiHidden/>
    <w:rsid w:val="00AB04BA"/>
    <w:rPr>
      <w:sz w:val="20"/>
      <w:szCs w:val="20"/>
    </w:rPr>
  </w:style>
  <w:style w:type="paragraph" w:styleId="CommentSubject">
    <w:name w:val="annotation subject"/>
    <w:basedOn w:val="CommentText"/>
    <w:next w:val="CommentText"/>
    <w:link w:val="CommentSubjectChar"/>
    <w:uiPriority w:val="99"/>
    <w:semiHidden/>
    <w:unhideWhenUsed/>
    <w:rsid w:val="00AB04BA"/>
    <w:rPr>
      <w:b/>
      <w:bCs/>
    </w:rPr>
  </w:style>
  <w:style w:type="character" w:customStyle="1" w:styleId="CommentSubjectChar">
    <w:name w:val="Comment Subject Char"/>
    <w:basedOn w:val="CommentTextChar"/>
    <w:link w:val="CommentSubject"/>
    <w:uiPriority w:val="99"/>
    <w:semiHidden/>
    <w:rsid w:val="00AB04BA"/>
    <w:rPr>
      <w:b/>
      <w:bCs/>
      <w:sz w:val="20"/>
      <w:szCs w:val="20"/>
    </w:rPr>
  </w:style>
  <w:style w:type="paragraph" w:styleId="BalloonText">
    <w:name w:val="Balloon Text"/>
    <w:basedOn w:val="Normal"/>
    <w:link w:val="BalloonTextChar"/>
    <w:uiPriority w:val="99"/>
    <w:semiHidden/>
    <w:unhideWhenUsed/>
    <w:rsid w:val="00AB0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4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6981">
      <w:bodyDiv w:val="1"/>
      <w:marLeft w:val="0"/>
      <w:marRight w:val="0"/>
      <w:marTop w:val="0"/>
      <w:marBottom w:val="0"/>
      <w:divBdr>
        <w:top w:val="none" w:sz="0" w:space="0" w:color="auto"/>
        <w:left w:val="none" w:sz="0" w:space="0" w:color="auto"/>
        <w:bottom w:val="none" w:sz="0" w:space="0" w:color="auto"/>
        <w:right w:val="none" w:sz="0" w:space="0" w:color="auto"/>
      </w:divBdr>
    </w:div>
    <w:div w:id="1220287009">
      <w:bodyDiv w:val="1"/>
      <w:marLeft w:val="0"/>
      <w:marRight w:val="0"/>
      <w:marTop w:val="0"/>
      <w:marBottom w:val="0"/>
      <w:divBdr>
        <w:top w:val="none" w:sz="0" w:space="0" w:color="auto"/>
        <w:left w:val="none" w:sz="0" w:space="0" w:color="auto"/>
        <w:bottom w:val="none" w:sz="0" w:space="0" w:color="auto"/>
        <w:right w:val="none" w:sz="0" w:space="0" w:color="auto"/>
      </w:divBdr>
      <w:divsChild>
        <w:div w:id="66735855">
          <w:marLeft w:val="0"/>
          <w:marRight w:val="0"/>
          <w:marTop w:val="0"/>
          <w:marBottom w:val="0"/>
          <w:divBdr>
            <w:top w:val="none" w:sz="0" w:space="0" w:color="auto"/>
            <w:left w:val="none" w:sz="0" w:space="0" w:color="auto"/>
            <w:bottom w:val="none" w:sz="0" w:space="0" w:color="auto"/>
            <w:right w:val="none" w:sz="0" w:space="0" w:color="auto"/>
          </w:divBdr>
        </w:div>
        <w:div w:id="605312663">
          <w:marLeft w:val="0"/>
          <w:marRight w:val="0"/>
          <w:marTop w:val="0"/>
          <w:marBottom w:val="0"/>
          <w:divBdr>
            <w:top w:val="none" w:sz="0" w:space="0" w:color="auto"/>
            <w:left w:val="none" w:sz="0" w:space="0" w:color="auto"/>
            <w:bottom w:val="none" w:sz="0" w:space="0" w:color="auto"/>
            <w:right w:val="none" w:sz="0" w:space="0" w:color="auto"/>
          </w:divBdr>
          <w:divsChild>
            <w:div w:id="497036262">
              <w:marLeft w:val="0"/>
              <w:marRight w:val="0"/>
              <w:marTop w:val="570"/>
              <w:marBottom w:val="630"/>
              <w:divBdr>
                <w:top w:val="none" w:sz="0" w:space="0" w:color="auto"/>
                <w:left w:val="none" w:sz="0" w:space="0" w:color="auto"/>
                <w:bottom w:val="none" w:sz="0" w:space="0" w:color="auto"/>
                <w:right w:val="none" w:sz="0" w:space="0" w:color="auto"/>
              </w:divBdr>
              <w:divsChild>
                <w:div w:id="113981545">
                  <w:marLeft w:val="0"/>
                  <w:marRight w:val="0"/>
                  <w:marTop w:val="0"/>
                  <w:marBottom w:val="0"/>
                  <w:divBdr>
                    <w:top w:val="none" w:sz="0" w:space="0" w:color="auto"/>
                    <w:left w:val="none" w:sz="0" w:space="0" w:color="auto"/>
                    <w:bottom w:val="none" w:sz="0" w:space="0" w:color="auto"/>
                    <w:right w:val="none" w:sz="0" w:space="0" w:color="auto"/>
                  </w:divBdr>
                  <w:divsChild>
                    <w:div w:id="8078935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15041010">
          <w:marLeft w:val="0"/>
          <w:marRight w:val="0"/>
          <w:marTop w:val="0"/>
          <w:marBottom w:val="0"/>
          <w:divBdr>
            <w:top w:val="none" w:sz="0" w:space="0" w:color="auto"/>
            <w:left w:val="none" w:sz="0" w:space="0" w:color="auto"/>
            <w:bottom w:val="none" w:sz="0" w:space="0" w:color="auto"/>
            <w:right w:val="none" w:sz="0" w:space="0" w:color="auto"/>
          </w:divBdr>
        </w:div>
      </w:divsChild>
    </w:div>
    <w:div w:id="1663703987">
      <w:bodyDiv w:val="1"/>
      <w:marLeft w:val="0"/>
      <w:marRight w:val="0"/>
      <w:marTop w:val="0"/>
      <w:marBottom w:val="0"/>
      <w:divBdr>
        <w:top w:val="none" w:sz="0" w:space="0" w:color="auto"/>
        <w:left w:val="none" w:sz="0" w:space="0" w:color="auto"/>
        <w:bottom w:val="none" w:sz="0" w:space="0" w:color="auto"/>
        <w:right w:val="none" w:sz="0" w:space="0" w:color="auto"/>
      </w:divBdr>
      <w:divsChild>
        <w:div w:id="1938948589">
          <w:marLeft w:val="0"/>
          <w:marRight w:val="0"/>
          <w:marTop w:val="0"/>
          <w:marBottom w:val="0"/>
          <w:divBdr>
            <w:top w:val="none" w:sz="0" w:space="0" w:color="auto"/>
            <w:left w:val="none" w:sz="0" w:space="0" w:color="auto"/>
            <w:bottom w:val="none" w:sz="0" w:space="0" w:color="auto"/>
            <w:right w:val="none" w:sz="0" w:space="0" w:color="auto"/>
          </w:divBdr>
          <w:divsChild>
            <w:div w:id="1799101861">
              <w:marLeft w:val="0"/>
              <w:marRight w:val="0"/>
              <w:marTop w:val="0"/>
              <w:marBottom w:val="0"/>
              <w:divBdr>
                <w:top w:val="none" w:sz="0" w:space="0" w:color="auto"/>
                <w:left w:val="none" w:sz="0" w:space="0" w:color="auto"/>
                <w:bottom w:val="none" w:sz="0" w:space="0" w:color="auto"/>
                <w:right w:val="none" w:sz="0" w:space="0" w:color="auto"/>
              </w:divBdr>
            </w:div>
            <w:div w:id="1735002842">
              <w:marLeft w:val="0"/>
              <w:marRight w:val="0"/>
              <w:marTop w:val="0"/>
              <w:marBottom w:val="0"/>
              <w:divBdr>
                <w:top w:val="none" w:sz="0" w:space="0" w:color="auto"/>
                <w:left w:val="none" w:sz="0" w:space="0" w:color="auto"/>
                <w:bottom w:val="none" w:sz="0" w:space="0" w:color="auto"/>
                <w:right w:val="none" w:sz="0" w:space="0" w:color="auto"/>
              </w:divBdr>
            </w:div>
            <w:div w:id="1687751381">
              <w:marLeft w:val="0"/>
              <w:marRight w:val="0"/>
              <w:marTop w:val="0"/>
              <w:marBottom w:val="0"/>
              <w:divBdr>
                <w:top w:val="none" w:sz="0" w:space="0" w:color="auto"/>
                <w:left w:val="none" w:sz="0" w:space="0" w:color="auto"/>
                <w:bottom w:val="none" w:sz="0" w:space="0" w:color="auto"/>
                <w:right w:val="none" w:sz="0" w:space="0" w:color="auto"/>
              </w:divBdr>
            </w:div>
            <w:div w:id="9807675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ead@st-maryshigh.her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6B5BCB5DD574CB28CD05ECDF06371" ma:contentTypeVersion="8" ma:contentTypeDescription="Create a new document." ma:contentTypeScope="" ma:versionID="587973927bceaa8074477aee22660f73">
  <xsd:schema xmlns:xsd="http://www.w3.org/2001/XMLSchema" xmlns:xs="http://www.w3.org/2001/XMLSchema" xmlns:p="http://schemas.microsoft.com/office/2006/metadata/properties" xmlns:ns3="bd1cfea2-5e75-4dcd-a9c6-2660877234d3" targetNamespace="http://schemas.microsoft.com/office/2006/metadata/properties" ma:root="true" ma:fieldsID="d7f0332a776cd9f670e1adc8cea7f0d2" ns3:_="">
    <xsd:import namespace="bd1cfea2-5e75-4dcd-a9c6-2660877234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cfea2-5e75-4dcd-a9c6-266087723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8B19-4A8C-4F47-8BDC-91E784F80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cfea2-5e75-4dcd-a9c6-266087723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C6AF2-578A-4A57-9306-95CAF3DD03BE}">
  <ds:schemaRefs>
    <ds:schemaRef ds:uri="http://purl.org/dc/elements/1.1/"/>
    <ds:schemaRef ds:uri="http://schemas.microsoft.com/office/2006/metadata/properties"/>
    <ds:schemaRef ds:uri="bd1cfea2-5e75-4dcd-a9c6-2660877234d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51F932C-3DDD-49B3-A4DD-53A3E62237C4}">
  <ds:schemaRefs>
    <ds:schemaRef ds:uri="http://schemas.microsoft.com/sharepoint/v3/contenttype/forms"/>
  </ds:schemaRefs>
</ds:datastoreItem>
</file>

<file path=customXml/itemProps4.xml><?xml version="1.0" encoding="utf-8"?>
<ds:datastoreItem xmlns:ds="http://schemas.openxmlformats.org/officeDocument/2006/customXml" ds:itemID="{7FAF7F31-395B-42D0-B36C-B06F1FF6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Mary's CE High School</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Jones</dc:creator>
  <cp:lastModifiedBy>Pauline.Llewellyn</cp:lastModifiedBy>
  <cp:revision>2</cp:revision>
  <dcterms:created xsi:type="dcterms:W3CDTF">2020-09-10T11:52:00Z</dcterms:created>
  <dcterms:modified xsi:type="dcterms:W3CDTF">2020-09-10T11:52:00Z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0x010100F8B6B5BCB5DD574CB28CD05ECDF06371</vt:lpwstr>
  </property>
</Properties>
</file>