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3A2A2A" w:rsidP="00785B7A">
                            <w:pPr>
                              <w:jc w:val="right"/>
                              <w:rPr>
                                <w:rFonts w:ascii="Tahoma" w:hAnsi="Tahoma" w:cs="Tahoma"/>
                                <w:b/>
                                <w:color w:val="000000"/>
                                <w:sz w:val="72"/>
                                <w:szCs w:val="72"/>
                              </w:rPr>
                            </w:pPr>
                            <w:r>
                              <w:rPr>
                                <w:rFonts w:ascii="Tahoma" w:hAnsi="Tahoma" w:cs="Tahoma"/>
                                <w:b/>
                                <w:color w:val="000000"/>
                                <w:sz w:val="72"/>
                                <w:szCs w:val="72"/>
                              </w:rPr>
                              <w:t>Lead</w:t>
                            </w:r>
                            <w:r w:rsidR="002A7C15">
                              <w:rPr>
                                <w:rFonts w:ascii="Tahoma" w:hAnsi="Tahoma" w:cs="Tahoma"/>
                                <w:b/>
                                <w:color w:val="000000"/>
                                <w:sz w:val="72"/>
                                <w:szCs w:val="72"/>
                              </w:rPr>
                              <w:t xml:space="preserve"> Practitioner</w:t>
                            </w:r>
                          </w:p>
                          <w:p w:rsidR="00785B7A" w:rsidRPr="00785B7A" w:rsidRDefault="00DF58C0" w:rsidP="00785B7A">
                            <w:pPr>
                              <w:jc w:val="right"/>
                              <w:rPr>
                                <w:rFonts w:ascii="Tahoma" w:hAnsi="Tahoma" w:cs="Tahoma"/>
                                <w:b/>
                                <w:color w:val="000000"/>
                                <w:sz w:val="48"/>
                                <w:szCs w:val="48"/>
                              </w:rPr>
                            </w:pPr>
                            <w:r>
                              <w:rPr>
                                <w:rFonts w:ascii="Tahoma" w:hAnsi="Tahoma" w:cs="Tahoma"/>
                                <w:b/>
                                <w:color w:val="000000"/>
                                <w:sz w:val="48"/>
                                <w:szCs w:val="48"/>
                              </w:rPr>
                              <w:t>October 2021</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14:paraId="4A3D1A01" w14:textId="77777777" w:rsidR="00D21328" w:rsidRDefault="00D21328" w:rsidP="00711701"/>
                    <w:p w14:paraId="251B79C6" w14:textId="0BBF078F" w:rsidR="00D21328" w:rsidRDefault="003A2A2A" w:rsidP="00785B7A">
                      <w:pPr>
                        <w:jc w:val="right"/>
                        <w:rPr>
                          <w:rFonts w:ascii="Tahoma" w:hAnsi="Tahoma" w:cs="Tahoma"/>
                          <w:b/>
                          <w:color w:val="000000"/>
                          <w:sz w:val="72"/>
                          <w:szCs w:val="72"/>
                        </w:rPr>
                      </w:pPr>
                      <w:r>
                        <w:rPr>
                          <w:rFonts w:ascii="Tahoma" w:hAnsi="Tahoma" w:cs="Tahoma"/>
                          <w:b/>
                          <w:color w:val="000000"/>
                          <w:sz w:val="72"/>
                          <w:szCs w:val="72"/>
                        </w:rPr>
                        <w:t>Lead</w:t>
                      </w:r>
                      <w:r w:rsidR="002A7C15">
                        <w:rPr>
                          <w:rFonts w:ascii="Tahoma" w:hAnsi="Tahoma" w:cs="Tahoma"/>
                          <w:b/>
                          <w:color w:val="000000"/>
                          <w:sz w:val="72"/>
                          <w:szCs w:val="72"/>
                        </w:rPr>
                        <w:t xml:space="preserve"> Practitioner</w:t>
                      </w:r>
                    </w:p>
                    <w:p w14:paraId="2A1B5981" w14:textId="1B7A9352" w:rsidR="00785B7A" w:rsidRPr="00785B7A" w:rsidRDefault="00DF58C0" w:rsidP="00785B7A">
                      <w:pPr>
                        <w:jc w:val="right"/>
                        <w:rPr>
                          <w:rFonts w:ascii="Tahoma" w:hAnsi="Tahoma" w:cs="Tahoma"/>
                          <w:b/>
                          <w:color w:val="000000"/>
                          <w:sz w:val="48"/>
                          <w:szCs w:val="48"/>
                        </w:rPr>
                      </w:pPr>
                      <w:r>
                        <w:rPr>
                          <w:rFonts w:ascii="Tahoma" w:hAnsi="Tahoma" w:cs="Tahoma"/>
                          <w:b/>
                          <w:color w:val="000000"/>
                          <w:sz w:val="48"/>
                          <w:szCs w:val="48"/>
                        </w:rPr>
                        <w:t>October 2021</w:t>
                      </w:r>
                    </w:p>
                    <w:p w14:paraId="764562A8"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5EE6BB18" w14:textId="77777777" w:rsidR="008653C2" w:rsidRPr="00785B7A" w:rsidRDefault="008653C2" w:rsidP="008653C2">
                      <w:pPr>
                        <w:jc w:val="center"/>
                        <w:rPr>
                          <w:rFonts w:ascii="Calibri" w:hAnsi="Calibri" w:cs="Calibri"/>
                          <w:b/>
                          <w:color w:val="000000"/>
                          <w:sz w:val="32"/>
                          <w:szCs w:val="32"/>
                        </w:rPr>
                      </w:pPr>
                    </w:p>
                    <w:p w14:paraId="54A46F7E" w14:textId="77777777" w:rsidR="00D21328" w:rsidRPr="00711701" w:rsidRDefault="00D21328" w:rsidP="00711701">
                      <w:pPr>
                        <w:rPr>
                          <w:rFonts w:ascii="Calibri" w:hAnsi="Calibri" w:cs="Calibri"/>
                          <w:b/>
                          <w:i/>
                          <w:color w:val="000000"/>
                        </w:rPr>
                      </w:pPr>
                    </w:p>
                    <w:p w14:paraId="43562491"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F10772"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98EA"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B347"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785B7A" w:rsidRPr="00785B7A" w:rsidRDefault="00DF58C0" w:rsidP="00785B7A">
                            <w:pPr>
                              <w:jc w:val="center"/>
                              <w:rPr>
                                <w:rFonts w:ascii="Tahoma" w:hAnsi="Tahoma" w:cs="Tahoma"/>
                                <w:b/>
                                <w:sz w:val="36"/>
                                <w:szCs w:val="36"/>
                              </w:rPr>
                            </w:pPr>
                            <w:r>
                              <w:rPr>
                                <w:rFonts w:ascii="Tahoma" w:hAnsi="Tahoma" w:cs="Tahoma"/>
                                <w:b/>
                                <w:sz w:val="36"/>
                                <w:szCs w:val="36"/>
                              </w:rPr>
                              <w:t>Everyone is equal; everyone deserves the best</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1004F815"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29ADE711" w14:textId="6BD3CD17" w:rsidR="00785B7A" w:rsidRPr="00785B7A" w:rsidRDefault="00DF58C0" w:rsidP="00785B7A">
                      <w:pPr>
                        <w:jc w:val="center"/>
                        <w:rPr>
                          <w:rFonts w:ascii="Tahoma" w:hAnsi="Tahoma" w:cs="Tahoma"/>
                          <w:b/>
                          <w:sz w:val="36"/>
                          <w:szCs w:val="36"/>
                        </w:rPr>
                      </w:pPr>
                      <w:r>
                        <w:rPr>
                          <w:rFonts w:ascii="Tahoma" w:hAnsi="Tahoma" w:cs="Tahoma"/>
                          <w:b/>
                          <w:sz w:val="36"/>
                          <w:szCs w:val="36"/>
                        </w:rPr>
                        <w:t>Everyone is equal; everyone deserves the best</w:t>
                      </w:r>
                      <w:bookmarkStart w:id="1" w:name="_GoBack"/>
                      <w:bookmarkEnd w:id="1"/>
                    </w:p>
                    <w:p w14:paraId="0F863BD0" w14:textId="77777777" w:rsidR="00D21328" w:rsidRPr="00711701" w:rsidRDefault="00D21328" w:rsidP="00711701">
                      <w:pPr>
                        <w:rPr>
                          <w:rFonts w:ascii="Calibri" w:hAnsi="Calibri" w:cs="Calibri"/>
                          <w:b/>
                        </w:rPr>
                      </w:pPr>
                    </w:p>
                    <w:p w14:paraId="2BB15CBA"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A85A01" w:rsidRDefault="00A85A01" w:rsidP="00A85A01">
                            <w:pPr>
                              <w:rPr>
                                <w:rFonts w:ascii="Calibri" w:hAnsi="Calibri"/>
                                <w:b/>
                              </w:rPr>
                            </w:pPr>
                          </w:p>
                          <w:p w:rsidR="00A85A01" w:rsidRPr="00412335" w:rsidRDefault="00A85A01" w:rsidP="00A85A01">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rsidR="00A85A01" w:rsidRPr="00412335" w:rsidRDefault="00A85A01" w:rsidP="00A85A01">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p>
                          <w:p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proofErr w:type="gramStart"/>
                            <w:r w:rsidRPr="00E35D07">
                              <w:rPr>
                                <w:rFonts w:ascii="Calibri" w:hAnsi="Calibri"/>
                                <w:b/>
                                <w:i/>
                              </w:rPr>
                              <w:t>We</w:t>
                            </w:r>
                            <w:proofErr w:type="gramEnd"/>
                            <w:r w:rsidRPr="00E35D07">
                              <w:rPr>
                                <w:rFonts w:ascii="Calibri" w:hAnsi="Calibri"/>
                                <w:b/>
                                <w:i/>
                              </w:rPr>
                              <w:t>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w:t>
                            </w:r>
                            <w:r>
                              <w:rPr>
                                <w:rFonts w:ascii="Calibri" w:hAnsi="Calibri"/>
                                <w:i/>
                              </w:rPr>
                              <w:t>, and want nothing but the best</w:t>
                            </w:r>
                            <w:r w:rsidRPr="00412335">
                              <w:rPr>
                                <w:rFonts w:ascii="Calibri" w:hAnsi="Calibri"/>
                                <w:i/>
                              </w:rPr>
                              <w:t>. We challenge students by having a rich and exciting curriculum provision and by making learning practical, engaging and enjoyable. We enable students to succeed by providing the best possible personalised support."</w:t>
                            </w:r>
                          </w:p>
                          <w:p w:rsidR="00A85A01" w:rsidRDefault="00A85A01" w:rsidP="00A85A01">
                            <w:pPr>
                              <w:rPr>
                                <w:rFonts w:ascii="Calibri" w:hAnsi="Calibri"/>
                                <w:b/>
                              </w:rPr>
                            </w:pPr>
                          </w:p>
                          <w:p w:rsidR="00A85A01" w:rsidRPr="005E4E19" w:rsidRDefault="00A85A01" w:rsidP="00A85A01">
                            <w:pPr>
                              <w:jc w:val="right"/>
                              <w:rPr>
                                <w:rFonts w:ascii="Calibri" w:hAnsi="Calibri"/>
                              </w:rPr>
                            </w:pPr>
                            <w:r w:rsidRPr="00785B7A">
                              <w:rPr>
                                <w:rFonts w:ascii="Calibri" w:hAnsi="Calibri"/>
                              </w:rPr>
                              <w:t>Nicholas Simms – Head Teacher</w:t>
                            </w:r>
                          </w:p>
                          <w:p w:rsidR="00A85A01" w:rsidRPr="00785B7A" w:rsidRDefault="00A85A01" w:rsidP="00A85A01"/>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7F4FEDEE" w14:textId="77777777" w:rsidR="00A85A01" w:rsidRDefault="00A85A01" w:rsidP="00A85A01">
                      <w:pPr>
                        <w:rPr>
                          <w:rFonts w:ascii="Calibri" w:hAnsi="Calibri"/>
                          <w:b/>
                        </w:rPr>
                      </w:pPr>
                    </w:p>
                    <w:p w14:paraId="3867D0B4" w14:textId="77777777" w:rsidR="00A85A01" w:rsidRPr="00412335" w:rsidRDefault="00A85A01" w:rsidP="00A85A01">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14:paraId="01BE4C02" w14:textId="77777777" w:rsidR="00A85A01" w:rsidRPr="00412335" w:rsidRDefault="00A85A01" w:rsidP="00A85A01">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14:paraId="7C768831" w14:textId="77777777"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p>
                    <w:p w14:paraId="6A53CB18" w14:textId="77777777"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Pr="00E35D07">
                        <w:rPr>
                          <w:rFonts w:ascii="Calibri" w:hAnsi="Calibri"/>
                          <w:b/>
                          <w:i/>
                        </w:rPr>
                        <w:t>We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w:t>
                      </w:r>
                      <w:r>
                        <w:rPr>
                          <w:rFonts w:ascii="Calibri" w:hAnsi="Calibri"/>
                          <w:i/>
                        </w:rPr>
                        <w:t>, and want nothing but the best</w:t>
                      </w:r>
                      <w:r w:rsidRPr="00412335">
                        <w:rPr>
                          <w:rFonts w:ascii="Calibri" w:hAnsi="Calibri"/>
                          <w:i/>
                        </w:rPr>
                        <w:t>. We challenge students by having a rich and exciting curriculum provision and by making learning practical, engaging and enjoyable. We enable students to succeed by providing the best possible personalised support."</w:t>
                      </w:r>
                    </w:p>
                    <w:p w14:paraId="2BA33BE6" w14:textId="77777777" w:rsidR="00A85A01" w:rsidRDefault="00A85A01" w:rsidP="00A85A01">
                      <w:pPr>
                        <w:rPr>
                          <w:rFonts w:ascii="Calibri" w:hAnsi="Calibri"/>
                          <w:b/>
                        </w:rPr>
                      </w:pPr>
                    </w:p>
                    <w:p w14:paraId="303DBAC6" w14:textId="77777777" w:rsidR="00A85A01" w:rsidRPr="005E4E19" w:rsidRDefault="00A85A01" w:rsidP="00A85A01">
                      <w:pPr>
                        <w:jc w:val="right"/>
                        <w:rPr>
                          <w:rFonts w:ascii="Calibri" w:hAnsi="Calibri"/>
                        </w:rPr>
                      </w:pPr>
                      <w:r w:rsidRPr="00785B7A">
                        <w:rPr>
                          <w:rFonts w:ascii="Calibri" w:hAnsi="Calibri"/>
                        </w:rPr>
                        <w:t>Nicholas Simms – Head Teacher</w:t>
                      </w:r>
                    </w:p>
                    <w:p w14:paraId="4B331E10" w14:textId="77777777" w:rsidR="00A85A01" w:rsidRPr="00785B7A" w:rsidRDefault="00A85A01" w:rsidP="00A85A01"/>
                    <w:p w14:paraId="371D8870" w14:textId="77777777" w:rsidR="00785B7A" w:rsidRPr="00785B7A" w:rsidRDefault="00785B7A"/>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12"/>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lastRenderedPageBreak/>
        <w:t>Message from the Headteacher</w:t>
      </w:r>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us Headteacher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 xml:space="preserve">e were graded ‘Requires Improvement’ by </w:t>
      </w:r>
      <w:proofErr w:type="spellStart"/>
      <w:r w:rsidR="0042214E" w:rsidRPr="0042214E">
        <w:rPr>
          <w:rFonts w:asciiTheme="minorHAnsi" w:hAnsiTheme="minorHAnsi"/>
        </w:rPr>
        <w:t>OfSTED</w:t>
      </w:r>
      <w:proofErr w:type="spellEnd"/>
      <w:r w:rsidR="0042214E" w:rsidRPr="0042214E">
        <w:rPr>
          <w:rFonts w:asciiTheme="minorHAnsi" w:hAnsiTheme="minorHAnsi"/>
        </w:rPr>
        <w:t xml:space="preserve">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3"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4"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I have included below the management structure of the school (</w:t>
      </w:r>
      <w:hyperlink w:anchor="_St_Mary’s_CE" w:history="1">
        <w:r w:rsidR="004E256F" w:rsidRPr="00102A6A">
          <w:rPr>
            <w:rStyle w:val="Hyperlink"/>
            <w:rFonts w:asciiTheme="minorHAnsi" w:hAnsiTheme="minorHAnsi"/>
          </w:rPr>
          <w:t>here</w:t>
        </w:r>
      </w:hyperlink>
      <w:r w:rsidR="004E256F">
        <w:rPr>
          <w:rFonts w:asciiTheme="minorHAnsi" w:hAnsiTheme="minorHAnsi"/>
        </w:rPr>
        <w:t xml:space="preserve">),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lastRenderedPageBreak/>
        <w:t>Nicholas Simms</w:t>
      </w:r>
    </w:p>
    <w:p w:rsidR="00BF1668" w:rsidRDefault="00BF1668" w:rsidP="00BF1668">
      <w:pPr>
        <w:tabs>
          <w:tab w:val="left" w:pos="426"/>
        </w:tabs>
        <w:ind w:right="-359"/>
        <w:rPr>
          <w:rFonts w:asciiTheme="minorHAnsi" w:hAnsiTheme="minorHAnsi"/>
        </w:rPr>
      </w:pPr>
      <w:r>
        <w:rPr>
          <w:rFonts w:asciiTheme="minorHAnsi" w:hAnsiTheme="minorHAnsi"/>
        </w:rPr>
        <w:t>Headteacher</w:t>
      </w:r>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1" w:name="_Through_God’s_love,"/>
      <w:bookmarkEnd w:id="1"/>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w:t>
            </w:r>
            <w:proofErr w:type="spellStart"/>
            <w:r>
              <w:t>mins</w:t>
            </w:r>
            <w:proofErr w:type="spellEnd"/>
            <w:r>
              <w:t>)</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w:t>
            </w:r>
            <w:r>
              <w:lastRenderedPageBreak/>
              <w:t xml:space="preserve">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lastRenderedPageBreak/>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remain</w:t>
            </w:r>
            <w:proofErr w:type="gramEnd"/>
            <w:r w:rsidRPr="00EB5A3E">
              <w:t xml:space="preserve">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t>put</w:t>
            </w:r>
            <w:proofErr w:type="gramEnd"/>
            <w:r>
              <w:t xml:space="preserve">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mus</w:t>
            </w:r>
            <w:r>
              <w:t>t</w:t>
            </w:r>
            <w:proofErr w:type="gramEnd"/>
            <w:r>
              <w:t xml:space="preserve">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are</w:t>
            </w:r>
            <w:proofErr w:type="gramEnd"/>
            <w:r w:rsidRPr="00EB5A3E">
              <w:t xml:space="preserv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t>are</w:t>
            </w:r>
            <w:proofErr w:type="gramEnd"/>
            <w:r>
              <w:t xml:space="preserv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lastRenderedPageBreak/>
              <w:t>if</w:t>
            </w:r>
            <w:proofErr w:type="gramEnd"/>
            <w:r>
              <w:t xml:space="preserve">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t>drink</w:t>
            </w:r>
            <w:proofErr w:type="gramEnd"/>
            <w:r>
              <w:t xml:space="preserve">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pack</w:t>
            </w:r>
            <w:proofErr w:type="gramEnd"/>
            <w:r w:rsidRPr="00805CFB">
              <w:t xml:space="preserve">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s</w:t>
            </w:r>
            <w:r>
              <w:t>tand</w:t>
            </w:r>
            <w:proofErr w:type="gramEnd"/>
            <w:r>
              <w:t xml:space="preserve">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t>pick</w:t>
            </w:r>
            <w:proofErr w:type="gramEnd"/>
            <w:r>
              <w:t xml:space="preserve"> up any litter.</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leave</w:t>
            </w:r>
            <w:proofErr w:type="gramEnd"/>
            <w:r w:rsidRPr="00805CFB">
              <w:t xml:space="preser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“What are you doing!?</w:t>
      </w:r>
      <w:proofErr w:type="gramStart"/>
      <w:r>
        <w:t>”,</w:t>
      </w:r>
      <w:proofErr w:type="gramEnd"/>
      <w:r>
        <w:t xml:space="preserve"> </w:t>
      </w:r>
    </w:p>
    <w:p w:rsidR="00083301" w:rsidRDefault="00083301" w:rsidP="00083301">
      <w:pPr>
        <w:ind w:left="720"/>
      </w:pPr>
      <w:proofErr w:type="gramStart"/>
      <w:r w:rsidRPr="00466F9C">
        <w:t>requires</w:t>
      </w:r>
      <w:proofErr w:type="gramEnd"/>
      <w:r w:rsidRPr="00466F9C">
        <w:t xml:space="preserve">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 xml:space="preserve">get alongside a student, get down to their level and talk to them. E.g. “I want you to put the pencil sharpener in your pencil case or put it on my desk”. Then move away. Use private reprimands and focus on what the </w:t>
      </w:r>
      <w:r>
        <w:rPr>
          <w:rFonts w:asciiTheme="minorHAnsi" w:eastAsiaTheme="minorHAnsi" w:hAnsiTheme="minorHAnsi" w:cstheme="minorBidi"/>
        </w:rPr>
        <w:lastRenderedPageBreak/>
        <w:t>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proofErr w:type="gramStart"/>
      <w:r>
        <w:rPr>
          <w:rFonts w:asciiTheme="minorHAnsi" w:eastAsiaTheme="minorHAnsi" w:hAnsiTheme="minorHAnsi" w:cstheme="minorBidi"/>
        </w:rPr>
        <w:t>don’t</w:t>
      </w:r>
      <w:proofErr w:type="gramEnd"/>
      <w:r>
        <w:rPr>
          <w:rFonts w:asciiTheme="minorHAnsi" w:eastAsiaTheme="minorHAnsi" w:hAnsiTheme="minorHAnsi" w:cstheme="minorBidi"/>
        </w:rPr>
        <w:t xml:space="preserve">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2" w:name="_St_Mary’s_CE"/>
      <w:bookmarkEnd w:id="2"/>
      <w:r w:rsidRPr="00523097">
        <w:lastRenderedPageBreak/>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2771"/>
        <w:gridCol w:w="316"/>
        <w:gridCol w:w="2636"/>
        <w:gridCol w:w="260"/>
        <w:gridCol w:w="2361"/>
        <w:gridCol w:w="232"/>
        <w:gridCol w:w="2606"/>
        <w:gridCol w:w="298"/>
        <w:gridCol w:w="2113"/>
        <w:gridCol w:w="335"/>
      </w:tblGrid>
      <w:tr w:rsidR="00B96212" w:rsidRPr="00523097" w:rsidTr="001F6834">
        <w:trPr>
          <w:trHeight w:val="1148"/>
          <w:jc w:val="center"/>
        </w:trPr>
        <w:tc>
          <w:tcPr>
            <w:tcW w:w="13928" w:type="dxa"/>
            <w:gridSpan w:val="10"/>
            <w:tcBorders>
              <w:top w:val="single" w:sz="12" w:space="0" w:color="auto"/>
              <w:left w:val="single" w:sz="12" w:space="0" w:color="auto"/>
              <w:bottom w:val="single" w:sz="12" w:space="0" w:color="auto"/>
              <w:right w:val="single" w:sz="12" w:space="0" w:color="auto"/>
            </w:tcBorders>
          </w:tcPr>
          <w:p w:rsidR="00B96212" w:rsidRDefault="00B96212" w:rsidP="001F6834">
            <w:pPr>
              <w:ind w:right="-359"/>
              <w:jc w:val="center"/>
              <w:rPr>
                <w:rFonts w:asciiTheme="minorHAnsi" w:hAnsiTheme="minorHAnsi"/>
                <w:b/>
              </w:rPr>
            </w:pPr>
            <w:r>
              <w:rPr>
                <w:b/>
                <w:noProof/>
              </w:rPr>
              <w:drawing>
                <wp:anchor distT="0" distB="0" distL="114300" distR="114300" simplePos="0" relativeHeight="251666944" behindDoc="1" locked="0" layoutInCell="1" allowOverlap="1" wp14:anchorId="52D22554" wp14:editId="62EEDCC8">
                  <wp:simplePos x="0" y="0"/>
                  <wp:positionH relativeFrom="column">
                    <wp:posOffset>7887335</wp:posOffset>
                  </wp:positionH>
                  <wp:positionV relativeFrom="paragraph">
                    <wp:posOffset>163195</wp:posOffset>
                  </wp:positionV>
                  <wp:extent cx="789431" cy="4895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9431" cy="489585"/>
                          </a:xfrm>
                          <a:prstGeom prst="rect">
                            <a:avLst/>
                          </a:prstGeom>
                          <a:noFill/>
                        </pic:spPr>
                      </pic:pic>
                    </a:graphicData>
                  </a:graphic>
                  <wp14:sizeRelH relativeFrom="page">
                    <wp14:pctWidth>0</wp14:pctWidth>
                  </wp14:sizeRelH>
                  <wp14:sizeRelV relativeFrom="page">
                    <wp14:pctHeight>0</wp14:pctHeight>
                  </wp14:sizeRelV>
                </wp:anchor>
              </w:drawing>
            </w:r>
            <w:r w:rsidRPr="00523097">
              <w:rPr>
                <w:rFonts w:asciiTheme="minorHAnsi" w:hAnsiTheme="minorHAnsi"/>
                <w:b/>
              </w:rPr>
              <w:t>Head Teacher</w:t>
            </w:r>
            <w:r>
              <w:rPr>
                <w:rFonts w:asciiTheme="minorHAnsi" w:hAnsiTheme="minorHAnsi"/>
                <w:b/>
              </w:rPr>
              <w:t>: Nicholas Simms</w:t>
            </w:r>
          </w:p>
          <w:p w:rsidR="00B96212" w:rsidRDefault="00B96212" w:rsidP="001F6834">
            <w:pPr>
              <w:jc w:val="center"/>
              <w:rPr>
                <w:rFonts w:asciiTheme="minorHAnsi" w:hAnsiTheme="minorHAnsi"/>
              </w:rPr>
            </w:pPr>
            <w:r w:rsidRPr="009E5AB5">
              <w:rPr>
                <w:rFonts w:asciiTheme="minorHAnsi" w:hAnsiTheme="minorHAnsi"/>
              </w:rPr>
              <w:t>SLT</w:t>
            </w:r>
          </w:p>
          <w:p w:rsidR="00B96212" w:rsidRPr="009E5AB5" w:rsidRDefault="00B96212" w:rsidP="001F6834">
            <w:pPr>
              <w:jc w:val="center"/>
              <w:rPr>
                <w:rFonts w:asciiTheme="minorHAnsi" w:hAnsiTheme="minorHAnsi"/>
              </w:rPr>
            </w:pPr>
            <w:r>
              <w:rPr>
                <w:rFonts w:asciiTheme="minorHAnsi" w:hAnsiTheme="minorHAnsi"/>
              </w:rPr>
              <w:t>SIAMS</w:t>
            </w:r>
          </w:p>
          <w:p w:rsidR="00B96212" w:rsidRPr="00523097" w:rsidRDefault="00B96212" w:rsidP="001F6834">
            <w:pPr>
              <w:ind w:right="-359"/>
              <w:jc w:val="center"/>
              <w:rPr>
                <w:rFonts w:asciiTheme="minorHAnsi" w:hAnsiTheme="minorHAnsi"/>
                <w:b/>
              </w:rPr>
            </w:pPr>
            <w:r>
              <w:rPr>
                <w:rFonts w:asciiTheme="minorHAnsi" w:hAnsiTheme="minorHAnsi"/>
              </w:rPr>
              <w:t>Director of Children &amp; Family Services</w:t>
            </w:r>
          </w:p>
        </w:tc>
      </w:tr>
      <w:tr w:rsidR="00B96212" w:rsidRPr="00523097" w:rsidTr="001F6834">
        <w:trPr>
          <w:jc w:val="center"/>
        </w:trPr>
        <w:tc>
          <w:tcPr>
            <w:tcW w:w="3087" w:type="dxa"/>
            <w:gridSpan w:val="2"/>
            <w:tcBorders>
              <w:top w:val="single" w:sz="4" w:space="0" w:color="auto"/>
              <w:left w:val="single" w:sz="12" w:space="0" w:color="auto"/>
              <w:right w:val="single" w:sz="12" w:space="0" w:color="auto"/>
            </w:tcBorders>
            <w:shd w:val="clear" w:color="auto" w:fill="BDD6EE" w:themeFill="accent1" w:themeFillTint="66"/>
          </w:tcPr>
          <w:p w:rsidR="00B96212" w:rsidRPr="00DB4777" w:rsidRDefault="00B96212" w:rsidP="001F6834">
            <w:pPr>
              <w:ind w:right="-359"/>
              <w:rPr>
                <w:rFonts w:asciiTheme="minorHAnsi" w:hAnsiTheme="minorHAnsi"/>
                <w:b/>
                <w:sz w:val="20"/>
                <w:szCs w:val="20"/>
              </w:rPr>
            </w:pPr>
            <w:r w:rsidRPr="00DB4777">
              <w:rPr>
                <w:rFonts w:asciiTheme="minorHAnsi" w:hAnsiTheme="minorHAnsi"/>
                <w:b/>
                <w:sz w:val="20"/>
                <w:szCs w:val="20"/>
              </w:rPr>
              <w:t>DHT Standards (Teaching):</w:t>
            </w:r>
          </w:p>
          <w:p w:rsidR="00B96212" w:rsidRPr="00DB4777" w:rsidRDefault="00B96212" w:rsidP="001F6834">
            <w:pPr>
              <w:ind w:right="-359"/>
              <w:rPr>
                <w:rFonts w:asciiTheme="minorHAnsi" w:hAnsiTheme="minorHAnsi"/>
                <w:b/>
                <w:sz w:val="20"/>
                <w:szCs w:val="20"/>
              </w:rPr>
            </w:pPr>
            <w:r w:rsidRPr="00DB4777">
              <w:rPr>
                <w:rFonts w:asciiTheme="minorHAnsi" w:hAnsiTheme="minorHAnsi"/>
                <w:b/>
                <w:sz w:val="20"/>
                <w:szCs w:val="20"/>
              </w:rPr>
              <w:t xml:space="preserve">Alyson </w:t>
            </w:r>
            <w:proofErr w:type="spellStart"/>
            <w:r w:rsidRPr="00DB4777">
              <w:rPr>
                <w:rFonts w:asciiTheme="minorHAnsi" w:hAnsiTheme="minorHAnsi"/>
                <w:b/>
                <w:sz w:val="20"/>
                <w:szCs w:val="20"/>
              </w:rPr>
              <w:t>Grindley</w:t>
            </w:r>
            <w:proofErr w:type="spellEnd"/>
          </w:p>
          <w:p w:rsidR="00B96212" w:rsidRPr="00DB4777" w:rsidRDefault="00B96212" w:rsidP="001F6834">
            <w:pPr>
              <w:ind w:right="-359"/>
              <w:rPr>
                <w:rFonts w:asciiTheme="minorHAnsi" w:hAnsiTheme="minorHAnsi"/>
                <w:b/>
                <w:sz w:val="20"/>
                <w:szCs w:val="20"/>
              </w:rPr>
            </w:pPr>
          </w:p>
        </w:tc>
        <w:tc>
          <w:tcPr>
            <w:tcW w:w="2896" w:type="dxa"/>
            <w:gridSpan w:val="2"/>
            <w:tcBorders>
              <w:top w:val="single" w:sz="4" w:space="0" w:color="auto"/>
              <w:left w:val="single" w:sz="12" w:space="0" w:color="auto"/>
              <w:right w:val="single" w:sz="12" w:space="0" w:color="auto"/>
            </w:tcBorders>
            <w:shd w:val="clear" w:color="auto" w:fill="FFE599" w:themeFill="accent4" w:themeFillTint="66"/>
          </w:tcPr>
          <w:p w:rsidR="00B96212" w:rsidRPr="00DB4777" w:rsidRDefault="00B96212" w:rsidP="001F6834">
            <w:pPr>
              <w:ind w:right="-359"/>
              <w:rPr>
                <w:rFonts w:asciiTheme="minorHAnsi" w:hAnsiTheme="minorHAnsi"/>
                <w:b/>
                <w:sz w:val="20"/>
                <w:szCs w:val="20"/>
              </w:rPr>
            </w:pPr>
            <w:r w:rsidRPr="00DB4777">
              <w:rPr>
                <w:rFonts w:asciiTheme="minorHAnsi" w:hAnsiTheme="minorHAnsi"/>
                <w:b/>
                <w:sz w:val="20"/>
                <w:szCs w:val="20"/>
              </w:rPr>
              <w:t>DHT Standards (Learning):</w:t>
            </w:r>
          </w:p>
          <w:p w:rsidR="00B96212" w:rsidRPr="00DB4777" w:rsidRDefault="00B96212" w:rsidP="001F6834">
            <w:pPr>
              <w:ind w:right="-359"/>
              <w:rPr>
                <w:rFonts w:asciiTheme="minorHAnsi" w:hAnsiTheme="minorHAnsi"/>
                <w:b/>
                <w:sz w:val="20"/>
                <w:szCs w:val="20"/>
              </w:rPr>
            </w:pPr>
            <w:r w:rsidRPr="00DB4777">
              <w:rPr>
                <w:rFonts w:asciiTheme="minorHAnsi" w:hAnsiTheme="minorHAnsi"/>
                <w:b/>
                <w:sz w:val="20"/>
                <w:szCs w:val="20"/>
              </w:rPr>
              <w:t>Emma Watts</w:t>
            </w:r>
          </w:p>
        </w:tc>
        <w:tc>
          <w:tcPr>
            <w:tcW w:w="2593" w:type="dxa"/>
            <w:gridSpan w:val="2"/>
            <w:tcBorders>
              <w:top w:val="single" w:sz="4" w:space="0" w:color="auto"/>
              <w:left w:val="single" w:sz="12" w:space="0" w:color="auto"/>
              <w:right w:val="single" w:sz="12" w:space="0" w:color="auto"/>
            </w:tcBorders>
            <w:shd w:val="clear" w:color="auto" w:fill="C5E0B3" w:themeFill="accent6" w:themeFillTint="66"/>
          </w:tcPr>
          <w:p w:rsidR="00B96212" w:rsidRPr="00DB4777" w:rsidRDefault="00B96212" w:rsidP="001F6834">
            <w:pPr>
              <w:ind w:right="-359"/>
              <w:rPr>
                <w:rFonts w:asciiTheme="minorHAnsi" w:hAnsiTheme="minorHAnsi"/>
                <w:b/>
                <w:sz w:val="20"/>
                <w:szCs w:val="20"/>
              </w:rPr>
            </w:pPr>
            <w:r w:rsidRPr="00DB4777">
              <w:rPr>
                <w:rFonts w:asciiTheme="minorHAnsi" w:hAnsiTheme="minorHAnsi"/>
                <w:b/>
                <w:sz w:val="20"/>
                <w:szCs w:val="20"/>
              </w:rPr>
              <w:t>DHT Standards (Behaviour):</w:t>
            </w:r>
          </w:p>
          <w:p w:rsidR="00B96212" w:rsidRPr="00DB4777" w:rsidRDefault="00B96212" w:rsidP="001F6834">
            <w:pPr>
              <w:ind w:right="-359"/>
              <w:rPr>
                <w:rFonts w:asciiTheme="minorHAnsi" w:hAnsiTheme="minorHAnsi"/>
                <w:b/>
                <w:sz w:val="20"/>
                <w:szCs w:val="20"/>
              </w:rPr>
            </w:pPr>
            <w:r>
              <w:rPr>
                <w:rFonts w:asciiTheme="minorHAnsi" w:hAnsiTheme="minorHAnsi"/>
                <w:b/>
                <w:sz w:val="20"/>
                <w:szCs w:val="20"/>
              </w:rPr>
              <w:t>Cedric Lakole</w:t>
            </w:r>
          </w:p>
        </w:tc>
        <w:tc>
          <w:tcPr>
            <w:tcW w:w="2904" w:type="dxa"/>
            <w:gridSpan w:val="2"/>
            <w:tcBorders>
              <w:top w:val="single" w:sz="4" w:space="0" w:color="auto"/>
              <w:left w:val="single" w:sz="12" w:space="0" w:color="auto"/>
              <w:right w:val="single" w:sz="12" w:space="0" w:color="auto"/>
            </w:tcBorders>
            <w:shd w:val="clear" w:color="auto" w:fill="8EAADB" w:themeFill="accent5" w:themeFillTint="99"/>
          </w:tcPr>
          <w:p w:rsidR="00B96212" w:rsidRPr="00DB4777" w:rsidRDefault="00B96212" w:rsidP="001F6834">
            <w:pPr>
              <w:rPr>
                <w:rFonts w:asciiTheme="minorHAnsi" w:hAnsiTheme="minorHAnsi"/>
                <w:b/>
                <w:sz w:val="20"/>
                <w:szCs w:val="20"/>
              </w:rPr>
            </w:pPr>
            <w:r w:rsidRPr="00DB4777">
              <w:rPr>
                <w:rFonts w:asciiTheme="minorHAnsi" w:hAnsiTheme="minorHAnsi"/>
                <w:b/>
                <w:sz w:val="20"/>
                <w:szCs w:val="20"/>
              </w:rPr>
              <w:t>DHT Standards (Student Leadership &amp; Operations):</w:t>
            </w:r>
          </w:p>
          <w:p w:rsidR="00B96212" w:rsidRPr="00DB4777" w:rsidRDefault="00B96212" w:rsidP="001F6834">
            <w:pPr>
              <w:rPr>
                <w:rFonts w:asciiTheme="minorHAnsi" w:hAnsiTheme="minorHAnsi"/>
                <w:b/>
                <w:sz w:val="20"/>
                <w:szCs w:val="20"/>
              </w:rPr>
            </w:pPr>
            <w:r w:rsidRPr="00DB4777">
              <w:rPr>
                <w:rFonts w:asciiTheme="minorHAnsi" w:hAnsiTheme="minorHAnsi"/>
                <w:b/>
                <w:sz w:val="20"/>
                <w:szCs w:val="20"/>
              </w:rPr>
              <w:t>Simon Tilbury</w:t>
            </w:r>
          </w:p>
        </w:tc>
        <w:tc>
          <w:tcPr>
            <w:tcW w:w="2448" w:type="dxa"/>
            <w:gridSpan w:val="2"/>
            <w:tcBorders>
              <w:top w:val="single" w:sz="4" w:space="0" w:color="auto"/>
              <w:left w:val="single" w:sz="12" w:space="0" w:color="auto"/>
              <w:right w:val="single" w:sz="12" w:space="0" w:color="auto"/>
            </w:tcBorders>
            <w:shd w:val="clear" w:color="auto" w:fill="EDEDED" w:themeFill="accent3" w:themeFillTint="33"/>
          </w:tcPr>
          <w:p w:rsidR="00B96212" w:rsidRPr="00DB4777" w:rsidRDefault="00B96212" w:rsidP="001F6834">
            <w:pPr>
              <w:rPr>
                <w:rFonts w:asciiTheme="minorHAnsi" w:hAnsiTheme="minorHAnsi"/>
                <w:b/>
                <w:sz w:val="20"/>
                <w:szCs w:val="20"/>
              </w:rPr>
            </w:pPr>
            <w:r w:rsidRPr="00DB4777">
              <w:rPr>
                <w:rFonts w:asciiTheme="minorHAnsi" w:hAnsiTheme="minorHAnsi"/>
                <w:b/>
                <w:sz w:val="20"/>
                <w:szCs w:val="20"/>
              </w:rPr>
              <w:t xml:space="preserve">AHT Standards (Learning) </w:t>
            </w:r>
          </w:p>
          <w:p w:rsidR="00B96212" w:rsidRDefault="00B96212" w:rsidP="001F6834">
            <w:pPr>
              <w:rPr>
                <w:rFonts w:asciiTheme="minorHAnsi" w:hAnsiTheme="minorHAnsi"/>
                <w:b/>
                <w:sz w:val="20"/>
                <w:szCs w:val="20"/>
              </w:rPr>
            </w:pPr>
            <w:r>
              <w:rPr>
                <w:rFonts w:asciiTheme="minorHAnsi" w:hAnsiTheme="minorHAnsi"/>
                <w:b/>
                <w:sz w:val="20"/>
                <w:szCs w:val="20"/>
              </w:rPr>
              <w:t>Dan Worker</w:t>
            </w:r>
          </w:p>
          <w:p w:rsidR="00B96212" w:rsidRPr="00DB4777" w:rsidRDefault="00B96212" w:rsidP="001F6834">
            <w:pPr>
              <w:rPr>
                <w:rFonts w:asciiTheme="minorHAnsi" w:hAnsiTheme="minorHAnsi"/>
                <w:bCs/>
                <w:sz w:val="20"/>
                <w:szCs w:val="20"/>
              </w:rPr>
            </w:pPr>
            <w:r w:rsidRPr="00DB4777">
              <w:rPr>
                <w:rFonts w:asciiTheme="minorHAnsi" w:hAnsiTheme="minorHAnsi"/>
                <w:bCs/>
                <w:sz w:val="20"/>
                <w:szCs w:val="20"/>
              </w:rPr>
              <w:t>(Working to DHT Learning)</w:t>
            </w:r>
          </w:p>
        </w:tc>
      </w:tr>
      <w:tr w:rsidR="00B96212" w:rsidRPr="00523097" w:rsidTr="001F6834">
        <w:trPr>
          <w:trHeight w:val="547"/>
          <w:jc w:val="center"/>
        </w:trPr>
        <w:tc>
          <w:tcPr>
            <w:tcW w:w="3087" w:type="dxa"/>
            <w:gridSpan w:val="2"/>
            <w:tcBorders>
              <w:left w:val="single" w:sz="12" w:space="0" w:color="auto"/>
              <w:right w:val="single" w:sz="12" w:space="0" w:color="auto"/>
            </w:tcBorders>
            <w:shd w:val="clear" w:color="auto" w:fill="BDD6EE" w:themeFill="accent1" w:themeFillTint="66"/>
          </w:tcPr>
          <w:p w:rsidR="00B96212" w:rsidRPr="00523097" w:rsidRDefault="00B96212" w:rsidP="001F6834">
            <w:pPr>
              <w:ind w:right="-359"/>
              <w:rPr>
                <w:rFonts w:asciiTheme="minorHAnsi" w:hAnsiTheme="minorHAnsi"/>
                <w:b/>
              </w:rPr>
            </w:pPr>
            <w:r>
              <w:rPr>
                <w:rFonts w:asciiTheme="minorHAnsi" w:hAnsiTheme="minorHAnsi"/>
                <w:b/>
              </w:rPr>
              <w:t>Responsible for staff induction and development.</w:t>
            </w:r>
          </w:p>
        </w:tc>
        <w:tc>
          <w:tcPr>
            <w:tcW w:w="2896" w:type="dxa"/>
            <w:gridSpan w:val="2"/>
            <w:tcBorders>
              <w:left w:val="single" w:sz="12" w:space="0" w:color="auto"/>
              <w:right w:val="single" w:sz="12" w:space="0" w:color="auto"/>
            </w:tcBorders>
            <w:shd w:val="clear" w:color="auto" w:fill="FFE599" w:themeFill="accent4" w:themeFillTint="66"/>
          </w:tcPr>
          <w:p w:rsidR="00B96212" w:rsidRDefault="00B96212" w:rsidP="001F6834">
            <w:pPr>
              <w:ind w:right="-359"/>
              <w:rPr>
                <w:rFonts w:asciiTheme="minorHAnsi" w:hAnsiTheme="minorHAnsi"/>
                <w:b/>
              </w:rPr>
            </w:pPr>
            <w:r>
              <w:rPr>
                <w:rFonts w:asciiTheme="minorHAnsi" w:hAnsiTheme="minorHAnsi"/>
                <w:b/>
              </w:rPr>
              <w:t>Responsible for curriculum</w:t>
            </w:r>
          </w:p>
          <w:p w:rsidR="00B96212" w:rsidRPr="00523097" w:rsidRDefault="00B96212" w:rsidP="001F6834">
            <w:pPr>
              <w:ind w:right="-359"/>
              <w:rPr>
                <w:rFonts w:asciiTheme="minorHAnsi" w:hAnsiTheme="minorHAnsi"/>
                <w:b/>
              </w:rPr>
            </w:pPr>
            <w:r>
              <w:rPr>
                <w:rFonts w:asciiTheme="minorHAnsi" w:hAnsiTheme="minorHAnsi"/>
                <w:b/>
              </w:rPr>
              <w:t>development and standards</w:t>
            </w:r>
          </w:p>
        </w:tc>
        <w:tc>
          <w:tcPr>
            <w:tcW w:w="2593" w:type="dxa"/>
            <w:gridSpan w:val="2"/>
            <w:tcBorders>
              <w:left w:val="single" w:sz="12" w:space="0" w:color="auto"/>
              <w:right w:val="single" w:sz="12" w:space="0" w:color="auto"/>
            </w:tcBorders>
            <w:shd w:val="clear" w:color="auto" w:fill="C5E0B3" w:themeFill="accent6" w:themeFillTint="66"/>
          </w:tcPr>
          <w:p w:rsidR="00B96212" w:rsidRPr="00523097" w:rsidRDefault="00B96212" w:rsidP="001F6834">
            <w:pPr>
              <w:ind w:right="-359"/>
              <w:rPr>
                <w:rFonts w:asciiTheme="minorHAnsi" w:hAnsiTheme="minorHAnsi"/>
                <w:b/>
              </w:rPr>
            </w:pPr>
            <w:r>
              <w:rPr>
                <w:rFonts w:asciiTheme="minorHAnsi" w:hAnsiTheme="minorHAnsi"/>
                <w:b/>
              </w:rPr>
              <w:t>Responsible for culture and climate</w:t>
            </w:r>
          </w:p>
        </w:tc>
        <w:tc>
          <w:tcPr>
            <w:tcW w:w="2904" w:type="dxa"/>
            <w:gridSpan w:val="2"/>
            <w:tcBorders>
              <w:left w:val="single" w:sz="12" w:space="0" w:color="auto"/>
              <w:right w:val="single" w:sz="12" w:space="0" w:color="auto"/>
            </w:tcBorders>
            <w:shd w:val="clear" w:color="auto" w:fill="8EAADB" w:themeFill="accent5" w:themeFillTint="99"/>
          </w:tcPr>
          <w:p w:rsidR="00B96212" w:rsidRPr="00523097" w:rsidRDefault="00B96212" w:rsidP="001F6834">
            <w:pPr>
              <w:rPr>
                <w:rFonts w:asciiTheme="minorHAnsi" w:hAnsiTheme="minorHAnsi"/>
                <w:b/>
              </w:rPr>
            </w:pPr>
            <w:r>
              <w:rPr>
                <w:rFonts w:asciiTheme="minorHAnsi" w:hAnsiTheme="minorHAnsi"/>
                <w:b/>
              </w:rPr>
              <w:t>Responsible for student leadership and whole school operations</w:t>
            </w:r>
          </w:p>
        </w:tc>
        <w:tc>
          <w:tcPr>
            <w:tcW w:w="2448" w:type="dxa"/>
            <w:gridSpan w:val="2"/>
            <w:tcBorders>
              <w:left w:val="single" w:sz="12" w:space="0" w:color="auto"/>
              <w:bottom w:val="single" w:sz="4" w:space="0" w:color="auto"/>
              <w:right w:val="single" w:sz="12" w:space="0" w:color="auto"/>
            </w:tcBorders>
            <w:shd w:val="clear" w:color="auto" w:fill="EDEDED" w:themeFill="accent3" w:themeFillTint="33"/>
          </w:tcPr>
          <w:p w:rsidR="00B96212" w:rsidRPr="00DB4777" w:rsidRDefault="00B96212" w:rsidP="001F6834">
            <w:pPr>
              <w:rPr>
                <w:rFonts w:asciiTheme="minorHAnsi" w:hAnsiTheme="minorHAnsi"/>
                <w:b/>
              </w:rPr>
            </w:pPr>
            <w:r w:rsidRPr="00DB4777">
              <w:rPr>
                <w:rFonts w:asciiTheme="minorHAnsi" w:hAnsiTheme="minorHAnsi"/>
                <w:b/>
                <w:sz w:val="18"/>
                <w:szCs w:val="18"/>
              </w:rPr>
              <w:t>Responsible for strategy delivery for Pupil Premium, Highly Able and Student Transition</w:t>
            </w:r>
          </w:p>
        </w:tc>
      </w:tr>
      <w:tr w:rsidR="00B96212" w:rsidTr="001F6834">
        <w:trPr>
          <w:jc w:val="center"/>
        </w:trPr>
        <w:tc>
          <w:tcPr>
            <w:tcW w:w="2771" w:type="dxa"/>
            <w:tcBorders>
              <w:left w:val="single" w:sz="12" w:space="0" w:color="auto"/>
            </w:tcBorders>
            <w:shd w:val="clear" w:color="auto" w:fill="BDD6EE" w:themeFill="accent1" w:themeFillTint="66"/>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Director of Humanities</w:t>
            </w:r>
          </w:p>
          <w:p w:rsidR="00B96212" w:rsidRPr="00D73EE6" w:rsidRDefault="00B96212" w:rsidP="001F6834">
            <w:pPr>
              <w:rPr>
                <w:rFonts w:asciiTheme="minorHAnsi" w:hAnsiTheme="minorHAnsi"/>
                <w:sz w:val="20"/>
                <w:szCs w:val="20"/>
              </w:rPr>
            </w:pPr>
            <w:r w:rsidRPr="00D73EE6">
              <w:rPr>
                <w:rFonts w:asciiTheme="minorHAnsi" w:hAnsiTheme="minorHAnsi"/>
                <w:sz w:val="20"/>
                <w:szCs w:val="20"/>
              </w:rPr>
              <w:t>Director of Performing Arts (and Phoenix Academy)</w:t>
            </w:r>
          </w:p>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 xml:space="preserve">Director </w:t>
            </w:r>
            <w:proofErr w:type="spellStart"/>
            <w:r w:rsidRPr="00D73EE6">
              <w:rPr>
                <w:rFonts w:asciiTheme="minorHAnsi" w:hAnsiTheme="minorHAnsi"/>
                <w:sz w:val="20"/>
                <w:szCs w:val="20"/>
              </w:rPr>
              <w:t>Sc</w:t>
            </w:r>
            <w:proofErr w:type="spellEnd"/>
            <w:r w:rsidRPr="00D73EE6">
              <w:rPr>
                <w:rFonts w:asciiTheme="minorHAnsi" w:hAnsiTheme="minorHAnsi"/>
                <w:sz w:val="20"/>
                <w:szCs w:val="20"/>
              </w:rPr>
              <w:t>/Tech</w:t>
            </w:r>
          </w:p>
        </w:tc>
        <w:tc>
          <w:tcPr>
            <w:tcW w:w="316" w:type="dxa"/>
            <w:tcBorders>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 xml:space="preserve">Director </w:t>
            </w:r>
            <w:proofErr w:type="spellStart"/>
            <w:r w:rsidRPr="00D73EE6">
              <w:rPr>
                <w:rFonts w:asciiTheme="minorHAnsi" w:hAnsiTheme="minorHAnsi"/>
                <w:sz w:val="20"/>
                <w:szCs w:val="20"/>
              </w:rPr>
              <w:t>En</w:t>
            </w:r>
            <w:proofErr w:type="spellEnd"/>
            <w:r w:rsidRPr="00D73EE6">
              <w:rPr>
                <w:rFonts w:asciiTheme="minorHAnsi" w:hAnsiTheme="minorHAnsi"/>
                <w:sz w:val="20"/>
                <w:szCs w:val="20"/>
              </w:rPr>
              <w:t>/MFL</w:t>
            </w:r>
          </w:p>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Director Ma/ICT</w:t>
            </w:r>
          </w:p>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Director Inclusion</w:t>
            </w:r>
          </w:p>
          <w:p w:rsidR="00B96212" w:rsidRPr="00D73EE6" w:rsidRDefault="00B96212" w:rsidP="001F6834">
            <w:pPr>
              <w:ind w:right="-359"/>
              <w:rPr>
                <w:rFonts w:asciiTheme="minorHAnsi" w:hAnsiTheme="minorHAnsi"/>
                <w:sz w:val="20"/>
                <w:szCs w:val="20"/>
              </w:rPr>
            </w:pP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Year 7 Lead</w:t>
            </w:r>
          </w:p>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Year 8 Lead</w:t>
            </w:r>
          </w:p>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Year 9 Lead</w:t>
            </w:r>
          </w:p>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Year 10 Lead</w:t>
            </w:r>
          </w:p>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Year 11 Lead</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Director Post 16 Subjects</w:t>
            </w:r>
          </w:p>
          <w:p w:rsidR="00B96212" w:rsidRPr="00D73EE6" w:rsidRDefault="00B96212" w:rsidP="001F6834">
            <w:pPr>
              <w:rPr>
                <w:rFonts w:asciiTheme="minorHAnsi" w:hAnsiTheme="minorHAnsi"/>
                <w:sz w:val="20"/>
                <w:szCs w:val="20"/>
              </w:rPr>
            </w:pPr>
            <w:r w:rsidRPr="00D73EE6">
              <w:rPr>
                <w:rFonts w:asciiTheme="minorHAnsi" w:hAnsiTheme="minorHAnsi"/>
                <w:sz w:val="20"/>
                <w:szCs w:val="20"/>
              </w:rPr>
              <w:t xml:space="preserve">Director </w:t>
            </w:r>
            <w:proofErr w:type="spellStart"/>
            <w:r w:rsidRPr="00D73EE6">
              <w:rPr>
                <w:rFonts w:asciiTheme="minorHAnsi" w:hAnsiTheme="minorHAnsi"/>
                <w:sz w:val="20"/>
                <w:szCs w:val="20"/>
              </w:rPr>
              <w:t>VIth</w:t>
            </w:r>
            <w:proofErr w:type="spellEnd"/>
            <w:r w:rsidRPr="00D73EE6">
              <w:rPr>
                <w:rFonts w:asciiTheme="minorHAnsi" w:hAnsiTheme="minorHAnsi"/>
                <w:sz w:val="20"/>
                <w:szCs w:val="20"/>
              </w:rPr>
              <w:t xml:space="preserve"> Form</w:t>
            </w:r>
          </w:p>
          <w:p w:rsidR="00B96212" w:rsidRPr="00D73EE6" w:rsidRDefault="00B96212" w:rsidP="001F6834">
            <w:pPr>
              <w:rPr>
                <w:rFonts w:asciiTheme="minorHAnsi" w:hAnsiTheme="minorHAnsi"/>
                <w:sz w:val="20"/>
                <w:szCs w:val="20"/>
              </w:rPr>
            </w:pPr>
            <w:r w:rsidRPr="00D73EE6">
              <w:rPr>
                <w:rFonts w:asciiTheme="minorHAnsi" w:hAnsiTheme="minorHAnsi"/>
                <w:sz w:val="20"/>
                <w:szCs w:val="20"/>
              </w:rPr>
              <w:t>6</w:t>
            </w:r>
            <w:r w:rsidRPr="00D73EE6">
              <w:rPr>
                <w:rFonts w:asciiTheme="minorHAnsi" w:hAnsiTheme="minorHAnsi"/>
                <w:sz w:val="20"/>
                <w:szCs w:val="20"/>
                <w:vertAlign w:val="superscript"/>
              </w:rPr>
              <w:t>th</w:t>
            </w:r>
            <w:r w:rsidRPr="00D73EE6">
              <w:rPr>
                <w:rFonts w:asciiTheme="minorHAnsi" w:hAnsiTheme="minorHAnsi"/>
                <w:sz w:val="20"/>
                <w:szCs w:val="20"/>
              </w:rPr>
              <w:t xml:space="preserve"> Form admissions</w:t>
            </w:r>
          </w:p>
          <w:p w:rsidR="00B96212" w:rsidRPr="00D73EE6" w:rsidRDefault="00B96212" w:rsidP="001F6834">
            <w:pPr>
              <w:rPr>
                <w:rFonts w:asciiTheme="minorHAnsi" w:hAnsiTheme="minorHAnsi"/>
                <w:sz w:val="20"/>
                <w:szCs w:val="20"/>
              </w:rPr>
            </w:pPr>
            <w:r w:rsidRPr="00D73EE6">
              <w:rPr>
                <w:rFonts w:asciiTheme="minorHAnsi" w:hAnsiTheme="minorHAnsi"/>
                <w:sz w:val="20"/>
                <w:szCs w:val="20"/>
              </w:rPr>
              <w:t>Cover Supervisor</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Leading Pupil Premium strategies across the curriculum</w:t>
            </w: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Lead Teaching</w:t>
            </w: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Lead PPG</w:t>
            </w: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 xml:space="preserve">Attendance Officer </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Student Voice</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 xml:space="preserve">Monitoring Progress of PP learners </w:t>
            </w: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Appointments and interviews</w:t>
            </w: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Lead HPA</w:t>
            </w: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Attendance strategy</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Assessment data management</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Leading Highly Able pupil strategies across the curriculum</w:t>
            </w: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Teacher induction</w:t>
            </w: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roofErr w:type="spellStart"/>
            <w:r w:rsidRPr="00D73EE6">
              <w:rPr>
                <w:rFonts w:asciiTheme="minorHAnsi" w:hAnsiTheme="minorHAnsi"/>
                <w:sz w:val="20"/>
                <w:szCs w:val="20"/>
              </w:rPr>
              <w:t>PiXL</w:t>
            </w:r>
            <w:proofErr w:type="spellEnd"/>
            <w:r w:rsidRPr="00D73EE6">
              <w:rPr>
                <w:rFonts w:asciiTheme="minorHAnsi" w:hAnsiTheme="minorHAnsi"/>
                <w:sz w:val="20"/>
                <w:szCs w:val="20"/>
              </w:rPr>
              <w:t xml:space="preserve"> link</w:t>
            </w: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Hub Coordinator</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Timetable</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Monitoring Progress of HA Learners</w:t>
            </w: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Teacher Performance appraisal</w:t>
            </w: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DSL/ Safeguarding</w:t>
            </w:r>
          </w:p>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strategy</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EVC/Trips</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Leading Y6-Y7 transition arrangements and activities</w:t>
            </w: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Co-chair ELT</w:t>
            </w: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Co-chair ELT</w:t>
            </w: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Safeguarding Officer</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Calendar</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rPr>
            </w:pP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Mental Health Lead</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Duties</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rPr>
            </w:pP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trHeight w:val="506"/>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Casual Ad Lead</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 xml:space="preserve">Whole-school events (e.g. APG, STE, 6TE, </w:t>
            </w:r>
            <w:proofErr w:type="spellStart"/>
            <w:r w:rsidRPr="00D73EE6">
              <w:rPr>
                <w:rFonts w:asciiTheme="minorHAnsi" w:hAnsiTheme="minorHAnsi"/>
                <w:sz w:val="20"/>
                <w:szCs w:val="20"/>
              </w:rPr>
              <w:t>sch</w:t>
            </w:r>
            <w:proofErr w:type="spellEnd"/>
            <w:r w:rsidRPr="00D73EE6">
              <w:rPr>
                <w:rFonts w:asciiTheme="minorHAnsi" w:hAnsiTheme="minorHAnsi"/>
                <w:sz w:val="20"/>
                <w:szCs w:val="20"/>
              </w:rPr>
              <w:t xml:space="preserve"> photos)</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rPr>
            </w:pP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Careers lead</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rPr>
            </w:pP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left w:val="single" w:sz="12" w:space="0" w:color="auto"/>
              <w:bottom w:val="single" w:sz="4" w:space="0" w:color="auto"/>
              <w:right w:val="single" w:sz="4"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316" w:type="dxa"/>
            <w:tcBorders>
              <w:left w:val="single" w:sz="4" w:space="0" w:color="auto"/>
              <w:bottom w:val="single" w:sz="4" w:space="0" w:color="auto"/>
              <w:right w:val="single" w:sz="12" w:space="0" w:color="auto"/>
            </w:tcBorders>
            <w:shd w:val="clear" w:color="auto" w:fill="BDD6EE" w:themeFill="accent1" w:themeFillTint="66"/>
          </w:tcPr>
          <w:p w:rsidR="00B96212" w:rsidRPr="00D73EE6" w:rsidRDefault="00B96212" w:rsidP="001F6834">
            <w:pPr>
              <w:ind w:right="-359"/>
              <w:rPr>
                <w:rFonts w:asciiTheme="minorHAnsi" w:hAnsiTheme="minorHAnsi"/>
                <w:sz w:val="20"/>
                <w:szCs w:val="20"/>
              </w:rPr>
            </w:pPr>
          </w:p>
        </w:tc>
        <w:tc>
          <w:tcPr>
            <w:tcW w:w="2636" w:type="dxa"/>
            <w:tcBorders>
              <w:lef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60" w:type="dxa"/>
            <w:tcBorders>
              <w:right w:val="single" w:sz="12" w:space="0" w:color="auto"/>
            </w:tcBorders>
            <w:shd w:val="clear" w:color="auto" w:fill="FFE599" w:themeFill="accent4" w:themeFillTint="66"/>
          </w:tcPr>
          <w:p w:rsidR="00B96212" w:rsidRPr="00D73EE6" w:rsidRDefault="00B96212" w:rsidP="001F6834">
            <w:pPr>
              <w:ind w:right="-359"/>
              <w:rPr>
                <w:rFonts w:asciiTheme="minorHAnsi" w:hAnsiTheme="minorHAnsi"/>
                <w:sz w:val="20"/>
                <w:szCs w:val="20"/>
              </w:rPr>
            </w:pPr>
          </w:p>
        </w:tc>
        <w:tc>
          <w:tcPr>
            <w:tcW w:w="2361" w:type="dxa"/>
            <w:tcBorders>
              <w:lef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r w:rsidRPr="00D73EE6">
              <w:rPr>
                <w:rFonts w:asciiTheme="minorHAnsi" w:hAnsiTheme="minorHAnsi"/>
                <w:sz w:val="20"/>
                <w:szCs w:val="20"/>
              </w:rPr>
              <w:t>Exclusions (processing)</w:t>
            </w:r>
          </w:p>
        </w:tc>
        <w:tc>
          <w:tcPr>
            <w:tcW w:w="232" w:type="dxa"/>
            <w:tcBorders>
              <w:right w:val="single" w:sz="12" w:space="0" w:color="auto"/>
            </w:tcBorders>
            <w:shd w:val="clear" w:color="auto" w:fill="C5E0B3" w:themeFill="accent6" w:themeFillTint="66"/>
          </w:tcPr>
          <w:p w:rsidR="00B96212" w:rsidRPr="00D73EE6" w:rsidRDefault="00B96212" w:rsidP="001F6834">
            <w:pPr>
              <w:ind w:right="-359"/>
              <w:rPr>
                <w:rFonts w:asciiTheme="minorHAnsi" w:hAnsiTheme="minorHAnsi"/>
                <w:sz w:val="20"/>
                <w:szCs w:val="20"/>
              </w:rPr>
            </w:pPr>
          </w:p>
        </w:tc>
        <w:tc>
          <w:tcPr>
            <w:tcW w:w="2606" w:type="dxa"/>
            <w:tcBorders>
              <w:left w:val="single" w:sz="12" w:space="0" w:color="auto"/>
              <w:right w:val="single" w:sz="4" w:space="0" w:color="auto"/>
            </w:tcBorders>
            <w:shd w:val="clear" w:color="auto" w:fill="8EAADB" w:themeFill="accent5" w:themeFillTint="99"/>
          </w:tcPr>
          <w:p w:rsidR="00B96212" w:rsidRPr="00D73EE6" w:rsidRDefault="00B96212" w:rsidP="001F6834">
            <w:pPr>
              <w:rPr>
                <w:rFonts w:asciiTheme="minorHAnsi" w:hAnsiTheme="minorHAnsi"/>
                <w:sz w:val="20"/>
                <w:szCs w:val="20"/>
              </w:rPr>
            </w:pPr>
            <w:r w:rsidRPr="00D73EE6">
              <w:rPr>
                <w:rFonts w:asciiTheme="minorHAnsi" w:hAnsiTheme="minorHAnsi"/>
                <w:sz w:val="20"/>
                <w:szCs w:val="20"/>
              </w:rPr>
              <w:t xml:space="preserve">BB Academy </w:t>
            </w:r>
          </w:p>
        </w:tc>
        <w:tc>
          <w:tcPr>
            <w:tcW w:w="298" w:type="dxa"/>
            <w:tcBorders>
              <w:left w:val="single" w:sz="4" w:space="0" w:color="auto"/>
              <w:right w:val="single" w:sz="12" w:space="0" w:color="auto"/>
            </w:tcBorders>
            <w:shd w:val="clear" w:color="auto" w:fill="8EAADB" w:themeFill="accent5" w:themeFillTint="99"/>
          </w:tcPr>
          <w:p w:rsidR="00B96212" w:rsidRPr="00D73EE6" w:rsidRDefault="00B96212" w:rsidP="001F6834">
            <w:pPr>
              <w:rPr>
                <w:rFonts w:asciiTheme="minorHAnsi" w:hAnsiTheme="minorHAnsi"/>
              </w:rPr>
            </w:pPr>
          </w:p>
        </w:tc>
        <w:tc>
          <w:tcPr>
            <w:tcW w:w="2113" w:type="dxa"/>
            <w:tcBorders>
              <w:left w:val="single" w:sz="4" w:space="0" w:color="auto"/>
              <w:right w:val="single" w:sz="4" w:space="0" w:color="auto"/>
            </w:tcBorders>
            <w:shd w:val="clear" w:color="auto" w:fill="EDEDED" w:themeFill="accent3" w:themeFillTint="33"/>
          </w:tcPr>
          <w:p w:rsidR="00B96212" w:rsidRPr="00D73EE6" w:rsidRDefault="00B96212" w:rsidP="001F6834">
            <w:pPr>
              <w:rPr>
                <w:rFonts w:asciiTheme="minorHAnsi" w:hAnsiTheme="minorHAnsi"/>
              </w:rPr>
            </w:pPr>
          </w:p>
        </w:tc>
        <w:tc>
          <w:tcPr>
            <w:tcW w:w="335" w:type="dxa"/>
            <w:tcBorders>
              <w:left w:val="single" w:sz="4"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r w:rsidR="00B96212" w:rsidTr="001F6834">
        <w:trPr>
          <w:jc w:val="center"/>
        </w:trPr>
        <w:tc>
          <w:tcPr>
            <w:tcW w:w="2771" w:type="dxa"/>
            <w:tcBorders>
              <w:top w:val="single" w:sz="4" w:space="0" w:color="auto"/>
              <w:left w:val="single" w:sz="12" w:space="0" w:color="auto"/>
              <w:bottom w:val="single" w:sz="12" w:space="0" w:color="auto"/>
            </w:tcBorders>
            <w:shd w:val="clear" w:color="auto" w:fill="BDD6EE" w:themeFill="accent1" w:themeFillTint="66"/>
          </w:tcPr>
          <w:p w:rsidR="00B96212" w:rsidRPr="00DB4777" w:rsidRDefault="00B96212" w:rsidP="001F6834">
            <w:pPr>
              <w:ind w:right="-359"/>
              <w:rPr>
                <w:rFonts w:asciiTheme="minorHAnsi" w:hAnsiTheme="minorHAnsi"/>
                <w:sz w:val="20"/>
                <w:szCs w:val="20"/>
              </w:rPr>
            </w:pPr>
          </w:p>
        </w:tc>
        <w:tc>
          <w:tcPr>
            <w:tcW w:w="316" w:type="dxa"/>
            <w:tcBorders>
              <w:top w:val="single" w:sz="4" w:space="0" w:color="auto"/>
              <w:bottom w:val="single" w:sz="12" w:space="0" w:color="auto"/>
              <w:right w:val="single" w:sz="12" w:space="0" w:color="auto"/>
            </w:tcBorders>
            <w:shd w:val="clear" w:color="auto" w:fill="BDD6EE" w:themeFill="accent1" w:themeFillTint="66"/>
          </w:tcPr>
          <w:p w:rsidR="00B96212" w:rsidRPr="00DB4777" w:rsidRDefault="00B96212" w:rsidP="001F6834">
            <w:pPr>
              <w:ind w:right="-359"/>
              <w:rPr>
                <w:rFonts w:asciiTheme="minorHAnsi" w:hAnsiTheme="minorHAnsi"/>
                <w:sz w:val="20"/>
                <w:szCs w:val="20"/>
              </w:rPr>
            </w:pPr>
          </w:p>
        </w:tc>
        <w:tc>
          <w:tcPr>
            <w:tcW w:w="2636" w:type="dxa"/>
            <w:tcBorders>
              <w:left w:val="single" w:sz="12" w:space="0" w:color="auto"/>
              <w:bottom w:val="single" w:sz="12" w:space="0" w:color="auto"/>
            </w:tcBorders>
            <w:shd w:val="clear" w:color="auto" w:fill="FFE599" w:themeFill="accent4" w:themeFillTint="66"/>
          </w:tcPr>
          <w:p w:rsidR="00B96212" w:rsidRPr="00DB4777" w:rsidRDefault="00B96212" w:rsidP="001F6834">
            <w:pPr>
              <w:ind w:right="-359"/>
              <w:rPr>
                <w:rFonts w:asciiTheme="minorHAnsi" w:hAnsiTheme="minorHAnsi"/>
                <w:sz w:val="20"/>
                <w:szCs w:val="20"/>
              </w:rPr>
            </w:pPr>
          </w:p>
        </w:tc>
        <w:tc>
          <w:tcPr>
            <w:tcW w:w="260" w:type="dxa"/>
            <w:tcBorders>
              <w:bottom w:val="single" w:sz="12" w:space="0" w:color="auto"/>
              <w:right w:val="single" w:sz="12" w:space="0" w:color="auto"/>
            </w:tcBorders>
            <w:shd w:val="clear" w:color="auto" w:fill="FFE599" w:themeFill="accent4" w:themeFillTint="66"/>
          </w:tcPr>
          <w:p w:rsidR="00B96212" w:rsidRPr="00DB4777" w:rsidRDefault="00B96212" w:rsidP="001F6834">
            <w:pPr>
              <w:ind w:right="-359"/>
              <w:rPr>
                <w:rFonts w:asciiTheme="minorHAnsi" w:hAnsiTheme="minorHAnsi"/>
                <w:sz w:val="20"/>
                <w:szCs w:val="20"/>
              </w:rPr>
            </w:pPr>
          </w:p>
        </w:tc>
        <w:tc>
          <w:tcPr>
            <w:tcW w:w="2361" w:type="dxa"/>
            <w:tcBorders>
              <w:left w:val="single" w:sz="12" w:space="0" w:color="auto"/>
              <w:bottom w:val="single" w:sz="12" w:space="0" w:color="auto"/>
            </w:tcBorders>
            <w:shd w:val="clear" w:color="auto" w:fill="C5E0B3" w:themeFill="accent6" w:themeFillTint="66"/>
          </w:tcPr>
          <w:p w:rsidR="00B96212" w:rsidRPr="00DB4777" w:rsidRDefault="00B96212" w:rsidP="001F6834">
            <w:pPr>
              <w:ind w:right="-359"/>
              <w:rPr>
                <w:rFonts w:asciiTheme="minorHAnsi" w:hAnsiTheme="minorHAnsi"/>
                <w:sz w:val="20"/>
                <w:szCs w:val="20"/>
              </w:rPr>
            </w:pPr>
          </w:p>
        </w:tc>
        <w:tc>
          <w:tcPr>
            <w:tcW w:w="232" w:type="dxa"/>
            <w:tcBorders>
              <w:bottom w:val="single" w:sz="12" w:space="0" w:color="auto"/>
              <w:right w:val="single" w:sz="12" w:space="0" w:color="auto"/>
            </w:tcBorders>
            <w:shd w:val="clear" w:color="auto" w:fill="C5E0B3" w:themeFill="accent6" w:themeFillTint="66"/>
          </w:tcPr>
          <w:p w:rsidR="00B96212" w:rsidRPr="00DB4777" w:rsidRDefault="00B96212" w:rsidP="001F6834">
            <w:pPr>
              <w:ind w:right="-359"/>
              <w:rPr>
                <w:rFonts w:asciiTheme="minorHAnsi" w:hAnsiTheme="minorHAnsi"/>
                <w:sz w:val="20"/>
                <w:szCs w:val="20"/>
              </w:rPr>
            </w:pPr>
          </w:p>
        </w:tc>
        <w:tc>
          <w:tcPr>
            <w:tcW w:w="2606" w:type="dxa"/>
            <w:tcBorders>
              <w:left w:val="single" w:sz="12" w:space="0" w:color="auto"/>
              <w:bottom w:val="single" w:sz="12" w:space="0" w:color="auto"/>
              <w:right w:val="single" w:sz="4" w:space="0" w:color="auto"/>
            </w:tcBorders>
            <w:shd w:val="clear" w:color="auto" w:fill="8EAADB" w:themeFill="accent5" w:themeFillTint="99"/>
          </w:tcPr>
          <w:p w:rsidR="00B96212" w:rsidRPr="00DB4777" w:rsidRDefault="00B96212" w:rsidP="001F6834">
            <w:pPr>
              <w:rPr>
                <w:rFonts w:asciiTheme="minorHAnsi" w:hAnsiTheme="minorHAnsi"/>
                <w:sz w:val="20"/>
                <w:szCs w:val="20"/>
              </w:rPr>
            </w:pPr>
            <w:r w:rsidRPr="00DB4777">
              <w:rPr>
                <w:rFonts w:asciiTheme="minorHAnsi" w:hAnsiTheme="minorHAnsi"/>
                <w:sz w:val="20"/>
                <w:szCs w:val="20"/>
              </w:rPr>
              <w:t>Football Academy</w:t>
            </w:r>
          </w:p>
        </w:tc>
        <w:tc>
          <w:tcPr>
            <w:tcW w:w="298" w:type="dxa"/>
            <w:tcBorders>
              <w:left w:val="single" w:sz="4" w:space="0" w:color="auto"/>
              <w:bottom w:val="single" w:sz="12" w:space="0" w:color="auto"/>
              <w:right w:val="single" w:sz="12" w:space="0" w:color="auto"/>
            </w:tcBorders>
            <w:shd w:val="clear" w:color="auto" w:fill="8EAADB" w:themeFill="accent5" w:themeFillTint="99"/>
          </w:tcPr>
          <w:p w:rsidR="00B96212" w:rsidRDefault="00B96212" w:rsidP="001F6834">
            <w:pPr>
              <w:rPr>
                <w:rFonts w:asciiTheme="minorHAnsi" w:hAnsiTheme="minorHAnsi"/>
              </w:rPr>
            </w:pPr>
          </w:p>
        </w:tc>
        <w:tc>
          <w:tcPr>
            <w:tcW w:w="2113" w:type="dxa"/>
            <w:tcBorders>
              <w:left w:val="single" w:sz="4" w:space="0" w:color="auto"/>
              <w:bottom w:val="single" w:sz="12" w:space="0" w:color="auto"/>
              <w:right w:val="single" w:sz="4" w:space="0" w:color="auto"/>
            </w:tcBorders>
            <w:shd w:val="clear" w:color="auto" w:fill="EDEDED" w:themeFill="accent3" w:themeFillTint="33"/>
          </w:tcPr>
          <w:p w:rsidR="00B96212" w:rsidRDefault="00B96212" w:rsidP="001F6834">
            <w:pPr>
              <w:rPr>
                <w:rFonts w:asciiTheme="minorHAnsi" w:hAnsiTheme="minorHAnsi"/>
              </w:rPr>
            </w:pPr>
          </w:p>
        </w:tc>
        <w:tc>
          <w:tcPr>
            <w:tcW w:w="335" w:type="dxa"/>
            <w:tcBorders>
              <w:left w:val="single" w:sz="4" w:space="0" w:color="auto"/>
              <w:bottom w:val="single" w:sz="12" w:space="0" w:color="auto"/>
              <w:right w:val="single" w:sz="12" w:space="0" w:color="auto"/>
            </w:tcBorders>
            <w:shd w:val="clear" w:color="auto" w:fill="EDEDED" w:themeFill="accent3" w:themeFillTint="33"/>
          </w:tcPr>
          <w:p w:rsidR="00B96212" w:rsidRDefault="00B96212" w:rsidP="001F6834">
            <w:pPr>
              <w:rPr>
                <w:rFonts w:asciiTheme="minorHAnsi" w:hAnsiTheme="minorHAnsi"/>
              </w:rPr>
            </w:pP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left="-142" w:right="-359"/>
        <w:rPr>
          <w:rFonts w:asciiTheme="minorHAnsi" w:hAnsiTheme="minorHAnsi"/>
          <w:b/>
        </w:rPr>
      </w:pPr>
      <w:r>
        <w:rPr>
          <w:rFonts w:asciiTheme="minorHAnsi" w:hAnsiTheme="minorHAnsi"/>
          <w:b/>
        </w:rPr>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Headteacher)</w:t>
            </w:r>
          </w:p>
          <w:p w:rsidR="00E840E1" w:rsidRDefault="00E840E1" w:rsidP="005301ED">
            <w:pPr>
              <w:ind w:right="-359"/>
              <w:jc w:val="center"/>
              <w:rPr>
                <w:rFonts w:asciiTheme="minorHAnsi" w:hAnsiTheme="minorHAnsi"/>
              </w:rPr>
            </w:pPr>
            <w:r>
              <w:rPr>
                <w:rFonts w:asciiTheme="minorHAnsi" w:hAnsiTheme="minorHAnsi"/>
              </w:rPr>
              <w:t>DHTs &amp; Seconded leader</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(Chair: Headteacher)</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Curriculum Directors + Year Lead + T&amp;L Lead</w:t>
            </w:r>
            <w:r w:rsidRPr="0043619B">
              <w:rPr>
                <w:rFonts w:asciiTheme="minorHAnsi" w:hAnsiTheme="minorHAnsi"/>
              </w:rPr>
              <w:t xml:space="preserve">, PPG Lead, HA Lead + </w:t>
            </w:r>
            <w:r w:rsidRPr="002A7C15">
              <w:rPr>
                <w:rFonts w:asciiTheme="minorHAnsi" w:hAnsiTheme="minorHAnsi"/>
              </w:rPr>
              <w:t>Subject Leads</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2A7C15" w:rsidRDefault="00E840E1" w:rsidP="005301ED">
            <w:pPr>
              <w:ind w:right="174"/>
              <w:jc w:val="center"/>
              <w:rPr>
                <w:rFonts w:asciiTheme="minorHAnsi" w:hAnsiTheme="minorHAnsi"/>
                <w:b/>
                <w:highlight w:val="green"/>
              </w:rPr>
            </w:pPr>
            <w:r w:rsidRPr="002A7C15">
              <w:rPr>
                <w:rFonts w:asciiTheme="minorHAnsi" w:hAnsiTheme="minorHAnsi"/>
                <w:b/>
                <w:highlight w:val="green"/>
              </w:rPr>
              <w:t>Extended Leadership Team</w:t>
            </w:r>
          </w:p>
          <w:p w:rsidR="00E840E1" w:rsidRPr="002A7C15" w:rsidRDefault="00E840E1" w:rsidP="005301ED">
            <w:pPr>
              <w:ind w:right="174"/>
              <w:jc w:val="center"/>
              <w:rPr>
                <w:rFonts w:asciiTheme="minorHAnsi" w:hAnsiTheme="minorHAnsi"/>
                <w:b/>
                <w:i/>
                <w:highlight w:val="green"/>
              </w:rPr>
            </w:pPr>
            <w:r w:rsidRPr="002A7C15">
              <w:rPr>
                <w:rFonts w:asciiTheme="minorHAnsi" w:hAnsiTheme="minorHAnsi"/>
                <w:i/>
                <w:highlight w:val="green"/>
              </w:rPr>
              <w:t>(Co-chairs: DHTs Standards Teaching &amp; Learning)</w:t>
            </w:r>
          </w:p>
          <w:p w:rsidR="00E840E1" w:rsidRPr="002A7C15" w:rsidRDefault="00E840E1" w:rsidP="005301ED">
            <w:pPr>
              <w:ind w:right="174"/>
              <w:jc w:val="center"/>
              <w:rPr>
                <w:rFonts w:asciiTheme="minorHAnsi" w:hAnsiTheme="minorHAnsi"/>
                <w:highlight w:val="green"/>
              </w:rPr>
            </w:pPr>
            <w:r w:rsidRPr="002A7C15">
              <w:rPr>
                <w:rFonts w:asciiTheme="minorHAnsi" w:hAnsiTheme="minorHAnsi"/>
                <w:highlight w:val="green"/>
              </w:rPr>
              <w:t>Curriculum Directors/ Inclusion Director</w:t>
            </w:r>
          </w:p>
          <w:p w:rsidR="00E840E1" w:rsidRPr="002A7C15" w:rsidRDefault="00E840E1" w:rsidP="005301ED">
            <w:pPr>
              <w:ind w:right="174"/>
              <w:jc w:val="center"/>
              <w:rPr>
                <w:rFonts w:asciiTheme="minorHAnsi" w:hAnsiTheme="minorHAnsi"/>
                <w:highlight w:val="green"/>
              </w:rPr>
            </w:pPr>
            <w:r w:rsidRPr="002A7C15">
              <w:rPr>
                <w:rFonts w:asciiTheme="minorHAnsi" w:hAnsiTheme="minorHAnsi"/>
                <w:highlight w:val="green"/>
              </w:rPr>
              <w:t>T&amp;L Lead, PPG Lead, HA Lead</w:t>
            </w:r>
          </w:p>
          <w:p w:rsidR="00E840E1" w:rsidRPr="002A7C15" w:rsidRDefault="00E840E1" w:rsidP="005301ED">
            <w:pPr>
              <w:ind w:right="174"/>
              <w:jc w:val="center"/>
              <w:rPr>
                <w:rFonts w:asciiTheme="minorHAnsi" w:hAnsiTheme="minorHAnsi"/>
                <w:highlight w:val="green"/>
              </w:rPr>
            </w:pPr>
          </w:p>
          <w:p w:rsidR="00E840E1" w:rsidRPr="002A7C15" w:rsidRDefault="00E840E1" w:rsidP="005301ED">
            <w:pPr>
              <w:ind w:right="174"/>
              <w:jc w:val="center"/>
              <w:rPr>
                <w:rFonts w:asciiTheme="minorHAnsi" w:hAnsiTheme="minorHAnsi"/>
                <w:highlight w:val="green"/>
              </w:rPr>
            </w:pPr>
          </w:p>
          <w:p w:rsidR="00E840E1" w:rsidRPr="002A7C15" w:rsidRDefault="00E840E1" w:rsidP="005301ED">
            <w:pPr>
              <w:ind w:right="174"/>
              <w:jc w:val="center"/>
              <w:rPr>
                <w:rFonts w:asciiTheme="minorHAnsi" w:hAnsiTheme="minorHAnsi"/>
                <w:highlight w:val="green"/>
              </w:rPr>
            </w:pPr>
          </w:p>
          <w:p w:rsidR="00E840E1" w:rsidRPr="002A7C15" w:rsidRDefault="00E840E1" w:rsidP="005301ED">
            <w:pPr>
              <w:ind w:right="174"/>
              <w:jc w:val="center"/>
              <w:rPr>
                <w:rFonts w:asciiTheme="minorHAnsi" w:hAnsiTheme="minorHAnsi"/>
                <w:highlight w:val="green"/>
              </w:rPr>
            </w:pPr>
            <w:r w:rsidRPr="002A7C15">
              <w:rPr>
                <w:rFonts w:asciiTheme="minorHAnsi" w:hAnsiTheme="minorHAnsi"/>
                <w:highlight w:val="green"/>
              </w:rPr>
              <w:t>Core purpose:</w:t>
            </w:r>
          </w:p>
          <w:p w:rsidR="00E840E1" w:rsidRPr="002A7C15" w:rsidRDefault="00E840E1" w:rsidP="00E840E1">
            <w:pPr>
              <w:pStyle w:val="ListParagraph"/>
              <w:numPr>
                <w:ilvl w:val="0"/>
                <w:numId w:val="11"/>
              </w:numPr>
              <w:spacing w:after="0" w:line="240" w:lineRule="auto"/>
              <w:ind w:left="316" w:right="174"/>
              <w:rPr>
                <w:rFonts w:asciiTheme="minorHAnsi" w:hAnsiTheme="minorHAnsi"/>
                <w:i/>
                <w:highlight w:val="green"/>
              </w:rPr>
            </w:pPr>
            <w:r w:rsidRPr="002A7C15">
              <w:rPr>
                <w:rFonts w:asciiTheme="minorHAnsi" w:hAnsiTheme="minorHAnsi"/>
                <w:i/>
                <w:highlight w:val="green"/>
              </w:rPr>
              <w:t>Support the Christian ethos of the school</w:t>
            </w:r>
          </w:p>
          <w:p w:rsidR="00E840E1" w:rsidRPr="002A7C15" w:rsidRDefault="00E840E1" w:rsidP="00E840E1">
            <w:pPr>
              <w:pStyle w:val="ListParagraph"/>
              <w:numPr>
                <w:ilvl w:val="0"/>
                <w:numId w:val="11"/>
              </w:numPr>
              <w:spacing w:after="0" w:line="240" w:lineRule="auto"/>
              <w:ind w:left="316" w:right="174"/>
              <w:rPr>
                <w:rFonts w:asciiTheme="minorHAnsi" w:hAnsiTheme="minorHAnsi"/>
                <w:i/>
                <w:highlight w:val="green"/>
              </w:rPr>
            </w:pPr>
            <w:r w:rsidRPr="002A7C15">
              <w:rPr>
                <w:rFonts w:asciiTheme="minorHAnsi" w:hAnsiTheme="minorHAnsi"/>
                <w:i/>
                <w:highlight w:val="green"/>
              </w:rPr>
              <w:t>Strategically manage curriculum provision to meet the needs of students</w:t>
            </w:r>
          </w:p>
          <w:p w:rsidR="00E840E1" w:rsidRPr="002A7C15" w:rsidRDefault="00E840E1" w:rsidP="00E840E1">
            <w:pPr>
              <w:pStyle w:val="ListParagraph"/>
              <w:numPr>
                <w:ilvl w:val="0"/>
                <w:numId w:val="11"/>
              </w:numPr>
              <w:spacing w:after="0" w:line="240" w:lineRule="auto"/>
              <w:ind w:left="316" w:right="174"/>
              <w:rPr>
                <w:rFonts w:asciiTheme="minorHAnsi" w:hAnsiTheme="minorHAnsi"/>
                <w:i/>
                <w:highlight w:val="green"/>
              </w:rPr>
            </w:pPr>
            <w:r w:rsidRPr="002A7C15">
              <w:rPr>
                <w:rFonts w:asciiTheme="minorHAnsi" w:hAnsiTheme="minorHAnsi"/>
                <w:i/>
                <w:highlight w:val="green"/>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2A7C15">
              <w:rPr>
                <w:rFonts w:asciiTheme="minorHAnsi" w:hAnsiTheme="minorHAnsi"/>
                <w:i/>
                <w:highlight w:val="green"/>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2A7C15" w:rsidRDefault="00E840E1" w:rsidP="005301ED">
            <w:pPr>
              <w:ind w:right="-75"/>
              <w:jc w:val="center"/>
              <w:rPr>
                <w:rFonts w:asciiTheme="minorHAnsi" w:hAnsiTheme="minorHAnsi"/>
              </w:rPr>
            </w:pPr>
            <w:r w:rsidRPr="002A7C15">
              <w:rPr>
                <w:rFonts w:asciiTheme="minorHAnsi" w:hAnsiTheme="minorHAnsi"/>
                <w:b/>
              </w:rPr>
              <w:t>T&amp;L Area Curriculum</w:t>
            </w:r>
          </w:p>
          <w:p w:rsidR="00E840E1" w:rsidRPr="002A7C15" w:rsidRDefault="00E840E1" w:rsidP="005301ED">
            <w:pPr>
              <w:ind w:right="-75"/>
              <w:jc w:val="center"/>
              <w:rPr>
                <w:rFonts w:asciiTheme="minorHAnsi" w:hAnsiTheme="minorHAnsi"/>
                <w:i/>
              </w:rPr>
            </w:pPr>
            <w:r w:rsidRPr="002A7C15">
              <w:rPr>
                <w:rFonts w:asciiTheme="minorHAnsi" w:hAnsiTheme="minorHAnsi"/>
                <w:i/>
              </w:rPr>
              <w:t>(Chair: Curriculum Directors)</w:t>
            </w:r>
          </w:p>
          <w:p w:rsidR="00E840E1" w:rsidRPr="002A7C15" w:rsidRDefault="00E840E1" w:rsidP="005301ED">
            <w:pPr>
              <w:ind w:right="-75"/>
              <w:jc w:val="center"/>
              <w:rPr>
                <w:rFonts w:asciiTheme="minorHAnsi" w:hAnsiTheme="minorHAnsi"/>
              </w:rPr>
            </w:pPr>
            <w:r w:rsidRPr="002A7C15">
              <w:rPr>
                <w:rFonts w:asciiTheme="minorHAnsi" w:hAnsiTheme="minorHAnsi"/>
              </w:rPr>
              <w:t>Subject Teachers</w:t>
            </w:r>
          </w:p>
          <w:p w:rsidR="00E840E1" w:rsidRPr="002A7C15" w:rsidRDefault="00E840E1" w:rsidP="005301ED">
            <w:pPr>
              <w:ind w:right="-75"/>
              <w:jc w:val="center"/>
              <w:rPr>
                <w:rFonts w:asciiTheme="minorHAnsi" w:hAnsiTheme="minorHAnsi"/>
              </w:rPr>
            </w:pPr>
            <w:r w:rsidRPr="002A7C15">
              <w:rPr>
                <w:rFonts w:asciiTheme="minorHAnsi" w:hAnsiTheme="minorHAnsi"/>
              </w:rPr>
              <w:t>Subject Leads</w:t>
            </w:r>
          </w:p>
          <w:p w:rsidR="00E840E1" w:rsidRPr="002A7C15" w:rsidRDefault="00E840E1" w:rsidP="005301ED">
            <w:pPr>
              <w:jc w:val="center"/>
              <w:rPr>
                <w:rFonts w:asciiTheme="minorHAnsi" w:hAnsiTheme="minorHAnsi"/>
              </w:rPr>
            </w:pPr>
            <w:r w:rsidRPr="002A7C15">
              <w:rPr>
                <w:rFonts w:asciiTheme="minorHAnsi" w:hAnsiTheme="minorHAnsi"/>
              </w:rPr>
              <w:t xml:space="preserve">Subject Co-ordinators </w:t>
            </w:r>
          </w:p>
          <w:p w:rsidR="00E840E1" w:rsidRPr="002A7C15" w:rsidRDefault="00E840E1" w:rsidP="005301ED">
            <w:pPr>
              <w:rPr>
                <w:rFonts w:asciiTheme="minorHAnsi" w:hAnsiTheme="minorHAnsi"/>
              </w:rPr>
            </w:pPr>
          </w:p>
          <w:p w:rsidR="00E840E1" w:rsidRPr="002A7C15" w:rsidRDefault="00E840E1" w:rsidP="005301ED">
            <w:pPr>
              <w:jc w:val="center"/>
              <w:rPr>
                <w:rFonts w:asciiTheme="minorHAnsi" w:hAnsiTheme="minorHAnsi"/>
              </w:rPr>
            </w:pPr>
            <w:r w:rsidRPr="002A7C15">
              <w:rPr>
                <w:rFonts w:asciiTheme="minorHAnsi" w:hAnsiTheme="minorHAnsi"/>
              </w:rPr>
              <w:t>Core purpose:</w:t>
            </w:r>
          </w:p>
          <w:p w:rsidR="00E840E1" w:rsidRPr="002A7C15" w:rsidRDefault="00E840E1" w:rsidP="00E840E1">
            <w:pPr>
              <w:pStyle w:val="ListParagraph"/>
              <w:numPr>
                <w:ilvl w:val="0"/>
                <w:numId w:val="11"/>
              </w:numPr>
              <w:spacing w:after="0" w:line="240" w:lineRule="auto"/>
              <w:ind w:right="174"/>
              <w:rPr>
                <w:rFonts w:asciiTheme="minorHAnsi" w:hAnsiTheme="minorHAnsi"/>
                <w:i/>
              </w:rPr>
            </w:pPr>
            <w:r w:rsidRPr="002A7C15">
              <w:rPr>
                <w:rFonts w:asciiTheme="minorHAnsi" w:hAnsiTheme="minorHAnsi"/>
                <w:i/>
              </w:rPr>
              <w:t>Support the Christian ethos of the school</w:t>
            </w:r>
          </w:p>
          <w:p w:rsidR="00E840E1" w:rsidRPr="002A7C15" w:rsidRDefault="00E840E1" w:rsidP="00E840E1">
            <w:pPr>
              <w:pStyle w:val="ListParagraph"/>
              <w:numPr>
                <w:ilvl w:val="0"/>
                <w:numId w:val="11"/>
              </w:numPr>
              <w:spacing w:after="0" w:line="240" w:lineRule="auto"/>
              <w:ind w:right="174"/>
              <w:rPr>
                <w:rFonts w:asciiTheme="minorHAnsi" w:hAnsiTheme="minorHAnsi"/>
                <w:i/>
              </w:rPr>
            </w:pPr>
            <w:r w:rsidRPr="002A7C15">
              <w:rPr>
                <w:rFonts w:asciiTheme="minorHAnsi" w:hAnsiTheme="minorHAnsi"/>
                <w:i/>
              </w:rPr>
              <w:t>Strategically manage curriculum provision of subjects in the directorship to meet the needs of students</w:t>
            </w:r>
          </w:p>
          <w:p w:rsidR="00E840E1" w:rsidRPr="002A7C15" w:rsidRDefault="00E840E1" w:rsidP="00E840E1">
            <w:pPr>
              <w:pStyle w:val="ListParagraph"/>
              <w:numPr>
                <w:ilvl w:val="0"/>
                <w:numId w:val="11"/>
              </w:numPr>
              <w:spacing w:after="0" w:line="240" w:lineRule="auto"/>
              <w:ind w:right="174"/>
              <w:rPr>
                <w:rFonts w:asciiTheme="minorHAnsi" w:hAnsiTheme="minorHAnsi"/>
                <w:i/>
              </w:rPr>
            </w:pPr>
            <w:r w:rsidRPr="002A7C15">
              <w:rPr>
                <w:rFonts w:asciiTheme="minorHAnsi" w:hAnsiTheme="minorHAnsi"/>
                <w:i/>
              </w:rPr>
              <w:t>Review &amp; improve quality of provision of subjects in the directorship (subject &amp; T&amp;L)</w:t>
            </w:r>
          </w:p>
          <w:p w:rsidR="00E840E1" w:rsidRPr="002A7C15" w:rsidRDefault="00E840E1" w:rsidP="00E840E1">
            <w:pPr>
              <w:pStyle w:val="ListParagraph"/>
              <w:numPr>
                <w:ilvl w:val="0"/>
                <w:numId w:val="11"/>
              </w:numPr>
              <w:spacing w:after="0" w:line="240" w:lineRule="auto"/>
              <w:ind w:right="174"/>
              <w:rPr>
                <w:rFonts w:asciiTheme="minorHAnsi" w:hAnsiTheme="minorHAnsi"/>
                <w:i/>
              </w:rPr>
            </w:pPr>
            <w:r w:rsidRPr="002A7C15">
              <w:rPr>
                <w:rFonts w:asciiTheme="minorHAnsi" w:hAnsiTheme="minorHAnsi"/>
                <w:i/>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2A7C15">
              <w:rPr>
                <w:rFonts w:asciiTheme="minorHAnsi" w:hAnsiTheme="minorHAnsi"/>
                <w:i/>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2490D"/>
    <w:rsid w:val="0012765D"/>
    <w:rsid w:val="00165120"/>
    <w:rsid w:val="00165E00"/>
    <w:rsid w:val="0017120C"/>
    <w:rsid w:val="001838FA"/>
    <w:rsid w:val="0018595C"/>
    <w:rsid w:val="001C07E3"/>
    <w:rsid w:val="001D09D9"/>
    <w:rsid w:val="001D14B4"/>
    <w:rsid w:val="001D2A71"/>
    <w:rsid w:val="0020471A"/>
    <w:rsid w:val="00204CD7"/>
    <w:rsid w:val="002129FB"/>
    <w:rsid w:val="002835C6"/>
    <w:rsid w:val="002A7C15"/>
    <w:rsid w:val="002C77A2"/>
    <w:rsid w:val="002F23F1"/>
    <w:rsid w:val="002F7CB8"/>
    <w:rsid w:val="00330AE5"/>
    <w:rsid w:val="0033348F"/>
    <w:rsid w:val="00335B4C"/>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1184D"/>
    <w:rsid w:val="005122ED"/>
    <w:rsid w:val="005146C9"/>
    <w:rsid w:val="00553CCB"/>
    <w:rsid w:val="005756C9"/>
    <w:rsid w:val="005825ED"/>
    <w:rsid w:val="005A06BD"/>
    <w:rsid w:val="005A7ED2"/>
    <w:rsid w:val="005D64C4"/>
    <w:rsid w:val="005F4A40"/>
    <w:rsid w:val="00607274"/>
    <w:rsid w:val="00625115"/>
    <w:rsid w:val="006318BD"/>
    <w:rsid w:val="006658C0"/>
    <w:rsid w:val="00693E1D"/>
    <w:rsid w:val="006F3BF4"/>
    <w:rsid w:val="00706C87"/>
    <w:rsid w:val="00711701"/>
    <w:rsid w:val="00726558"/>
    <w:rsid w:val="007437C9"/>
    <w:rsid w:val="00783389"/>
    <w:rsid w:val="00785B7A"/>
    <w:rsid w:val="007C6054"/>
    <w:rsid w:val="00810B39"/>
    <w:rsid w:val="0081276B"/>
    <w:rsid w:val="008653C2"/>
    <w:rsid w:val="00873DFA"/>
    <w:rsid w:val="00874703"/>
    <w:rsid w:val="0088272E"/>
    <w:rsid w:val="008C5B42"/>
    <w:rsid w:val="008D4938"/>
    <w:rsid w:val="008F68ED"/>
    <w:rsid w:val="00934D57"/>
    <w:rsid w:val="00954AEB"/>
    <w:rsid w:val="0095733E"/>
    <w:rsid w:val="0096354B"/>
    <w:rsid w:val="00967A87"/>
    <w:rsid w:val="009B1E2F"/>
    <w:rsid w:val="009B1F3B"/>
    <w:rsid w:val="009D2E35"/>
    <w:rsid w:val="009F407B"/>
    <w:rsid w:val="00A00ECE"/>
    <w:rsid w:val="00A2735B"/>
    <w:rsid w:val="00A33AC3"/>
    <w:rsid w:val="00A53AAA"/>
    <w:rsid w:val="00A64755"/>
    <w:rsid w:val="00A67E79"/>
    <w:rsid w:val="00A841C3"/>
    <w:rsid w:val="00A85A01"/>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96212"/>
    <w:rsid w:val="00BD4D6D"/>
    <w:rsid w:val="00BF1668"/>
    <w:rsid w:val="00BF640F"/>
    <w:rsid w:val="00C03A75"/>
    <w:rsid w:val="00C05F38"/>
    <w:rsid w:val="00C50565"/>
    <w:rsid w:val="00C54154"/>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DF58C0"/>
    <w:rsid w:val="00E42C7F"/>
    <w:rsid w:val="00E53834"/>
    <w:rsid w:val="00E617CB"/>
    <w:rsid w:val="00E62DEB"/>
    <w:rsid w:val="00E7703A"/>
    <w:rsid w:val="00E840E1"/>
    <w:rsid w:val="00E93486"/>
    <w:rsid w:val="00EA0C73"/>
    <w:rsid w:val="00EA78C3"/>
    <w:rsid w:val="00EC1ADC"/>
    <w:rsid w:val="00EC2EFA"/>
    <w:rsid w:val="00F1249F"/>
    <w:rsid w:val="00F22272"/>
    <w:rsid w:val="00F253E0"/>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maryshigh.herts.sch.uk/staff-indu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maryshigh.herts.sch.uk/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14" ma:contentTypeDescription="Create a new document." ma:contentTypeScope="" ma:versionID="45a54181a9e3b53a19a0bdceb519c8d6">
  <xsd:schema xmlns:xsd="http://www.w3.org/2001/XMLSchema" xmlns:xs="http://www.w3.org/2001/XMLSchema" xmlns:p="http://schemas.microsoft.com/office/2006/metadata/properties" xmlns:ns3="bd1cfea2-5e75-4dcd-a9c6-2660877234d3" xmlns:ns4="3ed26c70-4573-4dc2-8850-cc0f726e22ea" targetNamespace="http://schemas.microsoft.com/office/2006/metadata/properties" ma:root="true" ma:fieldsID="f6d8a69a8becfd2a52c8fea06b2a7673" ns3:_="" ns4:_="">
    <xsd:import namespace="bd1cfea2-5e75-4dcd-a9c6-2660877234d3"/>
    <xsd:import namespace="3ed26c70-4573-4dc2-8850-cc0f726e2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26c70-4573-4dc2-8850-cc0f726e2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F53A-ADF9-420B-9E47-19FA0CEF13AB}">
  <ds:schemaRefs>
    <ds:schemaRef ds:uri="http://schemas.microsoft.com/sharepoint/v3/contenttype/forms"/>
  </ds:schemaRefs>
</ds:datastoreItem>
</file>

<file path=customXml/itemProps2.xml><?xml version="1.0" encoding="utf-8"?>
<ds:datastoreItem xmlns:ds="http://schemas.openxmlformats.org/officeDocument/2006/customXml" ds:itemID="{188D7EBD-DCBE-4F1B-A3F6-B8CD14E7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3ed26c70-4573-4dc2-8850-cc0f726e2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DBA6F-DF5C-4098-B972-CE4120AAC8CF}">
  <ds:schemaRefs>
    <ds:schemaRef ds:uri="bd1cfea2-5e75-4dcd-a9c6-2660877234d3"/>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3ed26c70-4573-4dc2-8850-cc0f726e22ea"/>
    <ds:schemaRef ds:uri="http://www.w3.org/XML/1998/namespace"/>
    <ds:schemaRef ds:uri="http://purl.org/dc/dcmitype/"/>
  </ds:schemaRefs>
</ds:datastoreItem>
</file>

<file path=customXml/itemProps4.xml><?xml version="1.0" encoding="utf-8"?>
<ds:datastoreItem xmlns:ds="http://schemas.openxmlformats.org/officeDocument/2006/customXml" ds:itemID="{2C268846-13AB-4F6B-8B2D-09973EE3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12601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Pauline.Llewellyn</cp:lastModifiedBy>
  <cp:revision>2</cp:revision>
  <cp:lastPrinted>2016-09-12T12:19:00Z</cp:lastPrinted>
  <dcterms:created xsi:type="dcterms:W3CDTF">2021-09-30T12:50:00Z</dcterms:created>
  <dcterms:modified xsi:type="dcterms:W3CDTF">2021-09-30T12:50:00Z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