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after="0" w:before="0" w:line="312" w:lineRule="auto"/>
        <w:rPr>
          <w:b w:val="1"/>
          <w:bCs w:val="1"/>
          <w:color w:val="242424"/>
          <w:sz w:val="38"/>
          <w:szCs w:val="38"/>
        </w:rPr>
      </w:pPr>
      <w:bookmarkStart w:colFirst="0" w:colLast="0" w:name="_heading=h.6x21l2igf3sf" w:id="0"/>
      <w:bookmarkEnd w:id="0"/>
      <w:r w:rsidDel="00000000" w:rsidR="00000000" w:rsidRPr="00000000">
        <w:rPr>
          <w:b w:val="1"/>
          <w:bCs w:val="1"/>
          <w:color w:val="242424"/>
          <w:sz w:val="38"/>
          <w:szCs w:val="38"/>
          <w:rtl w:val="0"/>
        </w:rPr>
        <w:t xml:space="preserve">Lead Practitioner in </w:t>
      </w:r>
      <w:r w:rsidDel="00000000" w:rsidR="00000000" w:rsidRPr="00000000">
        <w:rPr>
          <w:b w:val="1"/>
          <w:bCs w:val="1"/>
          <w:color w:val="242424"/>
          <w:sz w:val="38"/>
          <w:szCs w:val="38"/>
          <w:rtl w:val="0"/>
        </w:rPr>
        <w:t xml:space="preserve">Science</w:t>
      </w:r>
      <w:r w:rsidDel="00000000" w:rsidR="00000000" w:rsidRPr="00000000">
        <w:rPr>
          <w:rtl w:val="0"/>
        </w:rPr>
      </w:r>
    </w:p>
    <w:p w:rsidR="00000000" w:rsidDel="00000000" w:rsidP="00000000" w:rsidRDefault="00000000" w:rsidRPr="00000000" w14:paraId="00000002">
      <w:pPr>
        <w:pStyle w:val="Heading1"/>
        <w:keepNext w:val="0"/>
        <w:keepLines w:val="0"/>
        <w:spacing w:after="0" w:before="0" w:line="312" w:lineRule="auto"/>
        <w:rPr>
          <w:b w:val="1"/>
          <w:bCs w:val="1"/>
          <w:color w:val="242424"/>
          <w:sz w:val="24"/>
          <w:szCs w:val="24"/>
        </w:rPr>
      </w:pPr>
      <w:bookmarkStart w:colFirst="0" w:colLast="0" w:name="_heading=h.iua9gsxgtti2" w:id="1"/>
      <w:bookmarkEnd w:id="1"/>
      <w:r w:rsidDel="00000000" w:rsidR="00000000" w:rsidRPr="00000000">
        <w:rPr>
          <w:rtl w:val="0"/>
        </w:rPr>
      </w:r>
    </w:p>
    <w:p w:rsidR="00000000" w:rsidDel="00000000" w:rsidP="00000000" w:rsidRDefault="00000000" w:rsidRPr="00000000" w14:paraId="00000003">
      <w:pPr>
        <w:pStyle w:val="Heading1"/>
        <w:keepNext w:val="0"/>
        <w:keepLines w:val="0"/>
        <w:spacing w:after="0" w:before="0" w:line="312" w:lineRule="auto"/>
        <w:rPr>
          <w:color w:val="242424"/>
          <w:sz w:val="24"/>
          <w:szCs w:val="24"/>
        </w:rPr>
      </w:pPr>
      <w:bookmarkStart w:colFirst="0" w:colLast="0" w:name="_heading=h.ig75r3r0fr5" w:id="2"/>
      <w:bookmarkEnd w:id="2"/>
      <w:r w:rsidDel="00000000" w:rsidR="00000000" w:rsidRPr="00000000">
        <w:rPr>
          <w:b w:val="1"/>
          <w:bCs w:val="1"/>
          <w:color w:val="242424"/>
          <w:sz w:val="24"/>
          <w:szCs w:val="24"/>
          <w:rtl w:val="0"/>
        </w:rPr>
        <w:t xml:space="preserve">Salary:</w:t>
      </w:r>
      <w:r w:rsidDel="00000000" w:rsidR="00000000" w:rsidRPr="00000000">
        <w:rPr>
          <w:color w:val="242424"/>
          <w:sz w:val="24"/>
          <w:szCs w:val="24"/>
          <w:rtl w:val="0"/>
        </w:rPr>
        <w:t xml:space="preserve"> Lead Practitioner Scale P1-P5 </w:t>
        <w:br w:type="textWrapping"/>
      </w:r>
      <w:r w:rsidDel="00000000" w:rsidR="00000000" w:rsidRPr="00000000">
        <w:rPr>
          <w:b w:val="1"/>
          <w:bCs w:val="1"/>
          <w:color w:val="242424"/>
          <w:sz w:val="24"/>
          <w:szCs w:val="24"/>
          <w:rtl w:val="0"/>
        </w:rPr>
        <w:t xml:space="preserve">Contract:</w:t>
      </w:r>
      <w:r w:rsidDel="00000000" w:rsidR="00000000" w:rsidRPr="00000000">
        <w:rPr>
          <w:color w:val="242424"/>
          <w:sz w:val="24"/>
          <w:szCs w:val="24"/>
          <w:rtl w:val="0"/>
        </w:rPr>
        <w:t xml:space="preserve"> Full-time, permanent</w:t>
        <w:br w:type="textWrapping"/>
      </w:r>
      <w:r w:rsidDel="00000000" w:rsidR="00000000" w:rsidRPr="00000000">
        <w:rPr>
          <w:b w:val="1"/>
          <w:bCs w:val="1"/>
          <w:color w:val="242424"/>
          <w:sz w:val="24"/>
          <w:szCs w:val="24"/>
          <w:rtl w:val="0"/>
        </w:rPr>
        <w:t xml:space="preserve">Start Date:</w:t>
      </w:r>
      <w:r w:rsidDel="00000000" w:rsidR="00000000" w:rsidRPr="00000000">
        <w:rPr>
          <w:color w:val="242424"/>
          <w:sz w:val="24"/>
          <w:szCs w:val="24"/>
          <w:rtl w:val="0"/>
        </w:rPr>
        <w:t xml:space="preserve"> September 2026 </w:t>
      </w:r>
    </w:p>
    <w:p w:rsidR="00000000" w:rsidDel="00000000" w:rsidP="00000000" w:rsidRDefault="00000000" w:rsidRPr="00000000" w14:paraId="00000004">
      <w:pPr>
        <w:pStyle w:val="Heading2"/>
        <w:keepNext w:val="0"/>
        <w:keepLines w:val="0"/>
        <w:spacing w:after="0" w:before="0" w:line="335.99999999999994" w:lineRule="auto"/>
        <w:rPr>
          <w:b w:val="1"/>
          <w:bCs w:val="1"/>
          <w:color w:val="242424"/>
          <w:sz w:val="24"/>
          <w:szCs w:val="24"/>
        </w:rPr>
      </w:pPr>
      <w:bookmarkStart w:colFirst="0" w:colLast="0" w:name="_heading=h.thtoi6pf45ul" w:id="3"/>
      <w:bookmarkEnd w:id="3"/>
      <w:r w:rsidDel="00000000" w:rsidR="00000000" w:rsidRPr="00000000">
        <w:rPr>
          <w:rtl w:val="0"/>
        </w:rPr>
      </w:r>
    </w:p>
    <w:p w:rsidR="00000000" w:rsidDel="00000000" w:rsidP="00000000" w:rsidRDefault="00000000" w:rsidRPr="00000000" w14:paraId="00000005">
      <w:pPr>
        <w:pStyle w:val="Heading2"/>
        <w:keepNext w:val="0"/>
        <w:keepLines w:val="0"/>
        <w:spacing w:after="0" w:before="0" w:line="335.99999999999994" w:lineRule="auto"/>
        <w:rPr>
          <w:b w:val="1"/>
          <w:bCs w:val="1"/>
          <w:color w:val="242424"/>
        </w:rPr>
      </w:pPr>
      <w:bookmarkStart w:colFirst="0" w:colLast="0" w:name="_heading=h.jxy2iufm1unh" w:id="4"/>
      <w:bookmarkEnd w:id="4"/>
      <w:r w:rsidDel="00000000" w:rsidR="00000000" w:rsidRPr="00000000">
        <w:rPr>
          <w:b w:val="1"/>
          <w:bCs w:val="1"/>
          <w:color w:val="242424"/>
          <w:rtl w:val="0"/>
        </w:rPr>
        <w:t xml:space="preserve">Why This Role is Different</w:t>
      </w:r>
    </w:p>
    <w:p w:rsidR="00000000" w:rsidDel="00000000" w:rsidP="00000000" w:rsidRDefault="00000000" w:rsidRPr="00000000" w14:paraId="00000006">
      <w:pPr>
        <w:spacing w:before="240" w:lineRule="auto"/>
        <w:rPr>
          <w:color w:val="242424"/>
        </w:rPr>
      </w:pPr>
      <w:r w:rsidDel="00000000" w:rsidR="00000000" w:rsidRPr="00000000">
        <w:rPr>
          <w:color w:val="242424"/>
          <w:rtl w:val="0"/>
        </w:rPr>
        <w:t xml:space="preserve">Imagine a role where you don't just teach – you transform teaching. As our Lead Practitioner in Science, you'll be at the heart of educational innovation, working alongside a dynamic team of subject lead practitioners who are redefining what excellent teaching looks like.</w:t>
      </w:r>
    </w:p>
    <w:p w:rsidR="00000000" w:rsidDel="00000000" w:rsidP="00000000" w:rsidRDefault="00000000" w:rsidRPr="00000000" w14:paraId="00000007">
      <w:pPr>
        <w:spacing w:before="240" w:lineRule="auto"/>
        <w:rPr>
          <w:color w:val="242424"/>
        </w:rPr>
      </w:pPr>
      <w:r w:rsidDel="00000000" w:rsidR="00000000" w:rsidRPr="00000000">
        <w:rPr>
          <w:color w:val="242424"/>
          <w:rtl w:val="0"/>
        </w:rPr>
        <w:t xml:space="preserve">This isn't about adding to your workload – it's about amplifying your impact. You'll have </w:t>
      </w:r>
      <w:r w:rsidDel="00000000" w:rsidR="00000000" w:rsidRPr="00000000">
        <w:rPr>
          <w:b w:val="1"/>
          <w:bCs w:val="1"/>
          <w:color w:val="242424"/>
          <w:rtl w:val="0"/>
        </w:rPr>
        <w:t xml:space="preserve">reduced teaching time</w:t>
      </w:r>
      <w:r w:rsidDel="00000000" w:rsidR="00000000" w:rsidRPr="00000000">
        <w:rPr>
          <w:color w:val="242424"/>
          <w:rtl w:val="0"/>
        </w:rPr>
        <w:t xml:space="preserve"> to focus on what matters: developing cutting-edge practice, coaching colleagues, and ensuring every lesson counts for the pupils at Whickham School.</w:t>
      </w:r>
    </w:p>
    <w:p w:rsidR="00000000" w:rsidDel="00000000" w:rsidP="00000000" w:rsidRDefault="00000000" w:rsidRPr="00000000" w14:paraId="00000008">
      <w:pPr>
        <w:pStyle w:val="Heading2"/>
        <w:keepNext w:val="0"/>
        <w:keepLines w:val="0"/>
        <w:spacing w:after="0" w:before="0" w:line="335.99999999999994" w:lineRule="auto"/>
        <w:rPr>
          <w:b w:val="1"/>
          <w:bCs w:val="1"/>
          <w:color w:val="242424"/>
          <w:sz w:val="24"/>
          <w:szCs w:val="24"/>
        </w:rPr>
      </w:pPr>
      <w:bookmarkStart w:colFirst="0" w:colLast="0" w:name="_heading=h.w03q8y5jae3y" w:id="5"/>
      <w:bookmarkEnd w:id="5"/>
      <w:r w:rsidDel="00000000" w:rsidR="00000000" w:rsidRPr="00000000">
        <w:rPr>
          <w:rtl w:val="0"/>
        </w:rPr>
      </w:r>
    </w:p>
    <w:p w:rsidR="00000000" w:rsidDel="00000000" w:rsidP="00000000" w:rsidRDefault="00000000" w:rsidRPr="00000000" w14:paraId="00000009">
      <w:pPr>
        <w:pStyle w:val="Heading2"/>
        <w:keepNext w:val="0"/>
        <w:keepLines w:val="0"/>
        <w:spacing w:after="0" w:before="0" w:line="335.99999999999994" w:lineRule="auto"/>
        <w:rPr>
          <w:b w:val="1"/>
          <w:bCs w:val="1"/>
          <w:color w:val="242424"/>
        </w:rPr>
      </w:pPr>
      <w:bookmarkStart w:colFirst="0" w:colLast="0" w:name="_heading=h.gpfqouyv86nv" w:id="6"/>
      <w:bookmarkEnd w:id="6"/>
      <w:r w:rsidDel="00000000" w:rsidR="00000000" w:rsidRPr="00000000">
        <w:rPr>
          <w:b w:val="1"/>
          <w:bCs w:val="1"/>
          <w:color w:val="242424"/>
          <w:rtl w:val="0"/>
        </w:rPr>
        <w:t xml:space="preserve">What Makes Whickham Special?</w:t>
      </w:r>
    </w:p>
    <w:p w:rsidR="00000000" w:rsidDel="00000000" w:rsidP="00000000" w:rsidRDefault="00000000" w:rsidRPr="00000000" w14:paraId="0000000A">
      <w:pPr>
        <w:spacing w:before="240" w:lineRule="auto"/>
        <w:rPr>
          <w:color w:val="242424"/>
        </w:rPr>
      </w:pPr>
      <w:r w:rsidDel="00000000" w:rsidR="00000000" w:rsidRPr="00000000">
        <w:rPr>
          <w:color w:val="242424"/>
          <w:rtl w:val="0"/>
        </w:rPr>
        <w:t xml:space="preserve">We're not just another high-performing school </w:t>
      </w:r>
      <w:r w:rsidDel="00000000" w:rsidR="00000000" w:rsidRPr="00000000">
        <w:rPr>
          <w:color w:val="242424"/>
          <w:rtl w:val="0"/>
        </w:rPr>
        <w:t xml:space="preserve">(though our Progress 8 of +0.26 in 2024 and 81%+ achieving 4+ in English and Maths in 2025 speaks for itself).</w:t>
      </w:r>
      <w:r w:rsidDel="00000000" w:rsidR="00000000" w:rsidRPr="00000000">
        <w:rPr>
          <w:color w:val="242424"/>
          <w:rtl w:val="0"/>
        </w:rPr>
        <w:t xml:space="preserve"> We're a community that genuinely invests in our staff:</w:t>
      </w:r>
    </w:p>
    <w:p w:rsidR="00000000" w:rsidDel="00000000" w:rsidP="00000000" w:rsidRDefault="00000000" w:rsidRPr="00000000" w14:paraId="0000000B">
      <w:pPr>
        <w:spacing w:before="240" w:lineRule="auto"/>
        <w:rPr>
          <w:b w:val="1"/>
          <w:bCs w:val="1"/>
          <w:color w:val="242424"/>
        </w:rPr>
      </w:pPr>
      <w:r w:rsidDel="00000000" w:rsidR="00000000" w:rsidRPr="00000000">
        <w:rPr>
          <w:b w:val="1"/>
          <w:bCs w:val="1"/>
          <w:color w:val="242424"/>
          <w:rtl w:val="0"/>
        </w:rPr>
        <w:t xml:space="preserve">Your work-life balance matters to us:</w:t>
      </w:r>
    </w:p>
    <w:p w:rsidR="00000000" w:rsidDel="00000000" w:rsidP="00000000" w:rsidRDefault="00000000" w:rsidRPr="00000000" w14:paraId="0000000C">
      <w:pPr>
        <w:numPr>
          <w:ilvl w:val="0"/>
          <w:numId w:val="6"/>
        </w:numPr>
        <w:spacing w:after="0" w:before="240" w:lineRule="auto"/>
        <w:ind w:left="720" w:hanging="360"/>
        <w:rPr/>
      </w:pPr>
      <w:r w:rsidDel="00000000" w:rsidR="00000000" w:rsidRPr="00000000">
        <w:rPr>
          <w:color w:val="242424"/>
          <w:rtl w:val="0"/>
        </w:rPr>
        <w:t xml:space="preserve">Dedicated collaborative planning time – one hour every fortnight with your subject team</w:t>
      </w:r>
      <w:r w:rsidDel="00000000" w:rsidR="00000000" w:rsidRPr="00000000">
        <w:rPr>
          <w:rtl w:val="0"/>
        </w:rPr>
      </w:r>
    </w:p>
    <w:p w:rsidR="00000000" w:rsidDel="00000000" w:rsidP="00000000" w:rsidRDefault="00000000" w:rsidRPr="00000000" w14:paraId="0000000D">
      <w:pPr>
        <w:numPr>
          <w:ilvl w:val="0"/>
          <w:numId w:val="6"/>
        </w:numPr>
        <w:spacing w:after="0" w:before="0" w:lineRule="auto"/>
        <w:ind w:left="720" w:hanging="360"/>
        <w:rPr/>
      </w:pPr>
      <w:r w:rsidDel="00000000" w:rsidR="00000000" w:rsidRPr="00000000">
        <w:rPr>
          <w:color w:val="242424"/>
          <w:rtl w:val="0"/>
        </w:rPr>
        <w:t xml:space="preserve">Reduced teaching allocation so you can focus on development and coaching</w:t>
      </w:r>
      <w:r w:rsidDel="00000000" w:rsidR="00000000" w:rsidRPr="00000000">
        <w:rPr>
          <w:rtl w:val="0"/>
        </w:rPr>
      </w:r>
    </w:p>
    <w:p w:rsidR="00000000" w:rsidDel="00000000" w:rsidP="00000000" w:rsidRDefault="00000000" w:rsidRPr="00000000" w14:paraId="0000000E">
      <w:pPr>
        <w:numPr>
          <w:ilvl w:val="0"/>
          <w:numId w:val="6"/>
        </w:numPr>
        <w:spacing w:after="0" w:before="0" w:lineRule="auto"/>
        <w:ind w:left="720" w:hanging="360"/>
        <w:rPr/>
      </w:pPr>
      <w:r w:rsidDel="00000000" w:rsidR="00000000" w:rsidRPr="00000000">
        <w:rPr>
          <w:color w:val="242424"/>
          <w:rtl w:val="0"/>
        </w:rPr>
        <w:t xml:space="preserve">Flexible approach to work-life balance considerations</w:t>
      </w:r>
      <w:r w:rsidDel="00000000" w:rsidR="00000000" w:rsidRPr="00000000">
        <w:rPr>
          <w:rtl w:val="0"/>
        </w:rPr>
      </w:r>
    </w:p>
    <w:p w:rsidR="00000000" w:rsidDel="00000000" w:rsidP="00000000" w:rsidRDefault="00000000" w:rsidRPr="00000000" w14:paraId="0000000F">
      <w:pPr>
        <w:numPr>
          <w:ilvl w:val="0"/>
          <w:numId w:val="6"/>
        </w:numPr>
        <w:spacing w:after="240" w:before="0" w:lineRule="auto"/>
        <w:ind w:left="720" w:hanging="360"/>
        <w:rPr/>
      </w:pPr>
      <w:r w:rsidDel="00000000" w:rsidR="00000000" w:rsidRPr="00000000">
        <w:rPr>
          <w:color w:val="242424"/>
          <w:rtl w:val="0"/>
        </w:rPr>
        <w:t xml:space="preserve">Access to fitness facilities outside school hours</w:t>
      </w:r>
      <w:r w:rsidDel="00000000" w:rsidR="00000000" w:rsidRPr="00000000">
        <w:rPr>
          <w:rtl w:val="0"/>
        </w:rPr>
      </w:r>
    </w:p>
    <w:p w:rsidR="00000000" w:rsidDel="00000000" w:rsidP="00000000" w:rsidRDefault="00000000" w:rsidRPr="00000000" w14:paraId="00000010">
      <w:pPr>
        <w:spacing w:before="240" w:lineRule="auto"/>
        <w:rPr>
          <w:b w:val="1"/>
          <w:bCs w:val="1"/>
          <w:color w:val="242424"/>
        </w:rPr>
      </w:pPr>
      <w:r w:rsidDel="00000000" w:rsidR="00000000" w:rsidRPr="00000000">
        <w:rPr>
          <w:b w:val="1"/>
          <w:bCs w:val="1"/>
          <w:color w:val="242424"/>
          <w:rtl w:val="0"/>
        </w:rPr>
        <w:t xml:space="preserve">We invest in your growth:</w:t>
      </w:r>
    </w:p>
    <w:p w:rsidR="00000000" w:rsidDel="00000000" w:rsidP="00000000" w:rsidRDefault="00000000" w:rsidRPr="00000000" w14:paraId="00000011">
      <w:pPr>
        <w:numPr>
          <w:ilvl w:val="0"/>
          <w:numId w:val="2"/>
        </w:numPr>
        <w:spacing w:after="0" w:before="240" w:lineRule="auto"/>
        <w:ind w:left="720" w:hanging="360"/>
        <w:rPr/>
      </w:pPr>
      <w:r w:rsidDel="00000000" w:rsidR="00000000" w:rsidRPr="00000000">
        <w:rPr>
          <w:color w:val="242424"/>
          <w:rtl w:val="0"/>
        </w:rPr>
        <w:t xml:space="preserve">Work with our established team of lead practitioners shaping whole-school practice</w:t>
      </w:r>
      <w:r w:rsidDel="00000000" w:rsidR="00000000" w:rsidRPr="00000000">
        <w:rPr>
          <w:rtl w:val="0"/>
        </w:rPr>
      </w:r>
    </w:p>
    <w:p w:rsidR="00000000" w:rsidDel="00000000" w:rsidP="00000000" w:rsidRDefault="00000000" w:rsidRPr="00000000" w14:paraId="00000012">
      <w:pPr>
        <w:numPr>
          <w:ilvl w:val="0"/>
          <w:numId w:val="2"/>
        </w:numPr>
        <w:spacing w:after="0" w:before="0" w:lineRule="auto"/>
        <w:ind w:left="720" w:hanging="360"/>
        <w:rPr/>
      </w:pPr>
      <w:r w:rsidDel="00000000" w:rsidR="00000000" w:rsidRPr="00000000">
        <w:rPr>
          <w:color w:val="242424"/>
          <w:rtl w:val="0"/>
        </w:rPr>
        <w:t xml:space="preserve">Leadership development opportunities that are meaningful, not just box-ticking</w:t>
      </w:r>
      <w:r w:rsidDel="00000000" w:rsidR="00000000" w:rsidRPr="00000000">
        <w:rPr>
          <w:rtl w:val="0"/>
        </w:rPr>
      </w:r>
    </w:p>
    <w:p w:rsidR="00000000" w:rsidDel="00000000" w:rsidP="00000000" w:rsidRDefault="00000000" w:rsidRPr="00000000" w14:paraId="00000013">
      <w:pPr>
        <w:numPr>
          <w:ilvl w:val="0"/>
          <w:numId w:val="2"/>
        </w:numPr>
        <w:spacing w:after="240" w:before="0" w:lineRule="auto"/>
        <w:ind w:left="720" w:hanging="360"/>
        <w:rPr/>
      </w:pPr>
      <w:r w:rsidDel="00000000" w:rsidR="00000000" w:rsidRPr="00000000">
        <w:rPr>
          <w:color w:val="242424"/>
          <w:rtl w:val="0"/>
        </w:rPr>
        <w:t xml:space="preserve">Evidence-based CPD that actually makes a difference</w:t>
      </w:r>
      <w:r w:rsidDel="00000000" w:rsidR="00000000" w:rsidRPr="00000000">
        <w:rPr>
          <w:rtl w:val="0"/>
        </w:rPr>
      </w:r>
    </w:p>
    <w:p w:rsidR="00000000" w:rsidDel="00000000" w:rsidP="00000000" w:rsidRDefault="00000000" w:rsidRPr="00000000" w14:paraId="00000014">
      <w:pPr>
        <w:spacing w:before="240" w:lineRule="auto"/>
        <w:rPr>
          <w:b w:val="1"/>
          <w:bCs w:val="1"/>
          <w:color w:val="242424"/>
        </w:rPr>
      </w:pPr>
      <w:r w:rsidDel="00000000" w:rsidR="00000000" w:rsidRPr="00000000">
        <w:rPr>
          <w:b w:val="1"/>
          <w:bCs w:val="1"/>
          <w:color w:val="242424"/>
          <w:rtl w:val="0"/>
        </w:rPr>
        <w:t xml:space="preserve">The practical benefits:</w:t>
      </w:r>
    </w:p>
    <w:p w:rsidR="00000000" w:rsidDel="00000000" w:rsidP="00000000" w:rsidRDefault="00000000" w:rsidRPr="00000000" w14:paraId="00000015">
      <w:pPr>
        <w:numPr>
          <w:ilvl w:val="0"/>
          <w:numId w:val="5"/>
        </w:numPr>
        <w:spacing w:after="0" w:before="240" w:lineRule="auto"/>
        <w:ind w:left="720" w:hanging="360"/>
        <w:rPr/>
      </w:pPr>
      <w:r w:rsidDel="00000000" w:rsidR="00000000" w:rsidRPr="00000000">
        <w:rPr>
          <w:color w:val="242424"/>
          <w:rtl w:val="0"/>
        </w:rPr>
        <w:t xml:space="preserve">Salary sacrifice schemes including bicycle and electric vehicle leasing</w:t>
      </w:r>
      <w:r w:rsidDel="00000000" w:rsidR="00000000" w:rsidRPr="00000000">
        <w:rPr>
          <w:rtl w:val="0"/>
        </w:rPr>
      </w:r>
    </w:p>
    <w:p w:rsidR="00000000" w:rsidDel="00000000" w:rsidP="00000000" w:rsidRDefault="00000000" w:rsidRPr="00000000" w14:paraId="00000016">
      <w:pPr>
        <w:numPr>
          <w:ilvl w:val="0"/>
          <w:numId w:val="5"/>
        </w:numPr>
        <w:spacing w:after="0" w:before="0" w:lineRule="auto"/>
        <w:ind w:left="720" w:hanging="360"/>
        <w:rPr/>
      </w:pPr>
      <w:r w:rsidDel="00000000" w:rsidR="00000000" w:rsidRPr="00000000">
        <w:rPr>
          <w:color w:val="242424"/>
          <w:rtl w:val="0"/>
        </w:rPr>
        <w:t xml:space="preserve">Higher priority for your children's admission to our heavily oversubscribed school</w:t>
      </w:r>
      <w:r w:rsidDel="00000000" w:rsidR="00000000" w:rsidRPr="00000000">
        <w:rPr>
          <w:rtl w:val="0"/>
        </w:rPr>
      </w:r>
    </w:p>
    <w:p w:rsidR="00000000" w:rsidDel="00000000" w:rsidP="00000000" w:rsidRDefault="00000000" w:rsidRPr="00000000" w14:paraId="00000017">
      <w:pPr>
        <w:numPr>
          <w:ilvl w:val="0"/>
          <w:numId w:val="5"/>
        </w:numPr>
        <w:spacing w:after="240" w:before="0" w:lineRule="auto"/>
        <w:ind w:left="720" w:hanging="360"/>
        <w:rPr/>
      </w:pPr>
      <w:r w:rsidDel="00000000" w:rsidR="00000000" w:rsidRPr="00000000">
        <w:rPr>
          <w:color w:val="242424"/>
          <w:rtl w:val="0"/>
        </w:rPr>
        <w:t xml:space="preserve">Modern, outstanding science facilities to work with</w:t>
      </w:r>
      <w:r w:rsidDel="00000000" w:rsidR="00000000" w:rsidRPr="00000000">
        <w:rPr>
          <w:rtl w:val="0"/>
        </w:rPr>
      </w:r>
    </w:p>
    <w:p w:rsidR="00000000" w:rsidDel="00000000" w:rsidP="00000000" w:rsidRDefault="00000000" w:rsidRPr="00000000" w14:paraId="00000018">
      <w:pPr>
        <w:pStyle w:val="Heading2"/>
        <w:keepNext w:val="0"/>
        <w:keepLines w:val="0"/>
        <w:spacing w:after="0" w:before="0" w:line="335.99999999999994" w:lineRule="auto"/>
        <w:rPr>
          <w:b w:val="1"/>
          <w:bCs w:val="1"/>
          <w:color w:val="242424"/>
          <w:sz w:val="36"/>
          <w:szCs w:val="36"/>
        </w:rPr>
      </w:pPr>
      <w:bookmarkStart w:colFirst="0" w:colLast="0" w:name="_heading=h.hkuu2rglekzx" w:id="7"/>
      <w:bookmarkEnd w:id="7"/>
      <w:r w:rsidDel="00000000" w:rsidR="00000000" w:rsidRPr="00000000">
        <w:rPr>
          <w:rtl w:val="0"/>
        </w:rPr>
      </w:r>
    </w:p>
    <w:p w:rsidR="00000000" w:rsidDel="00000000" w:rsidP="00000000" w:rsidRDefault="00000000" w:rsidRPr="00000000" w14:paraId="00000019">
      <w:pPr>
        <w:pStyle w:val="Heading2"/>
        <w:keepNext w:val="0"/>
        <w:keepLines w:val="0"/>
        <w:spacing w:after="0" w:before="0" w:line="335.99999999999994" w:lineRule="auto"/>
        <w:rPr>
          <w:b w:val="1"/>
          <w:bCs w:val="1"/>
          <w:color w:val="242424"/>
        </w:rPr>
      </w:pPr>
      <w:bookmarkStart w:colFirst="0" w:colLast="0" w:name="_heading=h.30k9wf8veg8b" w:id="8"/>
      <w:bookmarkEnd w:id="8"/>
      <w:r w:rsidDel="00000000" w:rsidR="00000000" w:rsidRPr="00000000">
        <w:rPr>
          <w:rtl w:val="0"/>
        </w:rPr>
      </w:r>
    </w:p>
    <w:p w:rsidR="00000000" w:rsidDel="00000000" w:rsidP="00000000" w:rsidRDefault="00000000" w:rsidRPr="00000000" w14:paraId="0000001A">
      <w:pPr>
        <w:pStyle w:val="Heading2"/>
        <w:keepNext w:val="0"/>
        <w:keepLines w:val="0"/>
        <w:spacing w:after="0" w:before="0" w:line="335.99999999999994" w:lineRule="auto"/>
        <w:rPr>
          <w:b w:val="1"/>
          <w:bCs w:val="1"/>
          <w:color w:val="242424"/>
        </w:rPr>
      </w:pPr>
      <w:bookmarkStart w:colFirst="0" w:colLast="0" w:name="_heading=h.r75idb1lje9v" w:id="9"/>
      <w:bookmarkEnd w:id="9"/>
      <w:r w:rsidDel="00000000" w:rsidR="00000000" w:rsidRPr="00000000">
        <w:rPr>
          <w:b w:val="1"/>
          <w:bCs w:val="1"/>
          <w:color w:val="242424"/>
          <w:rtl w:val="0"/>
        </w:rPr>
        <w:t xml:space="preserve">Your Impact</w:t>
      </w:r>
    </w:p>
    <w:p w:rsidR="00000000" w:rsidDel="00000000" w:rsidP="00000000" w:rsidRDefault="00000000" w:rsidRPr="00000000" w14:paraId="0000001B">
      <w:pPr>
        <w:spacing w:before="240" w:lineRule="auto"/>
        <w:rPr>
          <w:color w:val="242424"/>
        </w:rPr>
      </w:pPr>
      <w:r w:rsidDel="00000000" w:rsidR="00000000" w:rsidRPr="00000000">
        <w:rPr>
          <w:color w:val="242424"/>
          <w:rtl w:val="0"/>
        </w:rPr>
        <w:t xml:space="preserve">You'll join our successful Science Faculty – a </w:t>
      </w:r>
      <w:r w:rsidDel="00000000" w:rsidR="00000000" w:rsidRPr="00000000">
        <w:rPr>
          <w:color w:val="242424"/>
          <w:rtl w:val="0"/>
        </w:rPr>
        <w:t xml:space="preserve">team of 13 staff</w:t>
      </w:r>
      <w:r w:rsidDel="00000000" w:rsidR="00000000" w:rsidRPr="00000000">
        <w:rPr>
          <w:color w:val="242424"/>
          <w:rtl w:val="0"/>
        </w:rPr>
        <w:t xml:space="preserve"> who consistently deliver strong outcomes for pupils. But more importantly, you'll:</w:t>
      </w:r>
    </w:p>
    <w:p w:rsidR="00000000" w:rsidDel="00000000" w:rsidP="00000000" w:rsidRDefault="00000000" w:rsidRPr="00000000" w14:paraId="0000001C">
      <w:pPr>
        <w:numPr>
          <w:ilvl w:val="0"/>
          <w:numId w:val="1"/>
        </w:numPr>
        <w:spacing w:after="0" w:before="240" w:lineRule="auto"/>
        <w:ind w:left="720" w:hanging="360"/>
        <w:rPr/>
      </w:pPr>
      <w:r w:rsidDel="00000000" w:rsidR="00000000" w:rsidRPr="00000000">
        <w:rPr>
          <w:b w:val="1"/>
          <w:bCs w:val="1"/>
          <w:color w:val="242424"/>
          <w:rtl w:val="0"/>
        </w:rPr>
        <w:t xml:space="preserve">Model excellence</w:t>
      </w:r>
      <w:r w:rsidDel="00000000" w:rsidR="00000000" w:rsidRPr="00000000">
        <w:rPr>
          <w:color w:val="242424"/>
          <w:rtl w:val="0"/>
        </w:rPr>
        <w:t xml:space="preserve"> – demonstrate what outstanding Science teaching looks like across KS3-KS5</w:t>
      </w:r>
      <w:r w:rsidDel="00000000" w:rsidR="00000000" w:rsidRPr="00000000">
        <w:rPr>
          <w:rtl w:val="0"/>
        </w:rPr>
      </w:r>
    </w:p>
    <w:p w:rsidR="00000000" w:rsidDel="00000000" w:rsidP="00000000" w:rsidRDefault="00000000" w:rsidRPr="00000000" w14:paraId="0000001D">
      <w:pPr>
        <w:numPr>
          <w:ilvl w:val="0"/>
          <w:numId w:val="1"/>
        </w:numPr>
        <w:spacing w:after="0" w:before="0" w:lineRule="auto"/>
        <w:ind w:left="720" w:hanging="360"/>
        <w:rPr/>
      </w:pPr>
      <w:r w:rsidDel="00000000" w:rsidR="00000000" w:rsidRPr="00000000">
        <w:rPr>
          <w:b w:val="1"/>
          <w:bCs w:val="1"/>
          <w:color w:val="242424"/>
          <w:rtl w:val="0"/>
        </w:rPr>
        <w:t xml:space="preserve">Develop others</w:t>
      </w:r>
      <w:r w:rsidDel="00000000" w:rsidR="00000000" w:rsidRPr="00000000">
        <w:rPr>
          <w:color w:val="242424"/>
          <w:rtl w:val="0"/>
        </w:rPr>
        <w:t xml:space="preserve"> – coach and mentor colleagues using evidence-based approaches</w:t>
      </w:r>
      <w:r w:rsidDel="00000000" w:rsidR="00000000" w:rsidRPr="00000000">
        <w:rPr>
          <w:rtl w:val="0"/>
        </w:rPr>
      </w:r>
    </w:p>
    <w:p w:rsidR="00000000" w:rsidDel="00000000" w:rsidP="00000000" w:rsidRDefault="00000000" w:rsidRPr="00000000" w14:paraId="0000001E">
      <w:pPr>
        <w:numPr>
          <w:ilvl w:val="0"/>
          <w:numId w:val="1"/>
        </w:numPr>
        <w:spacing w:after="0" w:before="0" w:lineRule="auto"/>
        <w:ind w:left="720" w:hanging="360"/>
        <w:rPr/>
      </w:pPr>
      <w:r w:rsidDel="00000000" w:rsidR="00000000" w:rsidRPr="00000000">
        <w:rPr>
          <w:b w:val="1"/>
          <w:bCs w:val="1"/>
          <w:color w:val="242424"/>
          <w:rtl w:val="0"/>
        </w:rPr>
        <w:t xml:space="preserve">Drive innovation</w:t>
      </w:r>
      <w:r w:rsidDel="00000000" w:rsidR="00000000" w:rsidRPr="00000000">
        <w:rPr>
          <w:color w:val="242424"/>
          <w:rtl w:val="0"/>
        </w:rPr>
        <w:t xml:space="preserve"> – lead our Whickham Learning Model implementation, ensuring every pupil experiences the four stages of effective learning</w:t>
      </w:r>
      <w:r w:rsidDel="00000000" w:rsidR="00000000" w:rsidRPr="00000000">
        <w:rPr>
          <w:rtl w:val="0"/>
        </w:rPr>
      </w:r>
    </w:p>
    <w:p w:rsidR="00000000" w:rsidDel="00000000" w:rsidP="00000000" w:rsidRDefault="00000000" w:rsidRPr="00000000" w14:paraId="0000001F">
      <w:pPr>
        <w:numPr>
          <w:ilvl w:val="0"/>
          <w:numId w:val="1"/>
        </w:numPr>
        <w:spacing w:after="0" w:before="0" w:lineRule="auto"/>
        <w:ind w:left="720" w:hanging="360"/>
        <w:rPr/>
      </w:pPr>
      <w:r w:rsidDel="00000000" w:rsidR="00000000" w:rsidRPr="00000000">
        <w:rPr>
          <w:b w:val="1"/>
          <w:bCs w:val="1"/>
          <w:color w:val="242424"/>
          <w:rtl w:val="0"/>
        </w:rPr>
        <w:t xml:space="preserve">Shape practice</w:t>
      </w:r>
      <w:r w:rsidDel="00000000" w:rsidR="00000000" w:rsidRPr="00000000">
        <w:rPr>
          <w:color w:val="242424"/>
          <w:rtl w:val="0"/>
        </w:rPr>
        <w:t xml:space="preserve"> – plan and deliver whole-school training that transforms teaching across all subjects</w:t>
      </w:r>
      <w:r w:rsidDel="00000000" w:rsidR="00000000" w:rsidRPr="00000000">
        <w:rPr>
          <w:rtl w:val="0"/>
        </w:rPr>
      </w:r>
    </w:p>
    <w:p w:rsidR="00000000" w:rsidDel="00000000" w:rsidP="00000000" w:rsidRDefault="00000000" w:rsidRPr="00000000" w14:paraId="00000020">
      <w:pPr>
        <w:numPr>
          <w:ilvl w:val="0"/>
          <w:numId w:val="1"/>
        </w:numPr>
        <w:spacing w:after="240" w:before="0" w:lineRule="auto"/>
        <w:ind w:left="720" w:hanging="360"/>
        <w:rPr/>
      </w:pPr>
      <w:r w:rsidDel="00000000" w:rsidR="00000000" w:rsidRPr="00000000">
        <w:rPr>
          <w:b w:val="1"/>
          <w:bCs w:val="1"/>
          <w:color w:val="242424"/>
          <w:rtl w:val="0"/>
        </w:rPr>
        <w:t xml:space="preserve">Make it real</w:t>
      </w:r>
      <w:r w:rsidDel="00000000" w:rsidR="00000000" w:rsidRPr="00000000">
        <w:rPr>
          <w:color w:val="242424"/>
          <w:rtl w:val="0"/>
        </w:rPr>
        <w:t xml:space="preserve"> – work with pupils who are genuinely engaged, in a school where behaviour is strong and aspiration is high</w:t>
      </w:r>
      <w:r w:rsidDel="00000000" w:rsidR="00000000" w:rsidRPr="00000000">
        <w:rPr>
          <w:rtl w:val="0"/>
        </w:rPr>
      </w:r>
    </w:p>
    <w:p w:rsidR="00000000" w:rsidDel="00000000" w:rsidP="00000000" w:rsidRDefault="00000000" w:rsidRPr="00000000" w14:paraId="00000021">
      <w:pPr>
        <w:pStyle w:val="Heading2"/>
        <w:keepNext w:val="0"/>
        <w:keepLines w:val="0"/>
        <w:spacing w:after="0" w:before="0" w:line="335.99999999999994" w:lineRule="auto"/>
        <w:rPr>
          <w:b w:val="1"/>
          <w:bCs w:val="1"/>
          <w:color w:val="242424"/>
        </w:rPr>
      </w:pPr>
      <w:bookmarkStart w:colFirst="0" w:colLast="0" w:name="_heading=h.fcejfjaf11b9" w:id="10"/>
      <w:bookmarkEnd w:id="10"/>
      <w:r w:rsidDel="00000000" w:rsidR="00000000" w:rsidRPr="00000000">
        <w:rPr>
          <w:b w:val="1"/>
          <w:bCs w:val="1"/>
          <w:color w:val="242424"/>
          <w:rtl w:val="0"/>
        </w:rPr>
        <w:t xml:space="preserve">Who You Are</w:t>
      </w:r>
    </w:p>
    <w:p w:rsidR="00000000" w:rsidDel="00000000" w:rsidP="00000000" w:rsidRDefault="00000000" w:rsidRPr="00000000" w14:paraId="00000022">
      <w:pPr>
        <w:spacing w:before="240" w:lineRule="auto"/>
        <w:rPr>
          <w:color w:val="242424"/>
        </w:rPr>
      </w:pPr>
      <w:r w:rsidDel="00000000" w:rsidR="00000000" w:rsidRPr="00000000">
        <w:rPr>
          <w:color w:val="242424"/>
          <w:rtl w:val="0"/>
        </w:rPr>
        <w:t xml:space="preserve">You're an expert </w:t>
      </w:r>
      <w:r w:rsidDel="00000000" w:rsidR="00000000" w:rsidRPr="00000000">
        <w:rPr>
          <w:color w:val="242424"/>
          <w:rtl w:val="0"/>
        </w:rPr>
        <w:t xml:space="preserve">Science teacher who:</w:t>
      </w:r>
      <w:r w:rsidDel="00000000" w:rsidR="00000000" w:rsidRPr="00000000">
        <w:rPr>
          <w:rtl w:val="0"/>
        </w:rPr>
      </w:r>
    </w:p>
    <w:p w:rsidR="00000000" w:rsidDel="00000000" w:rsidP="00000000" w:rsidRDefault="00000000" w:rsidRPr="00000000" w14:paraId="00000023">
      <w:pPr>
        <w:numPr>
          <w:ilvl w:val="0"/>
          <w:numId w:val="4"/>
        </w:numPr>
        <w:spacing w:after="0" w:before="240" w:lineRule="auto"/>
        <w:ind w:left="720" w:hanging="360"/>
        <w:rPr/>
      </w:pPr>
      <w:r w:rsidDel="00000000" w:rsidR="00000000" w:rsidRPr="00000000">
        <w:rPr>
          <w:color w:val="242424"/>
          <w:rtl w:val="0"/>
        </w:rPr>
        <w:t xml:space="preserve">Has the vision to see beyond your own classroom to whole-school impact</w:t>
      </w:r>
      <w:r w:rsidDel="00000000" w:rsidR="00000000" w:rsidRPr="00000000">
        <w:rPr>
          <w:rtl w:val="0"/>
        </w:rPr>
      </w:r>
    </w:p>
    <w:p w:rsidR="00000000" w:rsidDel="00000000" w:rsidP="00000000" w:rsidRDefault="00000000" w:rsidRPr="00000000" w14:paraId="00000024">
      <w:pPr>
        <w:numPr>
          <w:ilvl w:val="0"/>
          <w:numId w:val="4"/>
        </w:numPr>
        <w:spacing w:after="0" w:before="0" w:lineRule="auto"/>
        <w:ind w:left="720" w:hanging="360"/>
        <w:rPr/>
      </w:pPr>
      <w:r w:rsidDel="00000000" w:rsidR="00000000" w:rsidRPr="00000000">
        <w:rPr>
          <w:color w:val="242424"/>
          <w:rtl w:val="0"/>
        </w:rPr>
        <w:t xml:space="preserve">Thrives on developing others and seeing them succeed</w:t>
      </w:r>
      <w:r w:rsidDel="00000000" w:rsidR="00000000" w:rsidRPr="00000000">
        <w:rPr>
          <w:rtl w:val="0"/>
        </w:rPr>
      </w:r>
    </w:p>
    <w:p w:rsidR="00000000" w:rsidDel="00000000" w:rsidP="00000000" w:rsidRDefault="00000000" w:rsidRPr="00000000" w14:paraId="00000025">
      <w:pPr>
        <w:numPr>
          <w:ilvl w:val="0"/>
          <w:numId w:val="4"/>
        </w:numPr>
        <w:spacing w:after="0" w:before="0" w:lineRule="auto"/>
        <w:ind w:left="720" w:hanging="360"/>
        <w:rPr/>
      </w:pPr>
      <w:r w:rsidDel="00000000" w:rsidR="00000000" w:rsidRPr="00000000">
        <w:rPr>
          <w:color w:val="242424"/>
          <w:rtl w:val="0"/>
        </w:rPr>
        <w:t xml:space="preserve">Grounds your practice in evidence and research, not just "what works for me"</w:t>
      </w:r>
      <w:r w:rsidDel="00000000" w:rsidR="00000000" w:rsidRPr="00000000">
        <w:rPr>
          <w:rtl w:val="0"/>
        </w:rPr>
      </w:r>
    </w:p>
    <w:p w:rsidR="00000000" w:rsidDel="00000000" w:rsidP="00000000" w:rsidRDefault="00000000" w:rsidRPr="00000000" w14:paraId="00000026">
      <w:pPr>
        <w:numPr>
          <w:ilvl w:val="0"/>
          <w:numId w:val="4"/>
        </w:numPr>
        <w:spacing w:after="0" w:before="0" w:lineRule="auto"/>
        <w:ind w:left="720" w:hanging="360"/>
        <w:rPr/>
      </w:pPr>
      <w:r w:rsidDel="00000000" w:rsidR="00000000" w:rsidRPr="00000000">
        <w:rPr>
          <w:color w:val="242424"/>
          <w:rtl w:val="0"/>
        </w:rPr>
        <w:t xml:space="preserve">Can teach confidently across KS3-KS5</w:t>
      </w:r>
      <w:r w:rsidDel="00000000" w:rsidR="00000000" w:rsidRPr="00000000">
        <w:rPr>
          <w:rtl w:val="0"/>
        </w:rPr>
      </w:r>
    </w:p>
    <w:p w:rsidR="00000000" w:rsidDel="00000000" w:rsidP="00000000" w:rsidRDefault="00000000" w:rsidRPr="00000000" w14:paraId="00000027">
      <w:pPr>
        <w:numPr>
          <w:ilvl w:val="0"/>
          <w:numId w:val="4"/>
        </w:numPr>
        <w:spacing w:after="240" w:before="0" w:lineRule="auto"/>
        <w:ind w:left="720" w:hanging="360"/>
        <w:rPr/>
      </w:pPr>
      <w:r w:rsidDel="00000000" w:rsidR="00000000" w:rsidRPr="00000000">
        <w:rPr>
          <w:color w:val="242424"/>
          <w:rtl w:val="0"/>
        </w:rPr>
        <w:t xml:space="preserve">Understands that great teaching is about relationships, high expectations, and relentless focus on progress</w:t>
      </w:r>
      <w:r w:rsidDel="00000000" w:rsidR="00000000" w:rsidRPr="00000000">
        <w:rPr>
          <w:rtl w:val="0"/>
        </w:rPr>
      </w:r>
    </w:p>
    <w:p w:rsidR="00000000" w:rsidDel="00000000" w:rsidP="00000000" w:rsidRDefault="00000000" w:rsidRPr="00000000" w14:paraId="00000028">
      <w:pPr>
        <w:pStyle w:val="Heading2"/>
        <w:keepNext w:val="0"/>
        <w:keepLines w:val="0"/>
        <w:spacing w:after="0" w:before="0" w:line="335.99999999999994" w:lineRule="auto"/>
        <w:rPr>
          <w:b w:val="1"/>
          <w:bCs w:val="1"/>
          <w:color w:val="242424"/>
        </w:rPr>
      </w:pPr>
      <w:bookmarkStart w:colFirst="0" w:colLast="0" w:name="_heading=h.tkj6mo10znaa" w:id="11"/>
      <w:bookmarkEnd w:id="11"/>
      <w:r w:rsidDel="00000000" w:rsidR="00000000" w:rsidRPr="00000000">
        <w:rPr>
          <w:b w:val="1"/>
          <w:bCs w:val="1"/>
          <w:color w:val="242424"/>
          <w:rtl w:val="0"/>
        </w:rPr>
        <w:t xml:space="preserve">Ready to transform teaching practice at Whickham?</w:t>
      </w:r>
    </w:p>
    <w:p w:rsidR="00000000" w:rsidDel="00000000" w:rsidP="00000000" w:rsidRDefault="00000000" w:rsidRPr="00000000" w14:paraId="00000029">
      <w:pPr>
        <w:spacing w:before="240" w:lineRule="auto"/>
        <w:rPr>
          <w:color w:val="242424"/>
        </w:rPr>
      </w:pPr>
      <w:r w:rsidDel="00000000" w:rsidR="00000000" w:rsidRPr="00000000">
        <w:rPr>
          <w:b w:val="1"/>
          <w:bCs w:val="1"/>
          <w:color w:val="242424"/>
          <w:rtl w:val="0"/>
        </w:rPr>
        <w:t xml:space="preserve">Want to see it for yourself?</w:t>
      </w:r>
      <w:r w:rsidDel="00000000" w:rsidR="00000000" w:rsidRPr="00000000">
        <w:rPr>
          <w:color w:val="242424"/>
          <w:rtl w:val="0"/>
        </w:rPr>
        <w:t xml:space="preserve"> We actively encourage visits. Contact </w:t>
      </w:r>
      <w:r w:rsidDel="00000000" w:rsidR="00000000" w:rsidRPr="00000000">
        <w:rPr>
          <w:color w:val="242424"/>
          <w:rtl w:val="0"/>
        </w:rPr>
        <w:t xml:space="preserve">Alex Ross (Faculty Lead for Science at </w:t>
      </w:r>
      <w:r w:rsidDel="00000000" w:rsidR="00000000" w:rsidRPr="00000000">
        <w:rPr>
          <w:color w:val="242424"/>
          <w:rtl w:val="0"/>
        </w:rPr>
        <w:t xml:space="preserve"> </w:t>
      </w:r>
      <w:hyperlink r:id="rId7">
        <w:r w:rsidDel="00000000" w:rsidR="00000000" w:rsidRPr="00000000">
          <w:rPr>
            <w:color w:val="1155cc"/>
            <w:u w:val="single"/>
            <w:rtl w:val="0"/>
          </w:rPr>
          <w:t xml:space="preserve">aross@whickhamschool.org</w:t>
        </w:r>
      </w:hyperlink>
      <w:r w:rsidDel="00000000" w:rsidR="00000000" w:rsidRPr="00000000">
        <w:rPr>
          <w:color w:val="0072cc"/>
          <w:rtl w:val="0"/>
        </w:rPr>
        <w:t xml:space="preserve"> </w:t>
      </w:r>
      <w:r w:rsidDel="00000000" w:rsidR="00000000" w:rsidRPr="00000000">
        <w:rPr>
          <w:color w:val="242424"/>
          <w:rtl w:val="0"/>
        </w:rPr>
        <w:t xml:space="preserve"> to arrange a time that works for you.</w:t>
      </w:r>
    </w:p>
    <w:p w:rsidR="00000000" w:rsidDel="00000000" w:rsidP="00000000" w:rsidRDefault="00000000" w:rsidRPr="00000000" w14:paraId="0000002A">
      <w:pPr>
        <w:spacing w:before="240" w:lineRule="auto"/>
        <w:rPr>
          <w:color w:val="242424"/>
        </w:rPr>
      </w:pPr>
      <w:r w:rsidDel="00000000" w:rsidR="00000000" w:rsidRPr="00000000">
        <w:rPr>
          <w:b w:val="1"/>
          <w:bCs w:val="1"/>
          <w:color w:val="242424"/>
          <w:rtl w:val="0"/>
        </w:rPr>
        <w:t xml:space="preserve">Application deadline:</w:t>
      </w:r>
      <w:r w:rsidDel="00000000" w:rsidR="00000000" w:rsidRPr="00000000">
        <w:rPr>
          <w:color w:val="242424"/>
          <w:rtl w:val="0"/>
        </w:rPr>
        <w:t xml:space="preserve"> Friday 15th May at 9am</w:t>
        <w:br w:type="textWrapping"/>
      </w:r>
      <w:r w:rsidDel="00000000" w:rsidR="00000000" w:rsidRPr="00000000">
        <w:rPr>
          <w:b w:val="1"/>
          <w:bCs w:val="1"/>
          <w:color w:val="242424"/>
          <w:rtl w:val="0"/>
        </w:rPr>
        <w:t xml:space="preserve">Submit to:</w:t>
      </w:r>
      <w:r w:rsidDel="00000000" w:rsidR="00000000" w:rsidRPr="00000000">
        <w:rPr>
          <w:color w:val="242424"/>
          <w:rtl w:val="0"/>
        </w:rPr>
        <w:t xml:space="preserve"> </w:t>
      </w:r>
      <w:hyperlink r:id="rId8">
        <w:r w:rsidDel="00000000" w:rsidR="00000000" w:rsidRPr="00000000">
          <w:rPr>
            <w:color w:val="1155cc"/>
            <w:u w:val="single"/>
            <w:rtl w:val="0"/>
          </w:rPr>
          <w:t xml:space="preserve">recruitment@whickhamschool.org</w:t>
        </w:r>
      </w:hyperlink>
      <w:r w:rsidDel="00000000" w:rsidR="00000000" w:rsidRPr="00000000">
        <w:rPr>
          <w:color w:val="0072cc"/>
          <w:rtl w:val="0"/>
        </w:rPr>
        <w:t xml:space="preserve"> </w:t>
        <w:br w:type="textWrapping"/>
      </w:r>
      <w:r w:rsidDel="00000000" w:rsidR="00000000" w:rsidRPr="00000000">
        <w:rPr>
          <w:b w:val="1"/>
          <w:bCs w:val="1"/>
          <w:color w:val="242424"/>
          <w:rtl w:val="0"/>
        </w:rPr>
        <w:t xml:space="preserve">Application forms:</w:t>
      </w:r>
      <w:r w:rsidDel="00000000" w:rsidR="00000000" w:rsidRPr="00000000">
        <w:rPr>
          <w:color w:val="242424"/>
          <w:rtl w:val="0"/>
        </w:rPr>
        <w:t xml:space="preserve"> Download from Whickham School website where you will also find further details about the school and role.</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spacing w:before="240" w:lineRule="auto"/>
        <w:rPr>
          <w:i w:val="1"/>
          <w:iCs w:val="1"/>
          <w:color w:val="242424"/>
        </w:rPr>
      </w:pPr>
      <w:r w:rsidDel="00000000" w:rsidR="00000000" w:rsidRPr="00000000">
        <w:rPr>
          <w:i w:val="1"/>
          <w:iCs w:val="1"/>
          <w:color w:val="242424"/>
          <w:rtl w:val="0"/>
        </w:rPr>
        <w:t xml:space="preserve">Whickham School is committed to safeguarding and promoting the welfare of children and young people. This post is subject to an enhanced DBS check and satisfactory references. We expect all staff to share our commitment to safeguarding.</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2"/>
        <w:keepNext w:val="0"/>
        <w:keepLines w:val="0"/>
        <w:spacing w:after="0" w:before="0" w:line="335.99999999999994" w:lineRule="auto"/>
        <w:rPr>
          <w:b w:val="1"/>
          <w:bCs w:val="1"/>
          <w:color w:val="242424"/>
        </w:rPr>
      </w:pPr>
      <w:bookmarkStart w:colFirst="0" w:colLast="0" w:name="_heading=h.awtlupok6wn4" w:id="12"/>
      <w:bookmarkEnd w:id="12"/>
      <w:r w:rsidDel="00000000" w:rsidR="00000000" w:rsidRPr="00000000">
        <w:rPr>
          <w:b w:val="1"/>
          <w:bCs w:val="1"/>
          <w:color w:val="242424"/>
          <w:rtl w:val="0"/>
        </w:rPr>
        <w:t xml:space="preserve">What Happens Next?</w:t>
      </w:r>
    </w:p>
    <w:p w:rsidR="00000000" w:rsidDel="00000000" w:rsidP="00000000" w:rsidRDefault="00000000" w:rsidRPr="00000000" w14:paraId="0000002F">
      <w:pPr>
        <w:numPr>
          <w:ilvl w:val="0"/>
          <w:numId w:val="3"/>
        </w:numPr>
        <w:spacing w:after="0" w:before="240" w:lineRule="auto"/>
        <w:ind w:left="720" w:hanging="360"/>
        <w:rPr/>
      </w:pPr>
      <w:r w:rsidDel="00000000" w:rsidR="00000000" w:rsidRPr="00000000">
        <w:rPr>
          <w:b w:val="1"/>
          <w:bCs w:val="1"/>
          <w:color w:val="242424"/>
          <w:rtl w:val="0"/>
        </w:rPr>
        <w:t xml:space="preserve">Visit us</w:t>
      </w:r>
      <w:r w:rsidDel="00000000" w:rsidR="00000000" w:rsidRPr="00000000">
        <w:rPr>
          <w:color w:val="242424"/>
          <w:rtl w:val="0"/>
        </w:rPr>
        <w:t xml:space="preserve"> (optional but recommended) – see our facilities and meet the team</w:t>
      </w:r>
      <w:r w:rsidDel="00000000" w:rsidR="00000000" w:rsidRPr="00000000">
        <w:rPr>
          <w:rtl w:val="0"/>
        </w:rPr>
      </w:r>
    </w:p>
    <w:p w:rsidR="00000000" w:rsidDel="00000000" w:rsidP="00000000" w:rsidRDefault="00000000" w:rsidRPr="00000000" w14:paraId="00000030">
      <w:pPr>
        <w:numPr>
          <w:ilvl w:val="0"/>
          <w:numId w:val="3"/>
        </w:numPr>
        <w:spacing w:after="0" w:before="0" w:lineRule="auto"/>
        <w:ind w:left="720" w:hanging="360"/>
        <w:rPr/>
      </w:pPr>
      <w:r w:rsidDel="00000000" w:rsidR="00000000" w:rsidRPr="00000000">
        <w:rPr>
          <w:b w:val="1"/>
          <w:bCs w:val="1"/>
          <w:color w:val="242424"/>
          <w:rtl w:val="0"/>
        </w:rPr>
        <w:t xml:space="preserve">Download the full job description and person specification</w:t>
      </w:r>
      <w:r w:rsidDel="00000000" w:rsidR="00000000" w:rsidRPr="00000000">
        <w:rPr>
          <w:color w:val="242424"/>
          <w:rtl w:val="0"/>
        </w:rPr>
        <w:t xml:space="preserve"> from our website</w:t>
      </w:r>
      <w:r w:rsidDel="00000000" w:rsidR="00000000" w:rsidRPr="00000000">
        <w:rPr>
          <w:rtl w:val="0"/>
        </w:rPr>
      </w:r>
    </w:p>
    <w:p w:rsidR="00000000" w:rsidDel="00000000" w:rsidP="00000000" w:rsidRDefault="00000000" w:rsidRPr="00000000" w14:paraId="00000031">
      <w:pPr>
        <w:numPr>
          <w:ilvl w:val="0"/>
          <w:numId w:val="3"/>
        </w:numPr>
        <w:spacing w:after="0" w:before="0" w:lineRule="auto"/>
        <w:ind w:left="720" w:hanging="360"/>
        <w:rPr/>
      </w:pPr>
      <w:r w:rsidDel="00000000" w:rsidR="00000000" w:rsidRPr="00000000">
        <w:rPr>
          <w:b w:val="1"/>
          <w:bCs w:val="1"/>
          <w:color w:val="242424"/>
          <w:rtl w:val="0"/>
        </w:rPr>
        <w:t xml:space="preserve">Complete your application</w:t>
      </w:r>
      <w:r w:rsidDel="00000000" w:rsidR="00000000" w:rsidRPr="00000000">
        <w:rPr>
          <w:color w:val="242424"/>
          <w:rtl w:val="0"/>
        </w:rPr>
        <w:t xml:space="preserve"> – tell us why you're the person to take teaching and learning to the next level</w:t>
      </w:r>
      <w:r w:rsidDel="00000000" w:rsidR="00000000" w:rsidRPr="00000000">
        <w:rPr>
          <w:rtl w:val="0"/>
        </w:rPr>
      </w:r>
    </w:p>
    <w:p w:rsidR="00000000" w:rsidDel="00000000" w:rsidP="00000000" w:rsidRDefault="00000000" w:rsidRPr="00000000" w14:paraId="00000032">
      <w:pPr>
        <w:numPr>
          <w:ilvl w:val="0"/>
          <w:numId w:val="3"/>
        </w:numPr>
        <w:spacing w:after="240" w:before="0" w:lineRule="auto"/>
        <w:ind w:left="720" w:hanging="360"/>
        <w:rPr/>
      </w:pPr>
      <w:r w:rsidDel="00000000" w:rsidR="00000000" w:rsidRPr="00000000">
        <w:rPr>
          <w:b w:val="1"/>
          <w:bCs w:val="1"/>
          <w:color w:val="242424"/>
          <w:rtl w:val="0"/>
        </w:rPr>
        <w:t xml:space="preserve">Submit by 9am on Friday 15th May</w:t>
      </w:r>
    </w:p>
    <w:p w:rsidR="00000000" w:rsidDel="00000000" w:rsidP="00000000" w:rsidRDefault="00000000" w:rsidRPr="00000000" w14:paraId="00000033">
      <w:pPr>
        <w:numPr>
          <w:ilvl w:val="0"/>
          <w:numId w:val="3"/>
        </w:numPr>
        <w:spacing w:after="240" w:before="0" w:lineRule="auto"/>
        <w:ind w:left="720" w:hanging="360"/>
        <w:rPr>
          <w:b w:val="1"/>
          <w:bCs w:val="1"/>
          <w:color w:val="242424"/>
          <w:u w:val="none"/>
        </w:rPr>
      </w:pPr>
      <w:r w:rsidDel="00000000" w:rsidR="00000000" w:rsidRPr="00000000">
        <w:rPr>
          <w:b w:val="1"/>
          <w:bCs w:val="1"/>
          <w:color w:val="242424"/>
          <w:rtl w:val="0"/>
        </w:rPr>
        <w:t xml:space="preserve">Interview will be held on Thursday 21st May</w:t>
      </w:r>
    </w:p>
    <w:p w:rsidR="00000000" w:rsidDel="00000000" w:rsidP="00000000" w:rsidRDefault="00000000" w:rsidRPr="00000000" w14:paraId="00000034">
      <w:pPr>
        <w:spacing w:before="240" w:lineRule="auto"/>
        <w:rPr>
          <w:color w:val="0072cc"/>
        </w:rPr>
      </w:pPr>
      <w:r w:rsidDel="00000000" w:rsidR="00000000" w:rsidRPr="00000000">
        <w:rPr>
          <w:b w:val="1"/>
          <w:bCs w:val="1"/>
          <w:color w:val="242424"/>
          <w:rtl w:val="0"/>
        </w:rPr>
        <w:t xml:space="preserve">Questions?</w:t>
      </w:r>
      <w:r w:rsidDel="00000000" w:rsidR="00000000" w:rsidRPr="00000000">
        <w:rPr>
          <w:color w:val="242424"/>
          <w:rtl w:val="0"/>
        </w:rPr>
        <w:t xml:space="preserve"> Contact </w:t>
      </w:r>
      <w:hyperlink r:id="rId9">
        <w:r w:rsidDel="00000000" w:rsidR="00000000" w:rsidRPr="00000000">
          <w:rPr>
            <w:color w:val="1155cc"/>
            <w:u w:val="single"/>
            <w:rtl w:val="0"/>
          </w:rPr>
          <w:t xml:space="preserve">aross@whickhamschool.org</w:t>
        </w:r>
      </w:hyperlink>
      <w:r w:rsidDel="00000000" w:rsidR="00000000" w:rsidRPr="00000000">
        <w:rPr>
          <w:color w:val="0072cc"/>
          <w:rtl w:val="0"/>
        </w:rPr>
        <w:t xml:space="preserve"> </w:t>
      </w:r>
    </w:p>
    <w:p w:rsidR="00000000" w:rsidDel="00000000" w:rsidP="00000000" w:rsidRDefault="00000000" w:rsidRPr="00000000" w14:paraId="00000035">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color w:val="2424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2424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oss@whickhamschoo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oss@whickhamschool.org" TargetMode="External"/><Relationship Id="rId8" Type="http://schemas.openxmlformats.org/officeDocument/2006/relationships/hyperlink" Target="mailto:recruitment@whickham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Nx0fal/v4877syhWuK9dmX03w==">CgMxLjAyDmguNngyMWwyaWdmM3NmMg5oLml1YTlnc3hndHRpMjINaC5pZzc1cjNyMGZyNTIOaC50aHRvaTZwZjQ1dWwyDmguanh5Mml1Zm0xdW5oMg5oLncwM3E4eTVqYWUzeTIOaC5ncGZxb3V5djg2bnYyDmguaGt1dTJyZ2xla3p4Mg5oLjMwazl3Zjh2ZWc4YjIOaC5yNzVpZGIxbGplOXYyDmguZmNlamZqYWYxMWI5Mg5oLnRrajZtbzEwem5hYTIOaC5hd3RsdXBvazZ3bjQ4AHIhMTAtWXdpTHlyUVo2MTZpOGJaZmNaVGxBNnV4MlR0dUh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