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03CC612F" wp14:editId="52B8F5B5">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4E874"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AA53D0">
      <w:pPr>
        <w:spacing w:line="240" w:lineRule="exact"/>
        <w:rPr>
          <w:rFonts w:ascii="Arial" w:hAnsi="Arial"/>
          <w:b/>
          <w:sz w:val="22"/>
        </w:rPr>
      </w:pPr>
      <w:r w:rsidRPr="00AA53D0">
        <w:rPr>
          <w:rFonts w:ascii="Arial" w:hAnsi="Arial"/>
          <w:b/>
          <w:noProof/>
          <w:sz w:val="22"/>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11430</wp:posOffset>
                </wp:positionV>
                <wp:extent cx="19431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solidFill>
                          <a:srgbClr val="FFFFFF"/>
                        </a:solidFill>
                        <a:ln w="9525">
                          <a:noFill/>
                          <a:miter lim="800000"/>
                          <a:headEnd/>
                          <a:tailEnd/>
                        </a:ln>
                      </wps:spPr>
                      <wps:txbx>
                        <w:txbxContent>
                          <w:p w:rsidR="0078117E" w:rsidRDefault="0078117E">
                            <w:r>
                              <w:rPr>
                                <w:noProof/>
                              </w:rPr>
                              <w:drawing>
                                <wp:inline distT="0" distB="0" distL="0" distR="0" wp14:anchorId="57EE7258" wp14:editId="71A57FA5">
                                  <wp:extent cx="1524000" cy="5715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53pt;height:5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NYIAIAAB0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" stroked="f">
                <v:textbox>
                  <w:txbxContent>
                    <w:p w:rsidR="0078117E" w:rsidRDefault="0078117E">
                      <w:r>
                        <w:rPr>
                          <w:noProof/>
                        </w:rPr>
                        <w:drawing>
                          <wp:inline distT="0" distB="0" distL="0" distR="0" wp14:anchorId="57EE7258" wp14:editId="71A57FA5">
                            <wp:extent cx="1524000" cy="5715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xbxContent>
                </v:textbox>
                <w10:wrap type="square" anchorx="margin"/>
              </v:shape>
            </w:pict>
          </mc:Fallback>
        </mc:AlternateContent>
      </w:r>
    </w:p>
    <w:p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455B121" wp14:editId="767933F3">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17E" w:rsidRPr="0091080F" w:rsidRDefault="0078117E" w:rsidP="000918E9">
                            <w:pPr>
                              <w:pStyle w:val="BodyText"/>
                              <w:jc w:val="left"/>
                              <w:rPr>
                                <w:rFonts w:ascii="Arial" w:hAnsi="Arial"/>
                                <w:sz w:val="48"/>
                                <w:szCs w:val="48"/>
                              </w:rPr>
                            </w:pPr>
                            <w:r w:rsidRPr="0091080F">
                              <w:rPr>
                                <w:rFonts w:ascii="Arial" w:hAnsi="Arial"/>
                                <w:sz w:val="48"/>
                                <w:szCs w:val="48"/>
                              </w:rPr>
                              <w:t>Teacher Application Form</w:t>
                            </w:r>
                          </w:p>
                          <w:p w:rsidR="0078117E" w:rsidRPr="0091080F" w:rsidRDefault="0078117E"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B121" id="Text Box 279" o:spid="_x0000_s1027"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I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" filled="f" stroked="f">
                <v:textbox inset="0,0,0,0">
                  <w:txbxContent>
                    <w:p w:rsidR="0078117E" w:rsidRPr="0091080F" w:rsidRDefault="0078117E" w:rsidP="000918E9">
                      <w:pPr>
                        <w:pStyle w:val="BodyText"/>
                        <w:jc w:val="left"/>
                        <w:rPr>
                          <w:rFonts w:ascii="Arial" w:hAnsi="Arial"/>
                          <w:sz w:val="48"/>
                          <w:szCs w:val="48"/>
                        </w:rPr>
                      </w:pPr>
                      <w:r w:rsidRPr="0091080F">
                        <w:rPr>
                          <w:rFonts w:ascii="Arial" w:hAnsi="Arial"/>
                          <w:sz w:val="48"/>
                          <w:szCs w:val="48"/>
                        </w:rPr>
                        <w:t>Teacher Application Form</w:t>
                      </w:r>
                    </w:p>
                    <w:p w:rsidR="0078117E" w:rsidRPr="0091080F" w:rsidRDefault="0078117E" w:rsidP="000918E9">
                      <w:pPr>
                        <w:rPr>
                          <w:sz w:val="48"/>
                          <w:szCs w:val="48"/>
                        </w:rPr>
                      </w:pPr>
                    </w:p>
                  </w:txbxContent>
                </v:textbox>
              </v:shape>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78117E">
              <w:rPr>
                <w:rFonts w:ascii="Arial" w:hAnsi="Arial"/>
                <w:b w:val="0"/>
                <w:sz w:val="21"/>
                <w:szCs w:val="21"/>
              </w:rPr>
            </w:r>
            <w:r w:rsidR="0078117E">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78117E">
              <w:rPr>
                <w:rFonts w:ascii="Arial" w:hAnsi="Arial"/>
                <w:b w:val="0"/>
                <w:sz w:val="21"/>
                <w:szCs w:val="21"/>
              </w:rPr>
            </w:r>
            <w:r w:rsidR="0078117E">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78117E">
              <w:rPr>
                <w:rFonts w:ascii="Arial" w:hAnsi="Arial"/>
                <w:b w:val="0"/>
                <w:sz w:val="21"/>
                <w:szCs w:val="21"/>
              </w:rPr>
            </w:r>
            <w:r w:rsidR="0078117E">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78117E">
              <w:rPr>
                <w:rFonts w:ascii="Arial" w:hAnsi="Arial"/>
                <w:b w:val="0"/>
                <w:sz w:val="21"/>
                <w:szCs w:val="21"/>
              </w:rPr>
            </w:r>
            <w:r w:rsidR="0078117E">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78117E">
              <w:rPr>
                <w:rFonts w:ascii="Arial" w:hAnsi="Arial"/>
                <w:b w:val="0"/>
                <w:sz w:val="21"/>
                <w:szCs w:val="21"/>
              </w:rPr>
            </w:r>
            <w:r w:rsidR="0078117E">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78117E">
              <w:rPr>
                <w:rFonts w:ascii="Arial" w:hAnsi="Arial"/>
                <w:b w:val="0"/>
                <w:sz w:val="21"/>
                <w:szCs w:val="21"/>
              </w:rPr>
            </w:r>
            <w:r w:rsidR="0078117E">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78117E">
              <w:rPr>
                <w:b w:val="0"/>
                <w:sz w:val="21"/>
                <w:szCs w:val="21"/>
              </w:rPr>
            </w:r>
            <w:r w:rsidR="0078117E">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78117E">
              <w:rPr>
                <w:rFonts w:ascii="Arial" w:hAnsi="Arial"/>
                <w:b/>
                <w:sz w:val="21"/>
                <w:szCs w:val="21"/>
              </w:rPr>
            </w:r>
            <w:r w:rsidR="0078117E">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78117E">
              <w:rPr>
                <w:rFonts w:ascii="Arial" w:hAnsi="Arial"/>
                <w:b/>
                <w:sz w:val="21"/>
                <w:szCs w:val="21"/>
              </w:rPr>
            </w:r>
            <w:r w:rsidR="0078117E">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78117E">
              <w:rPr>
                <w:rFonts w:ascii="Arial" w:hAnsi="Arial"/>
                <w:b/>
                <w:sz w:val="21"/>
                <w:szCs w:val="21"/>
              </w:rPr>
            </w:r>
            <w:r w:rsidR="0078117E">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78117E">
              <w:rPr>
                <w:rFonts w:ascii="Arial" w:hAnsi="Arial"/>
                <w:b/>
                <w:sz w:val="21"/>
                <w:szCs w:val="21"/>
              </w:rPr>
            </w:r>
            <w:r w:rsidR="0078117E">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rsidTr="0078117E">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rsidTr="0078117E">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rsidTr="0078117E">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rsidTr="0078117E">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rsidTr="0078117E">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rsidTr="0078117E">
        <w:trPr>
          <w:cantSplit/>
          <w:trHeight w:hRule="exact" w:val="562"/>
        </w:trPr>
        <w:tc>
          <w:tcPr>
            <w:tcW w:w="1950" w:type="dxa"/>
            <w:vAlign w:val="center"/>
          </w:tcPr>
          <w:p w:rsidR="0078117E" w:rsidRPr="00806F46" w:rsidRDefault="0078117E">
            <w:pPr>
              <w:jc w:val="left"/>
              <w:rPr>
                <w:rFonts w:ascii="Arial" w:hAnsi="Arial"/>
                <w:sz w:val="21"/>
                <w:szCs w:val="21"/>
              </w:rPr>
            </w:pPr>
            <w:r>
              <w:rPr>
                <w:rFonts w:ascii="Arial" w:hAnsi="Arial"/>
                <w:sz w:val="21"/>
                <w:szCs w:val="21"/>
              </w:rPr>
              <w:t xml:space="preserve">Reason </w:t>
            </w:r>
            <w:proofErr w:type="gramStart"/>
            <w:r>
              <w:rPr>
                <w:rFonts w:ascii="Arial" w:hAnsi="Arial"/>
                <w:sz w:val="21"/>
                <w:szCs w:val="21"/>
              </w:rPr>
              <w:t>For</w:t>
            </w:r>
            <w:proofErr w:type="gramEnd"/>
            <w:r>
              <w:rPr>
                <w:rFonts w:ascii="Arial" w:hAnsi="Arial"/>
                <w:sz w:val="21"/>
                <w:szCs w:val="21"/>
              </w:rPr>
              <w:t xml:space="preserve"> Leaving</w:t>
            </w:r>
          </w:p>
        </w:tc>
        <w:tc>
          <w:tcPr>
            <w:tcW w:w="8648" w:type="dxa"/>
            <w:gridSpan w:val="4"/>
            <w:vAlign w:val="center"/>
          </w:tcPr>
          <w:p w:rsidR="0078117E" w:rsidRDefault="0078117E" w:rsidP="0078117E">
            <w:pPr>
              <w:jc w:val="left"/>
              <w:rPr>
                <w:rFonts w:ascii="Arial" w:hAnsi="Arial"/>
                <w:sz w:val="21"/>
                <w:szCs w:val="21"/>
              </w:rPr>
            </w:pPr>
          </w:p>
          <w:p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rsidR="0078117E" w:rsidRPr="00B0569F" w:rsidRDefault="0078117E">
            <w:pPr>
              <w:jc w:val="left"/>
              <w:rPr>
                <w:rFonts w:ascii="Arial" w:hAnsi="Arial"/>
                <w:sz w:val="21"/>
                <w:szCs w:val="21"/>
              </w:rPr>
            </w:pPr>
          </w:p>
        </w:tc>
      </w:tr>
      <w:tr w:rsidR="00D6742A" w:rsidTr="0078117E">
        <w:trPr>
          <w:cantSplit/>
          <w:trHeight w:hRule="exact" w:val="2933"/>
        </w:trPr>
        <w:tc>
          <w:tcPr>
            <w:tcW w:w="1950" w:type="dxa"/>
          </w:tcPr>
          <w:p w:rsidR="0038638A" w:rsidRDefault="00D6742A">
            <w:pPr>
              <w:jc w:val="left"/>
              <w:rPr>
                <w:rFonts w:ascii="Arial" w:hAnsi="Arial"/>
                <w:sz w:val="21"/>
                <w:szCs w:val="21"/>
              </w:rPr>
            </w:pPr>
            <w:r w:rsidRPr="00806F46">
              <w:rPr>
                <w:rFonts w:ascii="Arial" w:hAnsi="Arial"/>
                <w:sz w:val="21"/>
                <w:szCs w:val="21"/>
              </w:rPr>
              <w:t>Details of Post</w:t>
            </w:r>
            <w:r w:rsidR="0038638A">
              <w:rPr>
                <w:rFonts w:ascii="Arial" w:hAnsi="Arial"/>
                <w:sz w:val="21"/>
                <w:szCs w:val="21"/>
              </w:rPr>
              <w:t xml:space="preserve"> </w:t>
            </w:r>
          </w:p>
          <w:p w:rsidR="0078117E" w:rsidRPr="00806F46" w:rsidRDefault="0078117E">
            <w:pPr>
              <w:jc w:val="left"/>
              <w:rPr>
                <w:rFonts w:ascii="Arial" w:hAnsi="Arial"/>
                <w:sz w:val="21"/>
                <w:szCs w:val="21"/>
              </w:rPr>
            </w:pPr>
            <w:r>
              <w:rPr>
                <w:rFonts w:ascii="Arial" w:hAnsi="Arial"/>
                <w:sz w:val="18"/>
              </w:rPr>
              <w:t>(Please include any management allowances held)</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rsidTr="0078117E">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rsidTr="0078117E">
        <w:trPr>
          <w:cantSplit/>
          <w:trHeight w:hRule="exact" w:val="549"/>
        </w:trPr>
        <w:tc>
          <w:tcPr>
            <w:tcW w:w="1977" w:type="dxa"/>
            <w:vAlign w:val="center"/>
          </w:tcPr>
          <w:p w:rsidR="0078117E" w:rsidRPr="00806F46" w:rsidRDefault="0078117E" w:rsidP="0078117E">
            <w:pPr>
              <w:jc w:val="left"/>
              <w:rPr>
                <w:rFonts w:ascii="Arial" w:hAnsi="Arial"/>
                <w:sz w:val="21"/>
                <w:szCs w:val="21"/>
              </w:rPr>
            </w:pPr>
            <w:r>
              <w:rPr>
                <w:rFonts w:ascii="Arial" w:hAnsi="Arial"/>
                <w:sz w:val="21"/>
                <w:szCs w:val="21"/>
              </w:rPr>
              <w:t xml:space="preserve">Reason </w:t>
            </w:r>
            <w:proofErr w:type="gramStart"/>
            <w:r>
              <w:rPr>
                <w:rFonts w:ascii="Arial" w:hAnsi="Arial"/>
                <w:sz w:val="21"/>
                <w:szCs w:val="21"/>
              </w:rPr>
              <w:t>For</w:t>
            </w:r>
            <w:proofErr w:type="gramEnd"/>
            <w:r>
              <w:rPr>
                <w:rFonts w:ascii="Arial" w:hAnsi="Arial"/>
                <w:sz w:val="21"/>
                <w:szCs w:val="21"/>
              </w:rPr>
              <w:t xml:space="preserve"> Leaving</w:t>
            </w:r>
          </w:p>
        </w:tc>
        <w:tc>
          <w:tcPr>
            <w:tcW w:w="8621" w:type="dxa"/>
            <w:gridSpan w:val="3"/>
            <w:vAlign w:val="center"/>
          </w:tcPr>
          <w:p w:rsidR="0078117E" w:rsidRDefault="0078117E" w:rsidP="0078117E">
            <w:pPr>
              <w:jc w:val="left"/>
              <w:rPr>
                <w:rFonts w:ascii="Arial" w:hAnsi="Arial"/>
                <w:sz w:val="21"/>
                <w:szCs w:val="21"/>
              </w:rPr>
            </w:pPr>
          </w:p>
          <w:p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rsidR="0078117E" w:rsidRPr="00B0569F" w:rsidRDefault="0078117E" w:rsidP="0078117E">
            <w:pPr>
              <w:jc w:val="left"/>
              <w:rPr>
                <w:rFonts w:ascii="Arial" w:hAnsi="Arial"/>
                <w:sz w:val="21"/>
                <w:szCs w:val="21"/>
              </w:rPr>
            </w:pPr>
          </w:p>
        </w:tc>
      </w:tr>
      <w:tr w:rsidR="00D6742A" w:rsidTr="0078117E">
        <w:trPr>
          <w:cantSplit/>
          <w:trHeight w:hRule="exact" w:val="2331"/>
        </w:trPr>
        <w:tc>
          <w:tcPr>
            <w:tcW w:w="1977" w:type="dxa"/>
          </w:tcPr>
          <w:p w:rsidR="00D6742A" w:rsidRDefault="00D6742A">
            <w:pPr>
              <w:jc w:val="left"/>
              <w:rPr>
                <w:rFonts w:ascii="Arial" w:hAnsi="Arial"/>
                <w:sz w:val="21"/>
                <w:szCs w:val="21"/>
              </w:rPr>
            </w:pPr>
            <w:r w:rsidRPr="00806F46">
              <w:rPr>
                <w:rFonts w:ascii="Arial" w:hAnsi="Arial"/>
                <w:sz w:val="21"/>
                <w:szCs w:val="21"/>
              </w:rPr>
              <w:t>Details of Post:</w:t>
            </w:r>
          </w:p>
          <w:p w:rsidR="00D6742A" w:rsidRDefault="0078117E">
            <w:pPr>
              <w:jc w:val="left"/>
              <w:rPr>
                <w:rFonts w:ascii="Arial" w:hAnsi="Arial"/>
                <w:sz w:val="18"/>
              </w:rPr>
            </w:pPr>
            <w:r>
              <w:rPr>
                <w:rFonts w:ascii="Arial" w:hAnsi="Arial"/>
                <w:sz w:val="18"/>
              </w:rPr>
              <w:t xml:space="preserve"> </w:t>
            </w:r>
            <w:r w:rsidR="00D6742A">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rsidTr="0078117E">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rsidTr="0078117E">
        <w:trPr>
          <w:cantSplit/>
          <w:trHeight w:hRule="exact" w:val="549"/>
        </w:trPr>
        <w:tc>
          <w:tcPr>
            <w:tcW w:w="1977" w:type="dxa"/>
            <w:vAlign w:val="center"/>
          </w:tcPr>
          <w:p w:rsidR="0078117E" w:rsidRPr="00806F46" w:rsidRDefault="0078117E" w:rsidP="0078117E">
            <w:pPr>
              <w:jc w:val="left"/>
              <w:rPr>
                <w:rFonts w:ascii="Arial" w:hAnsi="Arial"/>
                <w:sz w:val="21"/>
                <w:szCs w:val="21"/>
              </w:rPr>
            </w:pPr>
            <w:r>
              <w:rPr>
                <w:rFonts w:ascii="Arial" w:hAnsi="Arial"/>
                <w:sz w:val="21"/>
                <w:szCs w:val="21"/>
              </w:rPr>
              <w:t xml:space="preserve">Reason </w:t>
            </w:r>
            <w:proofErr w:type="gramStart"/>
            <w:r>
              <w:rPr>
                <w:rFonts w:ascii="Arial" w:hAnsi="Arial"/>
                <w:sz w:val="21"/>
                <w:szCs w:val="21"/>
              </w:rPr>
              <w:t>For</w:t>
            </w:r>
            <w:proofErr w:type="gramEnd"/>
            <w:r>
              <w:rPr>
                <w:rFonts w:ascii="Arial" w:hAnsi="Arial"/>
                <w:sz w:val="21"/>
                <w:szCs w:val="21"/>
              </w:rPr>
              <w:t xml:space="preserve"> Leaving</w:t>
            </w:r>
          </w:p>
        </w:tc>
        <w:tc>
          <w:tcPr>
            <w:tcW w:w="8621" w:type="dxa"/>
            <w:gridSpan w:val="3"/>
            <w:vAlign w:val="center"/>
          </w:tcPr>
          <w:p w:rsidR="0078117E" w:rsidRDefault="0078117E" w:rsidP="0078117E">
            <w:pPr>
              <w:jc w:val="left"/>
              <w:rPr>
                <w:rFonts w:ascii="Arial" w:hAnsi="Arial"/>
                <w:sz w:val="21"/>
                <w:szCs w:val="21"/>
              </w:rPr>
            </w:pPr>
          </w:p>
          <w:p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rsidR="0078117E" w:rsidRPr="00B0569F" w:rsidRDefault="0078117E" w:rsidP="0078117E">
            <w:pPr>
              <w:jc w:val="left"/>
              <w:rPr>
                <w:rFonts w:ascii="Arial" w:hAnsi="Arial"/>
                <w:sz w:val="21"/>
                <w:szCs w:val="21"/>
              </w:rPr>
            </w:pPr>
          </w:p>
        </w:tc>
      </w:tr>
      <w:tr w:rsidR="00D6742A" w:rsidTr="0078117E">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rsidTr="0078117E">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78117E">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78117E" w:rsidTr="0078117E">
        <w:trPr>
          <w:cantSplit/>
          <w:trHeight w:hRule="exact" w:val="531"/>
        </w:trPr>
        <w:tc>
          <w:tcPr>
            <w:tcW w:w="1977" w:type="dxa"/>
            <w:vAlign w:val="center"/>
          </w:tcPr>
          <w:p w:rsidR="0078117E" w:rsidRPr="00806F46" w:rsidRDefault="0078117E" w:rsidP="0078117E">
            <w:pPr>
              <w:jc w:val="left"/>
              <w:rPr>
                <w:rFonts w:ascii="Arial" w:hAnsi="Arial"/>
                <w:sz w:val="21"/>
                <w:szCs w:val="21"/>
              </w:rPr>
            </w:pPr>
            <w:bookmarkStart w:id="27" w:name="_GoBack" w:colFirst="0" w:colLast="1"/>
            <w:r>
              <w:rPr>
                <w:rFonts w:ascii="Arial" w:hAnsi="Arial"/>
                <w:sz w:val="21"/>
                <w:szCs w:val="21"/>
              </w:rPr>
              <w:t xml:space="preserve">Reason </w:t>
            </w:r>
            <w:proofErr w:type="gramStart"/>
            <w:r>
              <w:rPr>
                <w:rFonts w:ascii="Arial" w:hAnsi="Arial"/>
                <w:sz w:val="21"/>
                <w:szCs w:val="21"/>
              </w:rPr>
              <w:t>For</w:t>
            </w:r>
            <w:proofErr w:type="gramEnd"/>
            <w:r>
              <w:rPr>
                <w:rFonts w:ascii="Arial" w:hAnsi="Arial"/>
                <w:sz w:val="21"/>
                <w:szCs w:val="21"/>
              </w:rPr>
              <w:t xml:space="preserve"> Leaving</w:t>
            </w:r>
          </w:p>
        </w:tc>
        <w:tc>
          <w:tcPr>
            <w:tcW w:w="8621" w:type="dxa"/>
            <w:gridSpan w:val="3"/>
            <w:vAlign w:val="center"/>
          </w:tcPr>
          <w:p w:rsidR="0078117E" w:rsidRDefault="0078117E" w:rsidP="0078117E">
            <w:pPr>
              <w:jc w:val="left"/>
              <w:rPr>
                <w:rFonts w:ascii="Arial" w:hAnsi="Arial"/>
                <w:sz w:val="21"/>
                <w:szCs w:val="21"/>
              </w:rPr>
            </w:pPr>
          </w:p>
          <w:p w:rsidR="0078117E" w:rsidRPr="00B0569F" w:rsidRDefault="0078117E" w:rsidP="0078117E">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B0569F">
              <w:rPr>
                <w:rFonts w:ascii="Arial" w:hAnsi="Arial"/>
                <w:sz w:val="21"/>
                <w:szCs w:val="21"/>
              </w:rPr>
              <w:fldChar w:fldCharType="end"/>
            </w:r>
          </w:p>
          <w:p w:rsidR="0078117E" w:rsidRPr="00B0569F" w:rsidRDefault="0078117E" w:rsidP="0078117E">
            <w:pPr>
              <w:jc w:val="left"/>
              <w:rPr>
                <w:rFonts w:ascii="Arial" w:hAnsi="Arial"/>
                <w:sz w:val="21"/>
                <w:szCs w:val="21"/>
              </w:rPr>
            </w:pPr>
          </w:p>
        </w:tc>
      </w:tr>
      <w:bookmarkEnd w:id="27"/>
      <w:tr w:rsidR="00D6742A" w:rsidTr="0078117E">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lastRenderedPageBreak/>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 xml:space="preserve">9. </w:t>
      </w:r>
      <w:proofErr w:type="spellStart"/>
      <w:r>
        <w:rPr>
          <w:rFonts w:ascii="Arial" w:hAnsi="Arial"/>
          <w:b/>
          <w:sz w:val="22"/>
          <w:szCs w:val="22"/>
        </w:rPr>
        <w:t>Self Declaration</w:t>
      </w:r>
      <w:proofErr w:type="spellEnd"/>
      <w:r>
        <w:rPr>
          <w:rFonts w:ascii="Arial" w:hAnsi="Arial"/>
          <w:b/>
          <w:sz w:val="22"/>
          <w:szCs w:val="22"/>
        </w:rPr>
        <w:t xml:space="preserve">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2"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78117E">
              <w:rPr>
                <w:rFonts w:ascii="Arial" w:hAnsi="Arial" w:cs="Arial"/>
                <w:sz w:val="21"/>
                <w:szCs w:val="21"/>
              </w:rPr>
            </w:r>
            <w:r w:rsidR="0078117E">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78117E">
              <w:rPr>
                <w:rFonts w:ascii="Arial" w:hAnsi="Arial" w:cs="Arial"/>
                <w:sz w:val="21"/>
                <w:szCs w:val="21"/>
              </w:rPr>
            </w:r>
            <w:r w:rsidR="0078117E">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78117E">
              <w:rPr>
                <w:rFonts w:ascii="Arial" w:hAnsi="Arial" w:cs="Arial"/>
                <w:sz w:val="21"/>
                <w:szCs w:val="21"/>
              </w:rPr>
            </w:r>
            <w:r w:rsidR="0078117E">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78117E">
              <w:rPr>
                <w:rFonts w:ascii="Arial" w:hAnsi="Arial" w:cs="Arial"/>
                <w:sz w:val="21"/>
                <w:szCs w:val="21"/>
              </w:rPr>
            </w:r>
            <w:r w:rsidR="0078117E">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8117E">
              <w:rPr>
                <w:b w:val="0"/>
                <w:sz w:val="21"/>
                <w:szCs w:val="21"/>
              </w:rPr>
            </w:r>
            <w:r w:rsidR="0078117E">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8117E">
              <w:rPr>
                <w:rFonts w:ascii="Arial" w:hAnsi="Arial"/>
                <w:b/>
                <w:sz w:val="21"/>
                <w:szCs w:val="21"/>
              </w:rPr>
            </w:r>
            <w:r w:rsidR="0078117E">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8117E">
              <w:rPr>
                <w:b w:val="0"/>
                <w:sz w:val="21"/>
                <w:szCs w:val="21"/>
              </w:rPr>
            </w:r>
            <w:r w:rsidR="0078117E">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8117E">
              <w:rPr>
                <w:rFonts w:ascii="Arial" w:hAnsi="Arial"/>
                <w:b/>
                <w:sz w:val="21"/>
                <w:szCs w:val="21"/>
              </w:rPr>
            </w:r>
            <w:r w:rsidR="0078117E">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8117E">
              <w:rPr>
                <w:b w:val="0"/>
                <w:sz w:val="21"/>
                <w:szCs w:val="21"/>
              </w:rPr>
            </w:r>
            <w:r w:rsidR="0078117E">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8117E">
              <w:rPr>
                <w:rFonts w:ascii="Arial" w:hAnsi="Arial"/>
                <w:b/>
                <w:sz w:val="21"/>
                <w:szCs w:val="21"/>
              </w:rPr>
            </w:r>
            <w:r w:rsidR="0078117E">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78117E">
              <w:rPr>
                <w:b w:val="0"/>
                <w:sz w:val="21"/>
                <w:szCs w:val="21"/>
              </w:rPr>
            </w:r>
            <w:r w:rsidR="0078117E">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78117E">
              <w:rPr>
                <w:rFonts w:ascii="Arial" w:hAnsi="Arial"/>
                <w:sz w:val="21"/>
                <w:szCs w:val="21"/>
              </w:rPr>
            </w:r>
            <w:r w:rsidR="0078117E">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78117E" w:rsidRPr="00171A80" w:rsidRDefault="0078117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78117E" w:rsidRPr="00171A80" w:rsidRDefault="0078117E">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6742A">
      <w:pPr>
        <w:rPr>
          <w:rFonts w:ascii="Arial" w:hAnsi="Arial"/>
          <w:b/>
          <w:sz w:val="22"/>
        </w:rPr>
      </w:pPr>
    </w:p>
    <w:sectPr w:rsidR="00D6742A" w:rsidSect="005C6431">
      <w:footerReference w:type="default" r:id="rId13"/>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E4" w:rsidRDefault="000275E4">
      <w:r>
        <w:separator/>
      </w:r>
    </w:p>
  </w:endnote>
  <w:endnote w:type="continuationSeparator" w:id="0">
    <w:p w:rsidR="000275E4" w:rsidRDefault="0002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7E" w:rsidRDefault="0078117E" w:rsidP="00A84C15">
    <w:pPr>
      <w:pStyle w:val="Footer"/>
      <w:rPr>
        <w:szCs w:val="16"/>
      </w:rPr>
    </w:pPr>
  </w:p>
  <w:p w:rsidR="0078117E" w:rsidRPr="00A84C15" w:rsidRDefault="0078117E"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E4" w:rsidRDefault="000275E4">
      <w:r>
        <w:separator/>
      </w:r>
    </w:p>
  </w:footnote>
  <w:footnote w:type="continuationSeparator" w:id="0">
    <w:p w:rsidR="000275E4" w:rsidRDefault="0002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15636"/>
    <w:rsid w:val="000275E4"/>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72EC7"/>
    <w:rsid w:val="0038638A"/>
    <w:rsid w:val="003957D3"/>
    <w:rsid w:val="003963D0"/>
    <w:rsid w:val="003A4281"/>
    <w:rsid w:val="003A6116"/>
    <w:rsid w:val="003D1349"/>
    <w:rsid w:val="003F45C3"/>
    <w:rsid w:val="004210D9"/>
    <w:rsid w:val="00465F34"/>
    <w:rsid w:val="004840C3"/>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8117E"/>
    <w:rsid w:val="007B1E6F"/>
    <w:rsid w:val="007D0708"/>
    <w:rsid w:val="007D56B5"/>
    <w:rsid w:val="007E2BAB"/>
    <w:rsid w:val="00804296"/>
    <w:rsid w:val="00806F46"/>
    <w:rsid w:val="00823E76"/>
    <w:rsid w:val="00824A4F"/>
    <w:rsid w:val="008254BB"/>
    <w:rsid w:val="00844EBA"/>
    <w:rsid w:val="00855329"/>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A53D0"/>
    <w:rsid w:val="00AB05D6"/>
    <w:rsid w:val="00AB417A"/>
    <w:rsid w:val="00AD0209"/>
    <w:rsid w:val="00B0569F"/>
    <w:rsid w:val="00B15507"/>
    <w:rsid w:val="00B45700"/>
    <w:rsid w:val="00B732AF"/>
    <w:rsid w:val="00B734F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3D20A3C9"/>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digitalbydesign.org.uk/wp-content/uploads/2021/08/shaw-logo-email.p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10" ma:contentTypeDescription="Create a new document." ma:contentTypeScope="" ma:versionID="d6813c041c66df98ef4dc2b4c9f3809d">
  <xsd:schema xmlns:xsd="http://www.w3.org/2001/XMLSchema" xmlns:xs="http://www.w3.org/2001/XMLSchema" xmlns:p="http://schemas.microsoft.com/office/2006/metadata/properties" xmlns:ns2="a890bbdf-efc6-4c9b-b0ab-f1b1141f379c" targetNamespace="http://schemas.microsoft.com/office/2006/metadata/properties" ma:root="true" ma:fieldsID="1be9aa9b3982618a83e533f2e55be8cf"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CF4A-EAEE-4589-A23C-456949B2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140EC-0349-4094-ADF2-208658C63AF0}">
  <ds:schemaRefs>
    <ds:schemaRef ds:uri="http://schemas.microsoft.com/sharepoint/v3/contenttype/forms"/>
  </ds:schemaRefs>
</ds:datastoreItem>
</file>

<file path=customXml/itemProps3.xml><?xml version="1.0" encoding="utf-8"?>
<ds:datastoreItem xmlns:ds="http://schemas.openxmlformats.org/officeDocument/2006/customXml" ds:itemID="{BDB44373-4CC9-418D-8CF4-B435556B8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F1FFC-226B-4290-B186-F6A11A13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Heather Hancock (SET Head Office)</cp:lastModifiedBy>
  <cp:revision>2</cp:revision>
  <cp:lastPrinted>2007-05-17T14:12:00Z</cp:lastPrinted>
  <dcterms:created xsi:type="dcterms:W3CDTF">2021-10-14T09:42:00Z</dcterms:created>
  <dcterms:modified xsi:type="dcterms:W3CDTF">2021-10-14T09:42:00Z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