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3B8C7" w14:textId="77777777" w:rsidR="0067448F" w:rsidRPr="0067448F" w:rsidRDefault="0067448F" w:rsidP="0067448F">
      <w:pPr>
        <w:pStyle w:val="CM8"/>
        <w:jc w:val="center"/>
        <w:rPr>
          <w:rFonts w:ascii="Gill Sans MT" w:hAnsi="Gill Sans MT" w:cs="Arial"/>
          <w:b/>
          <w:bCs/>
        </w:rPr>
      </w:pPr>
      <w:r w:rsidRPr="0067448F">
        <w:rPr>
          <w:rFonts w:ascii="Gill Sans MT" w:hAnsi="Gill Sans MT" w:cs="Arial"/>
          <w:b/>
        </w:rPr>
        <w:t xml:space="preserve">Disclosure of Criminal Convictions / Cautions </w:t>
      </w:r>
      <w:r w:rsidRPr="0067448F">
        <w:rPr>
          <w:rFonts w:ascii="Gill Sans MT" w:hAnsi="Gill Sans MT" w:cs="Arial"/>
          <w:b/>
          <w:bCs/>
        </w:rPr>
        <w:t>Self-Disclosure Form</w:t>
      </w:r>
    </w:p>
    <w:p w14:paraId="7356B029" w14:textId="77777777" w:rsidR="0067448F" w:rsidRPr="0067448F" w:rsidRDefault="0067448F" w:rsidP="0067448F">
      <w:pPr>
        <w:pStyle w:val="NormalWeb"/>
        <w:spacing w:line="276" w:lineRule="auto"/>
        <w:jc w:val="center"/>
        <w:rPr>
          <w:rStyle w:val="Emphasis"/>
          <w:rFonts w:ascii="Gill Sans MT" w:hAnsi="Gill Sans MT"/>
          <w:bCs/>
          <w:i w:val="0"/>
        </w:rPr>
      </w:pPr>
      <w:r w:rsidRPr="0067448F">
        <w:rPr>
          <w:rFonts w:ascii="Gill Sans MT" w:hAnsi="Gill Sans MT"/>
          <w:b/>
        </w:rPr>
        <w:t>Before completing this form, please read the following notes carefully.</w:t>
      </w:r>
    </w:p>
    <w:p w14:paraId="5FB0F926"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It is an offence for an individual with certain criminal convictions to attempt to engage in regulated activity (working with children) and as a result, such individuals would be unable to carry out the advertised role.</w:t>
      </w:r>
    </w:p>
    <w:p w14:paraId="23530225" w14:textId="1FAFEE15" w:rsidR="0067448F" w:rsidRPr="0067448F" w:rsidRDefault="0067448F" w:rsidP="0067448F">
      <w:pPr>
        <w:pStyle w:val="NormalWeb"/>
        <w:spacing w:line="276" w:lineRule="auto"/>
        <w:jc w:val="both"/>
        <w:rPr>
          <w:rFonts w:ascii="Gill Sans MT" w:hAnsi="Gill Sans MT"/>
          <w:i/>
        </w:rPr>
      </w:pPr>
      <w:r w:rsidRPr="0067448F">
        <w:rPr>
          <w:rStyle w:val="Emphasis"/>
          <w:rFonts w:ascii="Gill Sans MT" w:hAnsi="Gill Sans MT"/>
          <w:bCs/>
          <w:i w:val="0"/>
          <w:iCs w:val="0"/>
        </w:rPr>
        <w:t xml:space="preserve">As part of the application process, we ask candidates about whether they have any criminal convictions that would prevent them from fulfilling the role. This is to ensure the candidate is suitable to work for the Trust. The Trust is also required to carry out a DBS check </w:t>
      </w:r>
      <w:proofErr w:type="gramStart"/>
      <w:r w:rsidRPr="0067448F">
        <w:rPr>
          <w:rStyle w:val="Emphasis"/>
          <w:rFonts w:ascii="Gill Sans MT" w:hAnsi="Gill Sans MT"/>
          <w:bCs/>
          <w:i w:val="0"/>
          <w:iCs w:val="0"/>
        </w:rPr>
        <w:t>in order to</w:t>
      </w:r>
      <w:proofErr w:type="gramEnd"/>
      <w:r w:rsidRPr="0067448F">
        <w:rPr>
          <w:rStyle w:val="Emphasis"/>
          <w:rFonts w:ascii="Gill Sans MT" w:hAnsi="Gill Sans MT"/>
          <w:bCs/>
          <w:i w:val="0"/>
          <w:iCs w:val="0"/>
        </w:rPr>
        <w:t xml:space="preserve"> determine your suitability for the role. </w:t>
      </w:r>
    </w:p>
    <w:p w14:paraId="42860907" w14:textId="77777777" w:rsidR="0067448F" w:rsidRPr="0067448F" w:rsidRDefault="0067448F" w:rsidP="0067448F">
      <w:pPr>
        <w:pStyle w:val="NormalWeb"/>
        <w:spacing w:line="276" w:lineRule="auto"/>
        <w:jc w:val="both"/>
        <w:rPr>
          <w:rFonts w:ascii="Gill Sans MT" w:hAnsi="Gill Sans MT"/>
          <w:i/>
          <w:iCs/>
        </w:rPr>
      </w:pPr>
      <w:r w:rsidRPr="0067448F">
        <w:rPr>
          <w:rStyle w:val="Emphasis"/>
          <w:rFonts w:ascii="Gill Sans MT" w:hAnsi="Gill Sans MT"/>
          <w:bCs/>
          <w:i w:val="0"/>
          <w:iCs w:val="0"/>
        </w:rPr>
        <w:t xml:space="preserve">Having a criminal record will not necessarily bar you from working with us. We will </w:t>
      </w:r>
      <w:proofErr w:type="gramStart"/>
      <w:r w:rsidRPr="0067448F">
        <w:rPr>
          <w:rStyle w:val="Emphasis"/>
          <w:rFonts w:ascii="Gill Sans MT" w:hAnsi="Gill Sans MT"/>
          <w:bCs/>
          <w:i w:val="0"/>
          <w:iCs w:val="0"/>
        </w:rPr>
        <w:t>take into account</w:t>
      </w:r>
      <w:proofErr w:type="gramEnd"/>
      <w:r w:rsidRPr="0067448F">
        <w:rPr>
          <w:rStyle w:val="Emphasis"/>
          <w:rFonts w:ascii="Gill Sans MT" w:hAnsi="Gill Sans MT"/>
          <w:bCs/>
          <w:i w:val="0"/>
          <w:iCs w:val="0"/>
        </w:rPr>
        <w:t xml:space="preserve"> the circumstances and background of any offences and whether they are relevant to the position in question, balancing the rights and interests of the individual, our employees, pupils, parents, suppliers and the public.</w:t>
      </w:r>
    </w:p>
    <w:p w14:paraId="2B15253D"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 xml:space="preserve">We will treat all applicants, </w:t>
      </w:r>
      <w:proofErr w:type="gramStart"/>
      <w:r w:rsidRPr="0067448F">
        <w:rPr>
          <w:rStyle w:val="Emphasis"/>
          <w:rFonts w:ascii="Gill Sans MT" w:hAnsi="Gill Sans MT"/>
          <w:bCs/>
          <w:i w:val="0"/>
          <w:iCs w:val="0"/>
        </w:rPr>
        <w:t>employees</w:t>
      </w:r>
      <w:proofErr w:type="gramEnd"/>
      <w:r w:rsidRPr="0067448F">
        <w:rPr>
          <w:rStyle w:val="Emphasis"/>
          <w:rFonts w:ascii="Gill Sans MT" w:hAnsi="Gill Sans MT"/>
          <w:bCs/>
          <w:i w:val="0"/>
          <w:iCs w:val="0"/>
        </w:rPr>
        <w:t xml:space="preserve"> and volunteers fairly but reserve the right to withdraw an offer of employment if you do not disclose relevant information, or if a DBS check reveals information which we reasonably believe would make you unsuitable for the role. </w:t>
      </w:r>
    </w:p>
    <w:p w14:paraId="65426AE0"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400B0BC9"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Guidance about whether a conviction or caution should be disclosed can be found on the Ministry of Justice website.</w:t>
      </w:r>
    </w:p>
    <w:p w14:paraId="02CFF3E4"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 xml:space="preserve">Do you have any unspent conditional cautions or convictions under the Rehabilitation of Offenders Act 1974? </w:t>
      </w:r>
    </w:p>
    <w:p w14:paraId="7ECC2B72" w14:textId="43943408" w:rsidR="0067448F" w:rsidRPr="0067448F" w:rsidRDefault="0067448F" w:rsidP="0067448F">
      <w:pPr>
        <w:pStyle w:val="NormalWeb"/>
        <w:spacing w:before="0" w:line="276" w:lineRule="auto"/>
        <w:jc w:val="both"/>
        <w:rPr>
          <w:rFonts w:ascii="Gill Sans MT" w:hAnsi="Gill Sans MT"/>
          <w:i/>
        </w:rPr>
      </w:pPr>
      <w:r w:rsidRPr="0067448F">
        <w:rPr>
          <w:rFonts w:ascii="Gill Sans MT" w:hAnsi="Gill Sans MT"/>
          <w:noProof/>
        </w:rPr>
        <mc:AlternateContent>
          <mc:Choice Requires="wps">
            <w:drawing>
              <wp:anchor distT="0" distB="0" distL="114300" distR="114300" simplePos="0" relativeHeight="251662336" behindDoc="0" locked="0" layoutInCell="1" allowOverlap="1" wp14:anchorId="1E9C2254" wp14:editId="63DD8069">
                <wp:simplePos x="0" y="0"/>
                <wp:positionH relativeFrom="column">
                  <wp:posOffset>1038225</wp:posOffset>
                </wp:positionH>
                <wp:positionV relativeFrom="paragraph">
                  <wp:posOffset>9525</wp:posOffset>
                </wp:positionV>
                <wp:extent cx="276225" cy="1524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C6C9F9" id="Rectangle 5" o:spid="_x0000_s1026" style="position:absolute;margin-left:81.75pt;margin-top:.75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"/>
            </w:pict>
          </mc:Fallback>
        </mc:AlternateContent>
      </w:r>
      <w:r w:rsidRPr="0067448F">
        <w:rPr>
          <w:rFonts w:ascii="Gill Sans MT" w:hAnsi="Gill Sans MT"/>
          <w:noProof/>
        </w:rPr>
        <mc:AlternateContent>
          <mc:Choice Requires="wps">
            <w:drawing>
              <wp:anchor distT="0" distB="0" distL="114300" distR="114300" simplePos="0" relativeHeight="251661312" behindDoc="0" locked="0" layoutInCell="1" allowOverlap="1" wp14:anchorId="66DDC4F5" wp14:editId="291AAC12">
                <wp:simplePos x="0" y="0"/>
                <wp:positionH relativeFrom="column">
                  <wp:posOffset>361950</wp:posOffset>
                </wp:positionH>
                <wp:positionV relativeFrom="paragraph">
                  <wp:posOffset>9525</wp:posOffset>
                </wp:positionV>
                <wp:extent cx="276225" cy="15240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CAC4F" id="Rectangle 4" o:spid="_x0000_s1026" style="position:absolute;margin-left:28.5pt;margin-top:.7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"/>
            </w:pict>
          </mc:Fallback>
        </mc:AlternateContent>
      </w:r>
      <w:r w:rsidRPr="0067448F">
        <w:rPr>
          <w:rStyle w:val="Emphasis"/>
          <w:rFonts w:ascii="Gill Sans MT" w:hAnsi="Gill Sans MT"/>
          <w:bCs/>
        </w:rPr>
        <w:t xml:space="preserve"> Yes           No  </w:t>
      </w:r>
    </w:p>
    <w:p w14:paraId="79ABA867" w14:textId="77777777" w:rsidR="0067448F" w:rsidRPr="0067448F" w:rsidRDefault="0067448F" w:rsidP="0067448F">
      <w:pPr>
        <w:pStyle w:val="NormalWeb"/>
        <w:spacing w:line="276" w:lineRule="auto"/>
        <w:jc w:val="both"/>
        <w:rPr>
          <w:rStyle w:val="Emphasis"/>
          <w:rFonts w:ascii="Gill Sans MT" w:hAnsi="Gill Sans MT"/>
          <w:bCs/>
          <w:i w:val="0"/>
          <w:iCs w:val="0"/>
        </w:rPr>
      </w:pPr>
      <w:r w:rsidRPr="0067448F">
        <w:rPr>
          <w:rStyle w:val="Emphasis"/>
          <w:rFonts w:ascii="Gill Sans MT" w:hAnsi="Gill Sans MT"/>
          <w:bCs/>
          <w:i w:val="0"/>
          <w:iCs w:val="0"/>
        </w:rPr>
        <w:t xml:space="preserve">Do you have any adult cautions (simple or conditional) or spent convictions that are not protected as defined by the Rehabilitation of Offenders Act 1974 (Exceptions) Order 1975 (Amendment) (England and Wales) Order 2020? </w:t>
      </w:r>
    </w:p>
    <w:p w14:paraId="49686F3A" w14:textId="38C92686" w:rsidR="0067448F" w:rsidRPr="0067448F" w:rsidRDefault="0067448F" w:rsidP="0067448F">
      <w:pPr>
        <w:pStyle w:val="NormalWeb"/>
        <w:spacing w:before="0" w:line="276" w:lineRule="auto"/>
        <w:jc w:val="both"/>
        <w:rPr>
          <w:rFonts w:ascii="Gill Sans MT" w:hAnsi="Gill Sans MT"/>
          <w:i/>
        </w:rPr>
      </w:pPr>
      <w:r w:rsidRPr="0067448F">
        <w:rPr>
          <w:rFonts w:ascii="Gill Sans MT" w:hAnsi="Gill Sans MT"/>
          <w:noProof/>
        </w:rPr>
        <mc:AlternateContent>
          <mc:Choice Requires="wps">
            <w:drawing>
              <wp:anchor distT="0" distB="0" distL="114300" distR="114300" simplePos="0" relativeHeight="251660288" behindDoc="0" locked="0" layoutInCell="1" allowOverlap="1" wp14:anchorId="64D9E00A" wp14:editId="156758DF">
                <wp:simplePos x="0" y="0"/>
                <wp:positionH relativeFrom="column">
                  <wp:posOffset>1038225</wp:posOffset>
                </wp:positionH>
                <wp:positionV relativeFrom="paragraph">
                  <wp:posOffset>9525</wp:posOffset>
                </wp:positionV>
                <wp:extent cx="276225" cy="15240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700DE" id="Rectangle 1" o:spid="_x0000_s1026" style="position:absolute;margin-left:81.75pt;margin-top:.7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"/>
            </w:pict>
          </mc:Fallback>
        </mc:AlternateContent>
      </w:r>
      <w:r w:rsidRPr="0067448F">
        <w:rPr>
          <w:rFonts w:ascii="Gill Sans MT" w:hAnsi="Gill Sans MT"/>
          <w:noProof/>
        </w:rPr>
        <mc:AlternateContent>
          <mc:Choice Requires="wps">
            <w:drawing>
              <wp:anchor distT="0" distB="0" distL="114300" distR="114300" simplePos="0" relativeHeight="251659264" behindDoc="0" locked="0" layoutInCell="1" allowOverlap="1" wp14:anchorId="1574D533" wp14:editId="704F0E32">
                <wp:simplePos x="0" y="0"/>
                <wp:positionH relativeFrom="column">
                  <wp:posOffset>361950</wp:posOffset>
                </wp:positionH>
                <wp:positionV relativeFrom="paragraph">
                  <wp:posOffset>9525</wp:posOffset>
                </wp:positionV>
                <wp:extent cx="276225" cy="152400"/>
                <wp:effectExtent l="0" t="0" r="28575" b="190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1A144" id="Rectangle 27" o:spid="_x0000_s1026" style="position:absolute;margin-left:28.5pt;margin-top:.75pt;width:21.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"/>
            </w:pict>
          </mc:Fallback>
        </mc:AlternateContent>
      </w:r>
      <w:r w:rsidRPr="0067448F">
        <w:rPr>
          <w:rStyle w:val="Emphasis"/>
          <w:rFonts w:ascii="Gill Sans MT" w:hAnsi="Gill Sans MT"/>
          <w:bCs/>
        </w:rPr>
        <w:t xml:space="preserve"> Yes           No  </w:t>
      </w:r>
    </w:p>
    <w:p w14:paraId="467FEEFE" w14:textId="77777777" w:rsidR="0067448F" w:rsidRPr="0067448F" w:rsidRDefault="0067448F" w:rsidP="0067448F">
      <w:pPr>
        <w:pStyle w:val="NormalWeb"/>
        <w:spacing w:line="276" w:lineRule="auto"/>
        <w:jc w:val="both"/>
        <w:rPr>
          <w:rFonts w:ascii="Gill Sans MT" w:hAnsi="Gill Sans MT"/>
          <w:i/>
          <w:iCs/>
        </w:rPr>
      </w:pPr>
      <w:r w:rsidRPr="0067448F">
        <w:rPr>
          <w:rStyle w:val="Emphasis"/>
          <w:rFonts w:ascii="Gill Sans MT" w:hAnsi="Gill Sans MT"/>
          <w:bCs/>
          <w:i w:val="0"/>
          <w:iCs w:val="0"/>
        </w:rPr>
        <w:t xml:space="preserve">If the answer is yes to either of the above questions, please provide full details below: </w:t>
      </w:r>
      <w:r w:rsidRPr="0067448F">
        <w:rPr>
          <w:rFonts w:ascii="Gill Sans MT" w:hAnsi="Gill Sans MT"/>
          <w:b/>
          <w:bCs/>
          <w:color w:val="E3323A"/>
        </w:rPr>
        <w:t xml:space="preserve">Please enter NONE if </w:t>
      </w:r>
      <w:proofErr w:type="gramStart"/>
      <w:r w:rsidRPr="0067448F">
        <w:rPr>
          <w:rFonts w:ascii="Gill Sans MT" w:hAnsi="Gill Sans MT"/>
          <w:b/>
          <w:bCs/>
          <w:color w:val="E3323A"/>
        </w:rPr>
        <w:t>applicable</w:t>
      </w:r>
      <w:proofErr w:type="gram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653"/>
        <w:gridCol w:w="3118"/>
      </w:tblGrid>
      <w:tr w:rsidR="0067448F" w:rsidRPr="0067448F" w14:paraId="11E1090E" w14:textId="77777777" w:rsidTr="00555C99">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0067D5" w14:textId="77777777" w:rsidR="0067448F" w:rsidRPr="0067448F" w:rsidRDefault="0067448F" w:rsidP="00555C99">
            <w:pPr>
              <w:keepNext/>
              <w:tabs>
                <w:tab w:val="left" w:pos="1700"/>
                <w:tab w:val="left" w:pos="6192"/>
              </w:tabs>
              <w:spacing w:before="70" w:after="70"/>
              <w:jc w:val="both"/>
              <w:outlineLvl w:val="0"/>
              <w:rPr>
                <w:rFonts w:ascii="Gill Sans MT" w:hAnsi="Gill Sans MT" w:cs="Arial"/>
                <w:b/>
                <w:bCs/>
              </w:rPr>
            </w:pPr>
            <w:r w:rsidRPr="0067448F">
              <w:rPr>
                <w:rFonts w:ascii="Gill Sans MT" w:hAnsi="Gill Sans MT" w:cs="Arial"/>
                <w:b/>
                <w:bCs/>
              </w:rPr>
              <w:lastRenderedPageBreak/>
              <w:t>Details of offence(s)</w:t>
            </w:r>
          </w:p>
        </w:tc>
        <w:tc>
          <w:tcPr>
            <w:tcW w:w="36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B9C1CE2" w14:textId="77777777" w:rsidR="0067448F" w:rsidRPr="0067448F" w:rsidRDefault="0067448F" w:rsidP="00555C99">
            <w:pPr>
              <w:keepNext/>
              <w:tabs>
                <w:tab w:val="left" w:pos="1700"/>
                <w:tab w:val="left" w:pos="6192"/>
              </w:tabs>
              <w:spacing w:before="70" w:after="70"/>
              <w:jc w:val="both"/>
              <w:outlineLvl w:val="0"/>
              <w:rPr>
                <w:rFonts w:ascii="Gill Sans MT" w:hAnsi="Gill Sans MT" w:cs="Arial"/>
                <w:b/>
                <w:bCs/>
              </w:rPr>
            </w:pPr>
            <w:r w:rsidRPr="0067448F">
              <w:rPr>
                <w:rFonts w:ascii="Gill Sans MT" w:hAnsi="Gill Sans MT" w:cs="Arial"/>
                <w:b/>
                <w:bCs/>
              </w:rPr>
              <w:t>Place and date of Conviction/ Caution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0D0761" w14:textId="77777777" w:rsidR="0067448F" w:rsidRPr="0067448F" w:rsidRDefault="0067448F" w:rsidP="00555C99">
            <w:pPr>
              <w:keepNext/>
              <w:tabs>
                <w:tab w:val="left" w:pos="1700"/>
                <w:tab w:val="left" w:pos="6192"/>
              </w:tabs>
              <w:spacing w:before="70" w:after="70"/>
              <w:jc w:val="both"/>
              <w:outlineLvl w:val="0"/>
              <w:rPr>
                <w:rFonts w:ascii="Gill Sans MT" w:hAnsi="Gill Sans MT" w:cs="Arial"/>
                <w:b/>
                <w:bCs/>
              </w:rPr>
            </w:pPr>
            <w:r w:rsidRPr="0067448F">
              <w:rPr>
                <w:rFonts w:ascii="Gill Sans MT" w:hAnsi="Gill Sans MT" w:cs="Arial"/>
                <w:b/>
                <w:bCs/>
              </w:rPr>
              <w:t>Sentences(s)</w:t>
            </w:r>
          </w:p>
        </w:tc>
      </w:tr>
      <w:tr w:rsidR="0067448F" w:rsidRPr="0067448F" w14:paraId="376FA15E" w14:textId="77777777" w:rsidTr="00555C99">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1251862" w14:textId="77777777" w:rsidR="0067448F" w:rsidRPr="0067448F" w:rsidRDefault="0067448F" w:rsidP="00555C99">
            <w:pPr>
              <w:jc w:val="both"/>
              <w:rPr>
                <w:rFonts w:ascii="Gill Sans MT" w:hAnsi="Gill Sans MT"/>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07252738" w14:textId="77777777" w:rsidR="0067448F" w:rsidRPr="0067448F" w:rsidRDefault="0067448F" w:rsidP="00555C99">
            <w:pPr>
              <w:jc w:val="both"/>
              <w:rPr>
                <w:rFonts w:ascii="Gill Sans MT" w:hAnsi="Gill Sans M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75E4AFD" w14:textId="77777777" w:rsidR="0067448F" w:rsidRPr="0067448F" w:rsidRDefault="0067448F" w:rsidP="00555C99">
            <w:pPr>
              <w:jc w:val="both"/>
              <w:rPr>
                <w:rFonts w:ascii="Gill Sans MT" w:hAnsi="Gill Sans MT"/>
              </w:rPr>
            </w:pPr>
          </w:p>
        </w:tc>
      </w:tr>
      <w:tr w:rsidR="0067448F" w:rsidRPr="0067448F" w14:paraId="240FD177" w14:textId="77777777" w:rsidTr="00555C99">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08E6006" w14:textId="77777777" w:rsidR="0067448F" w:rsidRPr="0067448F" w:rsidRDefault="0067448F" w:rsidP="00555C99">
            <w:pPr>
              <w:jc w:val="both"/>
              <w:rPr>
                <w:rFonts w:ascii="Gill Sans MT" w:hAnsi="Gill Sans MT"/>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0106ADF6" w14:textId="77777777" w:rsidR="0067448F" w:rsidRPr="0067448F" w:rsidRDefault="0067448F" w:rsidP="00555C99">
            <w:pPr>
              <w:jc w:val="both"/>
              <w:rPr>
                <w:rFonts w:ascii="Gill Sans MT" w:hAnsi="Gill Sans M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784C596E" w14:textId="77777777" w:rsidR="0067448F" w:rsidRPr="0067448F" w:rsidRDefault="0067448F" w:rsidP="00555C99">
            <w:pPr>
              <w:jc w:val="both"/>
              <w:rPr>
                <w:rFonts w:ascii="Gill Sans MT" w:hAnsi="Gill Sans MT"/>
              </w:rPr>
            </w:pPr>
          </w:p>
        </w:tc>
      </w:tr>
      <w:tr w:rsidR="0067448F" w:rsidRPr="0067448F" w14:paraId="325DE4F8" w14:textId="77777777" w:rsidTr="00555C99">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0DE39508" w14:textId="77777777" w:rsidR="0067448F" w:rsidRPr="0067448F" w:rsidRDefault="0067448F" w:rsidP="00555C99">
            <w:pPr>
              <w:jc w:val="both"/>
              <w:rPr>
                <w:rFonts w:ascii="Gill Sans MT" w:hAnsi="Gill Sans MT"/>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6ED8FC5D" w14:textId="77777777" w:rsidR="0067448F" w:rsidRPr="0067448F" w:rsidRDefault="0067448F" w:rsidP="00555C99">
            <w:pPr>
              <w:jc w:val="both"/>
              <w:rPr>
                <w:rFonts w:ascii="Gill Sans MT" w:hAnsi="Gill Sans M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15567F4A" w14:textId="77777777" w:rsidR="0067448F" w:rsidRPr="0067448F" w:rsidRDefault="0067448F" w:rsidP="00555C99">
            <w:pPr>
              <w:jc w:val="both"/>
              <w:rPr>
                <w:rFonts w:ascii="Gill Sans MT" w:hAnsi="Gill Sans MT"/>
              </w:rPr>
            </w:pPr>
          </w:p>
        </w:tc>
      </w:tr>
      <w:tr w:rsidR="0067448F" w:rsidRPr="0067448F" w14:paraId="1CA4E17B" w14:textId="77777777" w:rsidTr="00555C99">
        <w:tc>
          <w:tcPr>
            <w:tcW w:w="3005" w:type="dxa"/>
            <w:tcBorders>
              <w:top w:val="single" w:sz="4" w:space="0" w:color="000000"/>
              <w:left w:val="single" w:sz="4" w:space="0" w:color="000000"/>
              <w:bottom w:val="single" w:sz="4" w:space="0" w:color="000000"/>
              <w:right w:val="single" w:sz="4" w:space="0" w:color="000000"/>
            </w:tcBorders>
            <w:shd w:val="clear" w:color="auto" w:fill="auto"/>
          </w:tcPr>
          <w:p w14:paraId="5725C294" w14:textId="77777777" w:rsidR="0067448F" w:rsidRPr="0067448F" w:rsidRDefault="0067448F" w:rsidP="00555C99">
            <w:pPr>
              <w:jc w:val="both"/>
              <w:rPr>
                <w:rFonts w:ascii="Gill Sans MT" w:hAnsi="Gill Sans MT"/>
              </w:rPr>
            </w:pPr>
          </w:p>
        </w:tc>
        <w:tc>
          <w:tcPr>
            <w:tcW w:w="3653" w:type="dxa"/>
            <w:tcBorders>
              <w:top w:val="single" w:sz="4" w:space="0" w:color="000000"/>
              <w:left w:val="single" w:sz="4" w:space="0" w:color="000000"/>
              <w:bottom w:val="single" w:sz="4" w:space="0" w:color="000000"/>
              <w:right w:val="single" w:sz="4" w:space="0" w:color="000000"/>
            </w:tcBorders>
            <w:shd w:val="clear" w:color="auto" w:fill="auto"/>
          </w:tcPr>
          <w:p w14:paraId="5EA6825A" w14:textId="77777777" w:rsidR="0067448F" w:rsidRPr="0067448F" w:rsidRDefault="0067448F" w:rsidP="00555C99">
            <w:pPr>
              <w:jc w:val="both"/>
              <w:rPr>
                <w:rFonts w:ascii="Gill Sans MT" w:hAnsi="Gill Sans MT"/>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34E3A7B0" w14:textId="77777777" w:rsidR="0067448F" w:rsidRPr="0067448F" w:rsidRDefault="0067448F" w:rsidP="00555C99">
            <w:pPr>
              <w:jc w:val="both"/>
              <w:rPr>
                <w:rFonts w:ascii="Gill Sans MT" w:hAnsi="Gill Sans MT"/>
              </w:rPr>
            </w:pPr>
          </w:p>
        </w:tc>
      </w:tr>
    </w:tbl>
    <w:p w14:paraId="7C6AFDA7" w14:textId="77777777" w:rsidR="0067448F" w:rsidRPr="0067448F" w:rsidRDefault="0067448F" w:rsidP="0067448F">
      <w:pPr>
        <w:pStyle w:val="CM6"/>
        <w:jc w:val="both"/>
        <w:rPr>
          <w:rFonts w:ascii="Gill Sans MT" w:hAnsi="Gill Sans MT" w:cs="Arial"/>
          <w:color w:val="221E1F"/>
        </w:rPr>
      </w:pPr>
    </w:p>
    <w:p w14:paraId="2F91E4EF" w14:textId="77777777" w:rsidR="0067448F" w:rsidRPr="0067448F" w:rsidRDefault="0067448F" w:rsidP="0067448F">
      <w:pPr>
        <w:pStyle w:val="CM6"/>
        <w:jc w:val="both"/>
        <w:rPr>
          <w:rFonts w:ascii="Gill Sans MT" w:hAnsi="Gill Sans MT" w:cs="Arial"/>
          <w:color w:val="221E1F"/>
        </w:rPr>
      </w:pPr>
      <w:r w:rsidRPr="0067448F">
        <w:rPr>
          <w:rFonts w:ascii="Gill Sans MT" w:hAnsi="Gill Sans MT" w:cs="Arial"/>
          <w:color w:val="221E1F"/>
        </w:rPr>
        <w:t xml:space="preserve">Please list below details of any pending </w:t>
      </w:r>
      <w:proofErr w:type="gramStart"/>
      <w:r w:rsidRPr="0067448F">
        <w:rPr>
          <w:rFonts w:ascii="Gill Sans MT" w:hAnsi="Gill Sans MT" w:cs="Arial"/>
          <w:color w:val="221E1F"/>
        </w:rPr>
        <w:t>prosecutions</w:t>
      </w:r>
      <w:proofErr w:type="gramEnd"/>
      <w:r w:rsidRPr="0067448F">
        <w:rPr>
          <w:rFonts w:ascii="Gill Sans MT" w:hAnsi="Gill Sans MT" w:cs="Arial"/>
          <w:color w:val="221E1F"/>
        </w:rPr>
        <w:t xml:space="preserve"> </w:t>
      </w:r>
    </w:p>
    <w:p w14:paraId="0B0862A5" w14:textId="77777777" w:rsidR="0067448F" w:rsidRPr="0067448F" w:rsidRDefault="0067448F" w:rsidP="0067448F">
      <w:pPr>
        <w:pStyle w:val="Default"/>
        <w:rPr>
          <w:rFonts w:ascii="Gill Sans MT" w:hAnsi="Gill Sans MT"/>
        </w:rPr>
      </w:pPr>
    </w:p>
    <w:p w14:paraId="5BBD01CC" w14:textId="77777777" w:rsidR="0067448F" w:rsidRPr="0067448F" w:rsidRDefault="0067448F" w:rsidP="0067448F">
      <w:pPr>
        <w:pStyle w:val="CM9"/>
        <w:spacing w:after="95"/>
        <w:jc w:val="both"/>
        <w:rPr>
          <w:rFonts w:ascii="Gill Sans MT" w:hAnsi="Gill Sans MT" w:cs="Arial"/>
          <w:b/>
          <w:bCs/>
          <w:color w:val="E3323A"/>
        </w:rPr>
      </w:pPr>
      <w:r w:rsidRPr="0067448F">
        <w:rPr>
          <w:rFonts w:ascii="Gill Sans MT" w:hAnsi="Gill Sans MT" w:cs="Arial"/>
          <w:b/>
          <w:bCs/>
          <w:color w:val="E3323A"/>
        </w:rPr>
        <w:t xml:space="preserve">Please enter NONE if applicable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2"/>
        <w:gridCol w:w="3190"/>
        <w:gridCol w:w="3116"/>
      </w:tblGrid>
      <w:tr w:rsidR="0067448F" w:rsidRPr="0067448F" w14:paraId="4D6A111F" w14:textId="77777777" w:rsidTr="00555C99">
        <w:trPr>
          <w:trHeight w:val="461"/>
        </w:trPr>
        <w:tc>
          <w:tcPr>
            <w:tcW w:w="3492" w:type="dxa"/>
            <w:vAlign w:val="center"/>
          </w:tcPr>
          <w:p w14:paraId="7CFACF3D" w14:textId="77777777" w:rsidR="0067448F" w:rsidRPr="0067448F" w:rsidRDefault="0067448F" w:rsidP="00555C99">
            <w:pPr>
              <w:pStyle w:val="Default"/>
              <w:rPr>
                <w:rFonts w:ascii="Gill Sans MT" w:hAnsi="Gill Sans MT" w:cs="Arial"/>
                <w:b/>
              </w:rPr>
            </w:pPr>
            <w:r w:rsidRPr="0067448F">
              <w:rPr>
                <w:rFonts w:ascii="Gill Sans MT" w:hAnsi="Gill Sans MT" w:cs="Arial"/>
                <w:b/>
                <w:color w:val="221E1F"/>
              </w:rPr>
              <w:t>Court to which Summoned</w:t>
            </w:r>
          </w:p>
        </w:tc>
        <w:tc>
          <w:tcPr>
            <w:tcW w:w="3492" w:type="dxa"/>
            <w:vAlign w:val="center"/>
          </w:tcPr>
          <w:p w14:paraId="3CED5916" w14:textId="77777777" w:rsidR="0067448F" w:rsidRPr="0067448F" w:rsidRDefault="0067448F" w:rsidP="00555C99">
            <w:pPr>
              <w:pStyle w:val="Default"/>
              <w:rPr>
                <w:rFonts w:ascii="Gill Sans MT" w:hAnsi="Gill Sans MT" w:cs="Arial"/>
                <w:b/>
              </w:rPr>
            </w:pPr>
            <w:r w:rsidRPr="0067448F">
              <w:rPr>
                <w:rFonts w:ascii="Gill Sans MT" w:hAnsi="Gill Sans MT" w:cs="Arial"/>
                <w:b/>
              </w:rPr>
              <w:t>Appearance Date</w:t>
            </w:r>
          </w:p>
        </w:tc>
        <w:tc>
          <w:tcPr>
            <w:tcW w:w="3492" w:type="dxa"/>
            <w:vAlign w:val="center"/>
          </w:tcPr>
          <w:p w14:paraId="787F79A1" w14:textId="77777777" w:rsidR="0067448F" w:rsidRPr="0067448F" w:rsidRDefault="0067448F" w:rsidP="00555C99">
            <w:pPr>
              <w:pStyle w:val="Default"/>
              <w:rPr>
                <w:rFonts w:ascii="Gill Sans MT" w:hAnsi="Gill Sans MT" w:cs="Arial"/>
                <w:b/>
              </w:rPr>
            </w:pPr>
            <w:r w:rsidRPr="0067448F">
              <w:rPr>
                <w:rFonts w:ascii="Gill Sans MT" w:hAnsi="Gill Sans MT" w:cs="Arial"/>
                <w:b/>
                <w:color w:val="221E1F"/>
              </w:rPr>
              <w:t>Alleged Offence</w:t>
            </w:r>
          </w:p>
        </w:tc>
      </w:tr>
      <w:tr w:rsidR="0067448F" w:rsidRPr="0067448F" w14:paraId="013D1313" w14:textId="77777777" w:rsidTr="00555C99">
        <w:tc>
          <w:tcPr>
            <w:tcW w:w="3492" w:type="dxa"/>
            <w:vAlign w:val="center"/>
          </w:tcPr>
          <w:p w14:paraId="791FA102" w14:textId="77777777" w:rsidR="0067448F" w:rsidRPr="0067448F" w:rsidRDefault="0067448F" w:rsidP="00555C99">
            <w:pPr>
              <w:pStyle w:val="Default"/>
              <w:rPr>
                <w:rFonts w:ascii="Gill Sans MT" w:hAnsi="Gill Sans MT" w:cs="Arial"/>
              </w:rPr>
            </w:pPr>
          </w:p>
          <w:p w14:paraId="4D70C642" w14:textId="77777777" w:rsidR="0067448F" w:rsidRPr="0067448F" w:rsidRDefault="0067448F" w:rsidP="00555C99">
            <w:pPr>
              <w:pStyle w:val="Default"/>
              <w:rPr>
                <w:rFonts w:ascii="Gill Sans MT" w:hAnsi="Gill Sans MT" w:cs="Arial"/>
              </w:rPr>
            </w:pPr>
          </w:p>
          <w:p w14:paraId="7A72A79E" w14:textId="77777777" w:rsidR="0067448F" w:rsidRPr="0067448F" w:rsidRDefault="0067448F" w:rsidP="00555C99">
            <w:pPr>
              <w:pStyle w:val="Default"/>
              <w:rPr>
                <w:rFonts w:ascii="Gill Sans MT" w:hAnsi="Gill Sans MT" w:cs="Arial"/>
              </w:rPr>
            </w:pPr>
          </w:p>
        </w:tc>
        <w:tc>
          <w:tcPr>
            <w:tcW w:w="3492" w:type="dxa"/>
            <w:vAlign w:val="center"/>
          </w:tcPr>
          <w:p w14:paraId="1B9549D8" w14:textId="77777777" w:rsidR="0067448F" w:rsidRPr="0067448F" w:rsidRDefault="0067448F" w:rsidP="00555C99">
            <w:pPr>
              <w:pStyle w:val="Default"/>
              <w:rPr>
                <w:rFonts w:ascii="Gill Sans MT" w:hAnsi="Gill Sans MT" w:cs="Arial"/>
              </w:rPr>
            </w:pPr>
          </w:p>
        </w:tc>
        <w:tc>
          <w:tcPr>
            <w:tcW w:w="3492" w:type="dxa"/>
            <w:vAlign w:val="center"/>
          </w:tcPr>
          <w:p w14:paraId="493E973E" w14:textId="77777777" w:rsidR="0067448F" w:rsidRPr="0067448F" w:rsidRDefault="0067448F" w:rsidP="00555C99">
            <w:pPr>
              <w:pStyle w:val="Default"/>
              <w:rPr>
                <w:rFonts w:ascii="Gill Sans MT" w:hAnsi="Gill Sans MT" w:cs="Arial"/>
              </w:rPr>
            </w:pPr>
          </w:p>
        </w:tc>
      </w:tr>
      <w:tr w:rsidR="0067448F" w:rsidRPr="0067448F" w14:paraId="7391A6E8" w14:textId="77777777" w:rsidTr="00555C99">
        <w:tc>
          <w:tcPr>
            <w:tcW w:w="3492" w:type="dxa"/>
            <w:vAlign w:val="center"/>
          </w:tcPr>
          <w:p w14:paraId="1F116272" w14:textId="77777777" w:rsidR="0067448F" w:rsidRPr="0067448F" w:rsidRDefault="0067448F" w:rsidP="00555C99">
            <w:pPr>
              <w:pStyle w:val="Default"/>
              <w:rPr>
                <w:rFonts w:ascii="Gill Sans MT" w:hAnsi="Gill Sans MT" w:cs="Arial"/>
              </w:rPr>
            </w:pPr>
          </w:p>
          <w:p w14:paraId="78FA7F23" w14:textId="77777777" w:rsidR="0067448F" w:rsidRPr="0067448F" w:rsidRDefault="0067448F" w:rsidP="00555C99">
            <w:pPr>
              <w:pStyle w:val="Default"/>
              <w:rPr>
                <w:rFonts w:ascii="Gill Sans MT" w:hAnsi="Gill Sans MT" w:cs="Arial"/>
              </w:rPr>
            </w:pPr>
          </w:p>
          <w:p w14:paraId="3CEC513F" w14:textId="77777777" w:rsidR="0067448F" w:rsidRPr="0067448F" w:rsidRDefault="0067448F" w:rsidP="00555C99">
            <w:pPr>
              <w:pStyle w:val="Default"/>
              <w:rPr>
                <w:rFonts w:ascii="Gill Sans MT" w:hAnsi="Gill Sans MT" w:cs="Arial"/>
              </w:rPr>
            </w:pPr>
          </w:p>
        </w:tc>
        <w:tc>
          <w:tcPr>
            <w:tcW w:w="3492" w:type="dxa"/>
            <w:vAlign w:val="center"/>
          </w:tcPr>
          <w:p w14:paraId="50F5B2EE" w14:textId="77777777" w:rsidR="0067448F" w:rsidRPr="0067448F" w:rsidRDefault="0067448F" w:rsidP="00555C99">
            <w:pPr>
              <w:pStyle w:val="Default"/>
              <w:rPr>
                <w:rFonts w:ascii="Gill Sans MT" w:hAnsi="Gill Sans MT" w:cs="Arial"/>
              </w:rPr>
            </w:pPr>
          </w:p>
        </w:tc>
        <w:tc>
          <w:tcPr>
            <w:tcW w:w="3492" w:type="dxa"/>
            <w:vAlign w:val="center"/>
          </w:tcPr>
          <w:p w14:paraId="7CDE3484" w14:textId="77777777" w:rsidR="0067448F" w:rsidRPr="0067448F" w:rsidRDefault="0067448F" w:rsidP="00555C99">
            <w:pPr>
              <w:pStyle w:val="Default"/>
              <w:rPr>
                <w:rFonts w:ascii="Gill Sans MT" w:hAnsi="Gill Sans MT" w:cs="Arial"/>
              </w:rPr>
            </w:pPr>
          </w:p>
        </w:tc>
      </w:tr>
    </w:tbl>
    <w:p w14:paraId="35BD1555" w14:textId="77777777" w:rsidR="0067448F" w:rsidRPr="0067448F" w:rsidRDefault="0067448F" w:rsidP="0067448F">
      <w:pPr>
        <w:pStyle w:val="Default"/>
        <w:ind w:left="4366" w:right="828" w:hanging="4366"/>
        <w:jc w:val="both"/>
        <w:rPr>
          <w:rFonts w:ascii="Gill Sans MT" w:hAnsi="Gill Sans MT" w:cs="Arial"/>
          <w:color w:val="221E1F"/>
        </w:rPr>
      </w:pPr>
      <w:r w:rsidRPr="0067448F">
        <w:rPr>
          <w:rFonts w:ascii="Gill Sans MT" w:hAnsi="Gill Sans MT" w:cs="Arial"/>
          <w:color w:val="221E1F"/>
        </w:rPr>
        <w:tab/>
      </w:r>
      <w:r w:rsidRPr="0067448F">
        <w:rPr>
          <w:rFonts w:ascii="Gill Sans MT" w:hAnsi="Gill Sans MT" w:cs="Arial"/>
          <w:color w:val="221E1F"/>
        </w:rPr>
        <w:tab/>
        <w:t xml:space="preserve"> </w:t>
      </w:r>
    </w:p>
    <w:p w14:paraId="31E82BE1" w14:textId="77777777" w:rsidR="0067448F" w:rsidRPr="0067448F" w:rsidRDefault="0067448F" w:rsidP="0067448F">
      <w:pPr>
        <w:pStyle w:val="CM5"/>
        <w:spacing w:after="205"/>
        <w:rPr>
          <w:rFonts w:ascii="Gill Sans MT" w:hAnsi="Gill Sans MT" w:cs="Arial"/>
          <w:color w:val="221E1F"/>
        </w:rPr>
      </w:pPr>
      <w:r w:rsidRPr="0067448F">
        <w:rPr>
          <w:rFonts w:ascii="Gill Sans MT" w:hAnsi="Gill Sans MT" w:cs="Arial"/>
          <w:color w:val="221E1F"/>
        </w:rPr>
        <w:t>I certify that:</w:t>
      </w:r>
    </w:p>
    <w:p w14:paraId="32E833F3" w14:textId="77777777" w:rsidR="0067448F" w:rsidRPr="0067448F" w:rsidRDefault="0067448F" w:rsidP="0067448F">
      <w:pPr>
        <w:pStyle w:val="CM5"/>
        <w:numPr>
          <w:ilvl w:val="0"/>
          <w:numId w:val="3"/>
        </w:numPr>
        <w:spacing w:after="205"/>
        <w:rPr>
          <w:rFonts w:ascii="Gill Sans MT" w:hAnsi="Gill Sans MT" w:cs="Arial"/>
          <w:color w:val="221E1F"/>
        </w:rPr>
      </w:pPr>
      <w:r w:rsidRPr="0067448F">
        <w:rPr>
          <w:rFonts w:ascii="Gill Sans MT" w:hAnsi="Gill Sans MT" w:cs="Arial"/>
          <w:color w:val="221E1F"/>
        </w:rPr>
        <w:t xml:space="preserve">I have read and understood the attached guidance </w:t>
      </w:r>
      <w:proofErr w:type="gramStart"/>
      <w:r w:rsidRPr="0067448F">
        <w:rPr>
          <w:rFonts w:ascii="Gill Sans MT" w:hAnsi="Gill Sans MT" w:cs="Arial"/>
          <w:color w:val="221E1F"/>
        </w:rPr>
        <w:t>notes;</w:t>
      </w:r>
      <w:proofErr w:type="gramEnd"/>
      <w:r w:rsidRPr="0067448F">
        <w:rPr>
          <w:rFonts w:ascii="Gill Sans MT" w:hAnsi="Gill Sans MT" w:cs="Arial"/>
          <w:color w:val="221E1F"/>
        </w:rPr>
        <w:t xml:space="preserve"> </w:t>
      </w:r>
    </w:p>
    <w:p w14:paraId="111DC99F" w14:textId="09AE431C" w:rsidR="0067448F" w:rsidRPr="0067448F" w:rsidRDefault="0067448F" w:rsidP="0067448F">
      <w:pPr>
        <w:pStyle w:val="CM5"/>
        <w:numPr>
          <w:ilvl w:val="0"/>
          <w:numId w:val="3"/>
        </w:numPr>
        <w:spacing w:after="205"/>
        <w:jc w:val="both"/>
        <w:rPr>
          <w:rFonts w:ascii="Gill Sans MT" w:hAnsi="Gill Sans MT" w:cs="Arial"/>
          <w:color w:val="221E1F"/>
        </w:rPr>
      </w:pPr>
      <w:r w:rsidRPr="0067448F">
        <w:rPr>
          <w:rFonts w:ascii="Gill Sans MT" w:hAnsi="Gill Sans MT" w:cs="Arial"/>
          <w:color w:val="221E1F"/>
        </w:rPr>
        <w:t xml:space="preserve">to the best of my belief and knowledge, the information I have entered on this form is true and accurate and I understand that any false or misleading information or failure to disclose criminal convictions will result, in the event of employment, in a disciplinary investigation by the </w:t>
      </w:r>
      <w:r w:rsidRPr="0067448F">
        <w:rPr>
          <w:rStyle w:val="Emphasis"/>
          <w:rFonts w:ascii="Gill Sans MT" w:hAnsi="Gill Sans MT"/>
          <w:bCs/>
          <w:i w:val="0"/>
          <w:iCs w:val="0"/>
        </w:rPr>
        <w:t>Trust</w:t>
      </w:r>
      <w:r w:rsidRPr="0067448F">
        <w:rPr>
          <w:rFonts w:ascii="Gill Sans MT" w:hAnsi="Gill Sans MT" w:cs="Arial"/>
          <w:color w:val="221E1F"/>
        </w:rPr>
        <w:t xml:space="preserve">, and could lead to dismissal without notice. </w:t>
      </w:r>
    </w:p>
    <w:p w14:paraId="2C6DC4D2" w14:textId="77777777" w:rsidR="0067448F" w:rsidRDefault="0067448F" w:rsidP="0067448F">
      <w:pPr>
        <w:pStyle w:val="CM8"/>
        <w:spacing w:after="282"/>
        <w:rPr>
          <w:rFonts w:ascii="Gill Sans MT" w:hAnsi="Gill Sans MT" w:cs="Arial"/>
          <w:color w:val="221E1F"/>
        </w:rPr>
      </w:pPr>
    </w:p>
    <w:p w14:paraId="3ECC9228" w14:textId="2A8ADDDA" w:rsidR="0067448F" w:rsidRPr="0067448F" w:rsidRDefault="0067448F" w:rsidP="0067448F">
      <w:pPr>
        <w:pStyle w:val="CM8"/>
        <w:spacing w:after="282"/>
        <w:rPr>
          <w:rFonts w:ascii="Gill Sans MT" w:hAnsi="Gill Sans MT" w:cs="Arial"/>
          <w:color w:val="221E1F"/>
        </w:rPr>
      </w:pPr>
      <w:r w:rsidRPr="0067448F">
        <w:rPr>
          <w:rFonts w:ascii="Gill Sans MT" w:hAnsi="Gill Sans MT" w:cs="Arial"/>
          <w:color w:val="221E1F"/>
        </w:rPr>
        <w:t>Name</w:t>
      </w:r>
      <w:r>
        <w:rPr>
          <w:rFonts w:ascii="Gill Sans MT" w:hAnsi="Gill Sans MT" w:cs="Arial"/>
          <w:color w:val="221E1F"/>
        </w:rPr>
        <w:t xml:space="preserve"> ______________________________________________________________</w:t>
      </w:r>
    </w:p>
    <w:p w14:paraId="490FE79D" w14:textId="77777777" w:rsidR="0067448F" w:rsidRPr="0067448F" w:rsidRDefault="0067448F" w:rsidP="0067448F">
      <w:pPr>
        <w:pStyle w:val="Default"/>
        <w:framePr w:w="1065" w:wrap="auto" w:vAnchor="page" w:hAnchor="page" w:x="12700" w:y="8527"/>
        <w:rPr>
          <w:rFonts w:ascii="Gill Sans MT" w:hAnsi="Gill Sans MT" w:cs="Arial"/>
          <w:color w:val="221E1F"/>
        </w:rPr>
      </w:pPr>
    </w:p>
    <w:p w14:paraId="548F60CF" w14:textId="77777777" w:rsidR="0067448F" w:rsidRPr="0067448F" w:rsidRDefault="0067448F" w:rsidP="0067448F">
      <w:pPr>
        <w:rPr>
          <w:rFonts w:ascii="Gill Sans MT" w:eastAsia="Batang" w:hAnsi="Gill Sans MT" w:cs="Arial"/>
          <w:color w:val="000000"/>
        </w:rPr>
      </w:pPr>
    </w:p>
    <w:p w14:paraId="1B81CDA7" w14:textId="05526E9F" w:rsidR="0067448F" w:rsidRPr="0067448F" w:rsidRDefault="0067448F" w:rsidP="0067448F">
      <w:pPr>
        <w:rPr>
          <w:rFonts w:ascii="Gill Sans MT" w:eastAsia="Batang" w:hAnsi="Gill Sans MT" w:cs="Arial"/>
          <w:color w:val="000000"/>
        </w:rPr>
      </w:pPr>
      <w:r w:rsidRPr="0067448F">
        <w:rPr>
          <w:rFonts w:ascii="Gill Sans MT" w:eastAsia="Batang" w:hAnsi="Gill Sans MT" w:cs="Arial"/>
          <w:color w:val="000000"/>
        </w:rPr>
        <w:t>Signature:</w:t>
      </w:r>
      <w:r>
        <w:rPr>
          <w:rFonts w:ascii="Gill Sans MT" w:eastAsia="Batang" w:hAnsi="Gill Sans MT" w:cs="Arial"/>
          <w:color w:val="000000"/>
        </w:rPr>
        <w:t xml:space="preserve"> ___________________________________________________________</w:t>
      </w:r>
      <w:r w:rsidRPr="0067448F">
        <w:rPr>
          <w:rFonts w:ascii="Gill Sans MT" w:eastAsia="Batang" w:hAnsi="Gill Sans MT" w:cs="Arial"/>
          <w:color w:val="000000"/>
        </w:rPr>
        <w:tab/>
      </w:r>
    </w:p>
    <w:p w14:paraId="5DBB5216" w14:textId="77777777" w:rsidR="0067448F" w:rsidRPr="0067448F" w:rsidRDefault="0067448F" w:rsidP="0067448F">
      <w:pPr>
        <w:rPr>
          <w:rFonts w:ascii="Gill Sans MT" w:eastAsia="Batang" w:hAnsi="Gill Sans MT" w:cs="Arial"/>
          <w:color w:val="000000"/>
        </w:rPr>
      </w:pPr>
    </w:p>
    <w:p w14:paraId="76490EB3" w14:textId="77777777" w:rsidR="0067448F" w:rsidRPr="0067448F" w:rsidRDefault="0067448F" w:rsidP="0067448F">
      <w:pPr>
        <w:rPr>
          <w:rFonts w:ascii="Gill Sans MT" w:eastAsia="Batang" w:hAnsi="Gill Sans MT" w:cs="Arial"/>
          <w:color w:val="000000"/>
        </w:rPr>
      </w:pPr>
    </w:p>
    <w:p w14:paraId="6BC5DAC4" w14:textId="3C2770A0" w:rsidR="0067448F" w:rsidRPr="0067448F" w:rsidRDefault="0067448F" w:rsidP="0067448F">
      <w:pPr>
        <w:rPr>
          <w:rFonts w:ascii="Gill Sans MT" w:eastAsia="Batang" w:hAnsi="Gill Sans MT" w:cs="Arial"/>
          <w:color w:val="000000"/>
        </w:rPr>
      </w:pPr>
      <w:r w:rsidRPr="0067448F">
        <w:rPr>
          <w:rFonts w:ascii="Gill Sans MT" w:eastAsia="Batang" w:hAnsi="Gill Sans MT" w:cs="Arial"/>
          <w:color w:val="000000"/>
        </w:rPr>
        <w:t>Date:</w:t>
      </w:r>
      <w:r>
        <w:rPr>
          <w:rFonts w:ascii="Gill Sans MT" w:eastAsia="Batang" w:hAnsi="Gill Sans MT" w:cs="Arial"/>
          <w:color w:val="000000"/>
        </w:rPr>
        <w:t xml:space="preserve"> ______________________________________________________________</w:t>
      </w:r>
    </w:p>
    <w:p w14:paraId="20668738" w14:textId="77777777" w:rsidR="0067448F" w:rsidRPr="0067448F" w:rsidRDefault="0067448F" w:rsidP="0067448F">
      <w:pPr>
        <w:rPr>
          <w:rFonts w:ascii="Gill Sans MT" w:eastAsia="Batang" w:hAnsi="Gill Sans MT" w:cs="Arial"/>
          <w:color w:val="000000"/>
        </w:rPr>
      </w:pPr>
    </w:p>
    <w:p w14:paraId="185E261E" w14:textId="77777777" w:rsidR="0067448F" w:rsidRPr="0067448F" w:rsidRDefault="0067448F" w:rsidP="0067448F">
      <w:pPr>
        <w:rPr>
          <w:rFonts w:ascii="Gill Sans MT" w:eastAsia="Batang" w:hAnsi="Gill Sans MT" w:cs="Arial"/>
          <w:color w:val="000000"/>
        </w:rPr>
      </w:pPr>
    </w:p>
    <w:p w14:paraId="6EE91E45" w14:textId="63667119" w:rsidR="0067448F" w:rsidRPr="0067448F" w:rsidRDefault="0067448F" w:rsidP="0067448F">
      <w:pPr>
        <w:rPr>
          <w:rFonts w:ascii="Gill Sans MT" w:eastAsia="Batang" w:hAnsi="Gill Sans MT" w:cs="Arial"/>
          <w:color w:val="000000"/>
        </w:rPr>
      </w:pPr>
      <w:r w:rsidRPr="0067448F">
        <w:rPr>
          <w:rFonts w:ascii="Gill Sans MT" w:eastAsia="Batang" w:hAnsi="Gill Sans MT" w:cs="Arial"/>
          <w:color w:val="000000"/>
        </w:rPr>
        <w:t>Post Applied for:</w:t>
      </w:r>
      <w:r>
        <w:rPr>
          <w:rFonts w:ascii="Gill Sans MT" w:eastAsia="Batang" w:hAnsi="Gill Sans MT" w:cs="Arial"/>
          <w:color w:val="000000"/>
        </w:rPr>
        <w:t xml:space="preserve"> ______________________________________________________</w:t>
      </w:r>
    </w:p>
    <w:p w14:paraId="003B20F3" w14:textId="77777777" w:rsidR="0067448F" w:rsidRPr="0067448F" w:rsidRDefault="0067448F" w:rsidP="0067448F">
      <w:pPr>
        <w:jc w:val="center"/>
        <w:rPr>
          <w:rFonts w:ascii="Gill Sans MT" w:hAnsi="Gill Sans MT" w:cs="Arial"/>
          <w:b/>
          <w:color w:val="000000"/>
        </w:rPr>
      </w:pPr>
    </w:p>
    <w:p w14:paraId="2391B416" w14:textId="77777777" w:rsidR="0067448F" w:rsidRDefault="0067448F" w:rsidP="0067448F">
      <w:pPr>
        <w:jc w:val="center"/>
        <w:rPr>
          <w:rFonts w:ascii="Gill Sans MT" w:hAnsi="Gill Sans MT" w:cs="Arial"/>
          <w:b/>
          <w:color w:val="000000"/>
        </w:rPr>
      </w:pPr>
    </w:p>
    <w:p w14:paraId="776BC2B2" w14:textId="45D55103" w:rsidR="0067448F" w:rsidRPr="0067448F" w:rsidRDefault="0067448F" w:rsidP="0067448F">
      <w:pPr>
        <w:jc w:val="center"/>
        <w:rPr>
          <w:rFonts w:ascii="Gill Sans MT" w:hAnsi="Gill Sans MT" w:cs="Arial"/>
          <w:b/>
          <w:color w:val="000000"/>
        </w:rPr>
      </w:pPr>
      <w:r w:rsidRPr="0067448F">
        <w:rPr>
          <w:rFonts w:ascii="Gill Sans MT" w:hAnsi="Gill Sans MT" w:cs="Arial"/>
          <w:b/>
          <w:color w:val="000000"/>
        </w:rPr>
        <w:t>PLEASE COMPLETE THE FORM AND RETURN IT IN A CONFIDENTIAL ENVELOPE</w:t>
      </w:r>
      <w:r>
        <w:rPr>
          <w:rFonts w:ascii="Gill Sans MT" w:hAnsi="Gill Sans MT" w:cs="Arial"/>
          <w:b/>
          <w:color w:val="000000"/>
        </w:rPr>
        <w:t xml:space="preserve"> OR PASSWORD PROTECTED FILE</w:t>
      </w:r>
      <w:r w:rsidRPr="0067448F">
        <w:rPr>
          <w:rFonts w:ascii="Gill Sans MT" w:hAnsi="Gill Sans MT" w:cs="Arial"/>
          <w:b/>
          <w:color w:val="000000"/>
        </w:rPr>
        <w:t xml:space="preserve"> </w:t>
      </w:r>
    </w:p>
    <w:p w14:paraId="7C191E3F" w14:textId="77777777" w:rsidR="0067448F" w:rsidRPr="0067448F" w:rsidRDefault="0067448F" w:rsidP="0067448F">
      <w:pPr>
        <w:jc w:val="center"/>
        <w:rPr>
          <w:rFonts w:ascii="Gill Sans MT" w:hAnsi="Gill Sans MT" w:cs="Arial"/>
          <w:b/>
          <w:color w:val="000000"/>
        </w:rPr>
      </w:pPr>
    </w:p>
    <w:p w14:paraId="6AAA6194" w14:textId="77777777" w:rsidR="0067448F" w:rsidRPr="0067448F" w:rsidRDefault="0067448F" w:rsidP="0067448F">
      <w:pPr>
        <w:jc w:val="center"/>
        <w:rPr>
          <w:rFonts w:ascii="Gill Sans MT" w:hAnsi="Gill Sans MT" w:cs="Arial"/>
          <w:b/>
          <w:color w:val="000000"/>
        </w:rPr>
      </w:pPr>
    </w:p>
    <w:p w14:paraId="138CB180" w14:textId="77777777" w:rsidR="0067448F" w:rsidRPr="0067448F" w:rsidRDefault="0067448F" w:rsidP="0067448F">
      <w:pPr>
        <w:jc w:val="center"/>
        <w:rPr>
          <w:rFonts w:ascii="Gill Sans MT" w:hAnsi="Gill Sans MT" w:cs="Arial"/>
          <w:b/>
          <w:color w:val="000000"/>
        </w:rPr>
      </w:pPr>
    </w:p>
    <w:p w14:paraId="17822D55" w14:textId="77777777" w:rsidR="0067448F" w:rsidRPr="0067448F" w:rsidRDefault="0067448F" w:rsidP="0067448F">
      <w:pPr>
        <w:jc w:val="center"/>
        <w:rPr>
          <w:rFonts w:ascii="Gill Sans MT" w:hAnsi="Gill Sans MT" w:cs="Arial"/>
          <w:b/>
          <w:color w:val="000000"/>
        </w:rPr>
      </w:pPr>
    </w:p>
    <w:p w14:paraId="7811C156" w14:textId="77777777" w:rsidR="0067448F" w:rsidRPr="0067448F" w:rsidRDefault="0067448F" w:rsidP="0067448F">
      <w:pPr>
        <w:jc w:val="center"/>
        <w:rPr>
          <w:rFonts w:ascii="Gill Sans MT" w:hAnsi="Gill Sans MT" w:cs="Arial"/>
          <w:b/>
        </w:rPr>
      </w:pPr>
      <w:r w:rsidRPr="0067448F">
        <w:rPr>
          <w:rFonts w:ascii="Gill Sans MT" w:hAnsi="Gill Sans MT" w:cs="Arial"/>
          <w:b/>
        </w:rPr>
        <w:t xml:space="preserve">Disclosure of Criminal Convictions / Cautions (Spent and Unspent) Notes of Guidance </w:t>
      </w:r>
    </w:p>
    <w:p w14:paraId="5C32E791" w14:textId="77777777" w:rsidR="0067448F" w:rsidRPr="0067448F" w:rsidRDefault="0067448F" w:rsidP="0067448F">
      <w:pPr>
        <w:jc w:val="center"/>
        <w:rPr>
          <w:rFonts w:ascii="Gill Sans MT" w:hAnsi="Gill Sans MT" w:cs="Arial"/>
          <w:b/>
        </w:rPr>
      </w:pPr>
    </w:p>
    <w:p w14:paraId="27EA9219" w14:textId="4D407016" w:rsidR="0067448F" w:rsidRPr="0067448F" w:rsidRDefault="0067448F" w:rsidP="0067448F">
      <w:pPr>
        <w:pStyle w:val="Default"/>
        <w:numPr>
          <w:ilvl w:val="0"/>
          <w:numId w:val="1"/>
        </w:numPr>
        <w:jc w:val="both"/>
        <w:rPr>
          <w:rFonts w:ascii="Gill Sans MT" w:hAnsi="Gill Sans MT" w:cs="Arial"/>
        </w:rPr>
      </w:pPr>
      <w:bookmarkStart w:id="0" w:name="_Hlk35595592"/>
      <w:r w:rsidRPr="0067448F">
        <w:rPr>
          <w:rFonts w:ascii="Gill Sans MT" w:hAnsi="Gill Sans MT" w:cs="Arial"/>
        </w:rPr>
        <w:t xml:space="preserve">It is the </w:t>
      </w:r>
      <w:r w:rsidRPr="0067448F">
        <w:rPr>
          <w:rStyle w:val="Emphasis"/>
          <w:rFonts w:ascii="Gill Sans MT" w:hAnsi="Gill Sans MT"/>
          <w:bCs/>
          <w:i w:val="0"/>
          <w:iCs w:val="0"/>
        </w:rPr>
        <w:t>Trust</w:t>
      </w:r>
      <w:r w:rsidRPr="0067448F">
        <w:rPr>
          <w:rFonts w:ascii="Gill Sans MT" w:hAnsi="Gill Sans MT" w:cs="Arial"/>
        </w:rPr>
        <w:t xml:space="preserve">’s policy to require all applicants for employment to disclose any previous ‘unspent’ criminal convictions.  In addition, you are required to disclosure any adult cautions which have not expired or any pending prosecutions. </w:t>
      </w:r>
    </w:p>
    <w:p w14:paraId="6CF39C8D" w14:textId="77777777" w:rsidR="0067448F" w:rsidRPr="0067448F" w:rsidRDefault="0067448F" w:rsidP="0067448F">
      <w:pPr>
        <w:pStyle w:val="Default"/>
        <w:jc w:val="both"/>
        <w:rPr>
          <w:rFonts w:ascii="Gill Sans MT" w:hAnsi="Gill Sans MT" w:cs="Arial"/>
        </w:rPr>
      </w:pPr>
    </w:p>
    <w:p w14:paraId="58C9B466"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As the post for which you are applying is one that will give you substantial unsupervised access to children and young people it is covered by The Rehabilitation of Offenders Act 1974 (Exceptions) Orders from time to time enacted and in force. You are therefore required to disclose ’spent' as well as ’unspent' criminal convictions (which are not ‘protected’), cautions and any pending prosecutions against you in line with the requirements below. </w:t>
      </w:r>
    </w:p>
    <w:p w14:paraId="4D1A8B8A" w14:textId="77777777" w:rsidR="0067448F" w:rsidRPr="0067448F" w:rsidRDefault="0067448F" w:rsidP="0067448F">
      <w:pPr>
        <w:pStyle w:val="ListParagraph"/>
        <w:rPr>
          <w:rFonts w:ascii="Gill Sans MT" w:hAnsi="Gill Sans MT"/>
          <w:sz w:val="24"/>
          <w:szCs w:val="24"/>
        </w:rPr>
      </w:pPr>
    </w:p>
    <w:p w14:paraId="0E6808D9"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You must declare the following:</w:t>
      </w:r>
    </w:p>
    <w:p w14:paraId="48282CE5" w14:textId="77777777" w:rsidR="0067448F" w:rsidRPr="0067448F" w:rsidRDefault="0067448F" w:rsidP="0067448F">
      <w:pPr>
        <w:pStyle w:val="ListParagraph"/>
        <w:rPr>
          <w:rFonts w:ascii="Gill Sans MT" w:hAnsi="Gill Sans MT"/>
          <w:sz w:val="24"/>
          <w:szCs w:val="24"/>
        </w:rPr>
      </w:pPr>
    </w:p>
    <w:p w14:paraId="484F32A5" w14:textId="77777777"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Cautions given less than 6 years ago (where you were over age 18 at the time of caution and it is not related to a “specified offence”).</w:t>
      </w:r>
    </w:p>
    <w:p w14:paraId="2156BB89" w14:textId="6F1F3939"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All cautions given where you were over the age of 18 at the time of the caution and which relate to a “specified offence” (</w:t>
      </w:r>
      <w:proofErr w:type="gramStart"/>
      <w:r w:rsidRPr="0067448F">
        <w:rPr>
          <w:rFonts w:ascii="Gill Sans MT" w:hAnsi="Gill Sans MT" w:cs="Arial"/>
        </w:rPr>
        <w:t>i.e.</w:t>
      </w:r>
      <w:proofErr w:type="gramEnd"/>
      <w:r w:rsidRPr="0067448F">
        <w:rPr>
          <w:rFonts w:ascii="Gill Sans MT" w:hAnsi="Gill Sans MT" w:cs="Arial"/>
        </w:rPr>
        <w:t xml:space="preserve"> an offence from a prescribed list). A copy of the “specified offences” can be viewed here: </w:t>
      </w:r>
      <w:hyperlink r:id="rId7" w:history="1">
        <w:r w:rsidRPr="0067448F">
          <w:rPr>
            <w:rStyle w:val="Hyperlink"/>
            <w:rFonts w:ascii="Gill Sans MT" w:hAnsi="Gill Sans MT" w:cs="Arial"/>
          </w:rPr>
          <w:t>https://www.gov.uk/governm</w:t>
        </w:r>
        <w:r w:rsidRPr="0067448F">
          <w:rPr>
            <w:rStyle w:val="Hyperlink"/>
            <w:rFonts w:ascii="Gill Sans MT" w:hAnsi="Gill Sans MT" w:cs="Arial"/>
          </w:rPr>
          <w:t>e</w:t>
        </w:r>
        <w:r w:rsidRPr="0067448F">
          <w:rPr>
            <w:rStyle w:val="Hyperlink"/>
            <w:rFonts w:ascii="Gill Sans MT" w:hAnsi="Gill Sans MT" w:cs="Arial"/>
          </w:rPr>
          <w:t>nt/publications/dbs-list-of-offences-that-will-never-be-filtered-from-a-criminal-reco</w:t>
        </w:r>
        <w:r w:rsidRPr="0067448F">
          <w:rPr>
            <w:rStyle w:val="Hyperlink"/>
            <w:rFonts w:ascii="Gill Sans MT" w:hAnsi="Gill Sans MT" w:cs="Arial"/>
          </w:rPr>
          <w:t>r</w:t>
        </w:r>
        <w:r w:rsidRPr="0067448F">
          <w:rPr>
            <w:rStyle w:val="Hyperlink"/>
            <w:rFonts w:ascii="Gill Sans MT" w:hAnsi="Gill Sans MT" w:cs="Arial"/>
          </w:rPr>
          <w:t>d-check</w:t>
        </w:r>
      </w:hyperlink>
      <w:r w:rsidRPr="0067448F">
        <w:rPr>
          <w:rFonts w:ascii="Gill Sans MT" w:hAnsi="Gill Sans MT" w:cs="Arial"/>
        </w:rPr>
        <w:t xml:space="preserve"> </w:t>
      </w:r>
    </w:p>
    <w:p w14:paraId="17653736" w14:textId="3B27561C"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 xml:space="preserve">Any convictions, whenever they occurred, relating to a specified offence which is available from: </w:t>
      </w:r>
      <w:hyperlink r:id="rId8" w:history="1">
        <w:r w:rsidRPr="0067448F">
          <w:rPr>
            <w:rStyle w:val="Hyperlink"/>
            <w:rFonts w:ascii="Gill Sans MT" w:hAnsi="Gill Sans MT" w:cs="Arial"/>
          </w:rPr>
          <w:t>https://www.gov.uk/government/publications/dbs-list-of-offences-that-will-never-be-filtered-from-a-criminal-record-check</w:t>
        </w:r>
      </w:hyperlink>
      <w:r w:rsidRPr="0067448F">
        <w:rPr>
          <w:rFonts w:ascii="Gill Sans MT" w:hAnsi="Gill Sans MT" w:cs="Arial"/>
        </w:rPr>
        <w:t xml:space="preserve"> </w:t>
      </w:r>
    </w:p>
    <w:p w14:paraId="2103CE30" w14:textId="77777777"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All convictions that resulted in a custodial sentence (regardless of whether served and whenever they occurred)</w:t>
      </w:r>
    </w:p>
    <w:p w14:paraId="2A09CA6D" w14:textId="77777777"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Other convictions given less than 11 years ago (where you were over age 18 at the time of conviction)</w:t>
      </w:r>
    </w:p>
    <w:p w14:paraId="54A779E9" w14:textId="77777777" w:rsidR="0067448F" w:rsidRPr="0067448F" w:rsidRDefault="0067448F" w:rsidP="0067448F">
      <w:pPr>
        <w:pStyle w:val="Default"/>
        <w:numPr>
          <w:ilvl w:val="0"/>
          <w:numId w:val="2"/>
        </w:numPr>
        <w:jc w:val="both"/>
        <w:rPr>
          <w:rFonts w:ascii="Gill Sans MT" w:hAnsi="Gill Sans MT" w:cs="Arial"/>
        </w:rPr>
      </w:pPr>
      <w:r w:rsidRPr="0067448F">
        <w:rPr>
          <w:rFonts w:ascii="Gill Sans MT" w:hAnsi="Gill Sans MT" w:cs="Arial"/>
        </w:rPr>
        <w:t>Other convictions given less than 5.5 years ago (where you were under age 18 at the time of conviction)</w:t>
      </w:r>
    </w:p>
    <w:p w14:paraId="37FCAFF8" w14:textId="77777777" w:rsidR="0067448F" w:rsidRPr="0067448F" w:rsidRDefault="0067448F" w:rsidP="0067448F">
      <w:pPr>
        <w:pStyle w:val="ListParagraph"/>
        <w:tabs>
          <w:tab w:val="left" w:pos="820"/>
        </w:tabs>
        <w:spacing w:line="237" w:lineRule="auto"/>
        <w:ind w:left="1080" w:right="1166" w:firstLine="0"/>
        <w:rPr>
          <w:rFonts w:ascii="Gill Sans MT" w:hAnsi="Gill Sans MT"/>
          <w:sz w:val="24"/>
          <w:szCs w:val="24"/>
        </w:rPr>
      </w:pPr>
    </w:p>
    <w:p w14:paraId="73F78C24" w14:textId="77777777" w:rsidR="0067448F" w:rsidRPr="0067448F" w:rsidRDefault="0067448F" w:rsidP="0067448F">
      <w:pPr>
        <w:pStyle w:val="Default"/>
        <w:numPr>
          <w:ilvl w:val="0"/>
          <w:numId w:val="1"/>
        </w:numPr>
        <w:ind w:right="-180"/>
        <w:jc w:val="both"/>
        <w:rPr>
          <w:rFonts w:ascii="Gill Sans MT" w:hAnsi="Gill Sans MT" w:cs="Arial"/>
        </w:rPr>
      </w:pPr>
      <w:r w:rsidRPr="0067448F">
        <w:rPr>
          <w:rFonts w:ascii="Gill Sans MT" w:hAnsi="Gill Sans MT" w:cs="Arial"/>
        </w:rPr>
        <w:t xml:space="preserve">The information you provide (by completing the form) will be treated as strictly confidential and will be considered only in relation to the post for which you are applying. </w:t>
      </w:r>
    </w:p>
    <w:p w14:paraId="7AC8331E" w14:textId="77777777" w:rsidR="0067448F" w:rsidRPr="0067448F" w:rsidRDefault="0067448F" w:rsidP="0067448F">
      <w:pPr>
        <w:pStyle w:val="Default"/>
        <w:jc w:val="both"/>
        <w:rPr>
          <w:rFonts w:ascii="Gill Sans MT" w:hAnsi="Gill Sans MT" w:cs="Arial"/>
        </w:rPr>
      </w:pPr>
    </w:p>
    <w:p w14:paraId="6D5DF16B" w14:textId="355497FB"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Disclosure of a conviction, caution or pending prosecution does not necessarily mean that you will not be appointed; a person’s suitability will be looked at </w:t>
      </w:r>
      <w:proofErr w:type="gramStart"/>
      <w:r w:rsidRPr="0067448F">
        <w:rPr>
          <w:rFonts w:ascii="Gill Sans MT" w:hAnsi="Gill Sans MT" w:cs="Arial"/>
        </w:rPr>
        <w:t>as a whole in</w:t>
      </w:r>
      <w:proofErr w:type="gramEnd"/>
      <w:r w:rsidRPr="0067448F">
        <w:rPr>
          <w:rFonts w:ascii="Gill Sans MT" w:hAnsi="Gill Sans MT" w:cs="Arial"/>
        </w:rPr>
        <w:t xml:space="preserve"> the light of all the information available, and in accordance with the policy on the employment of ex-offenders</w:t>
      </w:r>
      <w:r>
        <w:rPr>
          <w:rFonts w:ascii="Gill Sans MT" w:hAnsi="Gill Sans MT" w:cs="Arial"/>
        </w:rPr>
        <w:t xml:space="preserve">. </w:t>
      </w:r>
      <w:r w:rsidRPr="0067448F">
        <w:rPr>
          <w:rFonts w:ascii="Gill Sans MT" w:hAnsi="Gill Sans MT" w:cs="Arial"/>
        </w:rPr>
        <w:t>A main consideration will be whether the offence is one which would make a person unsuitable to work in the capacity of the post applied for.</w:t>
      </w:r>
    </w:p>
    <w:p w14:paraId="480388E3" w14:textId="77777777" w:rsidR="0067448F" w:rsidRPr="0067448F" w:rsidRDefault="0067448F" w:rsidP="0067448F">
      <w:pPr>
        <w:pStyle w:val="ListParagraph"/>
        <w:rPr>
          <w:rFonts w:ascii="Gill Sans MT" w:hAnsi="Gill Sans MT"/>
          <w:sz w:val="24"/>
          <w:szCs w:val="24"/>
        </w:rPr>
      </w:pPr>
    </w:p>
    <w:p w14:paraId="4AA73F69"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A conviction includes: </w:t>
      </w:r>
    </w:p>
    <w:p w14:paraId="0D387BE9"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A sentence of imprisonment, youth custody or in a Young Offenders’ </w:t>
      </w:r>
      <w:proofErr w:type="gramStart"/>
      <w:r w:rsidRPr="0067448F">
        <w:rPr>
          <w:rFonts w:ascii="Gill Sans MT" w:hAnsi="Gill Sans MT" w:cs="Arial"/>
        </w:rPr>
        <w:t>Institution;</w:t>
      </w:r>
      <w:proofErr w:type="gramEnd"/>
    </w:p>
    <w:p w14:paraId="4AF6482D"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An absolute discharge, conditional discharge, bind </w:t>
      </w:r>
      <w:proofErr w:type="gramStart"/>
      <w:r w:rsidRPr="0067448F">
        <w:rPr>
          <w:rFonts w:ascii="Gill Sans MT" w:hAnsi="Gill Sans MT" w:cs="Arial"/>
        </w:rPr>
        <w:t>over;</w:t>
      </w:r>
      <w:proofErr w:type="gramEnd"/>
    </w:p>
    <w:p w14:paraId="653BB878"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A fit person order, a supervision or care order, a probation order or community punishment order or an approved school order arising from a criminal </w:t>
      </w:r>
      <w:proofErr w:type="gramStart"/>
      <w:r w:rsidRPr="0067448F">
        <w:rPr>
          <w:rFonts w:ascii="Gill Sans MT" w:hAnsi="Gill Sans MT" w:cs="Arial"/>
        </w:rPr>
        <w:t>conviction;</w:t>
      </w:r>
      <w:proofErr w:type="gramEnd"/>
      <w:r w:rsidRPr="0067448F">
        <w:rPr>
          <w:rFonts w:ascii="Gill Sans MT" w:hAnsi="Gill Sans MT" w:cs="Arial"/>
        </w:rPr>
        <w:t xml:space="preserve"> </w:t>
      </w:r>
    </w:p>
    <w:p w14:paraId="3F20B06E"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Simple dismissal from the Armed Forces, cashiering, discharge with ignominy, dismissal with </w:t>
      </w:r>
      <w:r w:rsidRPr="0067448F">
        <w:rPr>
          <w:rFonts w:ascii="Gill Sans MT" w:hAnsi="Gill Sans MT" w:cs="Arial"/>
        </w:rPr>
        <w:lastRenderedPageBreak/>
        <w:t xml:space="preserve">disgrace or detention by the Armed </w:t>
      </w:r>
      <w:proofErr w:type="gramStart"/>
      <w:r w:rsidRPr="0067448F">
        <w:rPr>
          <w:rFonts w:ascii="Gill Sans MT" w:hAnsi="Gill Sans MT" w:cs="Arial"/>
        </w:rPr>
        <w:t>Forces;</w:t>
      </w:r>
      <w:proofErr w:type="gramEnd"/>
    </w:p>
    <w:p w14:paraId="641D47D2"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Detention by direction of the Home </w:t>
      </w:r>
      <w:proofErr w:type="gramStart"/>
      <w:r w:rsidRPr="0067448F">
        <w:rPr>
          <w:rFonts w:ascii="Gill Sans MT" w:hAnsi="Gill Sans MT" w:cs="Arial"/>
        </w:rPr>
        <w:t>Secretary;</w:t>
      </w:r>
      <w:proofErr w:type="gramEnd"/>
    </w:p>
    <w:p w14:paraId="525937A7"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Remand Centres, secure training centres or in secure </w:t>
      </w:r>
      <w:proofErr w:type="gramStart"/>
      <w:r w:rsidRPr="0067448F">
        <w:rPr>
          <w:rFonts w:ascii="Gill Sans MT" w:hAnsi="Gill Sans MT" w:cs="Arial"/>
        </w:rPr>
        <w:t>accommodation;</w:t>
      </w:r>
      <w:proofErr w:type="gramEnd"/>
      <w:r w:rsidRPr="0067448F">
        <w:rPr>
          <w:rFonts w:ascii="Gill Sans MT" w:hAnsi="Gill Sans MT" w:cs="Arial"/>
        </w:rPr>
        <w:t xml:space="preserve"> </w:t>
      </w:r>
    </w:p>
    <w:p w14:paraId="43B8DEE1"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A suspended </w:t>
      </w:r>
      <w:proofErr w:type="gramStart"/>
      <w:r w:rsidRPr="0067448F">
        <w:rPr>
          <w:rFonts w:ascii="Gill Sans MT" w:hAnsi="Gill Sans MT" w:cs="Arial"/>
        </w:rPr>
        <w:t>sentence;</w:t>
      </w:r>
      <w:proofErr w:type="gramEnd"/>
    </w:p>
    <w:p w14:paraId="264B3615" w14:textId="77777777" w:rsidR="0067448F" w:rsidRPr="0067448F" w:rsidRDefault="0067448F" w:rsidP="0067448F">
      <w:pPr>
        <w:pStyle w:val="Default"/>
        <w:numPr>
          <w:ilvl w:val="0"/>
          <w:numId w:val="4"/>
        </w:numPr>
        <w:jc w:val="both"/>
        <w:rPr>
          <w:rFonts w:ascii="Gill Sans MT" w:hAnsi="Gill Sans MT" w:cs="Arial"/>
        </w:rPr>
      </w:pPr>
      <w:r w:rsidRPr="0067448F">
        <w:rPr>
          <w:rFonts w:ascii="Gill Sans MT" w:hAnsi="Gill Sans MT" w:cs="Arial"/>
        </w:rPr>
        <w:t xml:space="preserve">A fine or any other sentence not mentioned above. </w:t>
      </w:r>
    </w:p>
    <w:p w14:paraId="2E667D06" w14:textId="77777777" w:rsidR="0067448F" w:rsidRPr="0067448F" w:rsidRDefault="0067448F" w:rsidP="0067448F">
      <w:pPr>
        <w:pStyle w:val="Default"/>
        <w:ind w:left="720"/>
        <w:jc w:val="both"/>
        <w:rPr>
          <w:rFonts w:ascii="Gill Sans MT" w:hAnsi="Gill Sans MT" w:cs="Arial"/>
        </w:rPr>
      </w:pPr>
    </w:p>
    <w:p w14:paraId="2CD72E44"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A caution is a formal warning about future conduct given by a Senior Police Officer, usually in a Police Station, after a person has admitted an offence.  It is used as an alternative to a charge and Positive Prosecution.  </w:t>
      </w:r>
    </w:p>
    <w:p w14:paraId="5616AD6F" w14:textId="77777777" w:rsidR="0067448F" w:rsidRPr="0067448F" w:rsidRDefault="0067448F" w:rsidP="0067448F">
      <w:pPr>
        <w:pStyle w:val="Default"/>
        <w:jc w:val="both"/>
        <w:rPr>
          <w:rFonts w:ascii="Gill Sans MT" w:hAnsi="Gill Sans MT" w:cs="Arial"/>
        </w:rPr>
      </w:pPr>
    </w:p>
    <w:p w14:paraId="3F086725"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A Reprimand has replaced a Caution for young people under 15.  A young person given a second formal warning about future conduct is then given a formal warning. </w:t>
      </w:r>
    </w:p>
    <w:p w14:paraId="4069DEE4" w14:textId="77777777" w:rsidR="0067448F" w:rsidRPr="0067448F" w:rsidRDefault="0067448F" w:rsidP="0067448F">
      <w:pPr>
        <w:pStyle w:val="ListParagraph"/>
        <w:rPr>
          <w:rFonts w:ascii="Gill Sans MT" w:hAnsi="Gill Sans MT"/>
          <w:sz w:val="24"/>
          <w:szCs w:val="24"/>
        </w:rPr>
      </w:pPr>
    </w:p>
    <w:p w14:paraId="3898B29C"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A Bind Over is an order which requires the defendant to return to Court on an unspecified date for sentence.</w:t>
      </w:r>
    </w:p>
    <w:p w14:paraId="5508E615" w14:textId="77777777" w:rsidR="0067448F" w:rsidRPr="0067448F" w:rsidRDefault="0067448F" w:rsidP="0067448F">
      <w:pPr>
        <w:pStyle w:val="Default"/>
        <w:jc w:val="both"/>
        <w:rPr>
          <w:rFonts w:ascii="Gill Sans MT" w:hAnsi="Gill Sans MT" w:cs="Arial"/>
        </w:rPr>
      </w:pPr>
    </w:p>
    <w:p w14:paraId="516FA48C"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All driving offences must be declared unless excluded by the criteria under section 3 above.</w:t>
      </w:r>
    </w:p>
    <w:p w14:paraId="43085E6F" w14:textId="77777777" w:rsidR="0067448F" w:rsidRPr="0067448F" w:rsidRDefault="0067448F" w:rsidP="0067448F">
      <w:pPr>
        <w:pStyle w:val="Default"/>
        <w:jc w:val="both"/>
        <w:rPr>
          <w:rFonts w:ascii="Gill Sans MT" w:hAnsi="Gill Sans MT" w:cs="Arial"/>
        </w:rPr>
      </w:pPr>
    </w:p>
    <w:p w14:paraId="331B9E6B"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Under the Criminal Justice &amp; Courts Services Act 2000 it is an offence for an individual who has been disqualified from working with children to knowingly apply for, offer to do, </w:t>
      </w:r>
      <w:proofErr w:type="gramStart"/>
      <w:r w:rsidRPr="0067448F">
        <w:rPr>
          <w:rFonts w:ascii="Gill Sans MT" w:hAnsi="Gill Sans MT" w:cs="Arial"/>
        </w:rPr>
        <w:t>accept</w:t>
      </w:r>
      <w:proofErr w:type="gramEnd"/>
      <w:r w:rsidRPr="0067448F">
        <w:rPr>
          <w:rFonts w:ascii="Gill Sans MT" w:hAnsi="Gill Sans MT" w:cs="Arial"/>
        </w:rPr>
        <w:t xml:space="preserve"> or do any work in a ‘regulated position’. </w:t>
      </w:r>
    </w:p>
    <w:p w14:paraId="45993D65" w14:textId="77777777" w:rsidR="0067448F" w:rsidRPr="0067448F" w:rsidRDefault="0067448F" w:rsidP="0067448F">
      <w:pPr>
        <w:pStyle w:val="Default"/>
        <w:jc w:val="both"/>
        <w:rPr>
          <w:rFonts w:ascii="Gill Sans MT" w:hAnsi="Gill Sans MT" w:cs="Arial"/>
        </w:rPr>
      </w:pPr>
    </w:p>
    <w:p w14:paraId="22D53352"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As the post for which you are applying falls within the category for which a criminal record disclosure is required, if you are selected for appointment, you will be required to apply for an enhanced check from the Disclosure and Barring Service ("DBS").  A refusal to make such an application could prevent your employment.  Any information provided by the DBS will be kept securely whilst it is being considered and will then be destroyed.  No record will be kept relating to any specific offence identified by the disclosure.</w:t>
      </w:r>
    </w:p>
    <w:p w14:paraId="681E8C48" w14:textId="77777777" w:rsidR="0067448F" w:rsidRPr="0067448F" w:rsidRDefault="0067448F" w:rsidP="0067448F">
      <w:pPr>
        <w:pStyle w:val="Default"/>
        <w:jc w:val="both"/>
        <w:rPr>
          <w:rFonts w:ascii="Gill Sans MT" w:hAnsi="Gill Sans MT" w:cs="Arial"/>
        </w:rPr>
      </w:pPr>
    </w:p>
    <w:p w14:paraId="76F88889" w14:textId="6B2AF44C"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Failure to disclosure convictions and cautions (to the extent they are required to be disclosed as set out above) and any pending prosecutions may, in the event of employment result in dismissal or disciplinary action by the </w:t>
      </w:r>
      <w:r w:rsidRPr="0067448F">
        <w:rPr>
          <w:rStyle w:val="Emphasis"/>
          <w:rFonts w:ascii="Gill Sans MT" w:hAnsi="Gill Sans MT"/>
          <w:bCs/>
          <w:i w:val="0"/>
          <w:iCs w:val="0"/>
        </w:rPr>
        <w:t>Trust</w:t>
      </w:r>
      <w:r w:rsidRPr="0067448F">
        <w:rPr>
          <w:rFonts w:ascii="Gill Sans MT" w:hAnsi="Gill Sans MT" w:cs="Arial"/>
        </w:rPr>
        <w:t xml:space="preserve">. </w:t>
      </w:r>
    </w:p>
    <w:p w14:paraId="379ADC91" w14:textId="77777777" w:rsidR="0067448F" w:rsidRPr="0067448F" w:rsidRDefault="0067448F" w:rsidP="0067448F">
      <w:pPr>
        <w:pStyle w:val="ListParagraph"/>
        <w:rPr>
          <w:rFonts w:ascii="Gill Sans MT" w:hAnsi="Gill Sans MT"/>
          <w:sz w:val="24"/>
          <w:szCs w:val="24"/>
        </w:rPr>
      </w:pPr>
    </w:p>
    <w:p w14:paraId="4B0C76A0"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 xml:space="preserve">Further information to assist you in what information should be disclosed in this form is available here: </w:t>
      </w:r>
    </w:p>
    <w:bookmarkEnd w:id="0"/>
    <w:p w14:paraId="382FAAB2" w14:textId="77777777" w:rsidR="0067448F" w:rsidRPr="0067448F" w:rsidRDefault="0067448F" w:rsidP="0067448F">
      <w:pPr>
        <w:pStyle w:val="Default"/>
        <w:numPr>
          <w:ilvl w:val="1"/>
          <w:numId w:val="1"/>
        </w:numPr>
        <w:jc w:val="both"/>
        <w:rPr>
          <w:rFonts w:ascii="Gill Sans MT" w:hAnsi="Gill Sans MT" w:cs="Arial"/>
        </w:rPr>
      </w:pPr>
      <w:r w:rsidRPr="0067448F">
        <w:rPr>
          <w:rFonts w:ascii="Gill Sans MT" w:hAnsi="Gill Sans MT" w:cs="Arial"/>
        </w:rPr>
        <w:fldChar w:fldCharType="begin"/>
      </w:r>
      <w:r w:rsidRPr="0067448F">
        <w:rPr>
          <w:rFonts w:ascii="Gill Sans MT" w:hAnsi="Gill Sans MT" w:cs="Arial"/>
        </w:rPr>
        <w:instrText xml:space="preserve"> HYPERLINK "https://www.gov.uk/tell-employer-or-college-about-criminal-record" </w:instrText>
      </w:r>
      <w:r w:rsidRPr="0067448F">
        <w:rPr>
          <w:rFonts w:ascii="Gill Sans MT" w:hAnsi="Gill Sans MT" w:cs="Arial"/>
        </w:rPr>
        <w:fldChar w:fldCharType="separate"/>
      </w:r>
      <w:r w:rsidRPr="0067448F">
        <w:rPr>
          <w:rStyle w:val="Hyperlink"/>
          <w:rFonts w:ascii="Gill Sans MT" w:hAnsi="Gill Sans MT" w:cs="Arial"/>
        </w:rPr>
        <w:t>https://www.gov.uk/tell-employer-or-college-about-criminal-record</w:t>
      </w:r>
      <w:r w:rsidRPr="0067448F">
        <w:rPr>
          <w:rFonts w:ascii="Gill Sans MT" w:hAnsi="Gill Sans MT" w:cs="Arial"/>
        </w:rPr>
        <w:fldChar w:fldCharType="end"/>
      </w:r>
    </w:p>
    <w:p w14:paraId="17B44EF3" w14:textId="77777777" w:rsidR="0067448F" w:rsidRPr="0067448F" w:rsidRDefault="0067448F" w:rsidP="0067448F">
      <w:pPr>
        <w:pStyle w:val="Default"/>
        <w:numPr>
          <w:ilvl w:val="1"/>
          <w:numId w:val="1"/>
        </w:numPr>
        <w:jc w:val="both"/>
        <w:rPr>
          <w:rFonts w:ascii="Gill Sans MT" w:hAnsi="Gill Sans MT" w:cs="Arial"/>
        </w:rPr>
      </w:pPr>
      <w:hyperlink r:id="rId9" w:history="1">
        <w:r w:rsidRPr="0067448F">
          <w:rPr>
            <w:rStyle w:val="Hyperlink"/>
            <w:rFonts w:ascii="Gill Sans MT" w:hAnsi="Gill Sans MT" w:cs="Arial"/>
          </w:rPr>
          <w:t>https://www.gov.uk/government/publications/new-guidance-on-the-rehabilitation-of-offenders-act-1974</w:t>
        </w:r>
      </w:hyperlink>
    </w:p>
    <w:p w14:paraId="7B458369" w14:textId="77777777" w:rsidR="0067448F" w:rsidRPr="0067448F" w:rsidRDefault="0067448F" w:rsidP="0067448F">
      <w:pPr>
        <w:pStyle w:val="Default"/>
        <w:ind w:hanging="360"/>
        <w:jc w:val="both"/>
        <w:rPr>
          <w:rFonts w:ascii="Gill Sans MT" w:hAnsi="Gill Sans MT" w:cs="Arial"/>
        </w:rPr>
      </w:pPr>
    </w:p>
    <w:p w14:paraId="34CF49C2" w14:textId="77777777" w:rsidR="0067448F" w:rsidRPr="0067448F" w:rsidRDefault="0067448F" w:rsidP="0067448F">
      <w:pPr>
        <w:pStyle w:val="Default"/>
        <w:numPr>
          <w:ilvl w:val="0"/>
          <w:numId w:val="1"/>
        </w:numPr>
        <w:jc w:val="both"/>
        <w:rPr>
          <w:rFonts w:ascii="Gill Sans MT" w:hAnsi="Gill Sans MT" w:cs="Arial"/>
        </w:rPr>
      </w:pPr>
      <w:r w:rsidRPr="0067448F">
        <w:rPr>
          <w:rFonts w:ascii="Gill Sans MT" w:hAnsi="Gill Sans MT" w:cs="Arial"/>
        </w:rPr>
        <w:t>There are also charities who may be able to provide you with further advice. These are:</w:t>
      </w:r>
    </w:p>
    <w:p w14:paraId="0F4D5FA3" w14:textId="77777777" w:rsidR="0067448F" w:rsidRPr="0067448F" w:rsidRDefault="0067448F" w:rsidP="0067448F">
      <w:pPr>
        <w:pStyle w:val="Default"/>
        <w:numPr>
          <w:ilvl w:val="1"/>
          <w:numId w:val="1"/>
        </w:numPr>
        <w:jc w:val="both"/>
        <w:rPr>
          <w:rFonts w:ascii="Gill Sans MT" w:hAnsi="Gill Sans MT" w:cs="Arial"/>
        </w:rPr>
      </w:pPr>
      <w:r w:rsidRPr="0067448F">
        <w:rPr>
          <w:rFonts w:ascii="Gill Sans MT" w:hAnsi="Gill Sans MT" w:cs="Arial"/>
        </w:rPr>
        <w:t xml:space="preserve">Unlock: </w:t>
      </w:r>
      <w:hyperlink r:id="rId10" w:history="1">
        <w:r w:rsidRPr="0067448F">
          <w:rPr>
            <w:rStyle w:val="Hyperlink"/>
            <w:rFonts w:ascii="Gill Sans MT" w:hAnsi="Gill Sans MT" w:cs="Arial"/>
          </w:rPr>
          <w:t>https://www.unlock.org.uk/</w:t>
        </w:r>
      </w:hyperlink>
    </w:p>
    <w:p w14:paraId="265AA09F" w14:textId="77777777" w:rsidR="0067448F" w:rsidRPr="0067448F" w:rsidRDefault="0067448F" w:rsidP="0067448F">
      <w:pPr>
        <w:pStyle w:val="Default"/>
        <w:numPr>
          <w:ilvl w:val="1"/>
          <w:numId w:val="1"/>
        </w:numPr>
        <w:jc w:val="both"/>
        <w:rPr>
          <w:rFonts w:ascii="Gill Sans MT" w:hAnsi="Gill Sans MT" w:cs="Arial"/>
        </w:rPr>
      </w:pPr>
      <w:proofErr w:type="spellStart"/>
      <w:r w:rsidRPr="0067448F">
        <w:rPr>
          <w:rFonts w:ascii="Gill Sans MT" w:hAnsi="Gill Sans MT" w:cs="Arial"/>
        </w:rPr>
        <w:t>Nacro</w:t>
      </w:r>
      <w:proofErr w:type="spellEnd"/>
      <w:r w:rsidRPr="0067448F">
        <w:rPr>
          <w:rFonts w:ascii="Gill Sans MT" w:hAnsi="Gill Sans MT" w:cs="Arial"/>
        </w:rPr>
        <w:t xml:space="preserve">: </w:t>
      </w:r>
      <w:hyperlink r:id="rId11" w:history="1">
        <w:r w:rsidRPr="0067448F">
          <w:rPr>
            <w:rStyle w:val="Hyperlink"/>
            <w:rFonts w:ascii="Gill Sans MT" w:hAnsi="Gill Sans MT" w:cs="Arial"/>
          </w:rPr>
          <w:t>https://www.nacro.org.uk/</w:t>
        </w:r>
      </w:hyperlink>
    </w:p>
    <w:p w14:paraId="0F961EE4" w14:textId="0D2BD2FF" w:rsidR="00A83174" w:rsidRPr="0067448F" w:rsidRDefault="00A83174" w:rsidP="00A83174">
      <w:pPr>
        <w:ind w:right="142"/>
        <w:rPr>
          <w:rFonts w:ascii="Gill Sans MT" w:hAnsi="Gill Sans MT"/>
          <w:sz w:val="2"/>
          <w:szCs w:val="2"/>
        </w:rPr>
      </w:pPr>
    </w:p>
    <w:p w14:paraId="654A2829" w14:textId="68F392D5" w:rsidR="00A83174" w:rsidRPr="0067448F" w:rsidRDefault="00A83174" w:rsidP="00A83174">
      <w:pPr>
        <w:ind w:right="142"/>
        <w:rPr>
          <w:rFonts w:ascii="Gill Sans MT" w:hAnsi="Gill Sans MT"/>
          <w:sz w:val="2"/>
          <w:szCs w:val="2"/>
        </w:rPr>
      </w:pPr>
    </w:p>
    <w:p w14:paraId="6354E71E" w14:textId="4B335FC3" w:rsidR="00A83174" w:rsidRPr="0067448F" w:rsidRDefault="00A83174" w:rsidP="00A83174">
      <w:pPr>
        <w:ind w:right="142"/>
        <w:rPr>
          <w:rFonts w:ascii="Gill Sans MT" w:hAnsi="Gill Sans MT"/>
          <w:sz w:val="2"/>
          <w:szCs w:val="2"/>
        </w:rPr>
      </w:pPr>
    </w:p>
    <w:p w14:paraId="0CED8AF8" w14:textId="0FF8F861" w:rsidR="00A83174" w:rsidRPr="0067448F" w:rsidRDefault="00A83174" w:rsidP="00A83174">
      <w:pPr>
        <w:ind w:right="142"/>
        <w:rPr>
          <w:rFonts w:ascii="Gill Sans MT" w:hAnsi="Gill Sans MT"/>
          <w:sz w:val="2"/>
          <w:szCs w:val="2"/>
        </w:rPr>
      </w:pPr>
    </w:p>
    <w:p w14:paraId="5D5D6220" w14:textId="70D09A0A" w:rsidR="00A83174" w:rsidRPr="0067448F" w:rsidRDefault="00A83174" w:rsidP="00A83174">
      <w:pPr>
        <w:ind w:right="142"/>
        <w:rPr>
          <w:rFonts w:ascii="Gill Sans MT" w:hAnsi="Gill Sans MT"/>
          <w:sz w:val="2"/>
          <w:szCs w:val="2"/>
        </w:rPr>
      </w:pPr>
    </w:p>
    <w:p w14:paraId="066F893B" w14:textId="7FF0597F" w:rsidR="00A83174" w:rsidRPr="0067448F" w:rsidRDefault="00A83174" w:rsidP="00A83174">
      <w:pPr>
        <w:ind w:right="142"/>
        <w:rPr>
          <w:rFonts w:ascii="Gill Sans MT" w:hAnsi="Gill Sans MT"/>
          <w:sz w:val="2"/>
          <w:szCs w:val="2"/>
        </w:rPr>
      </w:pPr>
    </w:p>
    <w:p w14:paraId="42A65EC3" w14:textId="038E41F9" w:rsidR="00A83174" w:rsidRPr="0067448F" w:rsidRDefault="00A83174" w:rsidP="00A83174">
      <w:pPr>
        <w:ind w:right="142"/>
        <w:rPr>
          <w:rFonts w:ascii="Gill Sans MT" w:hAnsi="Gill Sans MT"/>
          <w:sz w:val="2"/>
          <w:szCs w:val="2"/>
        </w:rPr>
      </w:pPr>
    </w:p>
    <w:p w14:paraId="0385ACDA" w14:textId="3A44CDEF" w:rsidR="00A83174" w:rsidRPr="0067448F" w:rsidRDefault="00A83174" w:rsidP="00A83174">
      <w:pPr>
        <w:ind w:right="142"/>
        <w:rPr>
          <w:rFonts w:ascii="Gill Sans MT" w:hAnsi="Gill Sans MT"/>
          <w:sz w:val="2"/>
          <w:szCs w:val="2"/>
        </w:rPr>
      </w:pPr>
    </w:p>
    <w:p w14:paraId="7C9D2023" w14:textId="32E6E882" w:rsidR="00A83174" w:rsidRPr="0067448F" w:rsidRDefault="00A83174" w:rsidP="00A83174">
      <w:pPr>
        <w:ind w:right="142"/>
        <w:rPr>
          <w:rFonts w:ascii="Gill Sans MT" w:hAnsi="Gill Sans MT"/>
          <w:sz w:val="2"/>
          <w:szCs w:val="2"/>
        </w:rPr>
      </w:pPr>
    </w:p>
    <w:p w14:paraId="5F729E90" w14:textId="4B39E443" w:rsidR="00A83174" w:rsidRPr="0067448F" w:rsidRDefault="00A83174" w:rsidP="00A83174">
      <w:pPr>
        <w:ind w:right="142"/>
        <w:rPr>
          <w:rFonts w:ascii="Gill Sans MT" w:hAnsi="Gill Sans MT"/>
          <w:sz w:val="2"/>
          <w:szCs w:val="2"/>
        </w:rPr>
      </w:pPr>
    </w:p>
    <w:p w14:paraId="06F6B20A" w14:textId="06B355A2" w:rsidR="00A83174" w:rsidRPr="0067448F" w:rsidRDefault="00A83174" w:rsidP="00A83174">
      <w:pPr>
        <w:ind w:right="142"/>
        <w:rPr>
          <w:rFonts w:ascii="Gill Sans MT" w:hAnsi="Gill Sans MT"/>
        </w:rPr>
      </w:pPr>
    </w:p>
    <w:sectPr w:rsidR="00A83174" w:rsidRPr="0067448F" w:rsidSect="00A83174">
      <w:headerReference w:type="default" r:id="rId12"/>
      <w:footerReference w:type="default" r:id="rId13"/>
      <w:headerReference w:type="first" r:id="rId14"/>
      <w:footerReference w:type="first" r:id="rId15"/>
      <w:pgSz w:w="11900" w:h="16840"/>
      <w:pgMar w:top="2286" w:right="984" w:bottom="1291" w:left="1418" w:header="709" w:footer="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15AEB" w14:textId="77777777" w:rsidR="00080A59" w:rsidRDefault="00080A59" w:rsidP="00A83174">
      <w:r>
        <w:separator/>
      </w:r>
    </w:p>
  </w:endnote>
  <w:endnote w:type="continuationSeparator" w:id="0">
    <w:p w14:paraId="7D4CB5D4" w14:textId="77777777" w:rsidR="00080A59" w:rsidRDefault="00080A59" w:rsidP="00A8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6DECA" w14:textId="4E34E4F6" w:rsidR="00A83174" w:rsidRDefault="00A83174" w:rsidP="00A83174">
    <w:pPr>
      <w:pStyle w:val="Footer"/>
      <w:ind w:left="-141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FE6B0" w14:textId="7B1D7144" w:rsidR="00A83174" w:rsidRDefault="00A83174" w:rsidP="00A83174">
    <w:pPr>
      <w:pStyle w:val="Footer"/>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1112E8" w14:textId="77777777" w:rsidR="00080A59" w:rsidRDefault="00080A59" w:rsidP="00A83174">
      <w:r>
        <w:separator/>
      </w:r>
    </w:p>
  </w:footnote>
  <w:footnote w:type="continuationSeparator" w:id="0">
    <w:p w14:paraId="29E56894" w14:textId="77777777" w:rsidR="00080A59" w:rsidRDefault="00080A59" w:rsidP="00A83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CEE7A" w14:textId="0F672D95" w:rsidR="00A83174" w:rsidRDefault="00A83174" w:rsidP="00A83174">
    <w:pPr>
      <w:pStyle w:val="Header"/>
      <w:tabs>
        <w:tab w:val="clear" w:pos="9026"/>
        <w:tab w:val="right" w:pos="9064"/>
      </w:tabs>
      <w:ind w:right="-141"/>
      <w:jc w:val="right"/>
    </w:pPr>
    <w:r>
      <w:rPr>
        <w:noProof/>
        <w:lang w:eastAsia="en-GB"/>
      </w:rPr>
      <w:drawing>
        <wp:inline distT="0" distB="0" distL="0" distR="0" wp14:anchorId="10C7807E" wp14:editId="00013C9A">
          <wp:extent cx="2273300" cy="647700"/>
          <wp:effectExtent l="0" t="0" r="0" b="0"/>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2273300" cy="6477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92210" w14:textId="3221C393" w:rsidR="00A83174" w:rsidRDefault="00A83174" w:rsidP="00A83174">
    <w:pPr>
      <w:pStyle w:val="Header"/>
      <w:jc w:val="right"/>
    </w:pPr>
    <w:r>
      <w:rPr>
        <w:noProof/>
        <w:lang w:eastAsia="en-GB"/>
      </w:rPr>
      <w:drawing>
        <wp:inline distT="0" distB="0" distL="0" distR="0" wp14:anchorId="5458AD1C" wp14:editId="68F5E964">
          <wp:extent cx="2273300" cy="647700"/>
          <wp:effectExtent l="0" t="0" r="0"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22733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C15B2D"/>
    <w:multiLevelType w:val="hybridMultilevel"/>
    <w:tmpl w:val="B6DE05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7931C5C"/>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FF2DE0"/>
    <w:multiLevelType w:val="hybridMultilevel"/>
    <w:tmpl w:val="6BB22548"/>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EDF0E9B"/>
    <w:multiLevelType w:val="hybridMultilevel"/>
    <w:tmpl w:val="17CC6C02"/>
    <w:lvl w:ilvl="0" w:tplc="051ED390">
      <w:start w:val="1"/>
      <w:numFmt w:val="decimal"/>
      <w:lvlText w:val="%1."/>
      <w:lvlJc w:val="left"/>
      <w:pPr>
        <w:ind w:left="0" w:hanging="360"/>
      </w:pPr>
      <w:rPr>
        <w:rFonts w:hint="default"/>
      </w:rPr>
    </w:lvl>
    <w:lvl w:ilvl="1" w:tplc="A204FA32">
      <w:start w:val="1"/>
      <w:numFmt w:val="lowerLetter"/>
      <w:lvlText w:val="(%2)"/>
      <w:lvlJc w:val="left"/>
      <w:pPr>
        <w:ind w:left="1080" w:hanging="720"/>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174"/>
    <w:rsid w:val="00080A59"/>
    <w:rsid w:val="00090A46"/>
    <w:rsid w:val="000A5458"/>
    <w:rsid w:val="000B0DF7"/>
    <w:rsid w:val="004F158B"/>
    <w:rsid w:val="00531153"/>
    <w:rsid w:val="0067448F"/>
    <w:rsid w:val="008D6103"/>
    <w:rsid w:val="009F4EC0"/>
    <w:rsid w:val="00A83174"/>
    <w:rsid w:val="00B44267"/>
    <w:rsid w:val="00BD3A08"/>
    <w:rsid w:val="00C87FAB"/>
    <w:rsid w:val="00CF4976"/>
    <w:rsid w:val="00ED7CF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0DEB13"/>
  <w15:chartTrackingRefBased/>
  <w15:docId w15:val="{EDB9C037-E60D-462D-87AE-391444AA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3174"/>
    <w:pPr>
      <w:tabs>
        <w:tab w:val="center" w:pos="4513"/>
        <w:tab w:val="right" w:pos="9026"/>
      </w:tabs>
    </w:pPr>
  </w:style>
  <w:style w:type="character" w:customStyle="1" w:styleId="HeaderChar">
    <w:name w:val="Header Char"/>
    <w:basedOn w:val="DefaultParagraphFont"/>
    <w:link w:val="Header"/>
    <w:uiPriority w:val="99"/>
    <w:rsid w:val="00A83174"/>
  </w:style>
  <w:style w:type="paragraph" w:styleId="Footer">
    <w:name w:val="footer"/>
    <w:basedOn w:val="Normal"/>
    <w:link w:val="FooterChar"/>
    <w:uiPriority w:val="99"/>
    <w:unhideWhenUsed/>
    <w:rsid w:val="00A83174"/>
    <w:pPr>
      <w:tabs>
        <w:tab w:val="center" w:pos="4513"/>
        <w:tab w:val="right" w:pos="9026"/>
      </w:tabs>
    </w:pPr>
  </w:style>
  <w:style w:type="character" w:customStyle="1" w:styleId="FooterChar">
    <w:name w:val="Footer Char"/>
    <w:basedOn w:val="DefaultParagraphFont"/>
    <w:link w:val="Footer"/>
    <w:uiPriority w:val="99"/>
    <w:rsid w:val="00A83174"/>
  </w:style>
  <w:style w:type="paragraph" w:customStyle="1" w:styleId="Default">
    <w:name w:val="Default"/>
    <w:rsid w:val="0067448F"/>
    <w:pPr>
      <w:widowControl w:val="0"/>
      <w:autoSpaceDE w:val="0"/>
      <w:autoSpaceDN w:val="0"/>
      <w:adjustRightInd w:val="0"/>
    </w:pPr>
    <w:rPr>
      <w:rFonts w:ascii="Courier" w:eastAsia="Times New Roman" w:hAnsi="Courier" w:cs="Courier"/>
      <w:color w:val="000000"/>
      <w:lang w:eastAsia="en-GB"/>
    </w:rPr>
  </w:style>
  <w:style w:type="paragraph" w:customStyle="1" w:styleId="CM8">
    <w:name w:val="CM8"/>
    <w:basedOn w:val="Default"/>
    <w:next w:val="Default"/>
    <w:rsid w:val="0067448F"/>
    <w:rPr>
      <w:rFonts w:cs="Times New Roman"/>
      <w:color w:val="auto"/>
    </w:rPr>
  </w:style>
  <w:style w:type="paragraph" w:customStyle="1" w:styleId="CM5">
    <w:name w:val="CM5"/>
    <w:basedOn w:val="Default"/>
    <w:next w:val="Default"/>
    <w:rsid w:val="0067448F"/>
    <w:pPr>
      <w:spacing w:line="273" w:lineRule="atLeast"/>
    </w:pPr>
    <w:rPr>
      <w:rFonts w:cs="Times New Roman"/>
      <w:color w:val="auto"/>
    </w:rPr>
  </w:style>
  <w:style w:type="paragraph" w:customStyle="1" w:styleId="CM6">
    <w:name w:val="CM6"/>
    <w:basedOn w:val="Default"/>
    <w:next w:val="Default"/>
    <w:rsid w:val="0067448F"/>
    <w:rPr>
      <w:rFonts w:cs="Times New Roman"/>
      <w:color w:val="auto"/>
    </w:rPr>
  </w:style>
  <w:style w:type="paragraph" w:customStyle="1" w:styleId="CM9">
    <w:name w:val="CM9"/>
    <w:basedOn w:val="Default"/>
    <w:next w:val="Default"/>
    <w:rsid w:val="0067448F"/>
    <w:rPr>
      <w:rFonts w:cs="Times New Roman"/>
      <w:color w:val="auto"/>
    </w:rPr>
  </w:style>
  <w:style w:type="paragraph" w:styleId="ListParagraph">
    <w:name w:val="List Paragraph"/>
    <w:basedOn w:val="Normal"/>
    <w:uiPriority w:val="1"/>
    <w:qFormat/>
    <w:rsid w:val="0067448F"/>
    <w:pPr>
      <w:widowControl w:val="0"/>
      <w:autoSpaceDE w:val="0"/>
      <w:autoSpaceDN w:val="0"/>
      <w:ind w:left="819" w:hanging="287"/>
    </w:pPr>
    <w:rPr>
      <w:rFonts w:ascii="Arial" w:eastAsia="Arial" w:hAnsi="Arial" w:cs="Arial"/>
      <w:sz w:val="22"/>
      <w:szCs w:val="22"/>
      <w:lang w:val="en-US" w:bidi="en-US"/>
    </w:rPr>
  </w:style>
  <w:style w:type="paragraph" w:styleId="NormalWeb">
    <w:name w:val="Normal (Web)"/>
    <w:basedOn w:val="Normal"/>
    <w:uiPriority w:val="99"/>
    <w:unhideWhenUsed/>
    <w:rsid w:val="0067448F"/>
    <w:pPr>
      <w:spacing w:before="100" w:beforeAutospacing="1" w:after="100" w:afterAutospacing="1"/>
    </w:pPr>
    <w:rPr>
      <w:rFonts w:ascii="Arial" w:eastAsia="Calibri" w:hAnsi="Arial" w:cs="Arial"/>
      <w:color w:val="000000"/>
      <w:lang w:eastAsia="en-GB"/>
    </w:rPr>
  </w:style>
  <w:style w:type="character" w:styleId="Emphasis">
    <w:name w:val="Emphasis"/>
    <w:uiPriority w:val="20"/>
    <w:qFormat/>
    <w:rsid w:val="0067448F"/>
    <w:rPr>
      <w:i/>
      <w:iCs/>
    </w:rPr>
  </w:style>
  <w:style w:type="character" w:styleId="Hyperlink">
    <w:name w:val="Hyperlink"/>
    <w:rsid w:val="006744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list-of-offences-that-will-never-be-filtered-from-a-criminal-record-check" TargetMode="External"/><Relationship Id="rId13" Type="http://schemas.openxmlformats.org/officeDocument/2006/relationships/footer" Target="footer1.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gov.uk/government/publications/dbs-list-of-offences-that-will-never-be-filtered-from-a-criminal-record-check"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cro.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unlock.org.uk/"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851AD07EF9C4BB04FB37BE9BB5529" ma:contentTypeVersion="12" ma:contentTypeDescription="Create a new document." ma:contentTypeScope="" ma:versionID="269165933ab5887d0c0950eee437de34">
  <xsd:schema xmlns:xsd="http://www.w3.org/2001/XMLSchema" xmlns:xs="http://www.w3.org/2001/XMLSchema" xmlns:p="http://schemas.microsoft.com/office/2006/metadata/properties" xmlns:ns2="61f645a7-8d68-489d-9ca1-6d2de9f0447d" xmlns:ns3="a5f0b3d0-3ccc-477e-9407-8dcb9f1ac908" targetNamespace="http://schemas.microsoft.com/office/2006/metadata/properties" ma:root="true" ma:fieldsID="293cc484a8785da5fd0bd17682f777d0" ns2:_="" ns3:_="">
    <xsd:import namespace="61f645a7-8d68-489d-9ca1-6d2de9f0447d"/>
    <xsd:import namespace="a5f0b3d0-3ccc-477e-9407-8dcb9f1ac9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645a7-8d68-489d-9ca1-6d2de9f04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f0b3d0-3ccc-477e-9407-8dcb9f1ac90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3F5BD6-AD62-435E-8763-2ACF5EFC0542}"/>
</file>

<file path=customXml/itemProps2.xml><?xml version="1.0" encoding="utf-8"?>
<ds:datastoreItem xmlns:ds="http://schemas.openxmlformats.org/officeDocument/2006/customXml" ds:itemID="{E2100C9A-4DAC-43D2-B27D-89D87F12FEE2}"/>
</file>

<file path=customXml/itemProps3.xml><?xml version="1.0" encoding="utf-8"?>
<ds:datastoreItem xmlns:ds="http://schemas.openxmlformats.org/officeDocument/2006/customXml" ds:itemID="{A147076C-5256-4C21-B69A-87DC602BCDBC}"/>
</file>

<file path=docProps/app.xml><?xml version="1.0" encoding="utf-8"?>
<Properties xmlns="http://schemas.openxmlformats.org/officeDocument/2006/extended-properties" xmlns:vt="http://schemas.openxmlformats.org/officeDocument/2006/docPropsVTypes">
  <Template>Normal</Template>
  <TotalTime>8</TotalTime>
  <Pages>4</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Arkwright</dc:creator>
  <cp:keywords/>
  <dc:description/>
  <cp:lastModifiedBy>Katie Russell</cp:lastModifiedBy>
  <cp:revision>3</cp:revision>
  <dcterms:created xsi:type="dcterms:W3CDTF">2021-03-05T11:37:00Z</dcterms:created>
  <dcterms:modified xsi:type="dcterms:W3CDTF">2021-03-05T11:37:00Z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0x010100236851AD07EF9C4BB04FB37BE9BB5529</vt:lpwstr>
  </property>
</Properties>
</file>