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CE1" w:rsidRDefault="00A7239B" w:rsidP="002F7CE1">
      <w:pPr>
        <w:jc w:val="center"/>
        <w:rPr>
          <w:b/>
          <w:bCs/>
          <w:sz w:val="28"/>
          <w:szCs w:val="24"/>
        </w:rPr>
      </w:pPr>
      <w:r w:rsidRPr="002D706E">
        <w:rPr>
          <w:rFonts w:ascii="Calibri" w:hAnsi="Calibri" w:cs="Calibri"/>
          <w:b/>
          <w:bCs/>
          <w:noProof/>
          <w:sz w:val="28"/>
          <w:szCs w:val="28"/>
          <w:lang w:eastAsia="en-GB"/>
        </w:rPr>
        <w:drawing>
          <wp:inline distT="0" distB="0" distL="0" distR="0" wp14:anchorId="72608114" wp14:editId="7B44D7AB">
            <wp:extent cx="1354716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716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7CE1" w:rsidRPr="006C582C" w:rsidRDefault="002F7CE1" w:rsidP="002F7CE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C582C">
        <w:rPr>
          <w:rFonts w:ascii="Calibri" w:hAnsi="Calibri" w:cs="Calibri"/>
          <w:b/>
          <w:bCs/>
          <w:sz w:val="24"/>
          <w:szCs w:val="24"/>
        </w:rPr>
        <w:t>St. John Fisher Catholic High School</w:t>
      </w:r>
    </w:p>
    <w:p w:rsidR="002F7CE1" w:rsidRPr="006C582C" w:rsidRDefault="002F7CE1" w:rsidP="002F7CE1">
      <w:pPr>
        <w:jc w:val="center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6C582C">
        <w:rPr>
          <w:rFonts w:ascii="Calibri" w:hAnsi="Calibri" w:cs="Calibri"/>
          <w:b/>
          <w:bCs/>
          <w:sz w:val="24"/>
          <w:szCs w:val="24"/>
        </w:rPr>
        <w:t>Baytree</w:t>
      </w:r>
      <w:proofErr w:type="spellEnd"/>
      <w:r w:rsidRPr="006C582C">
        <w:rPr>
          <w:rFonts w:ascii="Calibri" w:hAnsi="Calibri" w:cs="Calibri"/>
          <w:b/>
          <w:bCs/>
          <w:sz w:val="24"/>
          <w:szCs w:val="24"/>
        </w:rPr>
        <w:t xml:space="preserve"> Road</w:t>
      </w:r>
    </w:p>
    <w:p w:rsidR="002F7CE1" w:rsidRPr="006C582C" w:rsidRDefault="002F7CE1" w:rsidP="002F7CE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C582C">
        <w:rPr>
          <w:rFonts w:ascii="Calibri" w:hAnsi="Calibri" w:cs="Calibri"/>
          <w:b/>
          <w:bCs/>
          <w:sz w:val="24"/>
          <w:szCs w:val="24"/>
        </w:rPr>
        <w:t>Springfield</w:t>
      </w:r>
    </w:p>
    <w:p w:rsidR="002F7CE1" w:rsidRPr="006C582C" w:rsidRDefault="002F7CE1" w:rsidP="002F7CE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C582C">
        <w:rPr>
          <w:rFonts w:ascii="Calibri" w:hAnsi="Calibri" w:cs="Calibri"/>
          <w:b/>
          <w:bCs/>
          <w:sz w:val="24"/>
          <w:szCs w:val="24"/>
        </w:rPr>
        <w:t>Wigan</w:t>
      </w:r>
    </w:p>
    <w:p w:rsidR="002F7CE1" w:rsidRPr="006C582C" w:rsidRDefault="002F7CE1" w:rsidP="002F7CE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C582C">
        <w:rPr>
          <w:rFonts w:ascii="Calibri" w:hAnsi="Calibri" w:cs="Calibri"/>
          <w:b/>
          <w:bCs/>
          <w:sz w:val="24"/>
          <w:szCs w:val="24"/>
        </w:rPr>
        <w:t>WN6 7RN</w:t>
      </w:r>
    </w:p>
    <w:p w:rsidR="002F7CE1" w:rsidRPr="006C582C" w:rsidRDefault="00A7239B" w:rsidP="002F7CE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C582C">
        <w:rPr>
          <w:rFonts w:ascii="Calibri" w:hAnsi="Calibri" w:cs="Calibri"/>
          <w:b/>
          <w:bCs/>
          <w:sz w:val="24"/>
          <w:szCs w:val="24"/>
        </w:rPr>
        <w:t>Tel: 01942 510715</w:t>
      </w:r>
    </w:p>
    <w:p w:rsidR="00A7239B" w:rsidRPr="006C582C" w:rsidRDefault="00A7239B" w:rsidP="002F7CE1">
      <w:pPr>
        <w:jc w:val="center"/>
        <w:rPr>
          <w:rFonts w:ascii="Calibri" w:hAnsi="Calibri" w:cs="Calibri"/>
          <w:b/>
          <w:sz w:val="24"/>
          <w:szCs w:val="24"/>
        </w:rPr>
      </w:pPr>
    </w:p>
    <w:p w:rsidR="0008668C" w:rsidRPr="006C582C" w:rsidRDefault="003E3FD7" w:rsidP="0008668C">
      <w:pPr>
        <w:jc w:val="center"/>
        <w:rPr>
          <w:rFonts w:ascii="Calibri" w:hAnsi="Calibri" w:cs="Calibri"/>
          <w:b/>
          <w:sz w:val="36"/>
          <w:szCs w:val="36"/>
        </w:rPr>
      </w:pPr>
      <w:r w:rsidRPr="006C582C">
        <w:rPr>
          <w:rFonts w:ascii="Calibri" w:hAnsi="Calibri" w:cs="Calibri"/>
          <w:b/>
          <w:sz w:val="36"/>
          <w:szCs w:val="36"/>
        </w:rPr>
        <w:t>Lead Teacher in</w:t>
      </w:r>
      <w:r w:rsidR="00DD1FDD" w:rsidRPr="006C582C">
        <w:rPr>
          <w:rFonts w:ascii="Calibri" w:hAnsi="Calibri" w:cs="Calibri"/>
          <w:b/>
          <w:sz w:val="36"/>
          <w:szCs w:val="36"/>
        </w:rPr>
        <w:t xml:space="preserve"> </w:t>
      </w:r>
      <w:r w:rsidR="00D335F4" w:rsidRPr="006C582C">
        <w:rPr>
          <w:rFonts w:ascii="Calibri" w:hAnsi="Calibri" w:cs="Calibri"/>
          <w:b/>
          <w:sz w:val="36"/>
          <w:szCs w:val="36"/>
        </w:rPr>
        <w:t>Mathematics</w:t>
      </w:r>
    </w:p>
    <w:p w:rsidR="002F7CE1" w:rsidRPr="006C582C" w:rsidRDefault="00074ECB" w:rsidP="0008668C">
      <w:pPr>
        <w:jc w:val="center"/>
        <w:rPr>
          <w:rFonts w:ascii="Calibri" w:hAnsi="Calibri" w:cs="Calibri"/>
          <w:b/>
          <w:sz w:val="24"/>
          <w:szCs w:val="24"/>
        </w:rPr>
      </w:pPr>
      <w:r w:rsidRPr="006C582C">
        <w:rPr>
          <w:rFonts w:ascii="Calibri" w:hAnsi="Calibri" w:cs="Calibri"/>
          <w:b/>
          <w:sz w:val="24"/>
          <w:szCs w:val="24"/>
        </w:rPr>
        <w:t xml:space="preserve">Permanent from </w:t>
      </w:r>
      <w:r w:rsidR="00156577" w:rsidRPr="006C582C">
        <w:rPr>
          <w:rFonts w:ascii="Calibri" w:hAnsi="Calibri" w:cs="Calibri"/>
          <w:b/>
          <w:sz w:val="24"/>
          <w:szCs w:val="24"/>
        </w:rPr>
        <w:t>September 20</w:t>
      </w:r>
      <w:r w:rsidR="00D37750">
        <w:rPr>
          <w:rFonts w:ascii="Calibri" w:hAnsi="Calibri" w:cs="Calibri"/>
          <w:b/>
          <w:sz w:val="24"/>
          <w:szCs w:val="24"/>
        </w:rPr>
        <w:t>2</w:t>
      </w:r>
      <w:r w:rsidR="00772DD6">
        <w:rPr>
          <w:rFonts w:ascii="Calibri" w:hAnsi="Calibri" w:cs="Calibri"/>
          <w:b/>
          <w:sz w:val="24"/>
          <w:szCs w:val="24"/>
        </w:rPr>
        <w:t>2</w:t>
      </w:r>
    </w:p>
    <w:p w:rsidR="002D706E" w:rsidRPr="006C582C" w:rsidRDefault="00F861A7" w:rsidP="002D706E">
      <w:pPr>
        <w:tabs>
          <w:tab w:val="left" w:pos="-720"/>
        </w:tabs>
        <w:suppressAutoHyphens/>
        <w:spacing w:before="90" w:after="54"/>
        <w:jc w:val="center"/>
        <w:rPr>
          <w:rFonts w:ascii="Calibri" w:hAnsi="Calibri" w:cs="Calibri"/>
          <w:b/>
          <w:sz w:val="24"/>
          <w:szCs w:val="24"/>
          <w:lang w:eastAsia="en-GB"/>
        </w:rPr>
      </w:pPr>
      <w:r w:rsidRPr="006C582C">
        <w:rPr>
          <w:rFonts w:ascii="Calibri" w:hAnsi="Calibri" w:cs="Calibri"/>
          <w:b/>
          <w:sz w:val="24"/>
          <w:szCs w:val="24"/>
          <w:lang w:eastAsia="en-GB"/>
        </w:rPr>
        <w:t xml:space="preserve">TLR </w:t>
      </w:r>
      <w:r w:rsidR="000107E3" w:rsidRPr="006C582C">
        <w:rPr>
          <w:rFonts w:ascii="Calibri" w:hAnsi="Calibri" w:cs="Calibri"/>
          <w:b/>
          <w:sz w:val="24"/>
          <w:szCs w:val="24"/>
          <w:lang w:eastAsia="en-GB"/>
        </w:rPr>
        <w:t>2A</w:t>
      </w:r>
      <w:r w:rsidR="00074ECB" w:rsidRPr="006C582C">
        <w:rPr>
          <w:rFonts w:ascii="Calibri" w:hAnsi="Calibri" w:cs="Calibri"/>
          <w:b/>
          <w:sz w:val="24"/>
          <w:szCs w:val="24"/>
          <w:lang w:eastAsia="en-GB"/>
        </w:rPr>
        <w:t xml:space="preserve"> </w:t>
      </w:r>
    </w:p>
    <w:p w:rsidR="002F7CE1" w:rsidRPr="006C582C" w:rsidRDefault="002F7CE1" w:rsidP="002F7CE1">
      <w:pPr>
        <w:jc w:val="center"/>
        <w:rPr>
          <w:rFonts w:ascii="Calibri" w:hAnsi="Calibri" w:cs="Calibri"/>
          <w:b/>
          <w:sz w:val="24"/>
          <w:szCs w:val="24"/>
        </w:rPr>
      </w:pPr>
    </w:p>
    <w:p w:rsidR="00BA4EF7" w:rsidRDefault="003A099E" w:rsidP="003A099E">
      <w:pPr>
        <w:rPr>
          <w:rFonts w:ascii="Calibri" w:hAnsi="Calibri" w:cs="Calibri"/>
          <w:sz w:val="24"/>
          <w:szCs w:val="24"/>
        </w:rPr>
      </w:pPr>
      <w:r w:rsidRPr="006C582C">
        <w:rPr>
          <w:rFonts w:ascii="Calibri" w:hAnsi="Calibri" w:cs="Calibri"/>
          <w:sz w:val="24"/>
          <w:szCs w:val="24"/>
        </w:rPr>
        <w:t xml:space="preserve">The Governors of this </w:t>
      </w:r>
      <w:r w:rsidR="0008668C" w:rsidRPr="006C582C">
        <w:rPr>
          <w:rFonts w:ascii="Calibri" w:hAnsi="Calibri" w:cs="Calibri"/>
          <w:sz w:val="24"/>
          <w:szCs w:val="24"/>
        </w:rPr>
        <w:t>outstanding Catholic school</w:t>
      </w:r>
      <w:r w:rsidRPr="006C582C">
        <w:rPr>
          <w:rFonts w:ascii="Calibri" w:hAnsi="Calibri" w:cs="Calibri"/>
          <w:sz w:val="24"/>
          <w:szCs w:val="24"/>
        </w:rPr>
        <w:t xml:space="preserve"> wish to appoint a well</w:t>
      </w:r>
      <w:r w:rsidR="00B52028" w:rsidRPr="006C582C">
        <w:rPr>
          <w:rFonts w:ascii="Calibri" w:hAnsi="Calibri" w:cs="Calibri"/>
          <w:sz w:val="24"/>
          <w:szCs w:val="24"/>
        </w:rPr>
        <w:t>-</w:t>
      </w:r>
      <w:r w:rsidRPr="006C582C">
        <w:rPr>
          <w:rFonts w:ascii="Calibri" w:hAnsi="Calibri" w:cs="Calibri"/>
          <w:sz w:val="24"/>
          <w:szCs w:val="24"/>
        </w:rPr>
        <w:t>qualified a</w:t>
      </w:r>
      <w:r w:rsidR="0008668C" w:rsidRPr="006C582C">
        <w:rPr>
          <w:rFonts w:ascii="Calibri" w:hAnsi="Calibri" w:cs="Calibri"/>
          <w:sz w:val="24"/>
          <w:szCs w:val="24"/>
        </w:rPr>
        <w:t>nd innovative teacher to</w:t>
      </w:r>
      <w:r w:rsidR="00F861A7" w:rsidRPr="006C582C">
        <w:rPr>
          <w:rFonts w:ascii="Calibri" w:hAnsi="Calibri" w:cs="Calibri"/>
          <w:sz w:val="24"/>
          <w:szCs w:val="24"/>
        </w:rPr>
        <w:t xml:space="preserve"> assist the Head of Department</w:t>
      </w:r>
      <w:r w:rsidR="00074ECB" w:rsidRPr="006C582C">
        <w:rPr>
          <w:rFonts w:ascii="Calibri" w:hAnsi="Calibri" w:cs="Calibri"/>
          <w:sz w:val="24"/>
          <w:szCs w:val="24"/>
        </w:rPr>
        <w:t xml:space="preserve"> and Second in Department</w:t>
      </w:r>
      <w:r w:rsidR="00F861A7" w:rsidRPr="006C582C">
        <w:rPr>
          <w:rFonts w:ascii="Calibri" w:hAnsi="Calibri" w:cs="Calibri"/>
          <w:sz w:val="24"/>
          <w:szCs w:val="24"/>
        </w:rPr>
        <w:t xml:space="preserve"> in leading</w:t>
      </w:r>
      <w:r w:rsidR="00DD1FDD" w:rsidRPr="006C582C">
        <w:rPr>
          <w:rFonts w:ascii="Calibri" w:hAnsi="Calibri" w:cs="Calibri"/>
          <w:sz w:val="24"/>
          <w:szCs w:val="24"/>
        </w:rPr>
        <w:t xml:space="preserve"> the </w:t>
      </w:r>
      <w:r w:rsidR="003F12F4" w:rsidRPr="006C582C">
        <w:rPr>
          <w:rFonts w:ascii="Calibri" w:hAnsi="Calibri" w:cs="Calibri"/>
          <w:sz w:val="24"/>
          <w:szCs w:val="24"/>
        </w:rPr>
        <w:t>Mathematics</w:t>
      </w:r>
      <w:r w:rsidR="003E0B6D" w:rsidRPr="006C582C">
        <w:rPr>
          <w:rFonts w:ascii="Calibri" w:hAnsi="Calibri" w:cs="Calibri"/>
          <w:sz w:val="24"/>
          <w:szCs w:val="24"/>
        </w:rPr>
        <w:t xml:space="preserve"> </w:t>
      </w:r>
      <w:r w:rsidRPr="006C582C">
        <w:rPr>
          <w:rFonts w:ascii="Calibri" w:hAnsi="Calibri" w:cs="Calibri"/>
          <w:sz w:val="24"/>
          <w:szCs w:val="24"/>
        </w:rPr>
        <w:t>department</w:t>
      </w:r>
      <w:r w:rsidR="00942256" w:rsidRPr="006C582C">
        <w:rPr>
          <w:rFonts w:ascii="Calibri" w:hAnsi="Calibri" w:cs="Calibri"/>
          <w:sz w:val="24"/>
          <w:szCs w:val="24"/>
        </w:rPr>
        <w:t xml:space="preserve">.  </w:t>
      </w:r>
      <w:r w:rsidR="006C582C">
        <w:rPr>
          <w:rFonts w:ascii="Calibri" w:hAnsi="Calibri" w:cs="Calibri"/>
          <w:sz w:val="24"/>
          <w:szCs w:val="24"/>
        </w:rPr>
        <w:t xml:space="preserve"> This role is suitable for someone looking for the next step to advance their career and has a particular interest in learning and teaching.  You will be encouraged to try new things and would be </w:t>
      </w:r>
      <w:r w:rsidR="00404314">
        <w:rPr>
          <w:rFonts w:ascii="Calibri" w:hAnsi="Calibri" w:cs="Calibri"/>
          <w:sz w:val="24"/>
          <w:szCs w:val="24"/>
        </w:rPr>
        <w:t>joining</w:t>
      </w:r>
      <w:r w:rsidR="006C582C">
        <w:rPr>
          <w:rFonts w:ascii="Calibri" w:hAnsi="Calibri" w:cs="Calibri"/>
          <w:sz w:val="24"/>
          <w:szCs w:val="24"/>
        </w:rPr>
        <w:t xml:space="preserve"> a supportive department</w:t>
      </w:r>
    </w:p>
    <w:p w:rsidR="00564E89" w:rsidRPr="006C582C" w:rsidRDefault="00564E89" w:rsidP="003A099E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EE3313" w:rsidRDefault="00EE3313" w:rsidP="00EE3313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An application pack is available to download from the school’s website at </w:t>
      </w:r>
      <w:hyperlink r:id="rId5" w:history="1">
        <w:r w:rsidRPr="00FB6F87">
          <w:rPr>
            <w:rStyle w:val="Hyperlink"/>
            <w:rFonts w:cs="Calibri"/>
            <w:sz w:val="24"/>
            <w:szCs w:val="24"/>
          </w:rPr>
          <w:t>www.sjfhs.co.uk</w:t>
        </w:r>
      </w:hyperlink>
      <w:r>
        <w:rPr>
          <w:rFonts w:ascii="Calibri" w:hAnsi="Calibri" w:cs="Calibri"/>
          <w:sz w:val="24"/>
          <w:szCs w:val="24"/>
        </w:rPr>
        <w:t xml:space="preserve">.  The CES applications forms should be returned via email at </w:t>
      </w:r>
      <w:hyperlink r:id="rId6" w:history="1">
        <w:r w:rsidRPr="00FB6F87">
          <w:rPr>
            <w:rStyle w:val="Hyperlink"/>
            <w:rFonts w:cs="Calibri"/>
            <w:sz w:val="24"/>
            <w:szCs w:val="24"/>
          </w:rPr>
          <w:t>recruitment@sjf.wigan.sch.uk</w:t>
        </w:r>
      </w:hyperlink>
      <w:r>
        <w:rPr>
          <w:rFonts w:ascii="Calibri" w:hAnsi="Calibri" w:cs="Calibri"/>
          <w:sz w:val="24"/>
          <w:szCs w:val="24"/>
        </w:rPr>
        <w:t xml:space="preserve">.  </w:t>
      </w:r>
    </w:p>
    <w:p w:rsidR="00772DD6" w:rsidRDefault="00772DD6" w:rsidP="00772DD6">
      <w:pPr>
        <w:rPr>
          <w:rFonts w:ascii="Calibri" w:hAnsi="Calibri" w:cs="Calibri"/>
          <w:b/>
          <w:sz w:val="24"/>
          <w:szCs w:val="24"/>
        </w:rPr>
      </w:pPr>
    </w:p>
    <w:p w:rsidR="00772DD6" w:rsidRDefault="00772DD6" w:rsidP="00772DD6">
      <w:pPr>
        <w:jc w:val="center"/>
        <w:rPr>
          <w:rFonts w:ascii="Calibri" w:hAnsi="Calibri" w:cs="Calibri"/>
          <w:b/>
          <w:sz w:val="24"/>
          <w:szCs w:val="24"/>
        </w:rPr>
      </w:pPr>
      <w:r w:rsidRPr="00B16C7C">
        <w:rPr>
          <w:rFonts w:ascii="Calibri" w:hAnsi="Calibri" w:cs="Calibri"/>
          <w:b/>
          <w:sz w:val="24"/>
          <w:szCs w:val="24"/>
          <w:u w:val="single"/>
        </w:rPr>
        <w:t>Closing Date</w:t>
      </w:r>
      <w:r w:rsidRPr="008270A4">
        <w:rPr>
          <w:rFonts w:ascii="Calibri" w:hAnsi="Calibri" w:cs="Calibri"/>
          <w:b/>
          <w:sz w:val="24"/>
          <w:szCs w:val="24"/>
        </w:rPr>
        <w:t xml:space="preserve">: </w:t>
      </w:r>
      <w:r>
        <w:rPr>
          <w:rFonts w:ascii="Calibri" w:hAnsi="Calibri" w:cs="Calibri"/>
          <w:b/>
          <w:sz w:val="24"/>
          <w:szCs w:val="24"/>
        </w:rPr>
        <w:t>Thursday 27 January 2022</w:t>
      </w:r>
    </w:p>
    <w:p w:rsidR="00772DD6" w:rsidRDefault="00772DD6" w:rsidP="00772DD6">
      <w:pPr>
        <w:jc w:val="center"/>
        <w:rPr>
          <w:rFonts w:ascii="Calibri" w:hAnsi="Calibri" w:cs="Calibri"/>
          <w:b/>
          <w:sz w:val="24"/>
          <w:szCs w:val="24"/>
        </w:rPr>
      </w:pPr>
    </w:p>
    <w:p w:rsidR="00772DD6" w:rsidRPr="008270A4" w:rsidRDefault="00772DD6" w:rsidP="00772DD6">
      <w:pPr>
        <w:jc w:val="center"/>
        <w:rPr>
          <w:rFonts w:ascii="Calibri" w:hAnsi="Calibri" w:cs="Calibri"/>
          <w:b/>
          <w:sz w:val="24"/>
          <w:szCs w:val="24"/>
        </w:rPr>
      </w:pPr>
      <w:r w:rsidRPr="00C90170">
        <w:rPr>
          <w:rFonts w:ascii="Calibri" w:hAnsi="Calibri" w:cs="Calibri"/>
          <w:b/>
          <w:sz w:val="24"/>
          <w:szCs w:val="24"/>
          <w:u w:val="single"/>
        </w:rPr>
        <w:t>Shortlisting Date</w:t>
      </w:r>
      <w:r>
        <w:rPr>
          <w:rFonts w:ascii="Calibri" w:hAnsi="Calibri" w:cs="Calibri"/>
          <w:b/>
          <w:sz w:val="24"/>
          <w:szCs w:val="24"/>
        </w:rPr>
        <w:t>:  Tuesday 1 February 2022</w:t>
      </w:r>
    </w:p>
    <w:p w:rsidR="00772DD6" w:rsidRPr="008270A4" w:rsidRDefault="00772DD6" w:rsidP="00772DD6">
      <w:pPr>
        <w:jc w:val="center"/>
        <w:rPr>
          <w:rFonts w:ascii="Calibri" w:hAnsi="Calibri" w:cs="Calibri"/>
          <w:b/>
          <w:sz w:val="24"/>
          <w:szCs w:val="24"/>
        </w:rPr>
      </w:pPr>
    </w:p>
    <w:p w:rsidR="00772DD6" w:rsidRDefault="00772DD6" w:rsidP="00772DD6">
      <w:pPr>
        <w:jc w:val="center"/>
        <w:rPr>
          <w:rFonts w:ascii="Calibri" w:hAnsi="Calibri" w:cs="Calibri"/>
          <w:b/>
          <w:sz w:val="24"/>
          <w:szCs w:val="24"/>
        </w:rPr>
      </w:pPr>
      <w:r w:rsidRPr="008270A4">
        <w:rPr>
          <w:rFonts w:ascii="Calibri" w:hAnsi="Calibri" w:cs="Calibri"/>
          <w:b/>
          <w:sz w:val="24"/>
          <w:szCs w:val="24"/>
          <w:u w:val="single"/>
        </w:rPr>
        <w:t xml:space="preserve">Interview </w:t>
      </w:r>
      <w:r>
        <w:rPr>
          <w:rFonts w:ascii="Calibri" w:hAnsi="Calibri" w:cs="Calibri"/>
          <w:b/>
          <w:sz w:val="24"/>
          <w:szCs w:val="24"/>
          <w:u w:val="single"/>
        </w:rPr>
        <w:t>D</w:t>
      </w:r>
      <w:r w:rsidRPr="008270A4">
        <w:rPr>
          <w:rFonts w:ascii="Calibri" w:hAnsi="Calibri" w:cs="Calibri"/>
          <w:b/>
          <w:sz w:val="24"/>
          <w:szCs w:val="24"/>
          <w:u w:val="single"/>
        </w:rPr>
        <w:t>ate</w:t>
      </w:r>
      <w:r w:rsidRPr="008270A4">
        <w:rPr>
          <w:rFonts w:ascii="Calibri" w:hAnsi="Calibri" w:cs="Calibri"/>
          <w:b/>
          <w:sz w:val="24"/>
          <w:szCs w:val="24"/>
        </w:rPr>
        <w:t xml:space="preserve">: </w:t>
      </w:r>
      <w:r>
        <w:rPr>
          <w:rFonts w:ascii="Calibri" w:hAnsi="Calibri" w:cs="Calibri"/>
          <w:b/>
          <w:sz w:val="24"/>
          <w:szCs w:val="24"/>
        </w:rPr>
        <w:t xml:space="preserve">week commencing Monday 7 February 2022 </w:t>
      </w:r>
    </w:p>
    <w:p w:rsidR="0008668C" w:rsidRPr="006C582C" w:rsidRDefault="0008668C" w:rsidP="002F7CE1">
      <w:pPr>
        <w:jc w:val="center"/>
        <w:rPr>
          <w:rFonts w:ascii="Calibri" w:hAnsi="Calibri" w:cs="Calibri"/>
          <w:b/>
          <w:sz w:val="24"/>
          <w:szCs w:val="24"/>
        </w:rPr>
      </w:pPr>
    </w:p>
    <w:p w:rsidR="006353C1" w:rsidRPr="006C582C" w:rsidRDefault="002F7CE1" w:rsidP="00B52028">
      <w:pPr>
        <w:jc w:val="center"/>
        <w:rPr>
          <w:rFonts w:ascii="Calibri" w:hAnsi="Calibri" w:cs="Calibri"/>
          <w:b/>
        </w:rPr>
      </w:pPr>
      <w:r w:rsidRPr="006C582C">
        <w:rPr>
          <w:rFonts w:ascii="Calibri" w:hAnsi="Calibri" w:cs="Calibri"/>
          <w:i/>
          <w:sz w:val="24"/>
          <w:szCs w:val="24"/>
        </w:rPr>
        <w:t>This post is subject to Enhanced Disclosure Procedures</w:t>
      </w:r>
    </w:p>
    <w:sectPr w:rsidR="006353C1" w:rsidRPr="006C5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E1"/>
    <w:rsid w:val="000107E3"/>
    <w:rsid w:val="0003714A"/>
    <w:rsid w:val="00074ECB"/>
    <w:rsid w:val="0008668C"/>
    <w:rsid w:val="0010177C"/>
    <w:rsid w:val="00107528"/>
    <w:rsid w:val="00125256"/>
    <w:rsid w:val="00156577"/>
    <w:rsid w:val="00280EA1"/>
    <w:rsid w:val="00280F87"/>
    <w:rsid w:val="002D706E"/>
    <w:rsid w:val="002F7CE1"/>
    <w:rsid w:val="00326708"/>
    <w:rsid w:val="003A099E"/>
    <w:rsid w:val="003E0B6D"/>
    <w:rsid w:val="003E2036"/>
    <w:rsid w:val="003E3FD7"/>
    <w:rsid w:val="003F12F4"/>
    <w:rsid w:val="0040174F"/>
    <w:rsid w:val="00404314"/>
    <w:rsid w:val="00511B8D"/>
    <w:rsid w:val="00564E89"/>
    <w:rsid w:val="0057056A"/>
    <w:rsid w:val="006353C1"/>
    <w:rsid w:val="006508F9"/>
    <w:rsid w:val="006C582C"/>
    <w:rsid w:val="007031BD"/>
    <w:rsid w:val="00772DD6"/>
    <w:rsid w:val="007C10C6"/>
    <w:rsid w:val="007D1FC9"/>
    <w:rsid w:val="007D52EB"/>
    <w:rsid w:val="008171AB"/>
    <w:rsid w:val="00842F63"/>
    <w:rsid w:val="00866583"/>
    <w:rsid w:val="0087213B"/>
    <w:rsid w:val="008C288A"/>
    <w:rsid w:val="008E1C30"/>
    <w:rsid w:val="00942256"/>
    <w:rsid w:val="00995045"/>
    <w:rsid w:val="009958D8"/>
    <w:rsid w:val="00A456BE"/>
    <w:rsid w:val="00A56EA9"/>
    <w:rsid w:val="00A7239B"/>
    <w:rsid w:val="00B161F7"/>
    <w:rsid w:val="00B52028"/>
    <w:rsid w:val="00BA4EF7"/>
    <w:rsid w:val="00BE0152"/>
    <w:rsid w:val="00BE0F3B"/>
    <w:rsid w:val="00BE6ECF"/>
    <w:rsid w:val="00CF60BE"/>
    <w:rsid w:val="00D314BE"/>
    <w:rsid w:val="00D335F4"/>
    <w:rsid w:val="00D37750"/>
    <w:rsid w:val="00DD1FDD"/>
    <w:rsid w:val="00E516D9"/>
    <w:rsid w:val="00EE3313"/>
    <w:rsid w:val="00F520C6"/>
    <w:rsid w:val="00F861A7"/>
    <w:rsid w:val="00FC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18395"/>
  <w15:chartTrackingRefBased/>
  <w15:docId w15:val="{F5DCEBE5-490F-4C39-91E9-6C0EEE97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1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15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7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sjf.wigan.sch.uk" TargetMode="External"/><Relationship Id="rId5" Type="http://schemas.openxmlformats.org/officeDocument/2006/relationships/hyperlink" Target="http://www.sjfh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35ADC14D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Fisher Catholic High School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L.Maloney</dc:creator>
  <cp:keywords/>
  <dc:description/>
  <cp:lastModifiedBy>L.Maloney</cp:lastModifiedBy>
  <cp:revision>3</cp:revision>
  <cp:lastPrinted>2020-03-06T14:37:00Z</cp:lastPrinted>
  <dcterms:created xsi:type="dcterms:W3CDTF">2022-01-12T15:02:00Z</dcterms:created>
  <dcterms:modified xsi:type="dcterms:W3CDTF">2022-01-13T11:11:00Z</dcterms:modified>
</cp:coreProperties>
</file>