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88" w:rsidRDefault="006C248A" w:rsidP="00933388">
      <w:pPr>
        <w:autoSpaceDE w:val="0"/>
        <w:autoSpaceDN w:val="0"/>
        <w:adjustRightInd w:val="0"/>
        <w:jc w:val="center"/>
        <w:rPr>
          <w:rFonts w:ascii="Arial" w:hAnsi="Arial" w:cs="Arial"/>
          <w:b/>
          <w:bCs/>
        </w:rPr>
      </w:pPr>
      <w:r>
        <w:rPr>
          <w:rFonts w:ascii="Arial" w:hAnsi="Arial" w:cs="Arial"/>
          <w:b/>
          <w:bCs/>
          <w:noProof/>
          <w:lang w:eastAsia="en-GB"/>
        </w:rPr>
        <w:drawing>
          <wp:inline distT="0" distB="0" distL="0" distR="0" wp14:anchorId="3FDA3DDB" wp14:editId="3283C976">
            <wp:extent cx="3295015" cy="948690"/>
            <wp:effectExtent l="0" t="0" r="635" b="3810"/>
            <wp:docPr id="2" name="Picture 2" descr="C:\Users\0278xx13\AppData\Local\Microsoft\Windows\INetCache\Content.MSO\FC043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78xx13\AppData\Local\Microsoft\Windows\INetCache\Content.MSO\FC0436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015" cy="948690"/>
                    </a:xfrm>
                    <a:prstGeom prst="rect">
                      <a:avLst/>
                    </a:prstGeom>
                    <a:noFill/>
                    <a:ln>
                      <a:noFill/>
                    </a:ln>
                  </pic:spPr>
                </pic:pic>
              </a:graphicData>
            </a:graphic>
          </wp:inline>
        </w:drawing>
      </w:r>
      <w:bookmarkStart w:id="0" w:name="_GoBack"/>
      <w:bookmarkEnd w:id="0"/>
    </w:p>
    <w:p w:rsidR="00933388" w:rsidRDefault="00933388" w:rsidP="00933388">
      <w:pPr>
        <w:autoSpaceDE w:val="0"/>
        <w:autoSpaceDN w:val="0"/>
        <w:adjustRightInd w:val="0"/>
        <w:jc w:val="center"/>
        <w:rPr>
          <w:rFonts w:ascii="Arial" w:hAnsi="Arial" w:cs="Arial"/>
          <w:b/>
          <w:bCs/>
        </w:rPr>
      </w:pPr>
      <w:r w:rsidRPr="006F17B6">
        <w:rPr>
          <w:rFonts w:ascii="Arial" w:hAnsi="Arial" w:cs="Arial"/>
          <w:b/>
          <w:bCs/>
        </w:rPr>
        <w:t>Job Description</w:t>
      </w:r>
    </w:p>
    <w:p w:rsidR="00933388" w:rsidRPr="00665932" w:rsidRDefault="00933388" w:rsidP="00933388">
      <w:pPr>
        <w:widowControl w:val="0"/>
        <w:autoSpaceDE w:val="0"/>
        <w:autoSpaceDN w:val="0"/>
        <w:adjustRightInd w:val="0"/>
        <w:jc w:val="center"/>
        <w:rPr>
          <w:rFonts w:ascii="Arial" w:hAnsi="Arial" w:cs="Arial"/>
          <w:b/>
          <w:bCs/>
          <w:sz w:val="22"/>
          <w:szCs w:val="22"/>
        </w:rPr>
      </w:pPr>
    </w:p>
    <w:tbl>
      <w:tblPr>
        <w:tblStyle w:val="TableGrid"/>
        <w:tblW w:w="0" w:type="auto"/>
        <w:tblLayout w:type="fixed"/>
        <w:tblLook w:val="04A0" w:firstRow="1" w:lastRow="0" w:firstColumn="1" w:lastColumn="0" w:noHBand="0" w:noVBand="1"/>
      </w:tblPr>
      <w:tblGrid>
        <w:gridCol w:w="817"/>
        <w:gridCol w:w="1843"/>
        <w:gridCol w:w="992"/>
        <w:gridCol w:w="1163"/>
        <w:gridCol w:w="1417"/>
        <w:gridCol w:w="2784"/>
      </w:tblGrid>
      <w:tr w:rsidR="00933388" w:rsidRPr="00665932" w:rsidTr="00152976">
        <w:tc>
          <w:tcPr>
            <w:tcW w:w="2660" w:type="dxa"/>
            <w:gridSpan w:val="2"/>
          </w:tcPr>
          <w:p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Job Title:</w:t>
            </w:r>
          </w:p>
        </w:tc>
        <w:tc>
          <w:tcPr>
            <w:tcW w:w="6356" w:type="dxa"/>
            <w:gridSpan w:val="4"/>
          </w:tcPr>
          <w:p w:rsidR="00933388" w:rsidRPr="00665932" w:rsidRDefault="005872A1" w:rsidP="00D33375">
            <w:pPr>
              <w:widowControl w:val="0"/>
              <w:autoSpaceDE w:val="0"/>
              <w:autoSpaceDN w:val="0"/>
              <w:adjustRightInd w:val="0"/>
              <w:spacing w:before="60" w:after="60"/>
              <w:rPr>
                <w:rFonts w:ascii="Arial" w:hAnsi="Arial" w:cs="Arial"/>
                <w:b/>
                <w:bCs/>
                <w:sz w:val="22"/>
                <w:szCs w:val="22"/>
              </w:rPr>
            </w:pPr>
            <w:r>
              <w:rPr>
                <w:rFonts w:ascii="Arial" w:hAnsi="Arial" w:cs="Arial"/>
                <w:b/>
                <w:sz w:val="22"/>
                <w:szCs w:val="22"/>
              </w:rPr>
              <w:t xml:space="preserve">Lead </w:t>
            </w:r>
            <w:r w:rsidR="00933388">
              <w:rPr>
                <w:rFonts w:ascii="Arial" w:hAnsi="Arial" w:cs="Arial"/>
                <w:b/>
                <w:sz w:val="22"/>
                <w:szCs w:val="22"/>
              </w:rPr>
              <w:t>Teacher</w:t>
            </w:r>
            <w:r>
              <w:rPr>
                <w:rFonts w:ascii="Arial" w:hAnsi="Arial" w:cs="Arial"/>
                <w:b/>
                <w:sz w:val="22"/>
                <w:szCs w:val="22"/>
              </w:rPr>
              <w:t xml:space="preserve"> – Whole School Numeracy, Literacy or STEAM (Science, Technology, Engineering, the Arts and Math</w:t>
            </w:r>
            <w:r w:rsidR="00C9269A">
              <w:rPr>
                <w:rFonts w:ascii="Arial" w:hAnsi="Arial" w:cs="Arial"/>
                <w:b/>
                <w:sz w:val="22"/>
                <w:szCs w:val="22"/>
              </w:rPr>
              <w:t>ematic</w:t>
            </w:r>
            <w:r>
              <w:rPr>
                <w:rFonts w:ascii="Arial" w:hAnsi="Arial" w:cs="Arial"/>
                <w:b/>
                <w:sz w:val="22"/>
                <w:szCs w:val="22"/>
              </w:rPr>
              <w:t>s)</w:t>
            </w:r>
          </w:p>
        </w:tc>
      </w:tr>
      <w:tr w:rsidR="00933388" w:rsidRPr="00665932" w:rsidTr="00152976">
        <w:tc>
          <w:tcPr>
            <w:tcW w:w="2660" w:type="dxa"/>
            <w:gridSpan w:val="2"/>
          </w:tcPr>
          <w:p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School:</w:t>
            </w:r>
          </w:p>
        </w:tc>
        <w:tc>
          <w:tcPr>
            <w:tcW w:w="6356" w:type="dxa"/>
            <w:gridSpan w:val="4"/>
          </w:tcPr>
          <w:p w:rsidR="00933388" w:rsidRPr="00665932" w:rsidRDefault="005872A1" w:rsidP="00D33375">
            <w:pPr>
              <w:widowControl w:val="0"/>
              <w:autoSpaceDE w:val="0"/>
              <w:autoSpaceDN w:val="0"/>
              <w:adjustRightInd w:val="0"/>
              <w:spacing w:before="60" w:after="60"/>
              <w:rPr>
                <w:rFonts w:ascii="Arial" w:hAnsi="Arial" w:cs="Arial"/>
                <w:sz w:val="22"/>
                <w:szCs w:val="22"/>
              </w:rPr>
            </w:pPr>
            <w:r>
              <w:rPr>
                <w:rFonts w:ascii="Arial" w:hAnsi="Arial" w:cs="Arial"/>
                <w:sz w:val="22"/>
                <w:szCs w:val="22"/>
              </w:rPr>
              <w:t>Benfield School</w:t>
            </w:r>
          </w:p>
        </w:tc>
      </w:tr>
      <w:tr w:rsidR="00933388" w:rsidRPr="00665932" w:rsidTr="00152976">
        <w:tc>
          <w:tcPr>
            <w:tcW w:w="817" w:type="dxa"/>
          </w:tcPr>
          <w:p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Date:</w:t>
            </w:r>
          </w:p>
        </w:tc>
        <w:tc>
          <w:tcPr>
            <w:tcW w:w="1843" w:type="dxa"/>
          </w:tcPr>
          <w:p w:rsidR="00933388" w:rsidRPr="00665932" w:rsidRDefault="00152976" w:rsidP="00D33375">
            <w:pPr>
              <w:widowControl w:val="0"/>
              <w:autoSpaceDE w:val="0"/>
              <w:autoSpaceDN w:val="0"/>
              <w:adjustRightInd w:val="0"/>
              <w:spacing w:before="60" w:after="60"/>
              <w:rPr>
                <w:rFonts w:ascii="Arial" w:hAnsi="Arial" w:cs="Arial"/>
                <w:bCs/>
                <w:sz w:val="22"/>
                <w:szCs w:val="22"/>
              </w:rPr>
            </w:pPr>
            <w:r>
              <w:rPr>
                <w:rFonts w:ascii="Arial" w:hAnsi="Arial" w:cs="Arial"/>
                <w:bCs/>
                <w:sz w:val="22"/>
                <w:szCs w:val="22"/>
              </w:rPr>
              <w:t>September</w:t>
            </w:r>
            <w:r w:rsidR="00933388" w:rsidRPr="00665932">
              <w:rPr>
                <w:rFonts w:ascii="Arial" w:hAnsi="Arial" w:cs="Arial"/>
                <w:bCs/>
                <w:sz w:val="22"/>
                <w:szCs w:val="22"/>
              </w:rPr>
              <w:t xml:space="preserve"> 201</w:t>
            </w:r>
            <w:r w:rsidR="00933388">
              <w:rPr>
                <w:rFonts w:ascii="Arial" w:hAnsi="Arial" w:cs="Arial"/>
                <w:bCs/>
                <w:sz w:val="22"/>
                <w:szCs w:val="22"/>
              </w:rPr>
              <w:t>9</w:t>
            </w:r>
          </w:p>
        </w:tc>
        <w:tc>
          <w:tcPr>
            <w:tcW w:w="992" w:type="dxa"/>
          </w:tcPr>
          <w:p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Status:</w:t>
            </w:r>
          </w:p>
        </w:tc>
        <w:tc>
          <w:tcPr>
            <w:tcW w:w="1163" w:type="dxa"/>
          </w:tcPr>
          <w:p w:rsidR="00933388" w:rsidRPr="00665932" w:rsidRDefault="00C9269A" w:rsidP="00D33375">
            <w:pPr>
              <w:widowControl w:val="0"/>
              <w:autoSpaceDE w:val="0"/>
              <w:autoSpaceDN w:val="0"/>
              <w:adjustRightInd w:val="0"/>
              <w:spacing w:before="60" w:after="60"/>
              <w:rPr>
                <w:rFonts w:ascii="Arial" w:hAnsi="Arial" w:cs="Arial"/>
                <w:bCs/>
                <w:sz w:val="22"/>
                <w:szCs w:val="22"/>
              </w:rPr>
            </w:pPr>
            <w:r w:rsidRPr="00C9269A">
              <w:rPr>
                <w:rFonts w:ascii="Arial" w:hAnsi="Arial" w:cs="Arial"/>
                <w:bCs/>
                <w:sz w:val="22"/>
                <w:szCs w:val="22"/>
              </w:rPr>
              <w:t>Final</w:t>
            </w:r>
          </w:p>
        </w:tc>
        <w:tc>
          <w:tcPr>
            <w:tcW w:w="1417" w:type="dxa"/>
          </w:tcPr>
          <w:p w:rsidR="00933388" w:rsidRPr="00D57BC3" w:rsidRDefault="00933388" w:rsidP="00D33375">
            <w:pPr>
              <w:widowControl w:val="0"/>
              <w:autoSpaceDE w:val="0"/>
              <w:autoSpaceDN w:val="0"/>
              <w:adjustRightInd w:val="0"/>
              <w:spacing w:before="60" w:after="60"/>
              <w:rPr>
                <w:rFonts w:ascii="Arial" w:hAnsi="Arial" w:cs="Arial"/>
                <w:b/>
                <w:bCs/>
                <w:sz w:val="22"/>
                <w:szCs w:val="22"/>
              </w:rPr>
            </w:pPr>
            <w:r w:rsidRPr="00D57BC3">
              <w:rPr>
                <w:rFonts w:ascii="Arial" w:hAnsi="Arial" w:cs="Arial"/>
                <w:b/>
                <w:bCs/>
                <w:sz w:val="22"/>
                <w:szCs w:val="22"/>
              </w:rPr>
              <w:t>Pay Range:</w:t>
            </w:r>
          </w:p>
        </w:tc>
        <w:tc>
          <w:tcPr>
            <w:tcW w:w="2784" w:type="dxa"/>
          </w:tcPr>
          <w:p w:rsidR="00933388" w:rsidRPr="00665932" w:rsidRDefault="00933388" w:rsidP="00933388">
            <w:pPr>
              <w:widowControl w:val="0"/>
              <w:autoSpaceDE w:val="0"/>
              <w:autoSpaceDN w:val="0"/>
              <w:adjustRightInd w:val="0"/>
              <w:spacing w:before="60" w:after="60"/>
              <w:rPr>
                <w:rFonts w:ascii="Arial" w:hAnsi="Arial" w:cs="Arial"/>
                <w:bCs/>
                <w:sz w:val="22"/>
                <w:szCs w:val="22"/>
              </w:rPr>
            </w:pPr>
            <w:r>
              <w:rPr>
                <w:rFonts w:ascii="Arial" w:hAnsi="Arial" w:cs="Arial"/>
                <w:bCs/>
                <w:sz w:val="22"/>
                <w:szCs w:val="22"/>
              </w:rPr>
              <w:t>Main/Upper Pay Range</w:t>
            </w:r>
            <w:r w:rsidR="005872A1">
              <w:rPr>
                <w:rFonts w:ascii="Arial" w:hAnsi="Arial" w:cs="Arial"/>
                <w:bCs/>
                <w:sz w:val="22"/>
                <w:szCs w:val="22"/>
              </w:rPr>
              <w:t xml:space="preserve"> plus TLR 2a</w:t>
            </w:r>
          </w:p>
        </w:tc>
      </w:tr>
      <w:tr w:rsidR="00933388" w:rsidRPr="00665932" w:rsidTr="00152976">
        <w:tc>
          <w:tcPr>
            <w:tcW w:w="2660" w:type="dxa"/>
            <w:gridSpan w:val="2"/>
          </w:tcPr>
          <w:p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Responsible to:</w:t>
            </w:r>
          </w:p>
        </w:tc>
        <w:tc>
          <w:tcPr>
            <w:tcW w:w="6356" w:type="dxa"/>
            <w:gridSpan w:val="4"/>
          </w:tcPr>
          <w:p w:rsidR="00933388" w:rsidRPr="00665932" w:rsidRDefault="005872A1" w:rsidP="00D33375">
            <w:pPr>
              <w:widowControl w:val="0"/>
              <w:autoSpaceDE w:val="0"/>
              <w:autoSpaceDN w:val="0"/>
              <w:adjustRightInd w:val="0"/>
              <w:spacing w:before="60" w:after="60"/>
              <w:rPr>
                <w:rFonts w:ascii="Arial" w:hAnsi="Arial" w:cs="Arial"/>
                <w:b/>
                <w:bCs/>
                <w:sz w:val="22"/>
                <w:szCs w:val="22"/>
              </w:rPr>
            </w:pPr>
            <w:r>
              <w:rPr>
                <w:rFonts w:ascii="Arial" w:hAnsi="Arial" w:cs="Arial"/>
                <w:sz w:val="22"/>
                <w:szCs w:val="22"/>
              </w:rPr>
              <w:t>Assistant Headteacher – Achievement Key Stage 4/Whole School Curriculum</w:t>
            </w:r>
          </w:p>
        </w:tc>
      </w:tr>
      <w:tr w:rsidR="00933388" w:rsidRPr="00665932" w:rsidTr="00152976">
        <w:tc>
          <w:tcPr>
            <w:tcW w:w="2660" w:type="dxa"/>
            <w:gridSpan w:val="2"/>
          </w:tcPr>
          <w:p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Responsible for:</w:t>
            </w:r>
          </w:p>
        </w:tc>
        <w:tc>
          <w:tcPr>
            <w:tcW w:w="6356" w:type="dxa"/>
            <w:gridSpan w:val="4"/>
          </w:tcPr>
          <w:p w:rsidR="00933388" w:rsidRPr="00665932" w:rsidRDefault="00933388" w:rsidP="00D33375">
            <w:pPr>
              <w:widowControl w:val="0"/>
              <w:autoSpaceDE w:val="0"/>
              <w:autoSpaceDN w:val="0"/>
              <w:adjustRightInd w:val="0"/>
              <w:spacing w:before="60" w:after="60"/>
              <w:rPr>
                <w:rFonts w:ascii="Arial" w:hAnsi="Arial" w:cs="Arial"/>
                <w:sz w:val="22"/>
                <w:szCs w:val="22"/>
              </w:rPr>
            </w:pPr>
            <w:r>
              <w:rPr>
                <w:rFonts w:ascii="Arial" w:hAnsi="Arial" w:cs="Arial"/>
                <w:sz w:val="22"/>
                <w:szCs w:val="22"/>
              </w:rPr>
              <w:t>Not applicable</w:t>
            </w:r>
          </w:p>
        </w:tc>
      </w:tr>
      <w:tr w:rsidR="00933388" w:rsidRPr="00665932" w:rsidTr="00152976">
        <w:tc>
          <w:tcPr>
            <w:tcW w:w="2660" w:type="dxa"/>
            <w:gridSpan w:val="2"/>
          </w:tcPr>
          <w:p w:rsidR="00933388" w:rsidRPr="00665932" w:rsidRDefault="00933388" w:rsidP="00D33375">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Job purpose:</w:t>
            </w:r>
          </w:p>
        </w:tc>
        <w:tc>
          <w:tcPr>
            <w:tcW w:w="6356" w:type="dxa"/>
            <w:gridSpan w:val="4"/>
          </w:tcPr>
          <w:p w:rsidR="00933388" w:rsidRPr="00461BBC" w:rsidRDefault="00C71821" w:rsidP="00FE2412">
            <w:pPr>
              <w:widowControl w:val="0"/>
              <w:autoSpaceDE w:val="0"/>
              <w:autoSpaceDN w:val="0"/>
              <w:adjustRightInd w:val="0"/>
              <w:spacing w:before="60" w:after="60"/>
              <w:rPr>
                <w:rFonts w:ascii="Arial" w:hAnsi="Arial" w:cs="Arial"/>
                <w:bCs/>
                <w:sz w:val="22"/>
                <w:szCs w:val="22"/>
              </w:rPr>
            </w:pPr>
            <w:r w:rsidRPr="00461BBC">
              <w:rPr>
                <w:rFonts w:ascii="Arial" w:hAnsi="Arial" w:cs="Arial"/>
                <w:sz w:val="22"/>
                <w:szCs w:val="22"/>
                <w:lang w:val="en-GB"/>
              </w:rPr>
              <w:t xml:space="preserve">To be accountable for educational </w:t>
            </w:r>
            <w:r w:rsidR="00FE2412" w:rsidRPr="00461BBC">
              <w:rPr>
                <w:rFonts w:ascii="Arial" w:hAnsi="Arial" w:cs="Arial"/>
                <w:sz w:val="22"/>
                <w:szCs w:val="22"/>
                <w:lang w:val="en-GB"/>
              </w:rPr>
              <w:t>outcomes</w:t>
            </w:r>
            <w:r w:rsidRPr="00461BBC">
              <w:rPr>
                <w:rFonts w:ascii="Arial" w:hAnsi="Arial" w:cs="Arial"/>
                <w:sz w:val="22"/>
                <w:szCs w:val="22"/>
                <w:lang w:val="en-GB"/>
              </w:rPr>
              <w:t xml:space="preserve"> of learners across </w:t>
            </w:r>
            <w:r w:rsidR="00FE2412" w:rsidRPr="00461BBC">
              <w:rPr>
                <w:rFonts w:ascii="Arial" w:hAnsi="Arial" w:cs="Arial"/>
                <w:sz w:val="22"/>
                <w:szCs w:val="22"/>
                <w:lang w:val="en-GB"/>
              </w:rPr>
              <w:t>Key Stages 3-5</w:t>
            </w:r>
            <w:r w:rsidRPr="00461BBC">
              <w:rPr>
                <w:rFonts w:ascii="Arial" w:hAnsi="Arial" w:cs="Arial"/>
                <w:sz w:val="22"/>
                <w:szCs w:val="22"/>
                <w:lang w:val="en-GB"/>
              </w:rPr>
              <w:t xml:space="preserve"> by effectively leading the development of whole school numeracy, literacy or STEAM </w:t>
            </w:r>
            <w:r w:rsidR="00FE2412" w:rsidRPr="00461BBC">
              <w:rPr>
                <w:rFonts w:ascii="Arial" w:hAnsi="Arial" w:cs="Arial"/>
                <w:sz w:val="22"/>
                <w:szCs w:val="22"/>
                <w:lang w:val="en-GB"/>
              </w:rPr>
              <w:t>across</w:t>
            </w:r>
            <w:r w:rsidRPr="00461BBC">
              <w:rPr>
                <w:rFonts w:ascii="Arial" w:hAnsi="Arial" w:cs="Arial"/>
                <w:sz w:val="22"/>
                <w:szCs w:val="22"/>
                <w:lang w:val="en-GB"/>
              </w:rPr>
              <w:t xml:space="preserve"> all curriculum areas and enabling effective teaching and learning.</w:t>
            </w:r>
          </w:p>
        </w:tc>
      </w:tr>
    </w:tbl>
    <w:p w:rsidR="00933388" w:rsidRPr="00665932" w:rsidRDefault="00933388" w:rsidP="00933388">
      <w:pPr>
        <w:widowControl w:val="0"/>
        <w:autoSpaceDE w:val="0"/>
        <w:autoSpaceDN w:val="0"/>
        <w:adjustRightInd w:val="0"/>
        <w:jc w:val="both"/>
        <w:rPr>
          <w:rFonts w:ascii="Arial" w:hAnsi="Arial" w:cs="Arial"/>
          <w:b/>
          <w:bCs/>
          <w:color w:val="FF0000"/>
          <w:sz w:val="22"/>
          <w:szCs w:val="22"/>
        </w:rPr>
      </w:pPr>
    </w:p>
    <w:p w:rsidR="00933388" w:rsidRPr="00665932" w:rsidRDefault="00933388" w:rsidP="00933388">
      <w:pPr>
        <w:widowControl w:val="0"/>
        <w:jc w:val="both"/>
        <w:rPr>
          <w:rFonts w:ascii="Arial" w:hAnsi="Arial" w:cs="Arial"/>
          <w:b/>
          <w:sz w:val="22"/>
          <w:szCs w:val="22"/>
        </w:rPr>
      </w:pPr>
      <w:r w:rsidRPr="00665932">
        <w:rPr>
          <w:rFonts w:ascii="Arial" w:hAnsi="Arial" w:cs="Arial"/>
          <w:b/>
          <w:sz w:val="22"/>
          <w:szCs w:val="22"/>
        </w:rPr>
        <w:t>Main responsibilities</w:t>
      </w:r>
    </w:p>
    <w:p w:rsidR="00933388" w:rsidRPr="00665932" w:rsidRDefault="00933388" w:rsidP="00933388">
      <w:pPr>
        <w:widowControl w:val="0"/>
        <w:autoSpaceDE w:val="0"/>
        <w:autoSpaceDN w:val="0"/>
        <w:adjustRightInd w:val="0"/>
        <w:rPr>
          <w:rFonts w:ascii="Arial" w:hAnsi="Arial" w:cs="Arial"/>
          <w:sz w:val="22"/>
          <w:szCs w:val="22"/>
        </w:rPr>
      </w:pPr>
    </w:p>
    <w:p w:rsidR="00933388" w:rsidRPr="00D57BC3" w:rsidRDefault="00933388" w:rsidP="00933388">
      <w:pPr>
        <w:widowControl w:val="0"/>
        <w:autoSpaceDE w:val="0"/>
        <w:autoSpaceDN w:val="0"/>
        <w:adjustRightInd w:val="0"/>
        <w:rPr>
          <w:rFonts w:ascii="Arial" w:hAnsi="Arial" w:cs="Arial"/>
          <w:sz w:val="22"/>
          <w:szCs w:val="22"/>
        </w:rPr>
      </w:pPr>
      <w:r w:rsidRPr="00665932">
        <w:rPr>
          <w:rFonts w:ascii="Arial" w:hAnsi="Arial" w:cs="Arial"/>
          <w:sz w:val="22"/>
          <w:szCs w:val="22"/>
        </w:rPr>
        <w:t xml:space="preserve">The following is typical of the duties the post holder will be expected to perform. It is not necessarily exhaustive and other duties of a similar nature and level may be required from </w:t>
      </w:r>
      <w:r w:rsidRPr="00D57BC3">
        <w:rPr>
          <w:rFonts w:ascii="Arial" w:hAnsi="Arial" w:cs="Arial"/>
          <w:sz w:val="22"/>
          <w:szCs w:val="22"/>
        </w:rPr>
        <w:t>time to time.</w:t>
      </w:r>
    </w:p>
    <w:p w:rsidR="00933388" w:rsidRPr="00D57BC3" w:rsidRDefault="00933388" w:rsidP="00933388">
      <w:pPr>
        <w:widowControl w:val="0"/>
        <w:autoSpaceDE w:val="0"/>
        <w:autoSpaceDN w:val="0"/>
        <w:adjustRightInd w:val="0"/>
        <w:rPr>
          <w:rFonts w:ascii="Arial" w:hAnsi="Arial" w:cs="Arial"/>
          <w:sz w:val="22"/>
          <w:szCs w:val="22"/>
        </w:rPr>
      </w:pPr>
    </w:p>
    <w:p w:rsidR="00933388" w:rsidRDefault="00933388" w:rsidP="00933388">
      <w:pPr>
        <w:widowControl w:val="0"/>
        <w:tabs>
          <w:tab w:val="left" w:pos="720"/>
        </w:tabs>
        <w:autoSpaceDE w:val="0"/>
        <w:autoSpaceDN w:val="0"/>
        <w:rPr>
          <w:rFonts w:ascii="Arial" w:hAnsi="Arial" w:cs="Arial"/>
          <w:b/>
          <w:bCs/>
          <w:sz w:val="22"/>
          <w:szCs w:val="22"/>
          <w:lang w:val="en-GB"/>
        </w:rPr>
      </w:pPr>
      <w:r>
        <w:rPr>
          <w:rFonts w:ascii="Arial" w:hAnsi="Arial" w:cs="Arial"/>
          <w:b/>
          <w:bCs/>
          <w:sz w:val="22"/>
          <w:szCs w:val="22"/>
          <w:lang w:val="en-GB"/>
        </w:rPr>
        <w:t>General</w:t>
      </w:r>
    </w:p>
    <w:p w:rsidR="00933388" w:rsidRPr="00D57BC3" w:rsidRDefault="00933388" w:rsidP="00933388">
      <w:pPr>
        <w:widowControl w:val="0"/>
        <w:tabs>
          <w:tab w:val="left" w:pos="720"/>
        </w:tabs>
        <w:autoSpaceDE w:val="0"/>
        <w:autoSpaceDN w:val="0"/>
        <w:rPr>
          <w:rFonts w:ascii="Arial" w:hAnsi="Arial" w:cs="Arial"/>
          <w:b/>
          <w:bCs/>
          <w:sz w:val="22"/>
          <w:szCs w:val="22"/>
          <w:lang w:val="en-GB"/>
        </w:rPr>
      </w:pPr>
    </w:p>
    <w:p w:rsidR="00933388" w:rsidRPr="00D57BC3" w:rsidRDefault="00933388" w:rsidP="00357A71">
      <w:pPr>
        <w:ind w:left="567" w:hanging="567"/>
        <w:rPr>
          <w:rFonts w:ascii="Arial" w:hAnsi="Arial" w:cs="Arial"/>
          <w:sz w:val="22"/>
          <w:szCs w:val="22"/>
          <w:lang w:val="en-GB"/>
        </w:rPr>
      </w:pPr>
      <w:r>
        <w:rPr>
          <w:rFonts w:ascii="Arial" w:hAnsi="Arial" w:cs="Arial"/>
          <w:color w:val="000000"/>
          <w:sz w:val="22"/>
          <w:szCs w:val="22"/>
          <w:lang w:val="en-GB"/>
        </w:rPr>
        <w:t>1</w:t>
      </w:r>
      <w:r>
        <w:rPr>
          <w:rFonts w:ascii="Arial" w:hAnsi="Arial" w:cs="Arial"/>
          <w:color w:val="000000"/>
          <w:sz w:val="22"/>
          <w:szCs w:val="22"/>
          <w:lang w:val="en-GB"/>
        </w:rPr>
        <w:tab/>
        <w:t>C</w:t>
      </w:r>
      <w:r w:rsidRPr="00D57BC3">
        <w:rPr>
          <w:rFonts w:ascii="Arial" w:hAnsi="Arial" w:cs="Arial"/>
          <w:color w:val="000000"/>
          <w:sz w:val="22"/>
          <w:szCs w:val="22"/>
          <w:lang w:val="en-GB"/>
        </w:rPr>
        <w:t>arry out the professional duties of a Teacher as set out in the School Teachers' Pay and Conditions Document.  C</w:t>
      </w:r>
      <w:r w:rsidRPr="00D57BC3">
        <w:rPr>
          <w:rFonts w:ascii="Arial" w:hAnsi="Arial" w:cs="Arial"/>
          <w:sz w:val="22"/>
          <w:szCs w:val="22"/>
          <w:lang w:val="en-GB"/>
        </w:rPr>
        <w:t xml:space="preserve">arry out teaching duties in accordance with the school's schemes of work and the National Curriculum. </w:t>
      </w:r>
    </w:p>
    <w:p w:rsidR="00933388" w:rsidRPr="00D57BC3" w:rsidRDefault="00933388" w:rsidP="00933388">
      <w:pPr>
        <w:widowControl w:val="0"/>
        <w:tabs>
          <w:tab w:val="left" w:pos="720"/>
        </w:tabs>
        <w:autoSpaceDE w:val="0"/>
        <w:autoSpaceDN w:val="0"/>
        <w:rPr>
          <w:rFonts w:ascii="Arial" w:hAnsi="Arial" w:cs="Arial"/>
          <w:sz w:val="22"/>
          <w:szCs w:val="22"/>
          <w:lang w:val="en-GB"/>
        </w:rPr>
      </w:pPr>
    </w:p>
    <w:p w:rsidR="005872A1" w:rsidRDefault="005872A1" w:rsidP="00933388">
      <w:pPr>
        <w:widowControl w:val="0"/>
        <w:tabs>
          <w:tab w:val="left" w:pos="720"/>
        </w:tabs>
        <w:autoSpaceDE w:val="0"/>
        <w:autoSpaceDN w:val="0"/>
        <w:rPr>
          <w:rFonts w:ascii="Arial" w:hAnsi="Arial" w:cs="Arial"/>
          <w:b/>
          <w:bCs/>
          <w:sz w:val="22"/>
          <w:szCs w:val="22"/>
          <w:lang w:val="en-GB"/>
        </w:rPr>
      </w:pPr>
      <w:r>
        <w:rPr>
          <w:rFonts w:ascii="Arial" w:hAnsi="Arial" w:cs="Arial"/>
          <w:b/>
          <w:bCs/>
          <w:sz w:val="22"/>
          <w:szCs w:val="22"/>
          <w:lang w:val="en-GB"/>
        </w:rPr>
        <w:t>Lead Teaching and Learning Responsibilities</w:t>
      </w:r>
    </w:p>
    <w:p w:rsidR="00C71821" w:rsidRPr="00C71821" w:rsidRDefault="00C71821" w:rsidP="00C71821">
      <w:pPr>
        <w:ind w:left="567" w:hanging="567"/>
        <w:rPr>
          <w:rFonts w:ascii="Arial" w:hAnsi="Arial" w:cs="Arial"/>
          <w:color w:val="000000"/>
          <w:sz w:val="22"/>
          <w:szCs w:val="22"/>
          <w:lang w:val="en-GB"/>
        </w:rPr>
      </w:pPr>
    </w:p>
    <w:p w:rsidR="00C71821" w:rsidRPr="00C71821" w:rsidRDefault="00C71821" w:rsidP="00C71821">
      <w:pPr>
        <w:numPr>
          <w:ilvl w:val="0"/>
          <w:numId w:val="1"/>
        </w:numPr>
        <w:tabs>
          <w:tab w:val="clear" w:pos="720"/>
          <w:tab w:val="num" w:pos="-284"/>
        </w:tabs>
        <w:ind w:left="567" w:hanging="567"/>
        <w:rPr>
          <w:rFonts w:ascii="Arial" w:hAnsi="Arial" w:cs="Arial"/>
          <w:color w:val="000000"/>
          <w:sz w:val="22"/>
          <w:szCs w:val="22"/>
          <w:lang w:val="en-GB"/>
        </w:rPr>
      </w:pPr>
      <w:r w:rsidRPr="00C71821">
        <w:rPr>
          <w:rFonts w:ascii="Arial" w:hAnsi="Arial" w:cs="Arial"/>
          <w:color w:val="000000"/>
          <w:sz w:val="22"/>
          <w:szCs w:val="22"/>
          <w:lang w:val="en-GB"/>
        </w:rPr>
        <w:t xml:space="preserve">Lead, develop </w:t>
      </w:r>
      <w:r w:rsidR="001079C3">
        <w:rPr>
          <w:rFonts w:ascii="Arial" w:hAnsi="Arial" w:cs="Arial"/>
          <w:color w:val="000000"/>
          <w:sz w:val="22"/>
          <w:szCs w:val="22"/>
          <w:lang w:val="en-GB"/>
        </w:rPr>
        <w:t xml:space="preserve">and evaluate </w:t>
      </w:r>
      <w:r>
        <w:rPr>
          <w:rFonts w:ascii="Arial" w:hAnsi="Arial" w:cs="Arial"/>
          <w:color w:val="000000"/>
          <w:sz w:val="22"/>
          <w:szCs w:val="22"/>
          <w:lang w:val="en-GB"/>
        </w:rPr>
        <w:t>numera</w:t>
      </w:r>
      <w:r w:rsidR="00FE2412">
        <w:rPr>
          <w:rFonts w:ascii="Arial" w:hAnsi="Arial" w:cs="Arial"/>
          <w:color w:val="000000"/>
          <w:sz w:val="22"/>
          <w:szCs w:val="22"/>
          <w:lang w:val="en-GB"/>
        </w:rPr>
        <w:t>cy, literacy or STEAM across all</w:t>
      </w:r>
      <w:r>
        <w:rPr>
          <w:rFonts w:ascii="Arial" w:hAnsi="Arial" w:cs="Arial"/>
          <w:color w:val="000000"/>
          <w:sz w:val="22"/>
          <w:szCs w:val="22"/>
          <w:lang w:val="en-GB"/>
        </w:rPr>
        <w:t xml:space="preserve"> curriculum</w:t>
      </w:r>
      <w:r w:rsidR="00FE2412">
        <w:rPr>
          <w:rFonts w:ascii="Arial" w:hAnsi="Arial" w:cs="Arial"/>
          <w:color w:val="000000"/>
          <w:sz w:val="22"/>
          <w:szCs w:val="22"/>
          <w:lang w:val="en-GB"/>
        </w:rPr>
        <w:t xml:space="preserve"> areas to provide </w:t>
      </w:r>
      <w:r w:rsidR="001079C3">
        <w:rPr>
          <w:rFonts w:ascii="Arial" w:hAnsi="Arial" w:cs="Arial"/>
          <w:color w:val="000000"/>
          <w:sz w:val="22"/>
          <w:szCs w:val="22"/>
          <w:lang w:val="en-GB"/>
        </w:rPr>
        <w:t>an ambitious curriculum</w:t>
      </w:r>
      <w:r w:rsidR="00FE2412">
        <w:rPr>
          <w:rFonts w:ascii="Arial" w:hAnsi="Arial" w:cs="Arial"/>
          <w:color w:val="000000"/>
          <w:sz w:val="22"/>
          <w:szCs w:val="22"/>
          <w:lang w:val="en-GB"/>
        </w:rPr>
        <w:t xml:space="preserve"> </w:t>
      </w:r>
      <w:r w:rsidRPr="00C71821">
        <w:rPr>
          <w:rFonts w:ascii="Arial" w:hAnsi="Arial" w:cs="Arial"/>
          <w:color w:val="000000"/>
          <w:sz w:val="22"/>
          <w:szCs w:val="22"/>
          <w:lang w:val="en-GB"/>
        </w:rPr>
        <w:t xml:space="preserve">that </w:t>
      </w:r>
      <w:r w:rsidR="00FE2412">
        <w:rPr>
          <w:rFonts w:ascii="Arial" w:hAnsi="Arial" w:cs="Arial"/>
          <w:color w:val="000000"/>
          <w:sz w:val="22"/>
          <w:szCs w:val="22"/>
          <w:lang w:val="en-GB"/>
        </w:rPr>
        <w:t>meet</w:t>
      </w:r>
      <w:r w:rsidR="001079C3">
        <w:rPr>
          <w:rFonts w:ascii="Arial" w:hAnsi="Arial" w:cs="Arial"/>
          <w:color w:val="000000"/>
          <w:sz w:val="22"/>
          <w:szCs w:val="22"/>
          <w:lang w:val="en-GB"/>
        </w:rPr>
        <w:t>s</w:t>
      </w:r>
      <w:r w:rsidR="00FE2412">
        <w:rPr>
          <w:rFonts w:ascii="Arial" w:hAnsi="Arial" w:cs="Arial"/>
          <w:color w:val="000000"/>
          <w:sz w:val="22"/>
          <w:szCs w:val="22"/>
          <w:lang w:val="en-GB"/>
        </w:rPr>
        <w:t xml:space="preserve"> the needs of all learners</w:t>
      </w:r>
      <w:r w:rsidRPr="00C71821">
        <w:rPr>
          <w:rFonts w:ascii="Arial" w:hAnsi="Arial" w:cs="Arial"/>
          <w:color w:val="000000"/>
          <w:sz w:val="22"/>
          <w:szCs w:val="22"/>
          <w:lang w:val="en-GB"/>
        </w:rPr>
        <w:t xml:space="preserve"> and </w:t>
      </w:r>
      <w:r w:rsidR="00FE2412">
        <w:rPr>
          <w:rFonts w:ascii="Arial" w:hAnsi="Arial" w:cs="Arial"/>
          <w:color w:val="000000"/>
          <w:sz w:val="22"/>
          <w:szCs w:val="22"/>
          <w:lang w:val="en-GB"/>
        </w:rPr>
        <w:t>improve</w:t>
      </w:r>
      <w:r w:rsidR="001079C3">
        <w:rPr>
          <w:rFonts w:ascii="Arial" w:hAnsi="Arial" w:cs="Arial"/>
          <w:color w:val="000000"/>
          <w:sz w:val="22"/>
          <w:szCs w:val="22"/>
          <w:lang w:val="en-GB"/>
        </w:rPr>
        <w:t>s</w:t>
      </w:r>
      <w:r w:rsidR="00FE2412">
        <w:rPr>
          <w:rFonts w:ascii="Arial" w:hAnsi="Arial" w:cs="Arial"/>
          <w:color w:val="000000"/>
          <w:sz w:val="22"/>
          <w:szCs w:val="22"/>
          <w:lang w:val="en-GB"/>
        </w:rPr>
        <w:t xml:space="preserve"> their outcomes, and contribute to </w:t>
      </w:r>
      <w:r w:rsidR="001079C3">
        <w:rPr>
          <w:rFonts w:ascii="Arial" w:hAnsi="Arial" w:cs="Arial"/>
          <w:color w:val="000000"/>
          <w:sz w:val="22"/>
          <w:szCs w:val="22"/>
          <w:lang w:val="en-GB"/>
        </w:rPr>
        <w:t xml:space="preserve">the development of </w:t>
      </w:r>
      <w:r w:rsidR="00FE2412">
        <w:rPr>
          <w:rFonts w:ascii="Arial" w:hAnsi="Arial" w:cs="Arial"/>
          <w:color w:val="000000"/>
          <w:sz w:val="22"/>
          <w:szCs w:val="22"/>
          <w:lang w:val="en-GB"/>
        </w:rPr>
        <w:t>an integrated trust-wide approach</w:t>
      </w:r>
      <w:r w:rsidR="001079C3">
        <w:rPr>
          <w:rFonts w:ascii="Arial" w:hAnsi="Arial" w:cs="Arial"/>
          <w:color w:val="000000"/>
          <w:sz w:val="22"/>
          <w:szCs w:val="22"/>
          <w:lang w:val="en-GB"/>
        </w:rPr>
        <w:t xml:space="preserve"> for all age groups</w:t>
      </w:r>
      <w:r w:rsidRPr="00C71821">
        <w:rPr>
          <w:rFonts w:ascii="Arial" w:hAnsi="Arial" w:cs="Arial"/>
          <w:color w:val="000000"/>
          <w:sz w:val="22"/>
          <w:szCs w:val="22"/>
          <w:lang w:val="en-GB"/>
        </w:rPr>
        <w:t>.</w:t>
      </w:r>
    </w:p>
    <w:p w:rsidR="00C71821" w:rsidRDefault="00C71821" w:rsidP="00C71821">
      <w:pPr>
        <w:pStyle w:val="ListParagraph"/>
        <w:spacing w:after="0" w:line="240" w:lineRule="auto"/>
        <w:ind w:left="567"/>
        <w:rPr>
          <w:rFonts w:ascii="Arial" w:hAnsi="Arial" w:cs="Arial"/>
          <w:color w:val="000000"/>
        </w:rPr>
      </w:pPr>
    </w:p>
    <w:p w:rsidR="00C71821" w:rsidRDefault="00C71821" w:rsidP="00C71821">
      <w:pPr>
        <w:pStyle w:val="ListParagraph"/>
        <w:numPr>
          <w:ilvl w:val="0"/>
          <w:numId w:val="1"/>
        </w:numPr>
        <w:tabs>
          <w:tab w:val="clear" w:pos="720"/>
          <w:tab w:val="num" w:pos="-993"/>
        </w:tabs>
        <w:spacing w:after="0" w:line="240" w:lineRule="auto"/>
        <w:ind w:left="567" w:hanging="567"/>
        <w:rPr>
          <w:rFonts w:ascii="Arial" w:hAnsi="Arial" w:cs="Arial"/>
          <w:color w:val="000000"/>
        </w:rPr>
      </w:pPr>
      <w:r w:rsidRPr="00C71821">
        <w:rPr>
          <w:rFonts w:ascii="Arial" w:hAnsi="Arial" w:cs="Arial"/>
          <w:color w:val="000000"/>
        </w:rPr>
        <w:t xml:space="preserve">Lead learning </w:t>
      </w:r>
      <w:r w:rsidR="00FE2412">
        <w:rPr>
          <w:rFonts w:ascii="Arial" w:hAnsi="Arial" w:cs="Arial"/>
          <w:color w:val="000000"/>
        </w:rPr>
        <w:t xml:space="preserve">of numeracy, literacy or STEAM across Key Stages 3-5 </w:t>
      </w:r>
      <w:r w:rsidR="007A5E1E">
        <w:rPr>
          <w:rFonts w:ascii="Arial" w:hAnsi="Arial" w:cs="Arial"/>
          <w:color w:val="000000"/>
        </w:rPr>
        <w:t>including</w:t>
      </w:r>
      <w:r w:rsidR="007A5E1E" w:rsidRPr="00C71821">
        <w:rPr>
          <w:rFonts w:ascii="Arial" w:hAnsi="Arial" w:cs="Arial"/>
          <w:color w:val="000000"/>
        </w:rPr>
        <w:t xml:space="preserve"> developing and implementing assessment, data analysis and appropriate intervention </w:t>
      </w:r>
      <w:r w:rsidR="007A5E1E">
        <w:rPr>
          <w:rFonts w:ascii="Arial" w:hAnsi="Arial" w:cs="Arial"/>
          <w:color w:val="000000"/>
        </w:rPr>
        <w:t>strategies</w:t>
      </w:r>
      <w:r w:rsidRPr="00C71821">
        <w:rPr>
          <w:rFonts w:ascii="Arial" w:hAnsi="Arial" w:cs="Arial"/>
          <w:color w:val="000000"/>
        </w:rPr>
        <w:t xml:space="preserve"> to ensure that </w:t>
      </w:r>
      <w:r w:rsidR="00CF6D09">
        <w:rPr>
          <w:rFonts w:ascii="Arial" w:hAnsi="Arial" w:cs="Arial"/>
          <w:color w:val="000000"/>
        </w:rPr>
        <w:t xml:space="preserve">all </w:t>
      </w:r>
      <w:r w:rsidR="00FE2412">
        <w:rPr>
          <w:rFonts w:ascii="Arial" w:hAnsi="Arial" w:cs="Arial"/>
          <w:color w:val="000000"/>
        </w:rPr>
        <w:t>learners</w:t>
      </w:r>
      <w:r w:rsidR="001079C3">
        <w:rPr>
          <w:rFonts w:ascii="Arial" w:hAnsi="Arial" w:cs="Arial"/>
          <w:color w:val="000000"/>
        </w:rPr>
        <w:t xml:space="preserve"> are well prepared for the next stage of education, employment or training</w:t>
      </w:r>
      <w:r w:rsidRPr="00C71821">
        <w:rPr>
          <w:rFonts w:ascii="Arial" w:hAnsi="Arial" w:cs="Arial"/>
          <w:color w:val="000000"/>
        </w:rPr>
        <w:t>.</w:t>
      </w:r>
    </w:p>
    <w:p w:rsidR="00C71821" w:rsidRPr="00C71821" w:rsidRDefault="00C71821" w:rsidP="00C71821">
      <w:pPr>
        <w:pStyle w:val="ListParagraph"/>
        <w:spacing w:after="0" w:line="240" w:lineRule="auto"/>
        <w:ind w:left="567"/>
        <w:rPr>
          <w:rFonts w:ascii="Arial" w:hAnsi="Arial" w:cs="Arial"/>
          <w:color w:val="000000"/>
        </w:rPr>
      </w:pPr>
    </w:p>
    <w:p w:rsidR="00C71821" w:rsidRPr="00C71821" w:rsidRDefault="00C71821" w:rsidP="00C71821">
      <w:pPr>
        <w:numPr>
          <w:ilvl w:val="0"/>
          <w:numId w:val="1"/>
        </w:numPr>
        <w:tabs>
          <w:tab w:val="clear" w:pos="720"/>
          <w:tab w:val="num" w:pos="-993"/>
        </w:tabs>
        <w:ind w:left="567" w:hanging="567"/>
        <w:rPr>
          <w:rFonts w:ascii="Arial" w:hAnsi="Arial" w:cs="Arial"/>
          <w:color w:val="000000"/>
          <w:sz w:val="22"/>
          <w:szCs w:val="22"/>
          <w:lang w:val="en-GB"/>
        </w:rPr>
      </w:pPr>
      <w:r w:rsidRPr="00C71821">
        <w:rPr>
          <w:rFonts w:ascii="Arial" w:hAnsi="Arial" w:cs="Arial"/>
          <w:color w:val="000000"/>
          <w:sz w:val="22"/>
          <w:szCs w:val="22"/>
          <w:lang w:val="en-GB"/>
        </w:rPr>
        <w:t xml:space="preserve">Lead, develop and enhance the teaching </w:t>
      </w:r>
      <w:r w:rsidR="001079C3">
        <w:rPr>
          <w:rFonts w:ascii="Arial" w:hAnsi="Arial" w:cs="Arial"/>
          <w:color w:val="000000"/>
          <w:sz w:val="22"/>
          <w:szCs w:val="22"/>
          <w:lang w:val="en-GB"/>
        </w:rPr>
        <w:t xml:space="preserve">methods and </w:t>
      </w:r>
      <w:r w:rsidRPr="00C71821">
        <w:rPr>
          <w:rFonts w:ascii="Arial" w:hAnsi="Arial" w:cs="Arial"/>
          <w:color w:val="000000"/>
          <w:sz w:val="22"/>
          <w:szCs w:val="22"/>
          <w:lang w:val="en-GB"/>
        </w:rPr>
        <w:t xml:space="preserve">practice of others through </w:t>
      </w:r>
      <w:r w:rsidR="00FE2412">
        <w:rPr>
          <w:rFonts w:ascii="Arial" w:hAnsi="Arial" w:cs="Arial"/>
          <w:color w:val="000000"/>
          <w:sz w:val="22"/>
          <w:szCs w:val="22"/>
          <w:lang w:val="en-GB"/>
        </w:rPr>
        <w:t xml:space="preserve">coaching, professional development </w:t>
      </w:r>
      <w:r w:rsidRPr="00C71821">
        <w:rPr>
          <w:rFonts w:ascii="Arial" w:hAnsi="Arial" w:cs="Arial"/>
          <w:color w:val="000000"/>
          <w:sz w:val="22"/>
          <w:szCs w:val="22"/>
          <w:lang w:val="en-GB"/>
        </w:rPr>
        <w:t xml:space="preserve">and promoting improvement strategies to secure effective teaching and learning for </w:t>
      </w:r>
      <w:r w:rsidR="00CF6D09">
        <w:rPr>
          <w:rFonts w:ascii="Arial" w:hAnsi="Arial" w:cs="Arial"/>
          <w:color w:val="000000"/>
          <w:sz w:val="22"/>
          <w:szCs w:val="22"/>
          <w:lang w:val="en-GB"/>
        </w:rPr>
        <w:t xml:space="preserve">all </w:t>
      </w:r>
      <w:r w:rsidRPr="00C71821">
        <w:rPr>
          <w:rFonts w:ascii="Arial" w:hAnsi="Arial" w:cs="Arial"/>
          <w:color w:val="000000"/>
          <w:sz w:val="22"/>
          <w:szCs w:val="22"/>
          <w:lang w:val="en-GB"/>
        </w:rPr>
        <w:t>learners.</w:t>
      </w:r>
    </w:p>
    <w:p w:rsidR="00C71821" w:rsidRPr="00C71821" w:rsidRDefault="00C71821" w:rsidP="00C71821">
      <w:pPr>
        <w:tabs>
          <w:tab w:val="num" w:pos="-993"/>
        </w:tabs>
        <w:ind w:left="567" w:hanging="567"/>
        <w:rPr>
          <w:rFonts w:ascii="Arial" w:hAnsi="Arial" w:cs="Arial"/>
          <w:color w:val="000000"/>
          <w:sz w:val="22"/>
          <w:szCs w:val="22"/>
          <w:lang w:val="en-GB"/>
        </w:rPr>
      </w:pPr>
    </w:p>
    <w:p w:rsidR="00C71821" w:rsidRPr="00C71821" w:rsidRDefault="00C71821" w:rsidP="001079C3">
      <w:pPr>
        <w:widowControl w:val="0"/>
        <w:numPr>
          <w:ilvl w:val="0"/>
          <w:numId w:val="1"/>
        </w:numPr>
        <w:tabs>
          <w:tab w:val="clear" w:pos="720"/>
          <w:tab w:val="num" w:pos="-993"/>
        </w:tabs>
        <w:ind w:left="567" w:hanging="567"/>
        <w:rPr>
          <w:rFonts w:ascii="Arial" w:hAnsi="Arial" w:cs="Arial"/>
          <w:color w:val="000000"/>
          <w:sz w:val="22"/>
          <w:szCs w:val="22"/>
          <w:lang w:val="en-GB"/>
        </w:rPr>
      </w:pPr>
      <w:r w:rsidRPr="00C71821">
        <w:rPr>
          <w:rFonts w:ascii="Arial" w:hAnsi="Arial" w:cs="Arial"/>
          <w:color w:val="000000"/>
          <w:sz w:val="22"/>
          <w:szCs w:val="22"/>
          <w:lang w:val="en-GB"/>
        </w:rPr>
        <w:t xml:space="preserve">Facilitate </w:t>
      </w:r>
      <w:r w:rsidR="001079C3">
        <w:rPr>
          <w:rFonts w:ascii="Arial" w:hAnsi="Arial" w:cs="Arial"/>
          <w:color w:val="000000"/>
          <w:sz w:val="22"/>
          <w:szCs w:val="22"/>
          <w:lang w:val="en-GB"/>
        </w:rPr>
        <w:t>a culture</w:t>
      </w:r>
      <w:r w:rsidRPr="00C71821">
        <w:rPr>
          <w:rFonts w:ascii="Arial" w:hAnsi="Arial" w:cs="Arial"/>
          <w:color w:val="000000"/>
          <w:sz w:val="22"/>
          <w:szCs w:val="22"/>
          <w:lang w:val="en-GB"/>
        </w:rPr>
        <w:t xml:space="preserve"> </w:t>
      </w:r>
      <w:r w:rsidR="00FE2412">
        <w:rPr>
          <w:rFonts w:ascii="Arial" w:hAnsi="Arial" w:cs="Arial"/>
          <w:color w:val="000000"/>
          <w:sz w:val="22"/>
          <w:szCs w:val="22"/>
          <w:lang w:val="en-GB"/>
        </w:rPr>
        <w:t>across the school</w:t>
      </w:r>
      <w:r w:rsidRPr="00C71821">
        <w:rPr>
          <w:rFonts w:ascii="Arial" w:hAnsi="Arial" w:cs="Arial"/>
          <w:color w:val="000000"/>
          <w:sz w:val="22"/>
          <w:szCs w:val="22"/>
          <w:lang w:val="en-GB"/>
        </w:rPr>
        <w:t xml:space="preserve"> which encourages </w:t>
      </w:r>
      <w:r w:rsidR="001079C3">
        <w:rPr>
          <w:rFonts w:ascii="Arial" w:hAnsi="Arial" w:cs="Arial"/>
          <w:color w:val="000000"/>
          <w:sz w:val="22"/>
          <w:szCs w:val="22"/>
          <w:lang w:val="en-GB"/>
        </w:rPr>
        <w:t>colleagues</w:t>
      </w:r>
      <w:r w:rsidRPr="00C71821">
        <w:rPr>
          <w:rFonts w:ascii="Arial" w:hAnsi="Arial" w:cs="Arial"/>
          <w:color w:val="000000"/>
          <w:sz w:val="22"/>
          <w:szCs w:val="22"/>
          <w:lang w:val="en-GB"/>
        </w:rPr>
        <w:t xml:space="preserve"> to work collaboratively, share knowledge and understanding, celebrate </w:t>
      </w:r>
      <w:r w:rsidR="001079C3">
        <w:rPr>
          <w:rFonts w:ascii="Arial" w:hAnsi="Arial" w:cs="Arial"/>
          <w:color w:val="000000"/>
          <w:sz w:val="22"/>
          <w:szCs w:val="22"/>
          <w:lang w:val="en-GB"/>
        </w:rPr>
        <w:t>success</w:t>
      </w:r>
      <w:r w:rsidRPr="00C71821">
        <w:rPr>
          <w:rFonts w:ascii="Arial" w:hAnsi="Arial" w:cs="Arial"/>
          <w:color w:val="000000"/>
          <w:sz w:val="22"/>
          <w:szCs w:val="22"/>
          <w:lang w:val="en-GB"/>
        </w:rPr>
        <w:t xml:space="preserve"> and accept </w:t>
      </w:r>
      <w:r w:rsidRPr="00C71821">
        <w:rPr>
          <w:rFonts w:ascii="Arial" w:hAnsi="Arial" w:cs="Arial"/>
          <w:color w:val="000000"/>
          <w:sz w:val="22"/>
          <w:szCs w:val="22"/>
          <w:lang w:val="en-GB"/>
        </w:rPr>
        <w:lastRenderedPageBreak/>
        <w:t>responsibility for outcomes.</w:t>
      </w:r>
    </w:p>
    <w:p w:rsidR="005872A1" w:rsidRDefault="005872A1" w:rsidP="00933388">
      <w:pPr>
        <w:widowControl w:val="0"/>
        <w:tabs>
          <w:tab w:val="left" w:pos="720"/>
        </w:tabs>
        <w:autoSpaceDE w:val="0"/>
        <w:autoSpaceDN w:val="0"/>
        <w:rPr>
          <w:rFonts w:ascii="Arial" w:hAnsi="Arial" w:cs="Arial"/>
          <w:b/>
          <w:bCs/>
          <w:sz w:val="22"/>
          <w:szCs w:val="22"/>
          <w:lang w:val="en-GB"/>
        </w:rPr>
      </w:pPr>
    </w:p>
    <w:p w:rsidR="00933388" w:rsidRPr="00D57BC3" w:rsidRDefault="00933388" w:rsidP="00933388">
      <w:pPr>
        <w:widowControl w:val="0"/>
        <w:tabs>
          <w:tab w:val="left" w:pos="720"/>
        </w:tabs>
        <w:autoSpaceDE w:val="0"/>
        <w:autoSpaceDN w:val="0"/>
        <w:rPr>
          <w:rFonts w:ascii="Arial" w:hAnsi="Arial" w:cs="Arial"/>
          <w:b/>
          <w:bCs/>
          <w:sz w:val="22"/>
          <w:szCs w:val="22"/>
          <w:lang w:val="en-GB"/>
        </w:rPr>
      </w:pPr>
      <w:r w:rsidRPr="00D57BC3">
        <w:rPr>
          <w:rFonts w:ascii="Arial" w:hAnsi="Arial" w:cs="Arial"/>
          <w:b/>
          <w:bCs/>
          <w:sz w:val="22"/>
          <w:szCs w:val="22"/>
          <w:lang w:val="en-GB"/>
        </w:rPr>
        <w:t xml:space="preserve">Generic </w:t>
      </w:r>
      <w:r>
        <w:rPr>
          <w:rFonts w:ascii="Arial" w:hAnsi="Arial" w:cs="Arial"/>
          <w:b/>
          <w:bCs/>
          <w:sz w:val="22"/>
          <w:szCs w:val="22"/>
          <w:lang w:val="en-GB"/>
        </w:rPr>
        <w:t xml:space="preserve">Teaching </w:t>
      </w:r>
      <w:r w:rsidR="005872A1">
        <w:rPr>
          <w:rFonts w:ascii="Arial" w:hAnsi="Arial" w:cs="Arial"/>
          <w:b/>
          <w:bCs/>
          <w:sz w:val="22"/>
          <w:szCs w:val="22"/>
          <w:lang w:val="en-GB"/>
        </w:rPr>
        <w:t xml:space="preserve">and Learning </w:t>
      </w:r>
      <w:r w:rsidRPr="00D57BC3">
        <w:rPr>
          <w:rFonts w:ascii="Arial" w:hAnsi="Arial" w:cs="Arial"/>
          <w:b/>
          <w:bCs/>
          <w:sz w:val="22"/>
          <w:szCs w:val="22"/>
          <w:lang w:val="en-GB"/>
        </w:rPr>
        <w:t>Responsibilities</w:t>
      </w:r>
    </w:p>
    <w:p w:rsidR="00933388" w:rsidRPr="00D57BC3" w:rsidRDefault="00933388" w:rsidP="00933388">
      <w:pPr>
        <w:widowControl w:val="0"/>
        <w:tabs>
          <w:tab w:val="left" w:pos="720"/>
        </w:tabs>
        <w:autoSpaceDE w:val="0"/>
        <w:autoSpaceDN w:val="0"/>
        <w:rPr>
          <w:rFonts w:ascii="Arial" w:hAnsi="Arial" w:cs="Arial"/>
          <w:b/>
          <w:bCs/>
          <w:sz w:val="22"/>
          <w:szCs w:val="22"/>
          <w:lang w:val="en-GB"/>
        </w:rPr>
      </w:pPr>
    </w:p>
    <w:p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 xml:space="preserve">Establish a </w:t>
      </w:r>
      <w:r>
        <w:rPr>
          <w:rFonts w:ascii="Arial" w:hAnsi="Arial" w:cs="Arial"/>
          <w:color w:val="000000"/>
          <w:sz w:val="22"/>
          <w:szCs w:val="22"/>
          <w:lang w:val="en-GB"/>
        </w:rPr>
        <w:t xml:space="preserve">positive, </w:t>
      </w:r>
      <w:r w:rsidRPr="00D57BC3">
        <w:rPr>
          <w:rFonts w:ascii="Arial" w:hAnsi="Arial" w:cs="Arial"/>
          <w:color w:val="000000"/>
          <w:sz w:val="22"/>
          <w:szCs w:val="22"/>
          <w:lang w:val="en-GB"/>
        </w:rPr>
        <w:t xml:space="preserve">purposeful and safe learning environment and </w:t>
      </w:r>
      <w:r>
        <w:rPr>
          <w:rFonts w:ascii="Arial" w:hAnsi="Arial" w:cs="Arial"/>
          <w:color w:val="000000"/>
          <w:sz w:val="22"/>
          <w:szCs w:val="22"/>
          <w:lang w:val="en-GB"/>
        </w:rPr>
        <w:t>develop positive relationships to support</w:t>
      </w:r>
      <w:r w:rsidRPr="00D57BC3">
        <w:rPr>
          <w:rFonts w:ascii="Arial" w:hAnsi="Arial" w:cs="Arial"/>
          <w:color w:val="000000"/>
          <w:sz w:val="22"/>
          <w:szCs w:val="22"/>
          <w:lang w:val="en-GB"/>
        </w:rPr>
        <w:t xml:space="preserve"> learners </w:t>
      </w:r>
      <w:r>
        <w:rPr>
          <w:rFonts w:ascii="Arial" w:hAnsi="Arial" w:cs="Arial"/>
          <w:color w:val="000000"/>
          <w:sz w:val="22"/>
          <w:szCs w:val="22"/>
          <w:lang w:val="en-GB"/>
        </w:rPr>
        <w:t xml:space="preserve">to manage their own </w:t>
      </w:r>
      <w:r w:rsidRPr="00D57BC3">
        <w:rPr>
          <w:rFonts w:ascii="Arial" w:hAnsi="Arial" w:cs="Arial"/>
          <w:color w:val="000000"/>
          <w:sz w:val="22"/>
          <w:szCs w:val="22"/>
          <w:lang w:val="en-GB"/>
        </w:rPr>
        <w:t>behaviour constructively</w:t>
      </w:r>
      <w:r>
        <w:rPr>
          <w:rFonts w:ascii="Arial" w:hAnsi="Arial" w:cs="Arial"/>
          <w:color w:val="000000"/>
          <w:sz w:val="22"/>
          <w:szCs w:val="22"/>
          <w:lang w:val="en-GB"/>
        </w:rPr>
        <w:t>.  Establish and maintain a consistent and supportive culture in line with the school’s Behaviour Policy</w:t>
      </w:r>
      <w:r w:rsidRPr="00D57BC3">
        <w:rPr>
          <w:rFonts w:ascii="Arial" w:hAnsi="Arial" w:cs="Arial"/>
          <w:color w:val="000000"/>
          <w:sz w:val="22"/>
          <w:szCs w:val="22"/>
          <w:lang w:val="en-GB"/>
        </w:rPr>
        <w:t xml:space="preserve"> by establishing and maintaining a clear and positive framework for discipline and a supportive culture in line with the school</w:t>
      </w:r>
      <w:r>
        <w:rPr>
          <w:rFonts w:ascii="Arial" w:hAnsi="Arial" w:cs="Arial"/>
          <w:color w:val="000000"/>
          <w:sz w:val="22"/>
          <w:szCs w:val="22"/>
          <w:lang w:val="en-GB"/>
        </w:rPr>
        <w:t>’s</w:t>
      </w:r>
      <w:r w:rsidRPr="00D57BC3">
        <w:rPr>
          <w:rFonts w:ascii="Arial" w:hAnsi="Arial" w:cs="Arial"/>
          <w:color w:val="000000"/>
          <w:sz w:val="22"/>
          <w:szCs w:val="22"/>
          <w:lang w:val="en-GB"/>
        </w:rPr>
        <w:t xml:space="preserve"> behaviour</w:t>
      </w:r>
      <w:r>
        <w:rPr>
          <w:rFonts w:ascii="Arial" w:hAnsi="Arial" w:cs="Arial"/>
          <w:sz w:val="22"/>
          <w:szCs w:val="22"/>
          <w:lang w:val="en-GB"/>
        </w:rPr>
        <w:t xml:space="preserve"> policy.</w:t>
      </w:r>
    </w:p>
    <w:p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sz w:val="22"/>
          <w:szCs w:val="22"/>
          <w:lang w:val="en-GB"/>
        </w:rPr>
        <w:t xml:space="preserve">Contribute to the monitoring and development of a designated </w:t>
      </w:r>
      <w:r>
        <w:rPr>
          <w:rFonts w:ascii="Arial" w:hAnsi="Arial" w:cs="Arial"/>
          <w:sz w:val="22"/>
          <w:szCs w:val="22"/>
          <w:lang w:val="en-GB"/>
        </w:rPr>
        <w:t>area of learning and/or age phase,</w:t>
      </w:r>
      <w:r w:rsidRPr="00D57BC3">
        <w:rPr>
          <w:rFonts w:ascii="Arial" w:hAnsi="Arial" w:cs="Arial"/>
          <w:sz w:val="22"/>
          <w:szCs w:val="22"/>
          <w:lang w:val="en-GB"/>
        </w:rPr>
        <w:t xml:space="preserve"> and pupil attainment and progress across the curriculum</w:t>
      </w:r>
      <w:r>
        <w:rPr>
          <w:rFonts w:ascii="Arial" w:hAnsi="Arial" w:cs="Arial"/>
          <w:sz w:val="22"/>
          <w:szCs w:val="22"/>
          <w:lang w:val="en-GB"/>
        </w:rPr>
        <w:t>,</w:t>
      </w:r>
      <w:r w:rsidRPr="00D57BC3">
        <w:rPr>
          <w:rFonts w:ascii="Arial" w:hAnsi="Arial" w:cs="Arial"/>
          <w:sz w:val="22"/>
          <w:szCs w:val="22"/>
          <w:lang w:val="en-GB"/>
        </w:rPr>
        <w:t xml:space="preserve"> to ensure </w:t>
      </w:r>
      <w:r>
        <w:rPr>
          <w:rFonts w:ascii="Arial" w:hAnsi="Arial" w:cs="Arial"/>
          <w:sz w:val="22"/>
          <w:szCs w:val="22"/>
          <w:lang w:val="en-GB"/>
        </w:rPr>
        <w:t>appropriate</w:t>
      </w:r>
      <w:r w:rsidRPr="00D57BC3">
        <w:rPr>
          <w:rFonts w:ascii="Arial" w:hAnsi="Arial" w:cs="Arial"/>
          <w:sz w:val="22"/>
          <w:szCs w:val="22"/>
          <w:lang w:val="en-GB"/>
        </w:rPr>
        <w:t xml:space="preserve"> opportunities are provided for learner aspirations to be met.</w:t>
      </w:r>
    </w:p>
    <w:p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rsidR="00933388" w:rsidRPr="00D57BC3"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 xml:space="preserve">Plan effectively in the short, medium- and long-term and prepare effective learning sequences, lessons and work across a series of lessons to ensure coverage of the curriculum and the </w:t>
      </w:r>
      <w:r>
        <w:rPr>
          <w:rFonts w:ascii="Arial" w:hAnsi="Arial" w:cs="Arial"/>
          <w:color w:val="000000"/>
          <w:sz w:val="22"/>
          <w:szCs w:val="22"/>
          <w:lang w:val="en-GB"/>
        </w:rPr>
        <w:t>bespoke</w:t>
      </w:r>
      <w:r w:rsidRPr="00D57BC3">
        <w:rPr>
          <w:rFonts w:ascii="Arial" w:hAnsi="Arial" w:cs="Arial"/>
          <w:color w:val="000000"/>
          <w:sz w:val="22"/>
          <w:szCs w:val="22"/>
          <w:lang w:val="en-GB"/>
        </w:rPr>
        <w:t xml:space="preserve"> needs of learners are met. Plan and prepare homework and other out of class work.</w:t>
      </w:r>
    </w:p>
    <w:p w:rsidR="00933388" w:rsidRPr="00D57BC3" w:rsidRDefault="00933388" w:rsidP="00357A71">
      <w:pPr>
        <w:widowControl w:val="0"/>
        <w:tabs>
          <w:tab w:val="num" w:pos="567"/>
        </w:tabs>
        <w:autoSpaceDE w:val="0"/>
        <w:autoSpaceDN w:val="0"/>
        <w:ind w:left="567" w:right="-334" w:hanging="567"/>
        <w:rPr>
          <w:rFonts w:ascii="Arial" w:hAnsi="Arial" w:cs="Arial"/>
          <w:sz w:val="22"/>
          <w:szCs w:val="22"/>
          <w:lang w:val="en-GB"/>
        </w:rPr>
      </w:pPr>
    </w:p>
    <w:p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Be aware of and apply a range of teaching and learning strategies, including implementing inclusive practices, to ensure that the diverse needs of learners are me</w:t>
      </w:r>
      <w:r>
        <w:rPr>
          <w:rFonts w:ascii="Arial" w:hAnsi="Arial" w:cs="Arial"/>
          <w:color w:val="000000"/>
          <w:sz w:val="22"/>
          <w:szCs w:val="22"/>
          <w:lang w:val="en-GB"/>
        </w:rPr>
        <w:t>t</w:t>
      </w:r>
      <w:r w:rsidRPr="00D57BC3">
        <w:rPr>
          <w:rFonts w:ascii="Arial" w:hAnsi="Arial" w:cs="Arial"/>
          <w:color w:val="000000"/>
          <w:sz w:val="22"/>
          <w:szCs w:val="22"/>
          <w:lang w:val="en-GB"/>
        </w:rPr>
        <w:t xml:space="preserve">.  </w:t>
      </w:r>
      <w:r w:rsidRPr="00D57BC3">
        <w:rPr>
          <w:rFonts w:ascii="Arial" w:hAnsi="Arial" w:cs="Arial"/>
          <w:sz w:val="22"/>
          <w:szCs w:val="22"/>
          <w:lang w:val="en-GB"/>
        </w:rPr>
        <w:t xml:space="preserve">Deliver lessons to groups of learners or classes. </w:t>
      </w:r>
      <w:r w:rsidRPr="00D57BC3">
        <w:rPr>
          <w:rFonts w:ascii="Arial" w:hAnsi="Arial" w:cs="Arial"/>
          <w:color w:val="000000"/>
          <w:sz w:val="22"/>
          <w:szCs w:val="22"/>
          <w:lang w:val="en-GB"/>
        </w:rPr>
        <w:t>Demonstrate the positive values, attitudes and behaviour expected from learners.</w:t>
      </w:r>
    </w:p>
    <w:p w:rsidR="00933388" w:rsidRDefault="00933388" w:rsidP="00933388">
      <w:pPr>
        <w:widowControl w:val="0"/>
        <w:autoSpaceDE w:val="0"/>
        <w:autoSpaceDN w:val="0"/>
        <w:ind w:left="720" w:right="-334"/>
        <w:rPr>
          <w:rFonts w:ascii="Arial" w:hAnsi="Arial" w:cs="Arial"/>
          <w:sz w:val="22"/>
          <w:szCs w:val="22"/>
          <w:lang w:val="en-GB"/>
        </w:rPr>
      </w:pPr>
    </w:p>
    <w:p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Assess, record and report on the development and progress of learners and analyse relevant data to promote the highest possible aspirations for learners and target expectations and actions to raise learners’ achievements. Provide timely, accurate and constructive feedback on learners’ attainment, progress and areas of development.</w:t>
      </w:r>
    </w:p>
    <w:p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sz w:val="22"/>
          <w:szCs w:val="22"/>
          <w:lang w:val="en-GB"/>
        </w:rPr>
        <w:t xml:space="preserve">Demonstrate ongoing development and application of teaching </w:t>
      </w:r>
      <w:r w:rsidRPr="00D57BC3">
        <w:rPr>
          <w:rFonts w:ascii="Arial" w:hAnsi="Arial" w:cs="Arial"/>
          <w:color w:val="000000"/>
          <w:sz w:val="22"/>
          <w:szCs w:val="22"/>
          <w:lang w:val="en-GB"/>
        </w:rPr>
        <w:t>practice, expertise and subject, specialism and/or phase knowledge to enrich the</w:t>
      </w:r>
      <w:r w:rsidRPr="00D57BC3">
        <w:rPr>
          <w:rFonts w:ascii="Arial" w:hAnsi="Arial" w:cs="Arial"/>
          <w:sz w:val="22"/>
          <w:szCs w:val="22"/>
          <w:lang w:val="en-GB"/>
        </w:rPr>
        <w:t xml:space="preserve"> learning experience within and beyond the teacher’s assigned classes or groups of learners.</w:t>
      </w:r>
    </w:p>
    <w:p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color w:val="000000"/>
          <w:sz w:val="22"/>
          <w:szCs w:val="22"/>
          <w:lang w:val="en-GB"/>
        </w:rPr>
        <w:t>Communicate effectively and work collaboratively within and beyond the classroom with support staff (including directing their day-to-day work), teachers, other professionals, parents, carers, agencies and communities, to enhance teaching and learning and promote the</w:t>
      </w:r>
      <w:r w:rsidRPr="00D57BC3">
        <w:rPr>
          <w:rFonts w:ascii="Arial" w:hAnsi="Arial" w:cs="Arial"/>
          <w:sz w:val="22"/>
          <w:szCs w:val="22"/>
          <w:lang w:val="en-GB"/>
        </w:rPr>
        <w:t xml:space="preserve"> positive contribution and well-being of learners.</w:t>
      </w:r>
    </w:p>
    <w:p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rsidR="00933388" w:rsidRDefault="00933388"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sidRPr="00D57BC3">
        <w:rPr>
          <w:rFonts w:ascii="Arial" w:hAnsi="Arial" w:cs="Arial"/>
          <w:sz w:val="22"/>
          <w:szCs w:val="22"/>
          <w:lang w:val="en-GB"/>
        </w:rPr>
        <w:t>Contribute to the development and implementation of priorities, policies and activities in order to enable the ach</w:t>
      </w:r>
      <w:r>
        <w:rPr>
          <w:rFonts w:ascii="Arial" w:hAnsi="Arial" w:cs="Arial"/>
          <w:sz w:val="22"/>
          <w:szCs w:val="22"/>
          <w:lang w:val="en-GB"/>
        </w:rPr>
        <w:t>ievement of whole school and trust aims.</w:t>
      </w:r>
    </w:p>
    <w:p w:rsidR="00933388" w:rsidRDefault="00933388" w:rsidP="00357A71">
      <w:pPr>
        <w:widowControl w:val="0"/>
        <w:tabs>
          <w:tab w:val="num" w:pos="567"/>
        </w:tabs>
        <w:autoSpaceDE w:val="0"/>
        <w:autoSpaceDN w:val="0"/>
        <w:ind w:left="567" w:right="-334" w:hanging="567"/>
        <w:rPr>
          <w:rFonts w:ascii="Arial" w:hAnsi="Arial" w:cs="Arial"/>
          <w:sz w:val="22"/>
          <w:szCs w:val="22"/>
          <w:lang w:val="en-GB"/>
        </w:rPr>
      </w:pPr>
    </w:p>
    <w:p w:rsidR="00933388" w:rsidRDefault="00CD72E4" w:rsidP="00357A71">
      <w:pPr>
        <w:widowControl w:val="0"/>
        <w:numPr>
          <w:ilvl w:val="0"/>
          <w:numId w:val="1"/>
        </w:numPr>
        <w:tabs>
          <w:tab w:val="clear" w:pos="720"/>
          <w:tab w:val="num" w:pos="567"/>
        </w:tabs>
        <w:autoSpaceDE w:val="0"/>
        <w:autoSpaceDN w:val="0"/>
        <w:ind w:left="567" w:right="-334" w:hanging="567"/>
        <w:rPr>
          <w:rFonts w:ascii="Arial" w:hAnsi="Arial" w:cs="Arial"/>
          <w:sz w:val="22"/>
          <w:szCs w:val="22"/>
          <w:lang w:val="en-GB"/>
        </w:rPr>
      </w:pPr>
      <w:r>
        <w:rPr>
          <w:rFonts w:ascii="Arial" w:hAnsi="Arial" w:cs="Arial"/>
          <w:sz w:val="22"/>
          <w:szCs w:val="22"/>
          <w:lang w:val="en-GB"/>
        </w:rPr>
        <w:t>Take responsibility for ensuring an awareness and understanding of local opportunities which support our school communities</w:t>
      </w:r>
      <w:r w:rsidR="00933388">
        <w:rPr>
          <w:rFonts w:ascii="Arial" w:hAnsi="Arial" w:cs="Arial"/>
          <w:sz w:val="22"/>
          <w:szCs w:val="22"/>
          <w:lang w:val="en-GB"/>
        </w:rPr>
        <w:t>.</w:t>
      </w:r>
    </w:p>
    <w:p w:rsidR="00933388" w:rsidRDefault="00933388" w:rsidP="00933388">
      <w:pPr>
        <w:widowControl w:val="0"/>
        <w:autoSpaceDE w:val="0"/>
        <w:autoSpaceDN w:val="0"/>
        <w:ind w:left="720" w:right="-334"/>
        <w:rPr>
          <w:rFonts w:ascii="Arial" w:hAnsi="Arial" w:cs="Arial"/>
          <w:sz w:val="22"/>
          <w:szCs w:val="22"/>
          <w:lang w:val="en-GB"/>
        </w:rPr>
      </w:pPr>
    </w:p>
    <w:p w:rsidR="00933388" w:rsidRPr="00917667" w:rsidRDefault="00933388" w:rsidP="00933388">
      <w:pPr>
        <w:keepNext/>
        <w:outlineLvl w:val="2"/>
        <w:rPr>
          <w:rFonts w:ascii="Arial" w:hAnsi="Arial" w:cs="Arial"/>
          <w:b/>
          <w:bCs/>
          <w:color w:val="000000"/>
          <w:sz w:val="22"/>
          <w:szCs w:val="22"/>
          <w:lang w:val="en-GB"/>
        </w:rPr>
      </w:pPr>
      <w:r w:rsidRPr="00917667">
        <w:rPr>
          <w:rFonts w:ascii="Arial" w:hAnsi="Arial" w:cs="Arial"/>
          <w:b/>
          <w:bCs/>
          <w:color w:val="000000"/>
          <w:sz w:val="22"/>
          <w:szCs w:val="22"/>
          <w:lang w:val="en-GB"/>
        </w:rPr>
        <w:t xml:space="preserve">In addition, Upper Pay </w:t>
      </w:r>
      <w:r>
        <w:rPr>
          <w:rFonts w:ascii="Arial" w:hAnsi="Arial" w:cs="Arial"/>
          <w:b/>
          <w:bCs/>
          <w:color w:val="000000"/>
          <w:sz w:val="22"/>
          <w:szCs w:val="22"/>
          <w:lang w:val="en-GB"/>
        </w:rPr>
        <w:t>Range</w:t>
      </w:r>
      <w:r w:rsidRPr="00917667">
        <w:rPr>
          <w:rFonts w:ascii="Arial" w:hAnsi="Arial" w:cs="Arial"/>
          <w:b/>
          <w:bCs/>
          <w:color w:val="000000"/>
          <w:sz w:val="22"/>
          <w:szCs w:val="22"/>
          <w:lang w:val="en-GB"/>
        </w:rPr>
        <w:t xml:space="preserve"> teachers are expected to:</w:t>
      </w:r>
    </w:p>
    <w:p w:rsidR="00933388" w:rsidRDefault="00933388" w:rsidP="00933388">
      <w:pPr>
        <w:widowControl w:val="0"/>
        <w:autoSpaceDE w:val="0"/>
        <w:autoSpaceDN w:val="0"/>
        <w:ind w:left="720" w:right="-334"/>
        <w:rPr>
          <w:rFonts w:ascii="Arial" w:hAnsi="Arial" w:cs="Arial"/>
          <w:sz w:val="22"/>
          <w:szCs w:val="22"/>
          <w:lang w:val="en-GB"/>
        </w:rPr>
      </w:pPr>
    </w:p>
    <w:p w:rsidR="00933388" w:rsidRPr="0091766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917667">
        <w:rPr>
          <w:rFonts w:ascii="Arial" w:hAnsi="Arial" w:cs="Arial"/>
          <w:color w:val="000000"/>
          <w:sz w:val="22"/>
          <w:szCs w:val="22"/>
          <w:lang w:val="en-GB"/>
        </w:rPr>
        <w:t>Make significant contributions to implementing workplace policies and practice and to promote their implementation.</w:t>
      </w:r>
    </w:p>
    <w:p w:rsidR="00933388" w:rsidRDefault="00933388" w:rsidP="00357A71">
      <w:pPr>
        <w:widowControl w:val="0"/>
        <w:autoSpaceDE w:val="0"/>
        <w:autoSpaceDN w:val="0"/>
        <w:ind w:left="567" w:right="-334" w:hanging="567"/>
        <w:rPr>
          <w:rFonts w:ascii="Arial" w:hAnsi="Arial" w:cs="Arial"/>
          <w:sz w:val="22"/>
          <w:szCs w:val="22"/>
          <w:lang w:val="en-GB"/>
        </w:rPr>
      </w:pPr>
    </w:p>
    <w:p w:rsidR="00933388" w:rsidRPr="0091766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917667">
        <w:rPr>
          <w:rFonts w:ascii="Arial" w:hAnsi="Arial" w:cs="Arial"/>
          <w:color w:val="000000"/>
          <w:sz w:val="22"/>
          <w:szCs w:val="22"/>
          <w:lang w:val="en-GB"/>
        </w:rPr>
        <w:t>Give adv</w:t>
      </w:r>
      <w:r w:rsidR="001079C3">
        <w:rPr>
          <w:rFonts w:ascii="Arial" w:hAnsi="Arial" w:cs="Arial"/>
          <w:color w:val="000000"/>
          <w:sz w:val="22"/>
          <w:szCs w:val="22"/>
          <w:lang w:val="en-GB"/>
        </w:rPr>
        <w:t>ice on the development and well</w:t>
      </w:r>
      <w:r w:rsidRPr="00917667">
        <w:rPr>
          <w:rFonts w:ascii="Arial" w:hAnsi="Arial" w:cs="Arial"/>
          <w:color w:val="000000"/>
          <w:sz w:val="22"/>
          <w:szCs w:val="22"/>
          <w:lang w:val="en-GB"/>
        </w:rPr>
        <w:t>being of children and young people, if required</w:t>
      </w:r>
      <w:r>
        <w:rPr>
          <w:rFonts w:ascii="Arial" w:hAnsi="Arial" w:cs="Arial"/>
          <w:color w:val="000000"/>
          <w:sz w:val="22"/>
          <w:szCs w:val="22"/>
          <w:lang w:val="en-GB"/>
        </w:rPr>
        <w:t>.</w:t>
      </w:r>
    </w:p>
    <w:p w:rsidR="00933388" w:rsidRDefault="00933388" w:rsidP="00357A71">
      <w:pPr>
        <w:widowControl w:val="0"/>
        <w:autoSpaceDE w:val="0"/>
        <w:autoSpaceDN w:val="0"/>
        <w:ind w:left="567" w:right="-334" w:hanging="567"/>
        <w:rPr>
          <w:rFonts w:ascii="Arial" w:hAnsi="Arial" w:cs="Arial"/>
          <w:sz w:val="22"/>
          <w:szCs w:val="22"/>
          <w:lang w:val="en-GB"/>
        </w:rPr>
      </w:pPr>
    </w:p>
    <w:p w:rsidR="00933388" w:rsidRPr="0091766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917667">
        <w:rPr>
          <w:rFonts w:ascii="Arial" w:hAnsi="Arial" w:cs="Arial"/>
          <w:color w:val="000000"/>
          <w:sz w:val="22"/>
          <w:szCs w:val="22"/>
          <w:lang w:val="en-GB"/>
        </w:rPr>
        <w:t>Promote collaboration between colleagues and contribute to their professional development through coaching and mentoring, demonstrating effective practice, and providing advice and feedback.</w:t>
      </w:r>
    </w:p>
    <w:p w:rsidR="00933388" w:rsidRPr="00917667" w:rsidRDefault="00933388" w:rsidP="00357A71">
      <w:pPr>
        <w:widowControl w:val="0"/>
        <w:autoSpaceDE w:val="0"/>
        <w:autoSpaceDN w:val="0"/>
        <w:ind w:left="567" w:right="-334" w:hanging="567"/>
        <w:rPr>
          <w:rFonts w:ascii="Arial" w:hAnsi="Arial" w:cs="Arial"/>
          <w:sz w:val="22"/>
          <w:szCs w:val="22"/>
          <w:lang w:val="en-GB"/>
        </w:rPr>
      </w:pPr>
    </w:p>
    <w:p w:rsidR="00933388" w:rsidRPr="00917667" w:rsidRDefault="00933388" w:rsidP="00357A71">
      <w:pPr>
        <w:pStyle w:val="ListParagraph"/>
        <w:widowControl w:val="0"/>
        <w:autoSpaceDE w:val="0"/>
        <w:autoSpaceDN w:val="0"/>
        <w:adjustRightInd w:val="0"/>
        <w:spacing w:after="0" w:line="240" w:lineRule="auto"/>
        <w:ind w:left="567" w:hanging="567"/>
        <w:rPr>
          <w:rFonts w:ascii="Arial" w:hAnsi="Arial" w:cs="Arial"/>
          <w:b/>
          <w:lang w:val="en-US"/>
        </w:rPr>
      </w:pPr>
      <w:r w:rsidRPr="00917667">
        <w:rPr>
          <w:rFonts w:ascii="Arial" w:hAnsi="Arial" w:cs="Arial"/>
          <w:b/>
          <w:lang w:val="en-US"/>
        </w:rPr>
        <w:lastRenderedPageBreak/>
        <w:t>Trust responsibilities</w:t>
      </w:r>
    </w:p>
    <w:p w:rsidR="00933388" w:rsidRDefault="00933388" w:rsidP="00357A71">
      <w:pPr>
        <w:widowControl w:val="0"/>
        <w:autoSpaceDE w:val="0"/>
        <w:autoSpaceDN w:val="0"/>
        <w:ind w:left="567" w:right="-334" w:hanging="567"/>
        <w:rPr>
          <w:rFonts w:ascii="Arial" w:hAnsi="Arial" w:cs="Arial"/>
          <w:sz w:val="22"/>
          <w:szCs w:val="22"/>
          <w:lang w:val="en-GB"/>
        </w:rPr>
      </w:pPr>
    </w:p>
    <w:p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Work to fulfil the vision and values of the trust.</w:t>
      </w:r>
    </w:p>
    <w:p w:rsidR="00933388" w:rsidRPr="008D2777" w:rsidRDefault="00933388" w:rsidP="00357A71">
      <w:pPr>
        <w:widowControl w:val="0"/>
        <w:autoSpaceDE w:val="0"/>
        <w:autoSpaceDN w:val="0"/>
        <w:ind w:left="567" w:right="-334" w:hanging="567"/>
        <w:rPr>
          <w:rFonts w:ascii="Arial" w:hAnsi="Arial" w:cs="Arial"/>
          <w:sz w:val="22"/>
          <w:szCs w:val="22"/>
          <w:lang w:val="en-GB"/>
        </w:rPr>
      </w:pPr>
    </w:p>
    <w:p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Assist in maintaining a healthy, safe and secure environment and act in accordance with the trust’s health and safety policies and the school’s/central team’s health and safety procedures.</w:t>
      </w:r>
    </w:p>
    <w:p w:rsidR="00933388" w:rsidRPr="008D2777" w:rsidRDefault="00933388" w:rsidP="00357A71">
      <w:pPr>
        <w:widowControl w:val="0"/>
        <w:autoSpaceDE w:val="0"/>
        <w:autoSpaceDN w:val="0"/>
        <w:ind w:left="567" w:right="-334" w:hanging="567"/>
        <w:rPr>
          <w:rFonts w:ascii="Arial" w:hAnsi="Arial" w:cs="Arial"/>
          <w:sz w:val="22"/>
          <w:szCs w:val="22"/>
          <w:lang w:val="en-GB"/>
        </w:rPr>
      </w:pPr>
    </w:p>
    <w:p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Promote and implement the trust’s equality and diversity policy in all aspects of employment and service delivery.</w:t>
      </w:r>
    </w:p>
    <w:p w:rsidR="00933388" w:rsidRPr="008D2777" w:rsidRDefault="00933388" w:rsidP="00357A71">
      <w:pPr>
        <w:widowControl w:val="0"/>
        <w:autoSpaceDE w:val="0"/>
        <w:autoSpaceDN w:val="0"/>
        <w:ind w:left="567" w:right="-334" w:hanging="567"/>
        <w:rPr>
          <w:rFonts w:ascii="Arial" w:hAnsi="Arial" w:cs="Arial"/>
          <w:sz w:val="22"/>
          <w:szCs w:val="22"/>
          <w:lang w:val="en-GB"/>
        </w:rPr>
      </w:pPr>
    </w:p>
    <w:p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 xml:space="preserve">Promote and safeguard the welfare of children and young </w:t>
      </w:r>
      <w:proofErr w:type="spellStart"/>
      <w:r w:rsidRPr="008D2777">
        <w:rPr>
          <w:rFonts w:ascii="Arial" w:hAnsi="Arial" w:cs="Arial"/>
          <w:sz w:val="22"/>
          <w:szCs w:val="22"/>
        </w:rPr>
        <w:t>persons</w:t>
      </w:r>
      <w:proofErr w:type="spellEnd"/>
      <w:r w:rsidRPr="008D2777">
        <w:rPr>
          <w:rFonts w:ascii="Arial" w:hAnsi="Arial" w:cs="Arial"/>
          <w:sz w:val="22"/>
          <w:szCs w:val="22"/>
        </w:rPr>
        <w:t xml:space="preserve"> s/he is responsible for, or comes into contact with, in accordance with the trust’s safeguarding policy and school’s child protection policies and protocols.</w:t>
      </w:r>
    </w:p>
    <w:p w:rsidR="00933388" w:rsidRPr="008D2777" w:rsidRDefault="00933388" w:rsidP="00357A71">
      <w:pPr>
        <w:widowControl w:val="0"/>
        <w:autoSpaceDE w:val="0"/>
        <w:autoSpaceDN w:val="0"/>
        <w:ind w:left="567" w:right="-334" w:hanging="567"/>
        <w:rPr>
          <w:rFonts w:ascii="Arial" w:hAnsi="Arial" w:cs="Arial"/>
          <w:sz w:val="22"/>
          <w:szCs w:val="22"/>
          <w:lang w:val="en-GB"/>
        </w:rPr>
      </w:pPr>
    </w:p>
    <w:p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rPr>
        <w:t>Assist in ensuring the trust’s responsibilities to protect personal data and to share information as a public authority are implemented effectively.</w:t>
      </w:r>
    </w:p>
    <w:p w:rsidR="00933388" w:rsidRPr="008D2777" w:rsidRDefault="00933388" w:rsidP="00357A71">
      <w:pPr>
        <w:widowControl w:val="0"/>
        <w:autoSpaceDE w:val="0"/>
        <w:autoSpaceDN w:val="0"/>
        <w:ind w:left="567" w:right="-334" w:hanging="567"/>
        <w:rPr>
          <w:rFonts w:ascii="Arial" w:hAnsi="Arial" w:cs="Arial"/>
          <w:sz w:val="22"/>
          <w:szCs w:val="22"/>
          <w:lang w:val="en-GB"/>
        </w:rPr>
      </w:pPr>
    </w:p>
    <w:p w:rsidR="00933388" w:rsidRPr="008D2777"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lang w:eastAsia="en-GB"/>
        </w:rPr>
        <w:t>Participate in appraisal, training and development and other activities that contribute to performance management.</w:t>
      </w:r>
    </w:p>
    <w:p w:rsidR="00933388" w:rsidRPr="008D2777" w:rsidRDefault="00933388" w:rsidP="00357A71">
      <w:pPr>
        <w:widowControl w:val="0"/>
        <w:autoSpaceDE w:val="0"/>
        <w:autoSpaceDN w:val="0"/>
        <w:ind w:left="567" w:right="-334" w:hanging="567"/>
        <w:rPr>
          <w:rFonts w:ascii="Arial" w:hAnsi="Arial" w:cs="Arial"/>
          <w:sz w:val="22"/>
          <w:szCs w:val="22"/>
          <w:lang w:val="en-GB"/>
        </w:rPr>
      </w:pPr>
    </w:p>
    <w:p w:rsidR="002A405C" w:rsidRPr="00357A71" w:rsidRDefault="00933388" w:rsidP="00357A71">
      <w:pPr>
        <w:widowControl w:val="0"/>
        <w:numPr>
          <w:ilvl w:val="0"/>
          <w:numId w:val="1"/>
        </w:numPr>
        <w:tabs>
          <w:tab w:val="clear" w:pos="720"/>
        </w:tabs>
        <w:autoSpaceDE w:val="0"/>
        <w:autoSpaceDN w:val="0"/>
        <w:ind w:left="567" w:right="-334" w:hanging="567"/>
        <w:rPr>
          <w:rFonts w:ascii="Arial" w:hAnsi="Arial" w:cs="Arial"/>
          <w:sz w:val="22"/>
          <w:szCs w:val="22"/>
          <w:lang w:val="en-GB"/>
        </w:rPr>
      </w:pPr>
      <w:r w:rsidRPr="008D2777">
        <w:rPr>
          <w:rFonts w:ascii="Arial" w:hAnsi="Arial" w:cs="Arial"/>
          <w:sz w:val="22"/>
          <w:szCs w:val="22"/>
          <w:lang w:eastAsia="en-GB"/>
        </w:rPr>
        <w:t>Attend and participate in regular team and 1:1 meetings.</w:t>
      </w:r>
    </w:p>
    <w:sectPr w:rsidR="002A405C" w:rsidRPr="00357A71" w:rsidSect="00FA7BE8">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516" w:rsidRDefault="00D46516" w:rsidP="00CD72E4">
      <w:r>
        <w:separator/>
      </w:r>
    </w:p>
  </w:endnote>
  <w:endnote w:type="continuationSeparator" w:id="0">
    <w:p w:rsidR="00D46516" w:rsidRDefault="00D46516" w:rsidP="00CD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2E4" w:rsidRPr="00CD72E4" w:rsidRDefault="00CD72E4">
    <w:pPr>
      <w:pStyle w:val="Footer"/>
      <w:rPr>
        <w:rFonts w:ascii="Arial" w:hAnsi="Arial" w:cs="Arial"/>
        <w:sz w:val="16"/>
        <w:szCs w:val="16"/>
      </w:rPr>
    </w:pPr>
    <w:r w:rsidRPr="00CD72E4">
      <w:rPr>
        <w:rFonts w:ascii="Arial" w:hAnsi="Arial" w:cs="Arial"/>
        <w:sz w:val="16"/>
        <w:szCs w:val="16"/>
      </w:rPr>
      <w:fldChar w:fldCharType="begin"/>
    </w:r>
    <w:r w:rsidRPr="00CD72E4">
      <w:rPr>
        <w:rFonts w:ascii="Arial" w:hAnsi="Arial" w:cs="Arial"/>
        <w:sz w:val="16"/>
        <w:szCs w:val="16"/>
      </w:rPr>
      <w:instrText xml:space="preserve"> FILENAME  \p  \* MERGEFORMAT </w:instrText>
    </w:r>
    <w:r w:rsidRPr="00CD72E4">
      <w:rPr>
        <w:rFonts w:ascii="Arial" w:hAnsi="Arial" w:cs="Arial"/>
        <w:sz w:val="16"/>
        <w:szCs w:val="16"/>
      </w:rPr>
      <w:fldChar w:fldCharType="separate"/>
    </w:r>
    <w:r w:rsidR="00CA2C65">
      <w:rPr>
        <w:rFonts w:ascii="Arial" w:hAnsi="Arial" w:cs="Arial"/>
        <w:noProof/>
        <w:sz w:val="16"/>
        <w:szCs w:val="16"/>
      </w:rPr>
      <w:t>N:\HR\Organisation Structure Review\2019-09 Benfield Structure\Stage 3 Middle Leaders and Teachers\Job Descriptions\Final\Lead Teacher Whole School Numeracy Literacy or STEAM Benfield JD FINAL (September 2019).docx</w:t>
    </w:r>
    <w:r w:rsidRPr="00CD72E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516" w:rsidRDefault="00D46516" w:rsidP="00CD72E4">
      <w:r>
        <w:separator/>
      </w:r>
    </w:p>
  </w:footnote>
  <w:footnote w:type="continuationSeparator" w:id="0">
    <w:p w:rsidR="00D46516" w:rsidRDefault="00D46516" w:rsidP="00CD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E559D"/>
    <w:multiLevelType w:val="hybridMultilevel"/>
    <w:tmpl w:val="D1F8BD86"/>
    <w:lvl w:ilvl="0" w:tplc="C6449D3C">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88"/>
    <w:rsid w:val="001079C3"/>
    <w:rsid w:val="00152976"/>
    <w:rsid w:val="001E208B"/>
    <w:rsid w:val="002508D3"/>
    <w:rsid w:val="00283699"/>
    <w:rsid w:val="00357A71"/>
    <w:rsid w:val="00416272"/>
    <w:rsid w:val="00461BBC"/>
    <w:rsid w:val="005872A1"/>
    <w:rsid w:val="005F6BDC"/>
    <w:rsid w:val="006A051A"/>
    <w:rsid w:val="006C248A"/>
    <w:rsid w:val="007A5E1E"/>
    <w:rsid w:val="00862126"/>
    <w:rsid w:val="00933388"/>
    <w:rsid w:val="00994AE4"/>
    <w:rsid w:val="00C06F38"/>
    <w:rsid w:val="00C71821"/>
    <w:rsid w:val="00C9269A"/>
    <w:rsid w:val="00CA2C65"/>
    <w:rsid w:val="00CB6406"/>
    <w:rsid w:val="00CD72E4"/>
    <w:rsid w:val="00CF6D09"/>
    <w:rsid w:val="00D46516"/>
    <w:rsid w:val="00DC2E1F"/>
    <w:rsid w:val="00FE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CE7E1-2A01-42E7-AD15-C568139B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38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388"/>
    <w:pPr>
      <w:spacing w:after="160" w:line="259" w:lineRule="auto"/>
      <w:ind w:left="720"/>
      <w:contextualSpacing/>
    </w:pPr>
    <w:rPr>
      <w:rFonts w:ascii="Calibri" w:eastAsia="Calibri" w:hAnsi="Calibri"/>
      <w:sz w:val="22"/>
      <w:szCs w:val="22"/>
      <w:lang w:val="en-GB"/>
    </w:rPr>
  </w:style>
  <w:style w:type="table" w:styleId="TableGrid">
    <w:name w:val="Table Grid"/>
    <w:basedOn w:val="TableNormal"/>
    <w:rsid w:val="009333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2E4"/>
    <w:pPr>
      <w:tabs>
        <w:tab w:val="center" w:pos="4513"/>
        <w:tab w:val="right" w:pos="9026"/>
      </w:tabs>
    </w:pPr>
  </w:style>
  <w:style w:type="character" w:customStyle="1" w:styleId="HeaderChar">
    <w:name w:val="Header Char"/>
    <w:basedOn w:val="DefaultParagraphFont"/>
    <w:link w:val="Header"/>
    <w:uiPriority w:val="99"/>
    <w:rsid w:val="00CD72E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72E4"/>
    <w:pPr>
      <w:tabs>
        <w:tab w:val="center" w:pos="4513"/>
        <w:tab w:val="right" w:pos="9026"/>
      </w:tabs>
    </w:pPr>
  </w:style>
  <w:style w:type="character" w:customStyle="1" w:styleId="FooterChar">
    <w:name w:val="Footer Char"/>
    <w:basedOn w:val="DefaultParagraphFont"/>
    <w:link w:val="Footer"/>
    <w:uiPriority w:val="99"/>
    <w:rsid w:val="00CD72E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06F38"/>
    <w:rPr>
      <w:rFonts w:ascii="Tahoma" w:hAnsi="Tahoma" w:cs="Tahoma"/>
      <w:sz w:val="16"/>
      <w:szCs w:val="16"/>
    </w:rPr>
  </w:style>
  <w:style w:type="character" w:customStyle="1" w:styleId="BalloonTextChar">
    <w:name w:val="Balloon Text Char"/>
    <w:basedOn w:val="DefaultParagraphFont"/>
    <w:link w:val="BalloonText"/>
    <w:uiPriority w:val="99"/>
    <w:semiHidden/>
    <w:rsid w:val="00C06F3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2" ma:contentTypeDescription="Create a new document." ma:contentTypeScope="" ma:versionID="1dae6f4152d6593171dc1c239d8f29ad">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e0203094e6c980065d866e17b4da733e"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0560F-7E71-48DC-B455-5D3F961B5447}">
  <ds:schemaRefs>
    <ds:schemaRef ds:uri="http://schemas.microsoft.com/sharepoint/v3/contenttype/forms"/>
  </ds:schemaRefs>
</ds:datastoreItem>
</file>

<file path=customXml/itemProps2.xml><?xml version="1.0" encoding="utf-8"?>
<ds:datastoreItem xmlns:ds="http://schemas.openxmlformats.org/officeDocument/2006/customXml" ds:itemID="{E6F37F1B-3DD5-4830-91F0-41A51197B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E1EA9-9623-4A09-8054-A93AF9CA4A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Benfield School</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Hendey, Suzanne</dc:creator>
  <cp:lastModifiedBy>Ellie Fowler</cp:lastModifiedBy>
  <cp:revision>2</cp:revision>
  <cp:lastPrinted>2019-06-25T06:21:00Z</cp:lastPrinted>
  <dcterms:created xsi:type="dcterms:W3CDTF">2022-11-28T15:25:00Z</dcterms:created>
  <dcterms:modified xsi:type="dcterms:W3CDTF">2022-11-28T15:25:00Z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