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3614E" w14:textId="63F210F9" w:rsidR="007424E1" w:rsidRPr="005646A9" w:rsidRDefault="00B57938" w:rsidP="004F2917">
      <w:pPr>
        <w:jc w:val="center"/>
        <w:rPr>
          <w:rFonts w:ascii="Arial" w:hAnsi="Arial" w:cs="Arial"/>
          <w:b/>
          <w:sz w:val="22"/>
          <w:szCs w:val="22"/>
        </w:rPr>
      </w:pPr>
      <w:r>
        <w:rPr>
          <w:rFonts w:ascii="Arial" w:hAnsi="Arial" w:cs="Arial"/>
          <w:b/>
          <w:noProof/>
          <w:sz w:val="22"/>
          <w:szCs w:val="22"/>
        </w:rPr>
        <w:drawing>
          <wp:inline distT="0" distB="0" distL="0" distR="0" wp14:anchorId="58820F5A" wp14:editId="1093C2F2">
            <wp:extent cx="2787650" cy="881672"/>
            <wp:effectExtent l="0" t="0" r="0" b="0"/>
            <wp:docPr id="1"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02003" cy="886212"/>
                    </a:xfrm>
                    <a:prstGeom prst="rect">
                      <a:avLst/>
                    </a:prstGeom>
                  </pic:spPr>
                </pic:pic>
              </a:graphicData>
            </a:graphic>
          </wp:inline>
        </w:drawing>
      </w:r>
    </w:p>
    <w:p w14:paraId="3FC8DFD4" w14:textId="77777777" w:rsidR="00724EFA" w:rsidRPr="005646A9" w:rsidRDefault="00724EFA" w:rsidP="000726AD">
      <w:pPr>
        <w:jc w:val="both"/>
        <w:rPr>
          <w:rFonts w:ascii="Arial" w:hAnsi="Arial" w:cs="Arial"/>
          <w:b/>
          <w:sz w:val="22"/>
          <w:szCs w:val="22"/>
        </w:rPr>
      </w:pPr>
    </w:p>
    <w:p w14:paraId="73DE5A30" w14:textId="42522213" w:rsidR="00D14D28" w:rsidRDefault="00D14D28" w:rsidP="00390A90">
      <w:pPr>
        <w:jc w:val="center"/>
        <w:rPr>
          <w:rFonts w:ascii="Arial" w:hAnsi="Arial" w:cs="Arial"/>
          <w:b/>
          <w:sz w:val="22"/>
          <w:szCs w:val="22"/>
        </w:rPr>
      </w:pPr>
    </w:p>
    <w:p w14:paraId="3436CDD6" w14:textId="77777777" w:rsidR="00D14D28" w:rsidRPr="005646A9" w:rsidRDefault="00D14D28" w:rsidP="00390A90">
      <w:pPr>
        <w:jc w:val="center"/>
        <w:rPr>
          <w:rFonts w:ascii="Arial" w:hAnsi="Arial" w:cs="Arial"/>
          <w:b/>
          <w:sz w:val="22"/>
          <w:szCs w:val="22"/>
        </w:rPr>
      </w:pPr>
      <w:r w:rsidRPr="005646A9">
        <w:rPr>
          <w:rFonts w:ascii="Arial" w:hAnsi="Arial" w:cs="Arial"/>
          <w:b/>
          <w:sz w:val="22"/>
          <w:szCs w:val="22"/>
        </w:rPr>
        <w:t>Teaching and Learning Responsibilities</w:t>
      </w:r>
    </w:p>
    <w:p w14:paraId="358361E2" w14:textId="77777777" w:rsidR="00D14D28" w:rsidRPr="005646A9" w:rsidRDefault="00D14D28" w:rsidP="00390A90">
      <w:pPr>
        <w:jc w:val="center"/>
        <w:rPr>
          <w:rFonts w:ascii="Arial" w:hAnsi="Arial" w:cs="Arial"/>
          <w:b/>
          <w:sz w:val="22"/>
          <w:szCs w:val="22"/>
        </w:rPr>
      </w:pPr>
    </w:p>
    <w:p w14:paraId="0C4EFE76" w14:textId="77777777" w:rsidR="00D14D28" w:rsidRPr="005646A9" w:rsidRDefault="00D14D28" w:rsidP="004F2917">
      <w:pPr>
        <w:jc w:val="center"/>
        <w:rPr>
          <w:rFonts w:ascii="Arial" w:hAnsi="Arial" w:cs="Arial"/>
          <w:b/>
          <w:sz w:val="22"/>
          <w:szCs w:val="22"/>
        </w:rPr>
      </w:pPr>
      <w:r w:rsidRPr="005646A9">
        <w:rPr>
          <w:rFonts w:ascii="Arial" w:hAnsi="Arial" w:cs="Arial"/>
          <w:b/>
          <w:sz w:val="22"/>
          <w:szCs w:val="22"/>
        </w:rPr>
        <w:t>Job Description</w:t>
      </w:r>
    </w:p>
    <w:p w14:paraId="4D84A2CC" w14:textId="77777777" w:rsidR="00D14D28" w:rsidRPr="005646A9" w:rsidRDefault="00D14D28" w:rsidP="00390A90">
      <w:pPr>
        <w:rPr>
          <w:rFonts w:ascii="Arial" w:hAnsi="Arial" w:cs="Arial"/>
          <w:b/>
          <w:sz w:val="22"/>
          <w:szCs w:val="22"/>
        </w:rPr>
      </w:pPr>
    </w:p>
    <w:p w14:paraId="74665335" w14:textId="77777777" w:rsidR="007424E1" w:rsidRPr="005646A9" w:rsidRDefault="007424E1" w:rsidP="00390A90">
      <w:pPr>
        <w:rPr>
          <w:rFonts w:ascii="Arial" w:hAnsi="Arial" w:cs="Arial"/>
          <w:b/>
          <w:sz w:val="22"/>
          <w:szCs w:val="22"/>
        </w:rPr>
      </w:pPr>
    </w:p>
    <w:p w14:paraId="14931610" w14:textId="77777777" w:rsidR="00AD373C" w:rsidRPr="00390A90" w:rsidRDefault="00AD373C" w:rsidP="00AD373C">
      <w:pPr>
        <w:rPr>
          <w:rFonts w:ascii="Arial" w:hAnsi="Arial" w:cs="Arial"/>
          <w:b/>
        </w:rPr>
      </w:pPr>
      <w:r w:rsidRPr="00390A90">
        <w:rPr>
          <w:rFonts w:ascii="Arial" w:hAnsi="Arial" w:cs="Arial"/>
          <w:b/>
        </w:rPr>
        <w:t>Name:</w:t>
      </w:r>
      <w:r w:rsidRPr="00390A90">
        <w:rPr>
          <w:rFonts w:ascii="Arial" w:hAnsi="Arial" w:cs="Arial"/>
          <w:b/>
        </w:rPr>
        <w:tab/>
      </w:r>
      <w:r w:rsidRPr="00390A90">
        <w:rPr>
          <w:rFonts w:ascii="Arial" w:hAnsi="Arial" w:cs="Arial"/>
        </w:rPr>
        <w:tab/>
      </w:r>
      <w:r w:rsidRPr="00390A90">
        <w:rPr>
          <w:rFonts w:ascii="Arial" w:hAnsi="Arial" w:cs="Arial"/>
        </w:rPr>
        <w:tab/>
      </w:r>
      <w:r w:rsidRPr="00390A90">
        <w:rPr>
          <w:rFonts w:ascii="Arial" w:hAnsi="Arial" w:cs="Arial"/>
        </w:rPr>
        <w:tab/>
      </w:r>
    </w:p>
    <w:p w14:paraId="69C21663" w14:textId="77777777" w:rsidR="00AD373C" w:rsidRPr="00390A90" w:rsidRDefault="00AD373C" w:rsidP="00AD373C">
      <w:pPr>
        <w:rPr>
          <w:rFonts w:ascii="Arial" w:hAnsi="Arial" w:cs="Arial"/>
          <w:b/>
        </w:rPr>
      </w:pPr>
    </w:p>
    <w:p w14:paraId="55E1C51B" w14:textId="21491905" w:rsidR="00AD373C" w:rsidRPr="00390A90" w:rsidRDefault="00AD373C" w:rsidP="00AD373C">
      <w:pPr>
        <w:tabs>
          <w:tab w:val="left" w:pos="1350"/>
        </w:tabs>
        <w:ind w:left="2880" w:hanging="2880"/>
        <w:rPr>
          <w:rFonts w:ascii="Arial" w:hAnsi="Arial" w:cs="Arial"/>
          <w:b/>
        </w:rPr>
      </w:pPr>
      <w:r w:rsidRPr="00390A90">
        <w:rPr>
          <w:rFonts w:ascii="Arial" w:hAnsi="Arial" w:cs="Arial"/>
          <w:b/>
        </w:rPr>
        <w:t>Job Description:</w:t>
      </w:r>
      <w:r w:rsidRPr="00390A90">
        <w:rPr>
          <w:rFonts w:ascii="Arial" w:hAnsi="Arial" w:cs="Arial"/>
        </w:rPr>
        <w:tab/>
      </w:r>
      <w:r w:rsidRPr="00390A90">
        <w:rPr>
          <w:rFonts w:ascii="Arial" w:hAnsi="Arial" w:cs="Arial"/>
        </w:rPr>
        <w:tab/>
      </w:r>
      <w:r w:rsidRPr="00390A90">
        <w:rPr>
          <w:rFonts w:ascii="Arial" w:hAnsi="Arial" w:cs="Arial"/>
          <w:b/>
        </w:rPr>
        <w:t xml:space="preserve">TLR </w:t>
      </w:r>
      <w:r>
        <w:rPr>
          <w:rFonts w:ascii="Arial" w:hAnsi="Arial" w:cs="Arial"/>
          <w:b/>
        </w:rPr>
        <w:t>2</w:t>
      </w:r>
      <w:r w:rsidR="000A11F5">
        <w:rPr>
          <w:rFonts w:ascii="Arial" w:hAnsi="Arial" w:cs="Arial"/>
          <w:b/>
        </w:rPr>
        <w:t>c</w:t>
      </w:r>
      <w:r w:rsidR="00AD5A47">
        <w:rPr>
          <w:rFonts w:ascii="Arial" w:hAnsi="Arial" w:cs="Arial"/>
          <w:b/>
        </w:rPr>
        <w:t xml:space="preserve"> Lead Teacher (Head of Subject)</w:t>
      </w:r>
      <w:r>
        <w:rPr>
          <w:rFonts w:ascii="Arial" w:hAnsi="Arial" w:cs="Arial"/>
        </w:rPr>
        <w:t xml:space="preserve"> </w:t>
      </w:r>
      <w:r w:rsidRPr="00390A90">
        <w:rPr>
          <w:rFonts w:ascii="Arial" w:hAnsi="Arial" w:cs="Arial"/>
          <w:b/>
        </w:rPr>
        <w:t xml:space="preserve">  </w:t>
      </w:r>
    </w:p>
    <w:p w14:paraId="51538149" w14:textId="77777777" w:rsidR="00AD373C" w:rsidRPr="00390A90" w:rsidRDefault="00AD373C" w:rsidP="00AD373C">
      <w:pPr>
        <w:rPr>
          <w:rFonts w:ascii="Arial" w:hAnsi="Arial" w:cs="Arial"/>
          <w:b/>
        </w:rPr>
      </w:pPr>
    </w:p>
    <w:p w14:paraId="0B93BD9E" w14:textId="77777777" w:rsidR="00AD373C" w:rsidRPr="00390A90" w:rsidRDefault="00AD373C" w:rsidP="00AD373C">
      <w:pPr>
        <w:rPr>
          <w:rFonts w:ascii="Arial" w:hAnsi="Arial" w:cs="Arial"/>
        </w:rPr>
      </w:pPr>
      <w:r w:rsidRPr="00390A90">
        <w:rPr>
          <w:rFonts w:ascii="Arial" w:hAnsi="Arial" w:cs="Arial"/>
          <w:b/>
        </w:rPr>
        <w:t>Employed for:</w:t>
      </w:r>
      <w:r w:rsidRPr="00390A90">
        <w:rPr>
          <w:rFonts w:ascii="Arial" w:hAnsi="Arial" w:cs="Arial"/>
          <w:b/>
        </w:rPr>
        <w:tab/>
      </w:r>
      <w:r w:rsidRPr="00390A90">
        <w:rPr>
          <w:rFonts w:ascii="Arial" w:hAnsi="Arial" w:cs="Arial"/>
          <w:b/>
        </w:rPr>
        <w:tab/>
      </w:r>
      <w:r w:rsidRPr="00390A90">
        <w:rPr>
          <w:rFonts w:ascii="Arial" w:hAnsi="Arial" w:cs="Arial"/>
          <w:b/>
        </w:rPr>
        <w:tab/>
      </w:r>
      <w:r w:rsidRPr="00390A90">
        <w:rPr>
          <w:rFonts w:ascii="Arial" w:hAnsi="Arial" w:cs="Arial"/>
        </w:rPr>
        <w:t>Full Time</w:t>
      </w:r>
    </w:p>
    <w:p w14:paraId="3DDDFFAF" w14:textId="77777777" w:rsidR="00AD373C" w:rsidRPr="00390A90" w:rsidRDefault="00AD373C" w:rsidP="00AD373C">
      <w:pPr>
        <w:rPr>
          <w:rFonts w:ascii="Arial" w:hAnsi="Arial" w:cs="Arial"/>
          <w:b/>
        </w:rPr>
      </w:pPr>
    </w:p>
    <w:p w14:paraId="08A6B9A4" w14:textId="77777777" w:rsidR="00AD373C" w:rsidRPr="00390A90" w:rsidRDefault="00AD373C" w:rsidP="00AD373C">
      <w:pPr>
        <w:ind w:left="3600" w:hanging="3600"/>
        <w:rPr>
          <w:rFonts w:ascii="Arial" w:hAnsi="Arial" w:cs="Arial"/>
        </w:rPr>
      </w:pPr>
      <w:r w:rsidRPr="00390A90">
        <w:rPr>
          <w:rFonts w:ascii="Arial" w:hAnsi="Arial" w:cs="Arial"/>
          <w:b/>
        </w:rPr>
        <w:t>Employment Duties:</w:t>
      </w:r>
      <w:r w:rsidRPr="00390A90">
        <w:rPr>
          <w:rFonts w:ascii="Arial" w:hAnsi="Arial" w:cs="Arial"/>
          <w:b/>
        </w:rPr>
        <w:tab/>
      </w:r>
      <w:r w:rsidRPr="00390A90">
        <w:rPr>
          <w:rFonts w:ascii="Arial" w:hAnsi="Arial" w:cs="Arial"/>
        </w:rPr>
        <w:t>as set out in the current School Teachers’ Pay and Conditions document, having due regard to any policies of the LA, Governing Body or school.</w:t>
      </w:r>
    </w:p>
    <w:p w14:paraId="7F2C6C9D" w14:textId="77777777" w:rsidR="00AD373C" w:rsidRPr="00390A90" w:rsidRDefault="00AD373C" w:rsidP="00AD373C">
      <w:pPr>
        <w:rPr>
          <w:rFonts w:ascii="Arial" w:hAnsi="Arial" w:cs="Arial"/>
          <w:b/>
        </w:rPr>
      </w:pPr>
    </w:p>
    <w:p w14:paraId="664FD166" w14:textId="77777777" w:rsidR="00AD373C" w:rsidRPr="00390A90" w:rsidRDefault="00AD373C" w:rsidP="00AD373C">
      <w:pPr>
        <w:rPr>
          <w:rFonts w:ascii="Arial" w:hAnsi="Arial" w:cs="Arial"/>
        </w:rPr>
      </w:pPr>
      <w:r w:rsidRPr="00390A90">
        <w:rPr>
          <w:rFonts w:ascii="Arial" w:hAnsi="Arial" w:cs="Arial"/>
          <w:b/>
        </w:rPr>
        <w:t>Professional Relationships</w:t>
      </w:r>
      <w:r w:rsidRPr="00390A90">
        <w:rPr>
          <w:rFonts w:ascii="Arial" w:hAnsi="Arial" w:cs="Arial"/>
        </w:rPr>
        <w:t>:</w:t>
      </w:r>
    </w:p>
    <w:p w14:paraId="1F211464" w14:textId="77777777" w:rsidR="00AD373C" w:rsidRPr="00390A90" w:rsidRDefault="00AD373C" w:rsidP="00AD373C">
      <w:pPr>
        <w:rPr>
          <w:rFonts w:ascii="Arial" w:hAnsi="Arial" w:cs="Arial"/>
        </w:rPr>
      </w:pPr>
    </w:p>
    <w:p w14:paraId="1CCF0329" w14:textId="2DE7E785" w:rsidR="00AD5A47" w:rsidRDefault="00AD373C" w:rsidP="00AD5A47">
      <w:pPr>
        <w:ind w:left="3600" w:hanging="2880"/>
        <w:rPr>
          <w:rFonts w:ascii="Arial" w:hAnsi="Arial" w:cs="Arial"/>
          <w:b/>
        </w:rPr>
      </w:pPr>
      <w:r w:rsidRPr="00390A90">
        <w:rPr>
          <w:rFonts w:ascii="Arial" w:hAnsi="Arial" w:cs="Arial"/>
          <w:b/>
        </w:rPr>
        <w:t>Responsible To:</w:t>
      </w:r>
      <w:r w:rsidR="00AD5A47">
        <w:rPr>
          <w:rFonts w:ascii="Arial" w:hAnsi="Arial" w:cs="Arial"/>
          <w:b/>
        </w:rPr>
        <w:tab/>
        <w:t>SLT Line Manager, Head</w:t>
      </w:r>
      <w:r w:rsidR="006B6D37">
        <w:rPr>
          <w:rFonts w:ascii="Arial" w:hAnsi="Arial" w:cs="Arial"/>
          <w:b/>
        </w:rPr>
        <w:t>teacher</w:t>
      </w:r>
    </w:p>
    <w:p w14:paraId="5CE1EA1D" w14:textId="16462A3C" w:rsidR="00F15D75" w:rsidRPr="00390A90" w:rsidRDefault="00AD5A47" w:rsidP="00AD5A47">
      <w:pPr>
        <w:ind w:left="3600"/>
        <w:rPr>
          <w:rFonts w:ascii="Arial" w:hAnsi="Arial" w:cs="Arial"/>
          <w:b/>
        </w:rPr>
      </w:pPr>
      <w:r>
        <w:rPr>
          <w:rFonts w:ascii="Arial" w:hAnsi="Arial" w:cs="Arial"/>
          <w:b/>
        </w:rPr>
        <w:t>Executive Headteacher</w:t>
      </w:r>
      <w:r w:rsidR="00AD373C" w:rsidRPr="00390A90">
        <w:rPr>
          <w:rFonts w:ascii="Arial" w:hAnsi="Arial" w:cs="Arial"/>
          <w:b/>
        </w:rPr>
        <w:tab/>
      </w:r>
      <w:r w:rsidR="00AD373C" w:rsidRPr="00390A90">
        <w:rPr>
          <w:rFonts w:ascii="Arial" w:hAnsi="Arial" w:cs="Arial"/>
          <w:b/>
        </w:rPr>
        <w:tab/>
      </w:r>
    </w:p>
    <w:p w14:paraId="61DF3F3D" w14:textId="77777777" w:rsidR="00AD373C" w:rsidRPr="00390A90" w:rsidRDefault="00AD373C" w:rsidP="00AD373C">
      <w:pPr>
        <w:ind w:firstLine="720"/>
        <w:rPr>
          <w:rFonts w:ascii="Arial" w:hAnsi="Arial" w:cs="Arial"/>
          <w:b/>
        </w:rPr>
      </w:pPr>
      <w:r w:rsidRPr="00390A90">
        <w:rPr>
          <w:rFonts w:ascii="Arial" w:hAnsi="Arial" w:cs="Arial"/>
          <w:b/>
        </w:rPr>
        <w:tab/>
      </w:r>
      <w:r w:rsidRPr="00390A90">
        <w:rPr>
          <w:rFonts w:ascii="Arial" w:hAnsi="Arial" w:cs="Arial"/>
          <w:b/>
        </w:rPr>
        <w:tab/>
      </w:r>
    </w:p>
    <w:p w14:paraId="4C89E5CB" w14:textId="77777777" w:rsidR="00AD373C" w:rsidRPr="00390A90" w:rsidRDefault="00AD373C" w:rsidP="00AD373C">
      <w:pPr>
        <w:ind w:left="3600" w:hanging="2880"/>
        <w:rPr>
          <w:rFonts w:ascii="Arial" w:hAnsi="Arial" w:cs="Arial"/>
          <w:b/>
        </w:rPr>
      </w:pPr>
      <w:r w:rsidRPr="00390A90">
        <w:rPr>
          <w:rFonts w:ascii="Arial" w:hAnsi="Arial" w:cs="Arial"/>
          <w:b/>
        </w:rPr>
        <w:t>Responsible For:</w:t>
      </w:r>
      <w:r w:rsidRPr="00390A90">
        <w:rPr>
          <w:rFonts w:ascii="Arial" w:hAnsi="Arial" w:cs="Arial"/>
        </w:rPr>
        <w:tab/>
        <w:t>Teachers</w:t>
      </w:r>
    </w:p>
    <w:p w14:paraId="61418665" w14:textId="77777777" w:rsidR="00AD373C" w:rsidRPr="00390A90" w:rsidRDefault="00AD373C" w:rsidP="00AD373C">
      <w:pPr>
        <w:pStyle w:val="BodyTextIndent"/>
        <w:ind w:left="0" w:firstLine="0"/>
        <w:rPr>
          <w:rFonts w:ascii="Arial" w:hAnsi="Arial" w:cs="Arial"/>
          <w:b/>
          <w:szCs w:val="24"/>
        </w:rPr>
      </w:pPr>
    </w:p>
    <w:p w14:paraId="506EC88C" w14:textId="77777777" w:rsidR="00D109FF" w:rsidRPr="005646A9" w:rsidRDefault="000726AD" w:rsidP="00390A90">
      <w:pPr>
        <w:ind w:left="3600" w:hanging="3600"/>
        <w:rPr>
          <w:rFonts w:ascii="Arial" w:hAnsi="Arial" w:cs="Arial"/>
          <w:b/>
          <w:sz w:val="22"/>
          <w:szCs w:val="22"/>
        </w:rPr>
      </w:pPr>
      <w:r w:rsidRPr="005646A9">
        <w:rPr>
          <w:rFonts w:ascii="Arial" w:hAnsi="Arial" w:cs="Arial"/>
          <w:b/>
          <w:sz w:val="22"/>
          <w:szCs w:val="22"/>
        </w:rPr>
        <w:t>Purpose:</w:t>
      </w:r>
      <w:r w:rsidRPr="005646A9">
        <w:rPr>
          <w:rFonts w:ascii="Arial" w:hAnsi="Arial" w:cs="Arial"/>
          <w:b/>
          <w:sz w:val="22"/>
          <w:szCs w:val="22"/>
        </w:rPr>
        <w:tab/>
      </w:r>
    </w:p>
    <w:p w14:paraId="45109068" w14:textId="77777777" w:rsidR="00667E80" w:rsidRDefault="00645672" w:rsidP="00667E80">
      <w:pPr>
        <w:rPr>
          <w:rFonts w:ascii="Arial" w:hAnsi="Arial" w:cs="Arial"/>
          <w:sz w:val="22"/>
          <w:szCs w:val="22"/>
        </w:rPr>
      </w:pPr>
      <w:r w:rsidRPr="005646A9">
        <w:rPr>
          <w:rFonts w:ascii="Arial" w:hAnsi="Arial" w:cs="Arial"/>
          <w:sz w:val="22"/>
          <w:szCs w:val="22"/>
        </w:rPr>
        <w:t xml:space="preserve">is responsible and accountable for raising standards </w:t>
      </w:r>
      <w:r w:rsidR="003B176B" w:rsidRPr="005646A9">
        <w:rPr>
          <w:rFonts w:ascii="Arial" w:hAnsi="Arial" w:cs="Arial"/>
          <w:sz w:val="22"/>
          <w:szCs w:val="22"/>
        </w:rPr>
        <w:t xml:space="preserve">of attainment and </w:t>
      </w:r>
      <w:r w:rsidR="00667E80">
        <w:rPr>
          <w:rFonts w:ascii="Arial" w:hAnsi="Arial" w:cs="Arial"/>
          <w:sz w:val="22"/>
          <w:szCs w:val="22"/>
        </w:rPr>
        <w:t>achievement</w:t>
      </w:r>
    </w:p>
    <w:p w14:paraId="2780AEB0" w14:textId="77777777" w:rsidR="00667E80" w:rsidRDefault="00D109FF" w:rsidP="00667E80">
      <w:pPr>
        <w:ind w:left="3600" w:hanging="3600"/>
        <w:rPr>
          <w:rFonts w:ascii="Arial" w:hAnsi="Arial" w:cs="Arial"/>
          <w:sz w:val="22"/>
          <w:szCs w:val="22"/>
        </w:rPr>
      </w:pPr>
      <w:r w:rsidRPr="005646A9">
        <w:rPr>
          <w:rFonts w:ascii="Arial" w:hAnsi="Arial" w:cs="Arial"/>
          <w:sz w:val="22"/>
          <w:szCs w:val="22"/>
        </w:rPr>
        <w:t>within</w:t>
      </w:r>
      <w:r w:rsidR="009A1DE7" w:rsidRPr="005646A9">
        <w:rPr>
          <w:rFonts w:ascii="Arial" w:hAnsi="Arial" w:cs="Arial"/>
          <w:sz w:val="22"/>
          <w:szCs w:val="22"/>
        </w:rPr>
        <w:t xml:space="preserve"> </w:t>
      </w:r>
      <w:r w:rsidR="00645672" w:rsidRPr="005646A9">
        <w:rPr>
          <w:rFonts w:ascii="Arial" w:hAnsi="Arial" w:cs="Arial"/>
          <w:sz w:val="22"/>
          <w:szCs w:val="22"/>
        </w:rPr>
        <w:t xml:space="preserve">their </w:t>
      </w:r>
      <w:r w:rsidR="00E56D52" w:rsidRPr="005646A9">
        <w:rPr>
          <w:rFonts w:ascii="Arial" w:hAnsi="Arial" w:cs="Arial"/>
          <w:sz w:val="22"/>
          <w:szCs w:val="22"/>
        </w:rPr>
        <w:t>curriculum area.</w:t>
      </w:r>
      <w:r w:rsidR="00645672" w:rsidRPr="005646A9">
        <w:rPr>
          <w:rFonts w:ascii="Arial" w:hAnsi="Arial" w:cs="Arial"/>
          <w:sz w:val="22"/>
          <w:szCs w:val="22"/>
        </w:rPr>
        <w:t xml:space="preserve"> Is responsible for the </w:t>
      </w:r>
      <w:r w:rsidRPr="005646A9">
        <w:rPr>
          <w:rFonts w:ascii="Arial" w:hAnsi="Arial" w:cs="Arial"/>
          <w:sz w:val="22"/>
          <w:szCs w:val="22"/>
        </w:rPr>
        <w:t>day to day</w:t>
      </w:r>
      <w:r w:rsidR="00E930B0" w:rsidRPr="005646A9">
        <w:rPr>
          <w:rFonts w:ascii="Arial" w:hAnsi="Arial" w:cs="Arial"/>
          <w:sz w:val="22"/>
          <w:szCs w:val="22"/>
        </w:rPr>
        <w:t xml:space="preserve"> </w:t>
      </w:r>
      <w:r w:rsidRPr="005646A9">
        <w:rPr>
          <w:rFonts w:ascii="Arial" w:hAnsi="Arial" w:cs="Arial"/>
          <w:sz w:val="22"/>
          <w:szCs w:val="22"/>
        </w:rPr>
        <w:t>academic progress of</w:t>
      </w:r>
    </w:p>
    <w:p w14:paraId="0EBA65AA" w14:textId="77777777" w:rsidR="00667E80" w:rsidRDefault="00E56D52" w:rsidP="00667E80">
      <w:pPr>
        <w:ind w:left="3600" w:hanging="3600"/>
        <w:rPr>
          <w:rFonts w:ascii="Arial" w:hAnsi="Arial" w:cs="Arial"/>
          <w:sz w:val="22"/>
          <w:szCs w:val="22"/>
        </w:rPr>
      </w:pPr>
      <w:r w:rsidRPr="005646A9">
        <w:rPr>
          <w:rFonts w:ascii="Arial" w:hAnsi="Arial" w:cs="Arial"/>
          <w:sz w:val="22"/>
          <w:szCs w:val="22"/>
        </w:rPr>
        <w:t>students in their curriculum area</w:t>
      </w:r>
      <w:r w:rsidR="00645672" w:rsidRPr="005646A9">
        <w:rPr>
          <w:rFonts w:ascii="Arial" w:hAnsi="Arial" w:cs="Arial"/>
          <w:sz w:val="22"/>
          <w:szCs w:val="22"/>
        </w:rPr>
        <w:t>.</w:t>
      </w:r>
      <w:r w:rsidR="001F3B53" w:rsidRPr="005646A9">
        <w:rPr>
          <w:rFonts w:ascii="Arial" w:hAnsi="Arial" w:cs="Arial"/>
          <w:sz w:val="22"/>
          <w:szCs w:val="22"/>
        </w:rPr>
        <w:t xml:space="preserve"> </w:t>
      </w:r>
    </w:p>
    <w:p w14:paraId="1FDAE86D" w14:textId="77777777" w:rsidR="00667E80" w:rsidRDefault="00667E80" w:rsidP="00667E80">
      <w:pPr>
        <w:ind w:left="3600" w:hanging="3600"/>
        <w:rPr>
          <w:rFonts w:ascii="Arial" w:hAnsi="Arial" w:cs="Arial"/>
          <w:sz w:val="22"/>
          <w:szCs w:val="22"/>
        </w:rPr>
      </w:pPr>
    </w:p>
    <w:p w14:paraId="2C1363E2" w14:textId="77777777" w:rsidR="00667E80" w:rsidRDefault="00667E80" w:rsidP="00667E80">
      <w:pPr>
        <w:ind w:left="3600" w:hanging="3600"/>
        <w:rPr>
          <w:rFonts w:ascii="Arial" w:hAnsi="Arial" w:cs="Arial"/>
          <w:sz w:val="22"/>
          <w:szCs w:val="22"/>
        </w:rPr>
      </w:pP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
        <w:gridCol w:w="7837"/>
      </w:tblGrid>
      <w:tr w:rsidR="00DD47D5" w:rsidRPr="00A44A5C" w14:paraId="1A693CAA" w14:textId="77777777" w:rsidTr="00B57938">
        <w:tc>
          <w:tcPr>
            <w:tcW w:w="522" w:type="dxa"/>
          </w:tcPr>
          <w:p w14:paraId="7EEB971C" w14:textId="77777777" w:rsidR="00DD47D5" w:rsidRPr="00A44A5C" w:rsidRDefault="00DD47D5" w:rsidP="00FD2C62">
            <w:pPr>
              <w:jc w:val="both"/>
              <w:rPr>
                <w:rFonts w:ascii="Arial" w:hAnsi="Arial" w:cs="Arial"/>
                <w:b/>
                <w:sz w:val="22"/>
                <w:szCs w:val="22"/>
              </w:rPr>
            </w:pPr>
            <w:r>
              <w:rPr>
                <w:rFonts w:ascii="Arial" w:hAnsi="Arial" w:cs="Arial"/>
                <w:b/>
                <w:sz w:val="22"/>
                <w:szCs w:val="22"/>
              </w:rPr>
              <w:t>1.</w:t>
            </w:r>
          </w:p>
        </w:tc>
        <w:tc>
          <w:tcPr>
            <w:tcW w:w="7837" w:type="dxa"/>
          </w:tcPr>
          <w:p w14:paraId="2F110E59" w14:textId="77777777" w:rsidR="00DD47D5" w:rsidRPr="00A44A5C" w:rsidRDefault="00DD47D5" w:rsidP="00FD2C62">
            <w:pPr>
              <w:jc w:val="both"/>
              <w:rPr>
                <w:rFonts w:ascii="Arial" w:hAnsi="Arial" w:cs="Arial"/>
                <w:sz w:val="22"/>
                <w:szCs w:val="22"/>
              </w:rPr>
            </w:pPr>
            <w:r w:rsidRPr="00A44A5C">
              <w:rPr>
                <w:rFonts w:ascii="Arial" w:hAnsi="Arial" w:cs="Arial"/>
                <w:b/>
                <w:sz w:val="22"/>
                <w:szCs w:val="22"/>
              </w:rPr>
              <w:t>Job Purpose and Key Accountabilities</w:t>
            </w:r>
          </w:p>
          <w:p w14:paraId="3C604BDE" w14:textId="77777777" w:rsidR="00DD47D5" w:rsidRPr="00A44A5C" w:rsidRDefault="00DD47D5" w:rsidP="00FD2C62">
            <w:pPr>
              <w:rPr>
                <w:rFonts w:ascii="Arial" w:hAnsi="Arial" w:cs="Arial"/>
                <w:sz w:val="22"/>
                <w:szCs w:val="22"/>
              </w:rPr>
            </w:pPr>
            <w:r w:rsidRPr="00A44A5C">
              <w:rPr>
                <w:rFonts w:ascii="Arial" w:hAnsi="Arial" w:cs="Arial"/>
                <w:sz w:val="22"/>
                <w:szCs w:val="22"/>
              </w:rPr>
              <w:t>Teachers receiving Teaching and Learning Responsibility payments provide professional leadership and management for their subject area and secure high quality teaching, effective use of resources and improved standards of learning and achievement for all pupils.  They are accountable for significant, specified responsibilities focused on teaching and learning, that is not required of all classroom teachers.</w:t>
            </w:r>
          </w:p>
          <w:p w14:paraId="554B4DD4" w14:textId="77777777" w:rsidR="00DD47D5" w:rsidRPr="00A44A5C" w:rsidRDefault="00DD47D5" w:rsidP="00FD2C62">
            <w:pPr>
              <w:rPr>
                <w:rFonts w:ascii="Arial" w:hAnsi="Arial" w:cs="Arial"/>
                <w:sz w:val="22"/>
                <w:szCs w:val="22"/>
              </w:rPr>
            </w:pPr>
          </w:p>
          <w:p w14:paraId="44F5911C" w14:textId="77777777" w:rsidR="00DD47D5" w:rsidRPr="00A44A5C" w:rsidRDefault="00DD47D5" w:rsidP="00A61A6F">
            <w:pPr>
              <w:numPr>
                <w:ilvl w:val="0"/>
                <w:numId w:val="1"/>
              </w:numPr>
              <w:rPr>
                <w:rFonts w:ascii="Arial" w:hAnsi="Arial" w:cs="Arial"/>
                <w:sz w:val="22"/>
                <w:szCs w:val="22"/>
              </w:rPr>
            </w:pPr>
            <w:r w:rsidRPr="00A44A5C">
              <w:rPr>
                <w:rFonts w:ascii="Arial" w:hAnsi="Arial" w:cs="Arial"/>
                <w:sz w:val="22"/>
                <w:szCs w:val="22"/>
              </w:rPr>
              <w:t>All staff are ultimately responsible to the Headteacher.</w:t>
            </w:r>
          </w:p>
          <w:p w14:paraId="1BCCC9DF" w14:textId="77777777" w:rsidR="00DD47D5" w:rsidRPr="00A44A5C" w:rsidRDefault="00DD47D5" w:rsidP="00FD2C62">
            <w:pPr>
              <w:rPr>
                <w:rFonts w:ascii="Arial" w:hAnsi="Arial" w:cs="Arial"/>
                <w:sz w:val="22"/>
                <w:szCs w:val="22"/>
              </w:rPr>
            </w:pPr>
          </w:p>
        </w:tc>
      </w:tr>
      <w:tr w:rsidR="00DD47D5" w:rsidRPr="00A44A5C" w14:paraId="68EF6C5D" w14:textId="77777777" w:rsidTr="00B57938">
        <w:tc>
          <w:tcPr>
            <w:tcW w:w="522" w:type="dxa"/>
          </w:tcPr>
          <w:p w14:paraId="524918A1" w14:textId="77777777" w:rsidR="00DD47D5" w:rsidRDefault="00DD47D5" w:rsidP="00FD2C62">
            <w:pPr>
              <w:rPr>
                <w:rFonts w:ascii="Arial" w:hAnsi="Arial" w:cs="Arial"/>
                <w:b/>
                <w:sz w:val="22"/>
                <w:szCs w:val="22"/>
              </w:rPr>
            </w:pPr>
            <w:r>
              <w:rPr>
                <w:rFonts w:ascii="Arial" w:hAnsi="Arial" w:cs="Arial"/>
                <w:b/>
                <w:sz w:val="22"/>
                <w:szCs w:val="22"/>
              </w:rPr>
              <w:t>2.</w:t>
            </w:r>
          </w:p>
        </w:tc>
        <w:tc>
          <w:tcPr>
            <w:tcW w:w="7837" w:type="dxa"/>
          </w:tcPr>
          <w:p w14:paraId="5942AE48" w14:textId="77777777" w:rsidR="00DD47D5" w:rsidRPr="0054475C" w:rsidRDefault="00DD47D5" w:rsidP="00FD2C62">
            <w:pPr>
              <w:rPr>
                <w:rFonts w:ascii="Arial" w:hAnsi="Arial" w:cs="Arial"/>
                <w:b/>
                <w:sz w:val="22"/>
                <w:szCs w:val="22"/>
              </w:rPr>
            </w:pPr>
            <w:r w:rsidRPr="0054475C">
              <w:rPr>
                <w:rFonts w:ascii="Arial" w:hAnsi="Arial" w:cs="Arial"/>
                <w:b/>
                <w:sz w:val="22"/>
                <w:szCs w:val="22"/>
              </w:rPr>
              <w:t>Generic Accountabilities (teachers)</w:t>
            </w:r>
          </w:p>
          <w:p w14:paraId="6E24D92B" w14:textId="77777777" w:rsidR="00DD47D5" w:rsidRPr="0054475C" w:rsidRDefault="00DD47D5" w:rsidP="00FD2C62">
            <w:pPr>
              <w:rPr>
                <w:rFonts w:ascii="Arial" w:hAnsi="Arial" w:cs="Arial"/>
                <w:b/>
                <w:sz w:val="22"/>
                <w:szCs w:val="22"/>
              </w:rPr>
            </w:pPr>
            <w:r w:rsidRPr="0054475C">
              <w:rPr>
                <w:rFonts w:ascii="Arial" w:hAnsi="Arial" w:cs="Arial"/>
                <w:sz w:val="22"/>
                <w:szCs w:val="22"/>
              </w:rPr>
              <w:t>See classroom teacher Job Description.  All teachers accessing a TLR must meet the National Standards for teachers</w:t>
            </w:r>
            <w:r w:rsidRPr="0054475C">
              <w:rPr>
                <w:rFonts w:ascii="Arial" w:hAnsi="Arial" w:cs="Arial"/>
                <w:b/>
                <w:sz w:val="22"/>
                <w:szCs w:val="22"/>
              </w:rPr>
              <w:t>.</w:t>
            </w:r>
          </w:p>
          <w:p w14:paraId="16AC3EBC" w14:textId="77777777" w:rsidR="00DD47D5" w:rsidRPr="002E62A8" w:rsidRDefault="00DD47D5" w:rsidP="00FD2C62">
            <w:pPr>
              <w:rPr>
                <w:rFonts w:ascii="Arial" w:hAnsi="Arial" w:cs="Arial"/>
                <w:b/>
                <w:sz w:val="22"/>
                <w:szCs w:val="22"/>
              </w:rPr>
            </w:pPr>
          </w:p>
        </w:tc>
      </w:tr>
      <w:tr w:rsidR="00DD47D5" w:rsidRPr="00A44A5C" w14:paraId="4235EC3D" w14:textId="77777777" w:rsidTr="00B57938">
        <w:tc>
          <w:tcPr>
            <w:tcW w:w="522" w:type="dxa"/>
          </w:tcPr>
          <w:p w14:paraId="441D2339" w14:textId="77777777" w:rsidR="00DD47D5" w:rsidRPr="00A44A5C" w:rsidRDefault="00DD47D5" w:rsidP="00FD2C62">
            <w:pPr>
              <w:rPr>
                <w:rFonts w:ascii="Arial" w:hAnsi="Arial" w:cs="Arial"/>
                <w:b/>
                <w:sz w:val="22"/>
                <w:szCs w:val="22"/>
              </w:rPr>
            </w:pPr>
            <w:r>
              <w:rPr>
                <w:rFonts w:ascii="Arial" w:hAnsi="Arial" w:cs="Arial"/>
                <w:b/>
                <w:sz w:val="22"/>
                <w:szCs w:val="22"/>
              </w:rPr>
              <w:t>3.</w:t>
            </w:r>
          </w:p>
        </w:tc>
        <w:tc>
          <w:tcPr>
            <w:tcW w:w="7837" w:type="dxa"/>
          </w:tcPr>
          <w:p w14:paraId="2CDD09B7" w14:textId="77777777" w:rsidR="00DD47D5" w:rsidRPr="002E62A8" w:rsidRDefault="00DD47D5" w:rsidP="00FD2C62">
            <w:pPr>
              <w:rPr>
                <w:rFonts w:ascii="Arial" w:hAnsi="Arial" w:cs="Arial"/>
                <w:b/>
                <w:sz w:val="22"/>
                <w:szCs w:val="22"/>
              </w:rPr>
            </w:pPr>
            <w:r w:rsidRPr="002E62A8">
              <w:rPr>
                <w:rFonts w:ascii="Arial" w:hAnsi="Arial" w:cs="Arial"/>
                <w:b/>
                <w:sz w:val="22"/>
                <w:szCs w:val="22"/>
              </w:rPr>
              <w:t>Safeguarding</w:t>
            </w:r>
          </w:p>
          <w:p w14:paraId="36CA7A50" w14:textId="77777777" w:rsidR="00DD47D5" w:rsidRPr="002E62A8" w:rsidRDefault="00DD47D5" w:rsidP="00FD2C62">
            <w:pPr>
              <w:rPr>
                <w:rFonts w:ascii="Arial" w:hAnsi="Arial" w:cs="Arial"/>
                <w:b/>
                <w:sz w:val="22"/>
                <w:szCs w:val="22"/>
              </w:rPr>
            </w:pPr>
            <w:r w:rsidRPr="002E62A8">
              <w:rPr>
                <w:rFonts w:ascii="Arial" w:hAnsi="Arial" w:cs="Arial"/>
                <w:sz w:val="22"/>
                <w:szCs w:val="22"/>
              </w:rPr>
              <w:t>To promote safeguarding at all levels of the School as a key curriculum leader. A</w:t>
            </w:r>
            <w:r w:rsidRPr="002E62A8">
              <w:rPr>
                <w:rFonts w:ascii="Arial" w:hAnsi="Arial" w:cs="Arial"/>
                <w:sz w:val="22"/>
                <w:szCs w:val="22"/>
                <w:lang w:eastAsia="en-US"/>
              </w:rPr>
              <w:t xml:space="preserve"> key focus of this role is to</w:t>
            </w:r>
            <w:r>
              <w:rPr>
                <w:rFonts w:ascii="Arial" w:hAnsi="Arial" w:cs="Arial"/>
                <w:sz w:val="22"/>
                <w:szCs w:val="22"/>
                <w:lang w:eastAsia="en-US"/>
              </w:rPr>
              <w:t xml:space="preserve"> Safeguard all students at all </w:t>
            </w:r>
            <w:r w:rsidRPr="002E62A8">
              <w:rPr>
                <w:rFonts w:ascii="Arial" w:hAnsi="Arial" w:cs="Arial"/>
                <w:sz w:val="22"/>
                <w:szCs w:val="22"/>
                <w:lang w:eastAsia="en-US"/>
              </w:rPr>
              <w:t>levels across the school community</w:t>
            </w:r>
            <w:r w:rsidRPr="002E62A8">
              <w:rPr>
                <w:rFonts w:ascii="Arial" w:hAnsi="Arial" w:cs="Arial"/>
                <w:b/>
                <w:sz w:val="22"/>
                <w:szCs w:val="22"/>
                <w:lang w:eastAsia="en-US"/>
              </w:rPr>
              <w:t xml:space="preserve">. It is expected that Lead teachers will  support the </w:t>
            </w:r>
            <w:r w:rsidRPr="002E62A8">
              <w:rPr>
                <w:rFonts w:ascii="Arial" w:hAnsi="Arial" w:cs="Arial"/>
                <w:b/>
                <w:sz w:val="22"/>
                <w:szCs w:val="22"/>
                <w:lang w:eastAsia="en-US"/>
              </w:rPr>
              <w:lastRenderedPageBreak/>
              <w:t xml:space="preserve">DSL/ Lead Deputy DSL/ Deputy DSLs in the discharge of their DSL responsibilities: </w:t>
            </w:r>
          </w:p>
          <w:p w14:paraId="10C317D2" w14:textId="77777777" w:rsidR="00DD47D5" w:rsidRPr="002E62A8" w:rsidRDefault="00DD47D5" w:rsidP="00FD2C62">
            <w:pPr>
              <w:rPr>
                <w:rFonts w:ascii="Arial" w:hAnsi="Arial" w:cs="Arial"/>
                <w:b/>
                <w:sz w:val="22"/>
                <w:szCs w:val="22"/>
              </w:rPr>
            </w:pPr>
          </w:p>
          <w:p w14:paraId="27759514" w14:textId="77777777" w:rsidR="00DD47D5" w:rsidRPr="002E62A8" w:rsidRDefault="00DD47D5" w:rsidP="00FD2C62">
            <w:pPr>
              <w:rPr>
                <w:rFonts w:ascii="Arial" w:hAnsi="Arial" w:cs="Arial"/>
                <w:b/>
                <w:sz w:val="22"/>
                <w:szCs w:val="22"/>
              </w:rPr>
            </w:pPr>
            <w:r w:rsidRPr="002E62A8">
              <w:rPr>
                <w:rFonts w:ascii="Arial" w:hAnsi="Arial" w:cs="Arial"/>
                <w:b/>
                <w:sz w:val="22"/>
                <w:szCs w:val="22"/>
              </w:rPr>
              <w:t>Policy and Procedure</w:t>
            </w:r>
          </w:p>
          <w:p w14:paraId="64E4E62C" w14:textId="77777777" w:rsidR="00DD47D5" w:rsidRPr="002E62A8" w:rsidRDefault="00DD47D5" w:rsidP="00A61A6F">
            <w:pPr>
              <w:numPr>
                <w:ilvl w:val="0"/>
                <w:numId w:val="6"/>
              </w:numPr>
              <w:spacing w:before="120" w:after="120"/>
              <w:rPr>
                <w:rFonts w:ascii="Arial" w:hAnsi="Arial" w:cs="Arial"/>
                <w:sz w:val="22"/>
                <w:szCs w:val="22"/>
              </w:rPr>
            </w:pPr>
            <w:r w:rsidRPr="002E62A8">
              <w:rPr>
                <w:rFonts w:ascii="Arial" w:hAnsi="Arial" w:cs="Arial"/>
                <w:sz w:val="22"/>
                <w:szCs w:val="22"/>
              </w:rPr>
              <w:t>Act as a champion of the school’s safeguarding policy and procedures by supporting all staff to have access to and understand them</w:t>
            </w:r>
          </w:p>
          <w:p w14:paraId="3C5F11E2" w14:textId="77777777" w:rsidR="00DD47D5" w:rsidRPr="002E62A8" w:rsidRDefault="00DD47D5" w:rsidP="00A61A6F">
            <w:pPr>
              <w:numPr>
                <w:ilvl w:val="0"/>
                <w:numId w:val="6"/>
              </w:numPr>
              <w:spacing w:before="120" w:after="120"/>
              <w:rPr>
                <w:rFonts w:ascii="Arial" w:hAnsi="Arial" w:cs="Arial"/>
                <w:sz w:val="22"/>
                <w:szCs w:val="22"/>
              </w:rPr>
            </w:pPr>
            <w:r w:rsidRPr="002E62A8">
              <w:rPr>
                <w:rFonts w:ascii="Arial" w:hAnsi="Arial" w:cs="Arial"/>
                <w:sz w:val="22"/>
                <w:szCs w:val="22"/>
              </w:rPr>
              <w:t>Contribute to the school safeguarding policy and review process</w:t>
            </w:r>
          </w:p>
          <w:p w14:paraId="263DD429" w14:textId="77777777" w:rsidR="00DD47D5" w:rsidRPr="002E62A8" w:rsidRDefault="00DD47D5" w:rsidP="00A61A6F">
            <w:pPr>
              <w:pStyle w:val="ListParagraph"/>
              <w:numPr>
                <w:ilvl w:val="0"/>
                <w:numId w:val="6"/>
              </w:numPr>
              <w:contextualSpacing/>
              <w:rPr>
                <w:rFonts w:ascii="Arial" w:hAnsi="Arial" w:cs="Arial"/>
                <w:b/>
                <w:sz w:val="22"/>
                <w:szCs w:val="22"/>
              </w:rPr>
            </w:pPr>
            <w:r w:rsidRPr="002E62A8">
              <w:rPr>
                <w:rFonts w:ascii="Arial" w:hAnsi="Arial" w:cs="Arial"/>
                <w:sz w:val="22"/>
                <w:szCs w:val="22"/>
              </w:rPr>
              <w:t>Ensure that all staff are aware of their responsibility to challenge behaviour which breaches any of the school policies</w:t>
            </w:r>
          </w:p>
          <w:p w14:paraId="2D00E031" w14:textId="77777777" w:rsidR="00DD47D5" w:rsidRPr="002E62A8" w:rsidRDefault="00DD47D5" w:rsidP="00A61A6F">
            <w:pPr>
              <w:pStyle w:val="ListParagraph"/>
              <w:numPr>
                <w:ilvl w:val="0"/>
                <w:numId w:val="6"/>
              </w:numPr>
              <w:contextualSpacing/>
              <w:rPr>
                <w:rFonts w:ascii="Arial" w:hAnsi="Arial" w:cs="Arial"/>
                <w:b/>
                <w:sz w:val="22"/>
                <w:szCs w:val="22"/>
              </w:rPr>
            </w:pPr>
            <w:r w:rsidRPr="002E62A8">
              <w:rPr>
                <w:rFonts w:ascii="Arial" w:hAnsi="Arial" w:cs="Arial"/>
                <w:sz w:val="22"/>
                <w:szCs w:val="22"/>
              </w:rPr>
              <w:t xml:space="preserve">Be aware of, and actively promote, safeguarding within your designated curriculum area and promote your curriculum as a vehicle to safeguard students. </w:t>
            </w:r>
          </w:p>
          <w:p w14:paraId="15A59397" w14:textId="77777777" w:rsidR="00DD47D5" w:rsidRPr="002E62A8" w:rsidRDefault="00DD47D5" w:rsidP="00FD2C62">
            <w:pPr>
              <w:rPr>
                <w:rFonts w:ascii="Arial" w:hAnsi="Arial" w:cs="Arial"/>
                <w:b/>
                <w:sz w:val="22"/>
                <w:szCs w:val="22"/>
              </w:rPr>
            </w:pPr>
          </w:p>
          <w:p w14:paraId="0C1BCEE4" w14:textId="77777777" w:rsidR="00DD47D5" w:rsidRPr="002E62A8" w:rsidRDefault="00DD47D5" w:rsidP="00FD2C62">
            <w:pPr>
              <w:rPr>
                <w:rFonts w:ascii="Arial" w:hAnsi="Arial" w:cs="Arial"/>
                <w:sz w:val="22"/>
                <w:szCs w:val="22"/>
              </w:rPr>
            </w:pPr>
            <w:r w:rsidRPr="002E62A8">
              <w:rPr>
                <w:rFonts w:ascii="Arial" w:hAnsi="Arial" w:cs="Arial"/>
                <w:b/>
                <w:sz w:val="22"/>
                <w:szCs w:val="22"/>
              </w:rPr>
              <w:t>Managing referrals</w:t>
            </w:r>
          </w:p>
          <w:p w14:paraId="21DCBBCD" w14:textId="77777777" w:rsidR="00DD47D5" w:rsidRPr="002E62A8" w:rsidRDefault="00DD47D5" w:rsidP="00A61A6F">
            <w:pPr>
              <w:numPr>
                <w:ilvl w:val="0"/>
                <w:numId w:val="6"/>
              </w:numPr>
              <w:spacing w:before="120" w:after="120"/>
              <w:rPr>
                <w:rFonts w:ascii="Arial" w:hAnsi="Arial" w:cs="Arial"/>
                <w:sz w:val="22"/>
                <w:szCs w:val="22"/>
              </w:rPr>
            </w:pPr>
            <w:r w:rsidRPr="002E62A8">
              <w:rPr>
                <w:rFonts w:ascii="Arial" w:hAnsi="Arial" w:cs="Arial"/>
                <w:sz w:val="22"/>
                <w:szCs w:val="22"/>
              </w:rPr>
              <w:t xml:space="preserve">Support the DSL / Lead Deputy DSL in any referrals made to Social services regarding students as appropriate.  </w:t>
            </w:r>
          </w:p>
          <w:p w14:paraId="2C1D5914" w14:textId="77777777" w:rsidR="00DD47D5" w:rsidRPr="002E62A8" w:rsidRDefault="00DD47D5" w:rsidP="00FD2C62">
            <w:pPr>
              <w:rPr>
                <w:rFonts w:ascii="Arial" w:hAnsi="Arial" w:cs="Arial"/>
                <w:b/>
                <w:sz w:val="22"/>
                <w:szCs w:val="22"/>
              </w:rPr>
            </w:pPr>
          </w:p>
          <w:p w14:paraId="7CEF112E" w14:textId="77777777" w:rsidR="00DD47D5" w:rsidRPr="002E62A8" w:rsidRDefault="00DD47D5" w:rsidP="00FD2C62">
            <w:pPr>
              <w:rPr>
                <w:rFonts w:ascii="Arial" w:hAnsi="Arial" w:cs="Arial"/>
                <w:b/>
                <w:sz w:val="22"/>
                <w:szCs w:val="22"/>
              </w:rPr>
            </w:pPr>
            <w:r w:rsidRPr="002E62A8">
              <w:rPr>
                <w:rFonts w:ascii="Arial" w:hAnsi="Arial" w:cs="Arial"/>
                <w:b/>
                <w:sz w:val="22"/>
                <w:szCs w:val="22"/>
              </w:rPr>
              <w:t>Working with staff and other agencies</w:t>
            </w:r>
          </w:p>
          <w:p w14:paraId="7A730566" w14:textId="77777777" w:rsidR="00DD47D5" w:rsidRPr="002E62A8" w:rsidRDefault="00DD47D5" w:rsidP="00A61A6F">
            <w:pPr>
              <w:numPr>
                <w:ilvl w:val="0"/>
                <w:numId w:val="7"/>
              </w:numPr>
              <w:spacing w:before="120" w:after="120"/>
              <w:rPr>
                <w:rFonts w:ascii="Arial" w:hAnsi="Arial" w:cs="Arial"/>
                <w:sz w:val="22"/>
                <w:szCs w:val="22"/>
              </w:rPr>
            </w:pPr>
            <w:r w:rsidRPr="002E62A8">
              <w:rPr>
                <w:rFonts w:ascii="Arial" w:hAnsi="Arial" w:cs="Arial"/>
                <w:sz w:val="22"/>
                <w:szCs w:val="22"/>
              </w:rPr>
              <w:t>Ensure staff can access and understand the school’s child protection and safeguarding policy and procedures (especially new and part time staff)</w:t>
            </w:r>
          </w:p>
          <w:p w14:paraId="29A30547" w14:textId="77777777" w:rsidR="00DD47D5" w:rsidRPr="002E62A8" w:rsidRDefault="00DD47D5" w:rsidP="00A61A6F">
            <w:pPr>
              <w:numPr>
                <w:ilvl w:val="0"/>
                <w:numId w:val="7"/>
              </w:numPr>
              <w:spacing w:before="120" w:after="120"/>
              <w:rPr>
                <w:rFonts w:ascii="Arial" w:hAnsi="Arial" w:cs="Arial"/>
                <w:b/>
                <w:sz w:val="22"/>
                <w:szCs w:val="22"/>
              </w:rPr>
            </w:pPr>
            <w:r w:rsidRPr="002E62A8">
              <w:rPr>
                <w:rFonts w:ascii="Arial" w:hAnsi="Arial" w:cs="Arial"/>
                <w:sz w:val="22"/>
                <w:szCs w:val="22"/>
              </w:rPr>
              <w:t xml:space="preserve">Inform immediately the DSL/ Lead Deputy DSL of safeguarding issues. </w:t>
            </w:r>
          </w:p>
          <w:p w14:paraId="6E0E4BEF" w14:textId="77777777" w:rsidR="00DD47D5" w:rsidRPr="002E62A8" w:rsidRDefault="00DD47D5" w:rsidP="00A61A6F">
            <w:pPr>
              <w:numPr>
                <w:ilvl w:val="0"/>
                <w:numId w:val="7"/>
              </w:numPr>
              <w:spacing w:before="120" w:after="120"/>
              <w:rPr>
                <w:rFonts w:ascii="Arial" w:hAnsi="Arial" w:cs="Arial"/>
                <w:b/>
                <w:sz w:val="22"/>
                <w:szCs w:val="22"/>
              </w:rPr>
            </w:pPr>
            <w:r w:rsidRPr="002E62A8">
              <w:rPr>
                <w:rFonts w:ascii="Arial" w:hAnsi="Arial" w:cs="Arial"/>
                <w:sz w:val="22"/>
                <w:szCs w:val="22"/>
              </w:rPr>
              <w:t>Act as a source of support, advice and expertise for staff</w:t>
            </w:r>
          </w:p>
          <w:p w14:paraId="3583F32E" w14:textId="77777777" w:rsidR="00DD47D5" w:rsidRPr="002E62A8" w:rsidRDefault="00DD47D5" w:rsidP="00A61A6F">
            <w:pPr>
              <w:numPr>
                <w:ilvl w:val="0"/>
                <w:numId w:val="7"/>
              </w:numPr>
              <w:spacing w:before="120" w:after="120"/>
              <w:rPr>
                <w:rFonts w:ascii="Arial" w:hAnsi="Arial" w:cs="Arial"/>
                <w:sz w:val="22"/>
                <w:szCs w:val="22"/>
              </w:rPr>
            </w:pPr>
            <w:r w:rsidRPr="002E62A8">
              <w:rPr>
                <w:rFonts w:ascii="Arial" w:hAnsi="Arial" w:cs="Arial"/>
                <w:sz w:val="22"/>
                <w:szCs w:val="22"/>
              </w:rPr>
              <w:t>Understand the assessment process for providing early help and intervention</w:t>
            </w:r>
          </w:p>
          <w:p w14:paraId="22150028" w14:textId="77777777" w:rsidR="00DD47D5" w:rsidRPr="002E62A8" w:rsidRDefault="00DD47D5" w:rsidP="00FD2C62">
            <w:pPr>
              <w:rPr>
                <w:rFonts w:ascii="Arial" w:hAnsi="Arial" w:cs="Arial"/>
                <w:b/>
                <w:sz w:val="22"/>
                <w:szCs w:val="22"/>
              </w:rPr>
            </w:pPr>
            <w:r w:rsidRPr="002E62A8">
              <w:rPr>
                <w:rFonts w:ascii="Arial" w:hAnsi="Arial" w:cs="Arial"/>
                <w:b/>
                <w:sz w:val="22"/>
                <w:szCs w:val="22"/>
              </w:rPr>
              <w:t>Training</w:t>
            </w:r>
          </w:p>
          <w:p w14:paraId="1AB3CD35" w14:textId="77777777" w:rsidR="00DD47D5" w:rsidRPr="002E62A8" w:rsidRDefault="00DD47D5" w:rsidP="00A61A6F">
            <w:pPr>
              <w:numPr>
                <w:ilvl w:val="0"/>
                <w:numId w:val="8"/>
              </w:numPr>
              <w:spacing w:before="120" w:after="120"/>
              <w:rPr>
                <w:rFonts w:ascii="Arial" w:hAnsi="Arial" w:cs="Arial"/>
                <w:b/>
                <w:sz w:val="22"/>
                <w:szCs w:val="22"/>
              </w:rPr>
            </w:pPr>
            <w:r w:rsidRPr="002E62A8">
              <w:rPr>
                <w:rFonts w:ascii="Arial" w:hAnsi="Arial" w:cs="Arial"/>
                <w:sz w:val="22"/>
                <w:szCs w:val="22"/>
              </w:rPr>
              <w:t>Undergo training to develop and maintain the knowledge and skills required to carry out the role</w:t>
            </w:r>
          </w:p>
          <w:p w14:paraId="7ED43973" w14:textId="77777777" w:rsidR="00DD47D5" w:rsidRPr="002E62A8" w:rsidRDefault="00DD47D5" w:rsidP="00A61A6F">
            <w:pPr>
              <w:numPr>
                <w:ilvl w:val="0"/>
                <w:numId w:val="8"/>
              </w:numPr>
              <w:spacing w:before="120" w:after="120"/>
              <w:rPr>
                <w:rFonts w:ascii="Arial" w:hAnsi="Arial" w:cs="Arial"/>
                <w:sz w:val="22"/>
                <w:szCs w:val="22"/>
              </w:rPr>
            </w:pPr>
            <w:r w:rsidRPr="002E62A8">
              <w:rPr>
                <w:rFonts w:ascii="Arial" w:hAnsi="Arial" w:cs="Arial"/>
                <w:sz w:val="22"/>
                <w:szCs w:val="22"/>
              </w:rPr>
              <w:t>Refresh knowledge and skills at least annually so remain up to date with any developments relevant to the role</w:t>
            </w:r>
          </w:p>
          <w:p w14:paraId="2EACF0C2" w14:textId="77777777" w:rsidR="00DD47D5" w:rsidRPr="002E62A8" w:rsidRDefault="00DD47D5" w:rsidP="00A61A6F">
            <w:pPr>
              <w:numPr>
                <w:ilvl w:val="0"/>
                <w:numId w:val="8"/>
              </w:numPr>
              <w:spacing w:before="120" w:after="120"/>
              <w:rPr>
                <w:rFonts w:ascii="Arial" w:hAnsi="Arial" w:cs="Arial"/>
                <w:sz w:val="22"/>
                <w:szCs w:val="22"/>
              </w:rPr>
            </w:pPr>
            <w:r w:rsidRPr="002E62A8">
              <w:rPr>
                <w:rFonts w:ascii="Arial" w:hAnsi="Arial" w:cs="Arial"/>
                <w:sz w:val="22"/>
                <w:szCs w:val="22"/>
              </w:rPr>
              <w:t xml:space="preserve">Obtain access to relevant resources </w:t>
            </w:r>
          </w:p>
          <w:p w14:paraId="3B9CFF3E" w14:textId="77777777" w:rsidR="00DD47D5" w:rsidRPr="002E62A8" w:rsidRDefault="00DD47D5" w:rsidP="00FD2C62">
            <w:pPr>
              <w:rPr>
                <w:rFonts w:ascii="Arial" w:hAnsi="Arial" w:cs="Arial"/>
                <w:b/>
                <w:sz w:val="22"/>
                <w:szCs w:val="22"/>
              </w:rPr>
            </w:pPr>
            <w:r w:rsidRPr="002E62A8">
              <w:rPr>
                <w:rFonts w:ascii="Arial" w:hAnsi="Arial" w:cs="Arial"/>
                <w:b/>
                <w:sz w:val="22"/>
                <w:szCs w:val="22"/>
              </w:rPr>
              <w:t>Raise awareness</w:t>
            </w:r>
          </w:p>
          <w:p w14:paraId="10F8D347" w14:textId="77777777" w:rsidR="00DD47D5" w:rsidRPr="002E62A8" w:rsidRDefault="00DD47D5" w:rsidP="00A61A6F">
            <w:pPr>
              <w:numPr>
                <w:ilvl w:val="0"/>
                <w:numId w:val="9"/>
              </w:numPr>
              <w:spacing w:before="120" w:after="120"/>
              <w:rPr>
                <w:rFonts w:ascii="Arial" w:hAnsi="Arial" w:cs="Arial"/>
                <w:sz w:val="22"/>
                <w:szCs w:val="22"/>
              </w:rPr>
            </w:pPr>
            <w:r w:rsidRPr="002E62A8">
              <w:rPr>
                <w:rFonts w:ascii="Arial" w:hAnsi="Arial" w:cs="Arial"/>
                <w:sz w:val="22"/>
                <w:szCs w:val="22"/>
              </w:rPr>
              <w:t>Ensure the school’s child protection policies are known, understood and used appropriately</w:t>
            </w:r>
          </w:p>
          <w:p w14:paraId="34CE17E5" w14:textId="77777777" w:rsidR="00DD47D5" w:rsidRPr="002E62A8" w:rsidRDefault="00DD47D5" w:rsidP="00A61A6F">
            <w:pPr>
              <w:numPr>
                <w:ilvl w:val="0"/>
                <w:numId w:val="9"/>
              </w:numPr>
              <w:spacing w:before="120" w:after="120"/>
              <w:rPr>
                <w:rFonts w:ascii="Arial" w:hAnsi="Arial" w:cs="Arial"/>
                <w:sz w:val="22"/>
                <w:szCs w:val="22"/>
              </w:rPr>
            </w:pPr>
            <w:r w:rsidRPr="002E62A8">
              <w:rPr>
                <w:rFonts w:ascii="Arial" w:hAnsi="Arial" w:cs="Arial"/>
                <w:sz w:val="22"/>
                <w:szCs w:val="22"/>
              </w:rPr>
              <w:t>Ensure the safeguarding policy is available and easily accessible to everyone in the school community</w:t>
            </w:r>
          </w:p>
          <w:p w14:paraId="61778282" w14:textId="77777777" w:rsidR="00DD47D5" w:rsidRPr="002E62A8" w:rsidRDefault="00DD47D5" w:rsidP="00A61A6F">
            <w:pPr>
              <w:numPr>
                <w:ilvl w:val="0"/>
                <w:numId w:val="9"/>
              </w:numPr>
              <w:spacing w:before="120" w:after="120"/>
              <w:rPr>
                <w:rFonts w:ascii="Arial" w:hAnsi="Arial" w:cs="Arial"/>
                <w:sz w:val="22"/>
                <w:szCs w:val="22"/>
              </w:rPr>
            </w:pPr>
            <w:r w:rsidRPr="002E62A8">
              <w:rPr>
                <w:rFonts w:ascii="Arial" w:hAnsi="Arial" w:cs="Arial"/>
                <w:sz w:val="22"/>
                <w:szCs w:val="22"/>
              </w:rPr>
              <w:t>Be alert to the specific needs of children in need within your curriculum area, those with special educational needs and young carers</w:t>
            </w:r>
          </w:p>
          <w:p w14:paraId="40D698A8" w14:textId="77777777" w:rsidR="00DD47D5" w:rsidRPr="002E62A8" w:rsidRDefault="00DD47D5" w:rsidP="00A61A6F">
            <w:pPr>
              <w:numPr>
                <w:ilvl w:val="0"/>
                <w:numId w:val="9"/>
              </w:numPr>
              <w:spacing w:before="120" w:after="120"/>
              <w:rPr>
                <w:rFonts w:ascii="Arial" w:hAnsi="Arial" w:cs="Arial"/>
                <w:sz w:val="22"/>
                <w:szCs w:val="22"/>
              </w:rPr>
            </w:pPr>
            <w:r w:rsidRPr="002E62A8">
              <w:rPr>
                <w:rFonts w:ascii="Arial" w:hAnsi="Arial" w:cs="Arial"/>
                <w:sz w:val="22"/>
                <w:szCs w:val="22"/>
              </w:rPr>
              <w:t>Encourage a culture of listening to children among all staff, ensuring that children’s feelings are heard where the school puts measures in place to protect them</w:t>
            </w:r>
          </w:p>
          <w:p w14:paraId="03AB404C" w14:textId="77777777" w:rsidR="00DD47D5" w:rsidRPr="002E62A8" w:rsidRDefault="00DD47D5" w:rsidP="00FD2C62">
            <w:pPr>
              <w:rPr>
                <w:rFonts w:ascii="Arial" w:hAnsi="Arial" w:cs="Arial"/>
                <w:sz w:val="22"/>
                <w:szCs w:val="22"/>
              </w:rPr>
            </w:pPr>
          </w:p>
          <w:p w14:paraId="5BCE603A" w14:textId="77777777" w:rsidR="00DD47D5" w:rsidRPr="002E62A8" w:rsidRDefault="00DD47D5" w:rsidP="00FD2C62">
            <w:pPr>
              <w:rPr>
                <w:rFonts w:ascii="Arial" w:hAnsi="Arial" w:cs="Arial"/>
                <w:b/>
                <w:sz w:val="22"/>
                <w:szCs w:val="22"/>
              </w:rPr>
            </w:pPr>
            <w:r w:rsidRPr="002E62A8">
              <w:rPr>
                <w:rFonts w:ascii="Arial" w:hAnsi="Arial" w:cs="Arial"/>
                <w:b/>
                <w:sz w:val="22"/>
                <w:szCs w:val="22"/>
              </w:rPr>
              <w:t>All members of staff have a responsibility to:</w:t>
            </w:r>
          </w:p>
          <w:p w14:paraId="174E68E4" w14:textId="77777777" w:rsidR="00DD47D5" w:rsidRPr="002E62A8" w:rsidRDefault="00DD47D5" w:rsidP="00A61A6F">
            <w:pPr>
              <w:numPr>
                <w:ilvl w:val="0"/>
                <w:numId w:val="9"/>
              </w:numPr>
              <w:spacing w:before="120" w:after="120"/>
              <w:rPr>
                <w:rFonts w:ascii="Arial" w:hAnsi="Arial" w:cs="Arial"/>
                <w:sz w:val="22"/>
                <w:szCs w:val="22"/>
              </w:rPr>
            </w:pPr>
            <w:r w:rsidRPr="002E62A8">
              <w:rPr>
                <w:rFonts w:ascii="Arial" w:hAnsi="Arial" w:cs="Arial"/>
                <w:sz w:val="22"/>
                <w:szCs w:val="22"/>
              </w:rPr>
              <w:t>To provide a safe environment in which children can learn.</w:t>
            </w:r>
          </w:p>
          <w:p w14:paraId="361AA1CF" w14:textId="77777777" w:rsidR="00DD47D5" w:rsidRPr="002E62A8" w:rsidRDefault="00DD47D5" w:rsidP="00A61A6F">
            <w:pPr>
              <w:numPr>
                <w:ilvl w:val="0"/>
                <w:numId w:val="9"/>
              </w:numPr>
              <w:spacing w:before="120" w:after="120"/>
              <w:rPr>
                <w:rFonts w:ascii="Arial" w:hAnsi="Arial" w:cs="Arial"/>
                <w:sz w:val="22"/>
                <w:szCs w:val="22"/>
              </w:rPr>
            </w:pPr>
            <w:r w:rsidRPr="002E62A8">
              <w:rPr>
                <w:rFonts w:ascii="Arial" w:hAnsi="Arial" w:cs="Arial"/>
                <w:sz w:val="22"/>
                <w:szCs w:val="22"/>
              </w:rPr>
              <w:t>Be prepared to identify children who may benefit from early help.</w:t>
            </w:r>
          </w:p>
          <w:p w14:paraId="36BE57C5" w14:textId="77777777" w:rsidR="00DD47D5" w:rsidRPr="002E62A8" w:rsidRDefault="00DD47D5" w:rsidP="00A61A6F">
            <w:pPr>
              <w:numPr>
                <w:ilvl w:val="0"/>
                <w:numId w:val="9"/>
              </w:numPr>
              <w:spacing w:before="120" w:after="120"/>
              <w:rPr>
                <w:rFonts w:ascii="Arial" w:hAnsi="Arial" w:cs="Arial"/>
                <w:sz w:val="22"/>
                <w:szCs w:val="22"/>
              </w:rPr>
            </w:pPr>
            <w:r w:rsidRPr="002E62A8">
              <w:rPr>
                <w:rFonts w:ascii="Arial" w:hAnsi="Arial" w:cs="Arial"/>
                <w:sz w:val="22"/>
                <w:szCs w:val="22"/>
              </w:rPr>
              <w:lastRenderedPageBreak/>
              <w:t>To understand the early help process and their role in it.</w:t>
            </w:r>
          </w:p>
          <w:p w14:paraId="3F39E4AD" w14:textId="77777777" w:rsidR="00DD47D5" w:rsidRPr="002E62A8" w:rsidRDefault="00DD47D5" w:rsidP="00A61A6F">
            <w:pPr>
              <w:numPr>
                <w:ilvl w:val="0"/>
                <w:numId w:val="9"/>
              </w:numPr>
              <w:spacing w:before="120" w:after="120"/>
              <w:rPr>
                <w:rFonts w:ascii="Arial" w:hAnsi="Arial" w:cs="Arial"/>
                <w:sz w:val="22"/>
                <w:szCs w:val="22"/>
              </w:rPr>
            </w:pPr>
            <w:r w:rsidRPr="002E62A8">
              <w:rPr>
                <w:rFonts w:ascii="Arial" w:hAnsi="Arial" w:cs="Arial"/>
                <w:sz w:val="22"/>
                <w:szCs w:val="22"/>
              </w:rPr>
              <w:t>To understand the schools safeguarding policies and systems.</w:t>
            </w:r>
          </w:p>
          <w:p w14:paraId="2B069EF6" w14:textId="77777777" w:rsidR="00DD47D5" w:rsidRPr="002E62A8" w:rsidRDefault="00DD47D5" w:rsidP="00A61A6F">
            <w:pPr>
              <w:numPr>
                <w:ilvl w:val="0"/>
                <w:numId w:val="9"/>
              </w:numPr>
              <w:spacing w:before="120" w:after="120"/>
              <w:rPr>
                <w:rFonts w:ascii="Arial" w:hAnsi="Arial" w:cs="Arial"/>
                <w:sz w:val="22"/>
                <w:szCs w:val="22"/>
              </w:rPr>
            </w:pPr>
            <w:r w:rsidRPr="002E62A8">
              <w:rPr>
                <w:rFonts w:ascii="Arial" w:hAnsi="Arial" w:cs="Arial"/>
                <w:sz w:val="22"/>
                <w:szCs w:val="22"/>
              </w:rPr>
              <w:t>To undertake regular and appropriate training which is regularly updated.</w:t>
            </w:r>
          </w:p>
          <w:p w14:paraId="380CFC3D" w14:textId="77777777" w:rsidR="00DD47D5" w:rsidRPr="002E62A8" w:rsidRDefault="00DD47D5" w:rsidP="00A61A6F">
            <w:pPr>
              <w:numPr>
                <w:ilvl w:val="0"/>
                <w:numId w:val="9"/>
              </w:numPr>
              <w:spacing w:before="120" w:after="120"/>
              <w:rPr>
                <w:rFonts w:ascii="Arial" w:hAnsi="Arial" w:cs="Arial"/>
                <w:sz w:val="22"/>
                <w:szCs w:val="22"/>
              </w:rPr>
            </w:pPr>
            <w:r w:rsidRPr="002E62A8">
              <w:rPr>
                <w:rFonts w:ascii="Arial" w:hAnsi="Arial" w:cs="Arial"/>
                <w:sz w:val="22"/>
                <w:szCs w:val="22"/>
              </w:rPr>
              <w:t>Be aware of the process of making referrals to children’s social care and statutory assessment under the Children Act 1989.</w:t>
            </w:r>
          </w:p>
          <w:p w14:paraId="653584D4" w14:textId="77777777" w:rsidR="00DD47D5" w:rsidRPr="002E62A8" w:rsidRDefault="00DD47D5" w:rsidP="00A61A6F">
            <w:pPr>
              <w:numPr>
                <w:ilvl w:val="0"/>
                <w:numId w:val="9"/>
              </w:numPr>
              <w:spacing w:before="120" w:after="120"/>
              <w:rPr>
                <w:rFonts w:ascii="Arial" w:hAnsi="Arial" w:cs="Arial"/>
                <w:sz w:val="22"/>
                <w:szCs w:val="22"/>
              </w:rPr>
            </w:pPr>
            <w:r w:rsidRPr="002E62A8">
              <w:rPr>
                <w:rFonts w:ascii="Arial" w:hAnsi="Arial" w:cs="Arial"/>
                <w:sz w:val="22"/>
                <w:szCs w:val="22"/>
              </w:rPr>
              <w:t xml:space="preserve">Know what to do if a child tells them that he or she is being abused or neglected. </w:t>
            </w:r>
          </w:p>
          <w:p w14:paraId="51359C98" w14:textId="77777777" w:rsidR="00DD47D5" w:rsidRPr="002E62A8" w:rsidRDefault="00DD47D5" w:rsidP="00A61A6F">
            <w:pPr>
              <w:numPr>
                <w:ilvl w:val="0"/>
                <w:numId w:val="9"/>
              </w:numPr>
              <w:spacing w:before="120" w:after="120"/>
              <w:rPr>
                <w:rFonts w:ascii="Arial" w:hAnsi="Arial" w:cs="Arial"/>
                <w:sz w:val="22"/>
                <w:szCs w:val="22"/>
              </w:rPr>
            </w:pPr>
            <w:r w:rsidRPr="002E62A8">
              <w:rPr>
                <w:rFonts w:ascii="Arial" w:hAnsi="Arial" w:cs="Arial"/>
                <w:sz w:val="22"/>
                <w:szCs w:val="22"/>
              </w:rPr>
              <w:t xml:space="preserve">Know how to maintain an appropriate level of confidentiality. </w:t>
            </w:r>
          </w:p>
          <w:p w14:paraId="10C55C6C" w14:textId="77777777" w:rsidR="00DD47D5" w:rsidRPr="002E62A8" w:rsidRDefault="00DD47D5" w:rsidP="00A61A6F">
            <w:pPr>
              <w:numPr>
                <w:ilvl w:val="0"/>
                <w:numId w:val="9"/>
              </w:numPr>
              <w:spacing w:before="120" w:after="120"/>
              <w:rPr>
                <w:rFonts w:ascii="Arial" w:hAnsi="Arial" w:cs="Arial"/>
                <w:sz w:val="22"/>
                <w:szCs w:val="22"/>
              </w:rPr>
            </w:pPr>
            <w:r w:rsidRPr="002E62A8">
              <w:rPr>
                <w:rFonts w:ascii="Arial" w:hAnsi="Arial" w:cs="Arial"/>
                <w:sz w:val="22"/>
                <w:szCs w:val="22"/>
              </w:rPr>
              <w:t>Be aware of the indicators of abuse and neglect so that they are able to identify cases of children who may be in need of help or protection.</w:t>
            </w:r>
          </w:p>
          <w:p w14:paraId="7E774F9B" w14:textId="77777777" w:rsidR="00DD47D5" w:rsidRPr="002E62A8" w:rsidRDefault="00DD47D5" w:rsidP="00FD2C62">
            <w:pPr>
              <w:rPr>
                <w:rFonts w:ascii="Arial" w:hAnsi="Arial" w:cs="Arial"/>
                <w:b/>
                <w:sz w:val="22"/>
                <w:szCs w:val="22"/>
              </w:rPr>
            </w:pPr>
          </w:p>
        </w:tc>
      </w:tr>
      <w:tr w:rsidR="00DD47D5" w:rsidRPr="00A44A5C" w14:paraId="30B53EC8" w14:textId="77777777" w:rsidTr="00B57938">
        <w:tc>
          <w:tcPr>
            <w:tcW w:w="522" w:type="dxa"/>
          </w:tcPr>
          <w:p w14:paraId="29B4AE9D" w14:textId="77777777" w:rsidR="00DD47D5" w:rsidRPr="00A44A5C" w:rsidRDefault="00DD47D5" w:rsidP="00FD2C62">
            <w:pPr>
              <w:rPr>
                <w:rFonts w:ascii="Arial" w:hAnsi="Arial" w:cs="Arial"/>
                <w:b/>
                <w:sz w:val="22"/>
                <w:szCs w:val="22"/>
              </w:rPr>
            </w:pPr>
            <w:r>
              <w:rPr>
                <w:rFonts w:ascii="Arial" w:hAnsi="Arial" w:cs="Arial"/>
                <w:b/>
                <w:sz w:val="22"/>
                <w:szCs w:val="22"/>
              </w:rPr>
              <w:lastRenderedPageBreak/>
              <w:t>4.</w:t>
            </w:r>
          </w:p>
        </w:tc>
        <w:tc>
          <w:tcPr>
            <w:tcW w:w="7837" w:type="dxa"/>
          </w:tcPr>
          <w:p w14:paraId="139B7755" w14:textId="77777777" w:rsidR="00DD47D5" w:rsidRPr="0054475C" w:rsidRDefault="00DD47D5" w:rsidP="00FD2C62">
            <w:pPr>
              <w:rPr>
                <w:rFonts w:ascii="Arial" w:hAnsi="Arial" w:cs="Arial"/>
                <w:b/>
                <w:sz w:val="22"/>
                <w:szCs w:val="22"/>
              </w:rPr>
            </w:pPr>
            <w:r w:rsidRPr="0054475C">
              <w:rPr>
                <w:rFonts w:ascii="Arial" w:hAnsi="Arial" w:cs="Arial"/>
                <w:b/>
                <w:sz w:val="22"/>
                <w:szCs w:val="22"/>
              </w:rPr>
              <w:t>All teachers accessing a TLR must meet the criteria for subject leadership as set out in the National Standards for Subject Leaders.</w:t>
            </w:r>
          </w:p>
          <w:p w14:paraId="4E3DB77E" w14:textId="77777777" w:rsidR="00DD47D5" w:rsidRPr="00A44A5C" w:rsidRDefault="00DD47D5" w:rsidP="00FD2C62">
            <w:pPr>
              <w:ind w:left="720"/>
              <w:rPr>
                <w:rFonts w:ascii="Arial" w:hAnsi="Arial" w:cs="Arial"/>
                <w:sz w:val="22"/>
                <w:szCs w:val="22"/>
              </w:rPr>
            </w:pPr>
          </w:p>
        </w:tc>
      </w:tr>
      <w:tr w:rsidR="00DD47D5" w:rsidRPr="00A44A5C" w14:paraId="29C6B6B0" w14:textId="77777777" w:rsidTr="00B57938">
        <w:tc>
          <w:tcPr>
            <w:tcW w:w="522" w:type="dxa"/>
          </w:tcPr>
          <w:p w14:paraId="3436489D" w14:textId="77777777" w:rsidR="00DD47D5" w:rsidRPr="00A44A5C" w:rsidRDefault="00DD47D5" w:rsidP="00FD2C62">
            <w:pPr>
              <w:rPr>
                <w:rFonts w:ascii="Arial" w:hAnsi="Arial" w:cs="Arial"/>
                <w:b/>
                <w:sz w:val="22"/>
                <w:szCs w:val="22"/>
              </w:rPr>
            </w:pPr>
            <w:r>
              <w:rPr>
                <w:rFonts w:ascii="Arial" w:hAnsi="Arial" w:cs="Arial"/>
                <w:b/>
                <w:sz w:val="22"/>
                <w:szCs w:val="22"/>
              </w:rPr>
              <w:t>5.</w:t>
            </w:r>
          </w:p>
        </w:tc>
        <w:tc>
          <w:tcPr>
            <w:tcW w:w="7837" w:type="dxa"/>
          </w:tcPr>
          <w:p w14:paraId="218C6D3A" w14:textId="77777777" w:rsidR="00DD47D5" w:rsidRPr="00A44A5C" w:rsidRDefault="00DD47D5" w:rsidP="00FD2C62">
            <w:pPr>
              <w:rPr>
                <w:rFonts w:ascii="Arial" w:hAnsi="Arial" w:cs="Arial"/>
                <w:b/>
                <w:sz w:val="22"/>
                <w:szCs w:val="22"/>
              </w:rPr>
            </w:pPr>
            <w:r w:rsidRPr="00A44A5C">
              <w:rPr>
                <w:rFonts w:ascii="Arial" w:hAnsi="Arial" w:cs="Arial"/>
                <w:b/>
                <w:sz w:val="22"/>
                <w:szCs w:val="22"/>
              </w:rPr>
              <w:t xml:space="preserve">Post of Additional Accountabilities relating to the Teaching and Learning </w:t>
            </w:r>
            <w:proofErr w:type="gramStart"/>
            <w:r w:rsidRPr="00A44A5C">
              <w:rPr>
                <w:rFonts w:ascii="Arial" w:hAnsi="Arial" w:cs="Arial"/>
                <w:b/>
                <w:sz w:val="22"/>
                <w:szCs w:val="22"/>
              </w:rPr>
              <w:t>Responsibility .</w:t>
            </w:r>
            <w:proofErr w:type="gramEnd"/>
          </w:p>
          <w:p w14:paraId="23471AC5" w14:textId="77777777" w:rsidR="00DD47D5" w:rsidRPr="00A44A5C" w:rsidRDefault="00DD47D5" w:rsidP="00FD2C62">
            <w:pPr>
              <w:rPr>
                <w:rFonts w:ascii="Arial" w:hAnsi="Arial" w:cs="Arial"/>
                <w:sz w:val="22"/>
                <w:szCs w:val="22"/>
              </w:rPr>
            </w:pPr>
          </w:p>
          <w:p w14:paraId="79DAC317" w14:textId="77777777" w:rsidR="00DD47D5" w:rsidRDefault="00DD47D5" w:rsidP="00FD2C62">
            <w:pPr>
              <w:rPr>
                <w:rFonts w:ascii="Arial" w:hAnsi="Arial" w:cs="Arial"/>
                <w:sz w:val="22"/>
                <w:szCs w:val="22"/>
              </w:rPr>
            </w:pPr>
            <w:r w:rsidRPr="002E62A8">
              <w:rPr>
                <w:rFonts w:ascii="Arial" w:hAnsi="Arial" w:cs="Arial"/>
                <w:sz w:val="22"/>
                <w:szCs w:val="22"/>
              </w:rPr>
              <w:t>All Teachers receiving a payment for Teaching and Learning Responsibilities must demonstrate knowledge and understanding of:</w:t>
            </w:r>
          </w:p>
          <w:p w14:paraId="587B4D27" w14:textId="77777777" w:rsidR="00DD47D5" w:rsidRPr="002E62A8" w:rsidRDefault="00DD47D5" w:rsidP="00FD2C62">
            <w:pPr>
              <w:rPr>
                <w:rFonts w:ascii="Arial" w:hAnsi="Arial" w:cs="Arial"/>
                <w:sz w:val="22"/>
                <w:szCs w:val="22"/>
              </w:rPr>
            </w:pPr>
          </w:p>
          <w:p w14:paraId="0D4BBE7E" w14:textId="77777777" w:rsidR="00DD47D5" w:rsidRPr="002E62A8" w:rsidRDefault="00DD47D5" w:rsidP="00A61A6F">
            <w:pPr>
              <w:numPr>
                <w:ilvl w:val="0"/>
                <w:numId w:val="2"/>
              </w:numPr>
              <w:rPr>
                <w:rFonts w:ascii="Arial" w:hAnsi="Arial" w:cs="Arial"/>
                <w:sz w:val="22"/>
                <w:szCs w:val="22"/>
              </w:rPr>
            </w:pPr>
            <w:r w:rsidRPr="002E62A8">
              <w:rPr>
                <w:rFonts w:ascii="Arial" w:hAnsi="Arial" w:cs="Arial"/>
                <w:sz w:val="22"/>
                <w:szCs w:val="22"/>
              </w:rPr>
              <w:t>The Academy’s aims, priorities, targets and action plans that contribute to Academy improvement and effectiveness including the process of Academy self-evaluation and commitment to cognitive education.</w:t>
            </w:r>
          </w:p>
          <w:p w14:paraId="2DD79BC6" w14:textId="77777777" w:rsidR="00DD47D5" w:rsidRPr="002E62A8" w:rsidRDefault="00DD47D5" w:rsidP="00A61A6F">
            <w:pPr>
              <w:numPr>
                <w:ilvl w:val="0"/>
                <w:numId w:val="2"/>
              </w:numPr>
              <w:rPr>
                <w:rFonts w:ascii="Arial" w:hAnsi="Arial" w:cs="Arial"/>
                <w:sz w:val="22"/>
                <w:szCs w:val="22"/>
              </w:rPr>
            </w:pPr>
            <w:r w:rsidRPr="002E62A8">
              <w:rPr>
                <w:rFonts w:ascii="Arial" w:hAnsi="Arial" w:cs="Arial"/>
                <w:sz w:val="22"/>
                <w:szCs w:val="22"/>
              </w:rPr>
              <w:t>Processes and systems for quality assurance within the curriculum areas(s).</w:t>
            </w:r>
          </w:p>
          <w:p w14:paraId="437FD704" w14:textId="77777777" w:rsidR="00DD47D5" w:rsidRPr="002E62A8" w:rsidRDefault="00DD47D5" w:rsidP="00A61A6F">
            <w:pPr>
              <w:numPr>
                <w:ilvl w:val="0"/>
                <w:numId w:val="2"/>
              </w:numPr>
              <w:rPr>
                <w:rFonts w:ascii="Arial" w:hAnsi="Arial" w:cs="Arial"/>
                <w:sz w:val="22"/>
                <w:szCs w:val="22"/>
              </w:rPr>
            </w:pPr>
            <w:r w:rsidRPr="002E62A8">
              <w:rPr>
                <w:rFonts w:ascii="Arial" w:hAnsi="Arial" w:cs="Arial"/>
                <w:sz w:val="22"/>
                <w:szCs w:val="22"/>
              </w:rPr>
              <w:t>Principles and practices in relation to managing learning and teaching, people, policy and planning, resources and finance.</w:t>
            </w:r>
          </w:p>
          <w:p w14:paraId="1A68975C" w14:textId="77777777" w:rsidR="00DD47D5" w:rsidRPr="002E62A8" w:rsidRDefault="00DD47D5" w:rsidP="00A61A6F">
            <w:pPr>
              <w:numPr>
                <w:ilvl w:val="0"/>
                <w:numId w:val="2"/>
              </w:numPr>
              <w:rPr>
                <w:rFonts w:ascii="Arial" w:hAnsi="Arial" w:cs="Arial"/>
                <w:sz w:val="22"/>
                <w:szCs w:val="22"/>
              </w:rPr>
            </w:pPr>
            <w:r w:rsidRPr="002E62A8">
              <w:rPr>
                <w:rFonts w:ascii="Arial" w:hAnsi="Arial" w:cs="Arial"/>
                <w:sz w:val="22"/>
                <w:szCs w:val="22"/>
              </w:rPr>
              <w:t>Principles and practices of effective leadership and management of change.</w:t>
            </w:r>
          </w:p>
          <w:p w14:paraId="39837545" w14:textId="77777777" w:rsidR="00DD47D5" w:rsidRPr="002E62A8" w:rsidRDefault="00DD47D5" w:rsidP="00A61A6F">
            <w:pPr>
              <w:numPr>
                <w:ilvl w:val="0"/>
                <w:numId w:val="2"/>
              </w:numPr>
              <w:rPr>
                <w:rFonts w:ascii="Arial" w:hAnsi="Arial" w:cs="Arial"/>
                <w:sz w:val="22"/>
                <w:szCs w:val="22"/>
              </w:rPr>
            </w:pPr>
            <w:r w:rsidRPr="002E62A8">
              <w:rPr>
                <w:rFonts w:ascii="Arial" w:hAnsi="Arial" w:cs="Arial"/>
                <w:sz w:val="22"/>
                <w:szCs w:val="22"/>
              </w:rPr>
              <w:t>The application of ICT to learning, teaching and management of the curriculum area(s).</w:t>
            </w:r>
          </w:p>
          <w:p w14:paraId="0336B189" w14:textId="77777777" w:rsidR="00DD47D5" w:rsidRPr="002E62A8" w:rsidRDefault="00DD47D5" w:rsidP="00A61A6F">
            <w:pPr>
              <w:numPr>
                <w:ilvl w:val="0"/>
                <w:numId w:val="2"/>
              </w:numPr>
              <w:rPr>
                <w:rFonts w:ascii="Arial" w:hAnsi="Arial" w:cs="Arial"/>
                <w:sz w:val="22"/>
                <w:szCs w:val="22"/>
              </w:rPr>
            </w:pPr>
            <w:r w:rsidRPr="002E62A8">
              <w:rPr>
                <w:rFonts w:ascii="Arial" w:hAnsi="Arial" w:cs="Arial"/>
                <w:sz w:val="22"/>
                <w:szCs w:val="22"/>
              </w:rPr>
              <w:t>Principles of curriculum planning.</w:t>
            </w:r>
          </w:p>
          <w:p w14:paraId="64458399" w14:textId="77777777" w:rsidR="00DD47D5" w:rsidRPr="002E62A8" w:rsidRDefault="00DD47D5" w:rsidP="00A61A6F">
            <w:pPr>
              <w:numPr>
                <w:ilvl w:val="0"/>
                <w:numId w:val="2"/>
              </w:numPr>
              <w:rPr>
                <w:rFonts w:ascii="Arial" w:hAnsi="Arial" w:cs="Arial"/>
                <w:sz w:val="22"/>
                <w:szCs w:val="22"/>
              </w:rPr>
            </w:pPr>
            <w:r w:rsidRPr="002E62A8">
              <w:rPr>
                <w:rFonts w:ascii="Arial" w:hAnsi="Arial" w:cs="Arial"/>
                <w:sz w:val="22"/>
                <w:szCs w:val="22"/>
              </w:rPr>
              <w:t>Financial planning and resources planning.</w:t>
            </w:r>
          </w:p>
          <w:p w14:paraId="59D67294" w14:textId="77777777" w:rsidR="00DD47D5" w:rsidRPr="002E62A8" w:rsidRDefault="00DD47D5" w:rsidP="00FD2C62">
            <w:pPr>
              <w:rPr>
                <w:rFonts w:ascii="Arial" w:hAnsi="Arial" w:cs="Arial"/>
                <w:sz w:val="22"/>
                <w:szCs w:val="22"/>
              </w:rPr>
            </w:pPr>
          </w:p>
          <w:p w14:paraId="12F67B20" w14:textId="77777777" w:rsidR="00DD47D5" w:rsidRPr="002E62A8" w:rsidRDefault="00DD47D5" w:rsidP="00FD2C62">
            <w:pPr>
              <w:rPr>
                <w:rFonts w:ascii="Arial" w:hAnsi="Arial" w:cs="Arial"/>
                <w:sz w:val="22"/>
                <w:szCs w:val="22"/>
              </w:rPr>
            </w:pPr>
            <w:r w:rsidRPr="002E62A8">
              <w:rPr>
                <w:rFonts w:ascii="Arial" w:hAnsi="Arial" w:cs="Arial"/>
                <w:b/>
                <w:sz w:val="22"/>
                <w:szCs w:val="22"/>
              </w:rPr>
              <w:t xml:space="preserve">Key accountabilities:  </w:t>
            </w:r>
            <w:r w:rsidRPr="002E62A8">
              <w:rPr>
                <w:rFonts w:ascii="Arial" w:hAnsi="Arial" w:cs="Arial"/>
                <w:i/>
                <w:sz w:val="22"/>
                <w:szCs w:val="22"/>
              </w:rPr>
              <w:t>contribute to the whole Academy ethos</w:t>
            </w:r>
            <w:r w:rsidRPr="002E62A8">
              <w:rPr>
                <w:rFonts w:ascii="Arial" w:hAnsi="Arial" w:cs="Arial"/>
                <w:sz w:val="22"/>
                <w:szCs w:val="22"/>
              </w:rPr>
              <w:t>.</w:t>
            </w:r>
          </w:p>
          <w:p w14:paraId="14DE288F" w14:textId="77777777" w:rsidR="00DD47D5" w:rsidRPr="00A44A5C" w:rsidRDefault="00DD47D5" w:rsidP="00FD2C62">
            <w:pPr>
              <w:rPr>
                <w:rFonts w:ascii="Arial" w:hAnsi="Arial" w:cs="Arial"/>
                <w:sz w:val="22"/>
                <w:szCs w:val="22"/>
              </w:rPr>
            </w:pPr>
          </w:p>
        </w:tc>
      </w:tr>
      <w:tr w:rsidR="00DD47D5" w:rsidRPr="00A44A5C" w14:paraId="36A74679" w14:textId="77777777" w:rsidTr="00B57938">
        <w:tc>
          <w:tcPr>
            <w:tcW w:w="522" w:type="dxa"/>
          </w:tcPr>
          <w:p w14:paraId="475B5561" w14:textId="77777777" w:rsidR="00DD47D5" w:rsidRPr="00A44A5C" w:rsidRDefault="00DD47D5" w:rsidP="00FD2C62">
            <w:pPr>
              <w:rPr>
                <w:rFonts w:ascii="Arial" w:hAnsi="Arial" w:cs="Arial"/>
                <w:b/>
                <w:sz w:val="22"/>
                <w:szCs w:val="22"/>
              </w:rPr>
            </w:pPr>
            <w:r>
              <w:rPr>
                <w:rFonts w:ascii="Arial" w:hAnsi="Arial" w:cs="Arial"/>
                <w:b/>
                <w:sz w:val="22"/>
                <w:szCs w:val="22"/>
              </w:rPr>
              <w:t>6.</w:t>
            </w:r>
          </w:p>
        </w:tc>
        <w:tc>
          <w:tcPr>
            <w:tcW w:w="7837" w:type="dxa"/>
          </w:tcPr>
          <w:p w14:paraId="15E7431B" w14:textId="77777777" w:rsidR="00DD47D5" w:rsidRPr="0054475C" w:rsidRDefault="00DD47D5" w:rsidP="00FD2C62">
            <w:pPr>
              <w:rPr>
                <w:rFonts w:ascii="Arial" w:hAnsi="Arial" w:cs="Arial"/>
                <w:b/>
                <w:sz w:val="22"/>
                <w:szCs w:val="22"/>
              </w:rPr>
            </w:pPr>
            <w:r w:rsidRPr="0054475C">
              <w:rPr>
                <w:rFonts w:ascii="Arial" w:hAnsi="Arial" w:cs="Arial"/>
                <w:b/>
                <w:sz w:val="22"/>
                <w:szCs w:val="22"/>
              </w:rPr>
              <w:t>Impact on educational progress beyond your assigned pupils/students:</w:t>
            </w:r>
          </w:p>
          <w:p w14:paraId="6406269E" w14:textId="77777777" w:rsidR="00DD47D5" w:rsidRPr="0054475C" w:rsidRDefault="00DD47D5" w:rsidP="00FD2C62">
            <w:pPr>
              <w:rPr>
                <w:rFonts w:ascii="Arial" w:hAnsi="Arial" w:cs="Arial"/>
                <w:sz w:val="22"/>
                <w:szCs w:val="22"/>
              </w:rPr>
            </w:pPr>
          </w:p>
          <w:p w14:paraId="5B0463FF" w14:textId="20BA65BB" w:rsidR="00DD47D5" w:rsidRPr="0054475C" w:rsidRDefault="00DD47D5" w:rsidP="00A61A6F">
            <w:pPr>
              <w:numPr>
                <w:ilvl w:val="0"/>
                <w:numId w:val="10"/>
              </w:numPr>
              <w:rPr>
                <w:rFonts w:ascii="Arial" w:hAnsi="Arial" w:cs="Arial"/>
                <w:sz w:val="22"/>
                <w:szCs w:val="22"/>
              </w:rPr>
            </w:pPr>
            <w:r w:rsidRPr="0054475C">
              <w:rPr>
                <w:rFonts w:ascii="Arial" w:hAnsi="Arial" w:cs="Arial"/>
                <w:sz w:val="22"/>
                <w:szCs w:val="22"/>
              </w:rPr>
              <w:t>Lead teachers will be accountable for the standards of attainment and achievement for their curriculum area.  This will be set against Academy targets in terms of prior attainment, relative Academy performance and value added statistics.</w:t>
            </w:r>
          </w:p>
          <w:p w14:paraId="527D1D5B" w14:textId="1619E158" w:rsidR="00DD47D5" w:rsidRPr="0054475C" w:rsidRDefault="00DD47D5" w:rsidP="00A61A6F">
            <w:pPr>
              <w:numPr>
                <w:ilvl w:val="0"/>
                <w:numId w:val="10"/>
              </w:numPr>
              <w:rPr>
                <w:rFonts w:ascii="Arial" w:hAnsi="Arial" w:cs="Arial"/>
                <w:sz w:val="22"/>
                <w:szCs w:val="22"/>
              </w:rPr>
            </w:pPr>
            <w:r w:rsidRPr="0054475C">
              <w:rPr>
                <w:rFonts w:ascii="Arial" w:hAnsi="Arial" w:cs="Arial"/>
                <w:sz w:val="22"/>
                <w:szCs w:val="22"/>
              </w:rPr>
              <w:t>Lead teachers should use data effectively to set targets for students’ progress and intervene appropriately when it is clear there is student underachievement in the curriculum area.</w:t>
            </w:r>
            <w:r w:rsidR="00A71284" w:rsidRPr="00A71284">
              <w:rPr>
                <w:rFonts w:ascii="Arial" w:hAnsi="Arial" w:cs="Arial"/>
                <w:b/>
                <w:sz w:val="22"/>
                <w:szCs w:val="22"/>
              </w:rPr>
              <w:t xml:space="preserve"> </w:t>
            </w:r>
            <w:r w:rsidR="00A71284" w:rsidRPr="0054475C">
              <w:rPr>
                <w:rFonts w:ascii="Arial" w:hAnsi="Arial" w:cs="Arial"/>
                <w:sz w:val="22"/>
                <w:szCs w:val="22"/>
              </w:rPr>
              <w:t xml:space="preserve">  </w:t>
            </w:r>
          </w:p>
          <w:p w14:paraId="24DBFF3B" w14:textId="405AFAD4" w:rsidR="00DD47D5" w:rsidRPr="0054475C" w:rsidRDefault="00DD47D5" w:rsidP="00A61A6F">
            <w:pPr>
              <w:numPr>
                <w:ilvl w:val="0"/>
                <w:numId w:val="10"/>
              </w:numPr>
              <w:rPr>
                <w:rFonts w:ascii="Arial" w:hAnsi="Arial" w:cs="Arial"/>
                <w:sz w:val="22"/>
                <w:szCs w:val="22"/>
              </w:rPr>
            </w:pPr>
            <w:r w:rsidRPr="0054475C">
              <w:rPr>
                <w:rFonts w:ascii="Arial" w:hAnsi="Arial" w:cs="Arial"/>
                <w:sz w:val="22"/>
                <w:szCs w:val="22"/>
              </w:rPr>
              <w:t>Develop and implement policies and practices for the curriculum area</w:t>
            </w:r>
            <w:r w:rsidR="00A71284" w:rsidRPr="0054475C">
              <w:rPr>
                <w:rFonts w:ascii="Arial" w:hAnsi="Arial" w:cs="Arial"/>
                <w:sz w:val="22"/>
                <w:szCs w:val="22"/>
              </w:rPr>
              <w:t xml:space="preserve">.  </w:t>
            </w:r>
            <w:r w:rsidRPr="0054475C">
              <w:rPr>
                <w:rFonts w:ascii="Arial" w:hAnsi="Arial" w:cs="Arial"/>
                <w:sz w:val="22"/>
                <w:szCs w:val="22"/>
              </w:rPr>
              <w:t>which reflect the Academy’s commitment to high achievement.</w:t>
            </w:r>
          </w:p>
          <w:p w14:paraId="26DB45BD" w14:textId="596C65B0" w:rsidR="00DD47D5" w:rsidRPr="0054475C" w:rsidRDefault="00DD47D5" w:rsidP="00A61A6F">
            <w:pPr>
              <w:numPr>
                <w:ilvl w:val="0"/>
                <w:numId w:val="10"/>
              </w:numPr>
              <w:rPr>
                <w:rFonts w:ascii="Arial" w:hAnsi="Arial" w:cs="Arial"/>
                <w:sz w:val="22"/>
                <w:szCs w:val="22"/>
              </w:rPr>
            </w:pPr>
            <w:r w:rsidRPr="0054475C">
              <w:rPr>
                <w:rFonts w:ascii="Arial" w:hAnsi="Arial" w:cs="Arial"/>
                <w:sz w:val="22"/>
                <w:szCs w:val="22"/>
              </w:rPr>
              <w:t>Monitor progress made in achieving subject plans and target</w:t>
            </w:r>
            <w:r w:rsidR="00A71284">
              <w:rPr>
                <w:rFonts w:ascii="Arial" w:hAnsi="Arial" w:cs="Arial"/>
                <w:sz w:val="22"/>
                <w:szCs w:val="22"/>
              </w:rPr>
              <w:t>s, evaluate their effectiveness</w:t>
            </w:r>
            <w:r w:rsidR="00A71284" w:rsidRPr="0054475C">
              <w:rPr>
                <w:rFonts w:ascii="Arial" w:hAnsi="Arial" w:cs="Arial"/>
                <w:sz w:val="22"/>
                <w:szCs w:val="22"/>
              </w:rPr>
              <w:t xml:space="preserve">.  </w:t>
            </w:r>
          </w:p>
          <w:p w14:paraId="450F2C31" w14:textId="77777777" w:rsidR="00DD47D5" w:rsidRPr="0054475C" w:rsidRDefault="00DD47D5" w:rsidP="00FD2C62">
            <w:pPr>
              <w:rPr>
                <w:rFonts w:ascii="Arial" w:hAnsi="Arial" w:cs="Arial"/>
                <w:sz w:val="22"/>
                <w:szCs w:val="22"/>
              </w:rPr>
            </w:pPr>
          </w:p>
          <w:p w14:paraId="721F270B" w14:textId="77777777" w:rsidR="00DD47D5" w:rsidRPr="0054475C" w:rsidRDefault="00DD47D5" w:rsidP="00FD2C62">
            <w:pPr>
              <w:rPr>
                <w:rFonts w:ascii="Arial" w:hAnsi="Arial" w:cs="Arial"/>
                <w:i/>
                <w:sz w:val="22"/>
                <w:szCs w:val="22"/>
              </w:rPr>
            </w:pPr>
            <w:r w:rsidRPr="0054475C">
              <w:rPr>
                <w:rFonts w:ascii="Arial" w:hAnsi="Arial" w:cs="Arial"/>
                <w:b/>
                <w:sz w:val="22"/>
                <w:szCs w:val="22"/>
              </w:rPr>
              <w:t>Key Accountability</w:t>
            </w:r>
            <w:r w:rsidRPr="0054475C">
              <w:rPr>
                <w:rFonts w:ascii="Arial" w:hAnsi="Arial" w:cs="Arial"/>
                <w:sz w:val="22"/>
                <w:szCs w:val="22"/>
              </w:rPr>
              <w:t xml:space="preserve"> – </w:t>
            </w:r>
            <w:r w:rsidRPr="0054475C">
              <w:rPr>
                <w:rFonts w:ascii="Arial" w:hAnsi="Arial" w:cs="Arial"/>
                <w:i/>
                <w:sz w:val="22"/>
                <w:szCs w:val="22"/>
              </w:rPr>
              <w:t xml:space="preserve">progress and achievement </w:t>
            </w:r>
          </w:p>
          <w:p w14:paraId="3029C9A2" w14:textId="77777777" w:rsidR="00DD47D5" w:rsidRPr="0054475C" w:rsidRDefault="00DD47D5" w:rsidP="00FD2C62">
            <w:pPr>
              <w:rPr>
                <w:rFonts w:ascii="Arial" w:hAnsi="Arial" w:cs="Arial"/>
                <w:sz w:val="22"/>
                <w:szCs w:val="22"/>
              </w:rPr>
            </w:pPr>
          </w:p>
          <w:p w14:paraId="4E291069" w14:textId="77777777" w:rsidR="00DD47D5" w:rsidRPr="0054475C" w:rsidRDefault="00DD47D5" w:rsidP="00FD2C62">
            <w:pPr>
              <w:rPr>
                <w:rFonts w:ascii="Arial" w:hAnsi="Arial" w:cs="Arial"/>
                <w:i/>
                <w:sz w:val="22"/>
                <w:szCs w:val="22"/>
              </w:rPr>
            </w:pPr>
            <w:r w:rsidRPr="0054475C">
              <w:rPr>
                <w:rFonts w:ascii="Arial" w:hAnsi="Arial" w:cs="Arial"/>
                <w:b/>
                <w:sz w:val="22"/>
                <w:szCs w:val="22"/>
              </w:rPr>
              <w:t>Key Competencies</w:t>
            </w:r>
            <w:r w:rsidRPr="0054475C">
              <w:rPr>
                <w:rFonts w:ascii="Arial" w:hAnsi="Arial" w:cs="Arial"/>
                <w:sz w:val="22"/>
                <w:szCs w:val="22"/>
              </w:rPr>
              <w:t xml:space="preserve"> – </w:t>
            </w:r>
            <w:r w:rsidRPr="0054475C">
              <w:rPr>
                <w:rFonts w:ascii="Arial" w:hAnsi="Arial" w:cs="Arial"/>
                <w:i/>
                <w:sz w:val="22"/>
                <w:szCs w:val="22"/>
              </w:rPr>
              <w:t>holding people accountable</w:t>
            </w:r>
          </w:p>
          <w:p w14:paraId="18676DB4" w14:textId="77777777" w:rsidR="00DD47D5" w:rsidRPr="0054475C" w:rsidRDefault="00DD47D5" w:rsidP="00FD2C62">
            <w:pPr>
              <w:rPr>
                <w:rFonts w:ascii="Arial" w:hAnsi="Arial" w:cs="Arial"/>
                <w:i/>
                <w:sz w:val="22"/>
                <w:szCs w:val="22"/>
              </w:rPr>
            </w:pPr>
            <w:r w:rsidRPr="0054475C">
              <w:rPr>
                <w:rFonts w:ascii="Arial" w:hAnsi="Arial" w:cs="Arial"/>
                <w:i/>
                <w:sz w:val="22"/>
                <w:szCs w:val="22"/>
              </w:rPr>
              <w:tab/>
            </w:r>
            <w:r w:rsidRPr="0054475C">
              <w:rPr>
                <w:rFonts w:ascii="Arial" w:hAnsi="Arial" w:cs="Arial"/>
                <w:i/>
                <w:sz w:val="22"/>
                <w:szCs w:val="22"/>
              </w:rPr>
              <w:tab/>
            </w:r>
            <w:r w:rsidRPr="0054475C">
              <w:rPr>
                <w:rFonts w:ascii="Arial" w:hAnsi="Arial" w:cs="Arial"/>
                <w:i/>
                <w:sz w:val="22"/>
                <w:szCs w:val="22"/>
              </w:rPr>
              <w:tab/>
              <w:t xml:space="preserve">    managing pupil learning</w:t>
            </w:r>
          </w:p>
          <w:p w14:paraId="52E858E6" w14:textId="77777777" w:rsidR="00DD47D5" w:rsidRPr="0054475C" w:rsidRDefault="00DD47D5" w:rsidP="00FD2C62">
            <w:pPr>
              <w:rPr>
                <w:rFonts w:ascii="Arial" w:hAnsi="Arial" w:cs="Arial"/>
                <w:sz w:val="22"/>
                <w:szCs w:val="22"/>
              </w:rPr>
            </w:pPr>
          </w:p>
        </w:tc>
      </w:tr>
      <w:tr w:rsidR="00DD47D5" w:rsidRPr="00A44A5C" w14:paraId="65DF3B1A" w14:textId="77777777" w:rsidTr="00B57938">
        <w:tc>
          <w:tcPr>
            <w:tcW w:w="522" w:type="dxa"/>
          </w:tcPr>
          <w:p w14:paraId="4A475E68" w14:textId="77777777" w:rsidR="00DD47D5" w:rsidRPr="00A44A5C" w:rsidRDefault="00DD47D5" w:rsidP="00FD2C62">
            <w:pPr>
              <w:rPr>
                <w:rFonts w:ascii="Arial" w:hAnsi="Arial" w:cs="Arial"/>
                <w:b/>
                <w:sz w:val="22"/>
                <w:szCs w:val="22"/>
              </w:rPr>
            </w:pPr>
            <w:r>
              <w:rPr>
                <w:rFonts w:ascii="Arial" w:hAnsi="Arial" w:cs="Arial"/>
                <w:b/>
                <w:sz w:val="22"/>
                <w:szCs w:val="22"/>
              </w:rPr>
              <w:lastRenderedPageBreak/>
              <w:t>6.</w:t>
            </w:r>
          </w:p>
        </w:tc>
        <w:tc>
          <w:tcPr>
            <w:tcW w:w="7837" w:type="dxa"/>
          </w:tcPr>
          <w:p w14:paraId="2EFD9C71" w14:textId="77777777" w:rsidR="00DD47D5" w:rsidRPr="00A44A5C" w:rsidRDefault="00DD47D5" w:rsidP="00FD2C62">
            <w:pPr>
              <w:rPr>
                <w:rFonts w:ascii="Arial" w:hAnsi="Arial" w:cs="Arial"/>
                <w:b/>
                <w:sz w:val="22"/>
                <w:szCs w:val="22"/>
              </w:rPr>
            </w:pPr>
            <w:r w:rsidRPr="00A44A5C">
              <w:rPr>
                <w:rFonts w:ascii="Arial" w:hAnsi="Arial" w:cs="Arial"/>
                <w:b/>
                <w:sz w:val="22"/>
                <w:szCs w:val="22"/>
              </w:rPr>
              <w:t>Leading, developing and enhancing the teaching practice of others:</w:t>
            </w:r>
          </w:p>
          <w:p w14:paraId="52675AAA" w14:textId="77777777" w:rsidR="00DD47D5" w:rsidRPr="00A44A5C" w:rsidRDefault="00DD47D5" w:rsidP="00FD2C62">
            <w:pPr>
              <w:rPr>
                <w:rFonts w:ascii="Arial" w:hAnsi="Arial" w:cs="Arial"/>
                <w:sz w:val="22"/>
                <w:szCs w:val="22"/>
              </w:rPr>
            </w:pPr>
          </w:p>
          <w:p w14:paraId="620E0DC3" w14:textId="098CED5B" w:rsidR="00DD47D5" w:rsidRPr="00A71284" w:rsidRDefault="00DD47D5" w:rsidP="00A61A6F">
            <w:pPr>
              <w:numPr>
                <w:ilvl w:val="0"/>
                <w:numId w:val="3"/>
              </w:numPr>
              <w:rPr>
                <w:rFonts w:ascii="Arial" w:hAnsi="Arial" w:cs="Arial"/>
                <w:b/>
                <w:sz w:val="22"/>
                <w:szCs w:val="22"/>
              </w:rPr>
            </w:pPr>
            <w:r w:rsidRPr="0054475C">
              <w:rPr>
                <w:rFonts w:ascii="Arial" w:hAnsi="Arial" w:cs="Arial"/>
                <w:sz w:val="22"/>
                <w:szCs w:val="22"/>
              </w:rPr>
              <w:t xml:space="preserve">Ensure curriculum coverage, continuity and progression </w:t>
            </w:r>
            <w:r w:rsidR="00AD5A47">
              <w:rPr>
                <w:rFonts w:ascii="Arial" w:hAnsi="Arial" w:cs="Arial"/>
                <w:sz w:val="22"/>
                <w:szCs w:val="22"/>
              </w:rPr>
              <w:t xml:space="preserve">in the curriculum area for all students, including </w:t>
            </w:r>
            <w:r w:rsidR="00A71284" w:rsidRPr="00987126">
              <w:rPr>
                <w:rFonts w:ascii="Arial" w:hAnsi="Arial" w:cs="Arial"/>
                <w:bCs/>
                <w:sz w:val="22"/>
                <w:szCs w:val="22"/>
              </w:rPr>
              <w:t>SEND</w:t>
            </w:r>
            <w:r w:rsidR="00AD5A47" w:rsidRPr="00987126">
              <w:rPr>
                <w:rFonts w:ascii="Arial" w:hAnsi="Arial" w:cs="Arial"/>
                <w:bCs/>
                <w:sz w:val="22"/>
                <w:szCs w:val="22"/>
              </w:rPr>
              <w:t>, EAL, PP/FSM, G &amp; T</w:t>
            </w:r>
            <w:r w:rsidR="00A71284" w:rsidRPr="00987126">
              <w:rPr>
                <w:rFonts w:ascii="Arial" w:hAnsi="Arial" w:cs="Arial"/>
                <w:bCs/>
                <w:sz w:val="22"/>
                <w:szCs w:val="22"/>
              </w:rPr>
              <w:t xml:space="preserve"> </w:t>
            </w:r>
            <w:r w:rsidR="00987126" w:rsidRPr="00987126">
              <w:rPr>
                <w:rFonts w:ascii="Arial" w:hAnsi="Arial" w:cs="Arial"/>
                <w:bCs/>
                <w:sz w:val="22"/>
                <w:szCs w:val="22"/>
              </w:rPr>
              <w:t>s</w:t>
            </w:r>
            <w:r w:rsidR="00A71284" w:rsidRPr="00987126">
              <w:rPr>
                <w:rFonts w:ascii="Arial" w:hAnsi="Arial" w:cs="Arial"/>
                <w:bCs/>
                <w:sz w:val="22"/>
                <w:szCs w:val="22"/>
              </w:rPr>
              <w:t>tudents</w:t>
            </w:r>
            <w:r w:rsidR="00987126" w:rsidRPr="00987126">
              <w:rPr>
                <w:rFonts w:ascii="Arial" w:hAnsi="Arial" w:cs="Arial"/>
                <w:bCs/>
                <w:sz w:val="22"/>
                <w:szCs w:val="22"/>
              </w:rPr>
              <w:t xml:space="preserve"> and those with specific or linguistic needs.</w:t>
            </w:r>
          </w:p>
          <w:p w14:paraId="5032E228" w14:textId="1F19CDDD" w:rsidR="00DD47D5" w:rsidRPr="002E62A8" w:rsidRDefault="00DD47D5" w:rsidP="00A61A6F">
            <w:pPr>
              <w:numPr>
                <w:ilvl w:val="0"/>
                <w:numId w:val="3"/>
              </w:numPr>
              <w:rPr>
                <w:rFonts w:ascii="Arial" w:hAnsi="Arial" w:cs="Arial"/>
                <w:sz w:val="22"/>
                <w:szCs w:val="22"/>
              </w:rPr>
            </w:pPr>
            <w:r w:rsidRPr="002E62A8">
              <w:rPr>
                <w:rFonts w:ascii="Arial" w:hAnsi="Arial" w:cs="Arial"/>
                <w:sz w:val="22"/>
                <w:szCs w:val="22"/>
              </w:rPr>
              <w:t>Ensure that teachers are clear about Hierarchical Learning objectives in lessons, understand the sequence of teaching and learning and communicate this to</w:t>
            </w:r>
            <w:r w:rsidR="00A71284">
              <w:rPr>
                <w:rFonts w:ascii="Arial" w:hAnsi="Arial" w:cs="Arial"/>
                <w:sz w:val="22"/>
                <w:szCs w:val="22"/>
              </w:rPr>
              <w:t xml:space="preserve"> </w:t>
            </w:r>
            <w:r w:rsidR="00987126">
              <w:rPr>
                <w:rFonts w:ascii="Arial" w:hAnsi="Arial" w:cs="Arial"/>
                <w:sz w:val="22"/>
                <w:szCs w:val="22"/>
              </w:rPr>
              <w:t>s</w:t>
            </w:r>
            <w:r w:rsidRPr="00987126">
              <w:rPr>
                <w:rFonts w:ascii="Arial" w:hAnsi="Arial" w:cs="Arial"/>
                <w:bCs/>
                <w:sz w:val="22"/>
                <w:szCs w:val="22"/>
              </w:rPr>
              <w:t>tudents</w:t>
            </w:r>
            <w:r w:rsidRPr="002E62A8">
              <w:rPr>
                <w:rFonts w:ascii="Arial" w:hAnsi="Arial" w:cs="Arial"/>
                <w:sz w:val="22"/>
                <w:szCs w:val="22"/>
              </w:rPr>
              <w:t>.</w:t>
            </w:r>
          </w:p>
          <w:p w14:paraId="4B1AFD16" w14:textId="16809110" w:rsidR="00DD47D5" w:rsidRPr="002E62A8" w:rsidRDefault="00DD47D5" w:rsidP="00A61A6F">
            <w:pPr>
              <w:numPr>
                <w:ilvl w:val="0"/>
                <w:numId w:val="3"/>
              </w:numPr>
              <w:rPr>
                <w:rFonts w:ascii="Arial" w:hAnsi="Arial" w:cs="Arial"/>
                <w:sz w:val="22"/>
                <w:szCs w:val="22"/>
              </w:rPr>
            </w:pPr>
            <w:r w:rsidRPr="002E62A8">
              <w:rPr>
                <w:rFonts w:ascii="Arial" w:hAnsi="Arial" w:cs="Arial"/>
                <w:sz w:val="22"/>
                <w:szCs w:val="22"/>
              </w:rPr>
              <w:t xml:space="preserve">Provide guidance on appropriate teaching and learning strategies to meet the needs of all </w:t>
            </w:r>
            <w:r w:rsidRPr="00987126">
              <w:rPr>
                <w:rFonts w:ascii="Arial" w:hAnsi="Arial" w:cs="Arial"/>
                <w:bCs/>
                <w:sz w:val="22"/>
                <w:szCs w:val="22"/>
              </w:rPr>
              <w:t>students</w:t>
            </w:r>
            <w:r w:rsidRPr="002E62A8">
              <w:rPr>
                <w:rFonts w:ascii="Arial" w:hAnsi="Arial" w:cs="Arial"/>
                <w:sz w:val="22"/>
                <w:szCs w:val="22"/>
              </w:rPr>
              <w:t>.</w:t>
            </w:r>
          </w:p>
          <w:p w14:paraId="656C05B0" w14:textId="5A4F22C9" w:rsidR="00DD47D5" w:rsidRPr="002E62A8" w:rsidRDefault="00DD47D5" w:rsidP="00A61A6F">
            <w:pPr>
              <w:numPr>
                <w:ilvl w:val="0"/>
                <w:numId w:val="3"/>
              </w:numPr>
              <w:rPr>
                <w:rFonts w:ascii="Arial" w:hAnsi="Arial" w:cs="Arial"/>
                <w:sz w:val="22"/>
                <w:szCs w:val="22"/>
              </w:rPr>
            </w:pPr>
            <w:r w:rsidRPr="002E62A8">
              <w:rPr>
                <w:rFonts w:ascii="Arial" w:hAnsi="Arial" w:cs="Arial"/>
                <w:sz w:val="22"/>
                <w:szCs w:val="22"/>
              </w:rPr>
              <w:t xml:space="preserve">Establish and implement clear policies and practices for assessing, recording and reporting on </w:t>
            </w:r>
            <w:r w:rsidRPr="00987126">
              <w:rPr>
                <w:rFonts w:ascii="Arial" w:hAnsi="Arial" w:cs="Arial"/>
                <w:bCs/>
                <w:sz w:val="22"/>
                <w:szCs w:val="22"/>
              </w:rPr>
              <w:t>student achievement, and for using this information to recognise achievement and to assist students</w:t>
            </w:r>
            <w:r w:rsidRPr="00A71284">
              <w:rPr>
                <w:rFonts w:ascii="Arial" w:hAnsi="Arial" w:cs="Arial"/>
                <w:b/>
                <w:sz w:val="22"/>
                <w:szCs w:val="22"/>
              </w:rPr>
              <w:t xml:space="preserve"> i</w:t>
            </w:r>
            <w:r w:rsidRPr="002E62A8">
              <w:rPr>
                <w:rFonts w:ascii="Arial" w:hAnsi="Arial" w:cs="Arial"/>
                <w:sz w:val="22"/>
                <w:szCs w:val="22"/>
              </w:rPr>
              <w:t>n setting targets for further improvement.</w:t>
            </w:r>
          </w:p>
          <w:p w14:paraId="7C2322D3" w14:textId="692BCBA8" w:rsidR="00DD47D5" w:rsidRPr="00987126" w:rsidRDefault="00DD47D5" w:rsidP="00A61A6F">
            <w:pPr>
              <w:numPr>
                <w:ilvl w:val="0"/>
                <w:numId w:val="3"/>
              </w:numPr>
              <w:rPr>
                <w:rFonts w:ascii="Arial" w:hAnsi="Arial" w:cs="Arial"/>
                <w:bCs/>
                <w:sz w:val="22"/>
                <w:szCs w:val="22"/>
              </w:rPr>
            </w:pPr>
            <w:r w:rsidRPr="0054475C">
              <w:rPr>
                <w:rFonts w:ascii="Arial" w:hAnsi="Arial" w:cs="Arial"/>
                <w:sz w:val="22"/>
                <w:szCs w:val="22"/>
              </w:rPr>
              <w:t xml:space="preserve">Set expectations and targets for staff and </w:t>
            </w:r>
            <w:r w:rsidRPr="00987126">
              <w:rPr>
                <w:rFonts w:ascii="Arial" w:hAnsi="Arial" w:cs="Arial"/>
                <w:bCs/>
                <w:sz w:val="22"/>
                <w:szCs w:val="22"/>
              </w:rPr>
              <w:t xml:space="preserve">students in relation to standards of student achievement and the quality of teaching; establish clear targets for the student achievement and evaluate progress and achievement in the curriculum area by all </w:t>
            </w:r>
            <w:r w:rsidR="00A71284" w:rsidRPr="00987126">
              <w:rPr>
                <w:rFonts w:ascii="Arial" w:hAnsi="Arial" w:cs="Arial"/>
                <w:bCs/>
                <w:sz w:val="22"/>
                <w:szCs w:val="22"/>
              </w:rPr>
              <w:t>student</w:t>
            </w:r>
            <w:r w:rsidR="00987126" w:rsidRPr="00987126">
              <w:rPr>
                <w:rFonts w:ascii="Arial" w:hAnsi="Arial" w:cs="Arial"/>
                <w:bCs/>
                <w:sz w:val="22"/>
                <w:szCs w:val="22"/>
              </w:rPr>
              <w:t>s</w:t>
            </w:r>
            <w:r w:rsidRPr="00987126">
              <w:rPr>
                <w:rFonts w:ascii="Arial" w:hAnsi="Arial" w:cs="Arial"/>
                <w:bCs/>
                <w:sz w:val="22"/>
                <w:szCs w:val="22"/>
              </w:rPr>
              <w:t>.</w:t>
            </w:r>
          </w:p>
          <w:p w14:paraId="6AFBFC73" w14:textId="7A90E208" w:rsidR="00DD47D5" w:rsidRPr="0054475C" w:rsidRDefault="00DD47D5" w:rsidP="00A61A6F">
            <w:pPr>
              <w:numPr>
                <w:ilvl w:val="0"/>
                <w:numId w:val="3"/>
              </w:numPr>
              <w:rPr>
                <w:rFonts w:ascii="Arial" w:hAnsi="Arial" w:cs="Arial"/>
                <w:sz w:val="22"/>
                <w:szCs w:val="22"/>
              </w:rPr>
            </w:pPr>
            <w:r w:rsidRPr="00987126">
              <w:rPr>
                <w:rFonts w:ascii="Arial" w:hAnsi="Arial" w:cs="Arial"/>
                <w:bCs/>
                <w:sz w:val="22"/>
                <w:szCs w:val="22"/>
              </w:rPr>
              <w:t xml:space="preserve">Evaluate the teaching of </w:t>
            </w:r>
            <w:r w:rsidR="00A71284" w:rsidRPr="00987126">
              <w:rPr>
                <w:rFonts w:ascii="Arial" w:hAnsi="Arial" w:cs="Arial"/>
                <w:bCs/>
                <w:sz w:val="22"/>
                <w:szCs w:val="22"/>
              </w:rPr>
              <w:t xml:space="preserve">students </w:t>
            </w:r>
            <w:r w:rsidRPr="00987126">
              <w:rPr>
                <w:rFonts w:ascii="Arial" w:hAnsi="Arial" w:cs="Arial"/>
                <w:bCs/>
                <w:sz w:val="22"/>
                <w:szCs w:val="22"/>
              </w:rPr>
              <w:t>in the</w:t>
            </w:r>
            <w:r w:rsidRPr="0054475C">
              <w:rPr>
                <w:rFonts w:ascii="Arial" w:hAnsi="Arial" w:cs="Arial"/>
                <w:sz w:val="22"/>
                <w:szCs w:val="22"/>
              </w:rPr>
              <w:t xml:space="preserve"> Academy and use this to identify good practice and disseminate this, whilst also identifying areas for improvement and take action to improve further the quality of teaching and learning.</w:t>
            </w:r>
          </w:p>
          <w:p w14:paraId="6010B519" w14:textId="5B8A784C" w:rsidR="00DD47D5" w:rsidRDefault="00DD47D5" w:rsidP="00A61A6F">
            <w:pPr>
              <w:numPr>
                <w:ilvl w:val="0"/>
                <w:numId w:val="3"/>
              </w:numPr>
              <w:rPr>
                <w:rFonts w:ascii="Arial" w:hAnsi="Arial" w:cs="Arial"/>
                <w:sz w:val="22"/>
                <w:szCs w:val="22"/>
              </w:rPr>
            </w:pPr>
            <w:r w:rsidRPr="00987126">
              <w:rPr>
                <w:rFonts w:ascii="Arial" w:hAnsi="Arial" w:cs="Arial"/>
                <w:sz w:val="22"/>
                <w:szCs w:val="22"/>
              </w:rPr>
              <w:t xml:space="preserve">Ensure </w:t>
            </w:r>
            <w:r w:rsidR="00A71284" w:rsidRPr="00987126">
              <w:rPr>
                <w:rFonts w:ascii="Arial" w:hAnsi="Arial" w:cs="Arial"/>
                <w:sz w:val="22"/>
                <w:szCs w:val="22"/>
              </w:rPr>
              <w:t>students</w:t>
            </w:r>
            <w:r w:rsidRPr="00987126">
              <w:rPr>
                <w:rFonts w:ascii="Arial" w:hAnsi="Arial" w:cs="Arial"/>
                <w:sz w:val="22"/>
                <w:szCs w:val="22"/>
              </w:rPr>
              <w:t xml:space="preserve"> develop</w:t>
            </w:r>
            <w:r w:rsidRPr="002E62A8">
              <w:rPr>
                <w:rFonts w:ascii="Arial" w:hAnsi="Arial" w:cs="Arial"/>
                <w:sz w:val="22"/>
                <w:szCs w:val="22"/>
              </w:rPr>
              <w:t xml:space="preserve"> necessary thinking skills, facilitate independent learning, ensure awareness for the responsibility of citizenship, personal, social, moral and cultural development.</w:t>
            </w:r>
          </w:p>
          <w:p w14:paraId="7C005A84" w14:textId="74A34807" w:rsidR="00DD47D5" w:rsidRPr="0054475C" w:rsidRDefault="00DD47D5" w:rsidP="00A61A6F">
            <w:pPr>
              <w:numPr>
                <w:ilvl w:val="0"/>
                <w:numId w:val="3"/>
              </w:numPr>
              <w:rPr>
                <w:rFonts w:ascii="Arial" w:hAnsi="Arial" w:cs="Arial"/>
                <w:sz w:val="22"/>
                <w:szCs w:val="22"/>
              </w:rPr>
            </w:pPr>
            <w:r w:rsidRPr="0054475C">
              <w:rPr>
                <w:rFonts w:ascii="Arial" w:hAnsi="Arial" w:cs="Arial"/>
                <w:sz w:val="22"/>
                <w:szCs w:val="22"/>
              </w:rPr>
              <w:t>Establish a partnership with parents providing them with appropriate feedback on their child’s progress in your curriculum area.</w:t>
            </w:r>
          </w:p>
          <w:p w14:paraId="349D835F" w14:textId="77777777" w:rsidR="00DD47D5" w:rsidRPr="002E62A8" w:rsidRDefault="00DD47D5" w:rsidP="00FD2C62">
            <w:pPr>
              <w:rPr>
                <w:rFonts w:ascii="Arial" w:hAnsi="Arial" w:cs="Arial"/>
                <w:sz w:val="22"/>
                <w:szCs w:val="22"/>
              </w:rPr>
            </w:pPr>
          </w:p>
          <w:p w14:paraId="19C5B273" w14:textId="77777777" w:rsidR="00DD47D5" w:rsidRPr="002E62A8" w:rsidRDefault="00DD47D5" w:rsidP="00FD2C62">
            <w:pPr>
              <w:rPr>
                <w:rFonts w:ascii="Arial" w:hAnsi="Arial" w:cs="Arial"/>
                <w:sz w:val="22"/>
                <w:szCs w:val="22"/>
              </w:rPr>
            </w:pPr>
            <w:r w:rsidRPr="002E62A8">
              <w:rPr>
                <w:rFonts w:ascii="Arial" w:hAnsi="Arial" w:cs="Arial"/>
                <w:b/>
                <w:sz w:val="22"/>
                <w:szCs w:val="22"/>
              </w:rPr>
              <w:t>Key Competency</w:t>
            </w:r>
            <w:r w:rsidRPr="002E62A8">
              <w:rPr>
                <w:rFonts w:ascii="Arial" w:hAnsi="Arial" w:cs="Arial"/>
                <w:sz w:val="22"/>
                <w:szCs w:val="22"/>
              </w:rPr>
              <w:t>:</w:t>
            </w:r>
            <w:r w:rsidRPr="002E62A8">
              <w:rPr>
                <w:rFonts w:ascii="Arial" w:hAnsi="Arial" w:cs="Arial"/>
                <w:sz w:val="22"/>
                <w:szCs w:val="22"/>
              </w:rPr>
              <w:tab/>
            </w:r>
            <w:r w:rsidRPr="002E62A8">
              <w:rPr>
                <w:rFonts w:ascii="Arial" w:hAnsi="Arial" w:cs="Arial"/>
                <w:i/>
                <w:sz w:val="22"/>
                <w:szCs w:val="22"/>
              </w:rPr>
              <w:t>Passion for learning, challenge and support</w:t>
            </w:r>
          </w:p>
          <w:p w14:paraId="505B9E93" w14:textId="77777777" w:rsidR="00DD47D5" w:rsidRPr="00A44A5C" w:rsidRDefault="00DD47D5" w:rsidP="00FD2C62">
            <w:pPr>
              <w:jc w:val="both"/>
              <w:rPr>
                <w:rFonts w:ascii="Arial" w:hAnsi="Arial" w:cs="Arial"/>
                <w:sz w:val="22"/>
                <w:szCs w:val="22"/>
              </w:rPr>
            </w:pPr>
          </w:p>
        </w:tc>
      </w:tr>
      <w:tr w:rsidR="00DD47D5" w:rsidRPr="00A44A5C" w14:paraId="561CBB48" w14:textId="77777777" w:rsidTr="00B57938">
        <w:trPr>
          <w:trHeight w:val="5519"/>
        </w:trPr>
        <w:tc>
          <w:tcPr>
            <w:tcW w:w="522" w:type="dxa"/>
          </w:tcPr>
          <w:p w14:paraId="3FEB3C25" w14:textId="77777777" w:rsidR="00DD47D5" w:rsidRPr="00A44A5C" w:rsidRDefault="00DD47D5" w:rsidP="00FD2C62">
            <w:pPr>
              <w:rPr>
                <w:rFonts w:ascii="Arial" w:hAnsi="Arial" w:cs="Arial"/>
                <w:b/>
                <w:sz w:val="22"/>
                <w:szCs w:val="22"/>
              </w:rPr>
            </w:pPr>
            <w:r>
              <w:rPr>
                <w:rFonts w:ascii="Arial" w:hAnsi="Arial" w:cs="Arial"/>
                <w:b/>
                <w:sz w:val="22"/>
                <w:szCs w:val="22"/>
              </w:rPr>
              <w:t>7.</w:t>
            </w:r>
          </w:p>
        </w:tc>
        <w:tc>
          <w:tcPr>
            <w:tcW w:w="7837" w:type="dxa"/>
          </w:tcPr>
          <w:p w14:paraId="3E6F4044" w14:textId="77777777" w:rsidR="00DD47D5" w:rsidRPr="002E62A8" w:rsidRDefault="00DD47D5" w:rsidP="00FD2C62">
            <w:pPr>
              <w:rPr>
                <w:rFonts w:ascii="Arial" w:hAnsi="Arial" w:cs="Arial"/>
                <w:sz w:val="22"/>
                <w:szCs w:val="22"/>
              </w:rPr>
            </w:pPr>
            <w:r w:rsidRPr="002E62A8">
              <w:rPr>
                <w:rFonts w:ascii="Arial" w:hAnsi="Arial" w:cs="Arial"/>
                <w:b/>
                <w:sz w:val="22"/>
                <w:szCs w:val="22"/>
              </w:rPr>
              <w:t>Accountability for leading, managing and developing your subject area</w:t>
            </w:r>
            <w:r w:rsidRPr="002E62A8">
              <w:rPr>
                <w:rFonts w:ascii="Arial" w:hAnsi="Arial" w:cs="Arial"/>
                <w:sz w:val="22"/>
                <w:szCs w:val="22"/>
              </w:rPr>
              <w:t>:</w:t>
            </w:r>
          </w:p>
          <w:p w14:paraId="4D014EF6" w14:textId="77777777" w:rsidR="00DD47D5" w:rsidRPr="002E62A8" w:rsidRDefault="00DD47D5" w:rsidP="00FD2C62">
            <w:pPr>
              <w:rPr>
                <w:rFonts w:ascii="Arial" w:hAnsi="Arial" w:cs="Arial"/>
                <w:sz w:val="22"/>
                <w:szCs w:val="22"/>
              </w:rPr>
            </w:pPr>
          </w:p>
          <w:p w14:paraId="463F208A" w14:textId="57EFF734" w:rsidR="00DD47D5" w:rsidRPr="00604CAF" w:rsidRDefault="00DD47D5" w:rsidP="00A61A6F">
            <w:pPr>
              <w:numPr>
                <w:ilvl w:val="0"/>
                <w:numId w:val="4"/>
              </w:numPr>
              <w:rPr>
                <w:rFonts w:ascii="Arial" w:hAnsi="Arial" w:cs="Arial"/>
                <w:bCs/>
                <w:sz w:val="22"/>
                <w:szCs w:val="22"/>
              </w:rPr>
            </w:pPr>
            <w:r w:rsidRPr="002E62A8">
              <w:rPr>
                <w:rFonts w:ascii="Arial" w:hAnsi="Arial" w:cs="Arial"/>
                <w:sz w:val="22"/>
                <w:szCs w:val="22"/>
              </w:rPr>
              <w:t xml:space="preserve">Help staff to achieve constructive working relationships with </w:t>
            </w:r>
            <w:r w:rsidR="00A71284" w:rsidRPr="00604CAF">
              <w:rPr>
                <w:rFonts w:ascii="Arial" w:hAnsi="Arial" w:cs="Arial"/>
                <w:bCs/>
                <w:sz w:val="22"/>
                <w:szCs w:val="22"/>
              </w:rPr>
              <w:t>student</w:t>
            </w:r>
            <w:r w:rsidR="00604CAF" w:rsidRPr="00604CAF">
              <w:rPr>
                <w:rFonts w:ascii="Arial" w:hAnsi="Arial" w:cs="Arial"/>
                <w:bCs/>
                <w:sz w:val="22"/>
                <w:szCs w:val="22"/>
              </w:rPr>
              <w:t xml:space="preserve">s </w:t>
            </w:r>
            <w:r w:rsidRPr="00604CAF">
              <w:rPr>
                <w:rFonts w:ascii="Arial" w:hAnsi="Arial" w:cs="Arial"/>
                <w:bCs/>
                <w:sz w:val="22"/>
                <w:szCs w:val="22"/>
              </w:rPr>
              <w:t>and parents.</w:t>
            </w:r>
          </w:p>
          <w:p w14:paraId="7ED01A8E" w14:textId="46200777" w:rsidR="00DD47D5" w:rsidRPr="002E62A8" w:rsidRDefault="00DD47D5" w:rsidP="00A61A6F">
            <w:pPr>
              <w:numPr>
                <w:ilvl w:val="0"/>
                <w:numId w:val="4"/>
              </w:numPr>
              <w:rPr>
                <w:rFonts w:ascii="Arial" w:hAnsi="Arial" w:cs="Arial"/>
                <w:sz w:val="22"/>
                <w:szCs w:val="22"/>
              </w:rPr>
            </w:pPr>
            <w:r w:rsidRPr="002E62A8">
              <w:rPr>
                <w:rFonts w:ascii="Arial" w:hAnsi="Arial" w:cs="Arial"/>
                <w:sz w:val="22"/>
                <w:szCs w:val="22"/>
              </w:rPr>
              <w:t>Establish clear expectations and constructive working relationships among staff</w:t>
            </w:r>
            <w:r w:rsidR="00604CAF">
              <w:rPr>
                <w:rFonts w:ascii="Arial" w:hAnsi="Arial" w:cs="Arial"/>
                <w:sz w:val="22"/>
                <w:szCs w:val="22"/>
              </w:rPr>
              <w:t xml:space="preserve"> in your curriculum area</w:t>
            </w:r>
            <w:r w:rsidRPr="002E62A8">
              <w:rPr>
                <w:rFonts w:ascii="Arial" w:hAnsi="Arial" w:cs="Arial"/>
                <w:sz w:val="22"/>
                <w:szCs w:val="22"/>
              </w:rPr>
              <w:t>, including team working and mutual support, devolving responsibilities and delegating tasks, as appropriate; evaluating practice, developing an acceptance of accountability.</w:t>
            </w:r>
          </w:p>
          <w:p w14:paraId="1097C448" w14:textId="77777777" w:rsidR="00DD47D5" w:rsidRPr="002E62A8" w:rsidRDefault="00DD47D5" w:rsidP="00A61A6F">
            <w:pPr>
              <w:numPr>
                <w:ilvl w:val="0"/>
                <w:numId w:val="4"/>
              </w:numPr>
              <w:rPr>
                <w:rFonts w:ascii="Arial" w:hAnsi="Arial" w:cs="Arial"/>
                <w:sz w:val="22"/>
                <w:szCs w:val="22"/>
              </w:rPr>
            </w:pPr>
            <w:r w:rsidRPr="002E62A8">
              <w:rPr>
                <w:rFonts w:ascii="Arial" w:hAnsi="Arial" w:cs="Arial"/>
                <w:sz w:val="22"/>
                <w:szCs w:val="22"/>
              </w:rPr>
              <w:t xml:space="preserve">Monitor staff as required by the Academy’s Performance Management policy and develop staffs’ personal and professional effectiveness, training and development needs and mentor where appropriate NQTs, ITT, GT, </w:t>
            </w:r>
            <w:proofErr w:type="spellStart"/>
            <w:r>
              <w:rPr>
                <w:rFonts w:ascii="Arial" w:hAnsi="Arial" w:cs="Arial"/>
                <w:sz w:val="22"/>
                <w:szCs w:val="22"/>
              </w:rPr>
              <w:t>T</w:t>
            </w:r>
            <w:r w:rsidRPr="002E62A8">
              <w:rPr>
                <w:rFonts w:ascii="Arial" w:hAnsi="Arial" w:cs="Arial"/>
                <w:sz w:val="22"/>
                <w:szCs w:val="22"/>
              </w:rPr>
              <w:t>eachfirst</w:t>
            </w:r>
            <w:proofErr w:type="spellEnd"/>
            <w:r w:rsidRPr="002E62A8">
              <w:rPr>
                <w:rFonts w:ascii="Arial" w:hAnsi="Arial" w:cs="Arial"/>
                <w:sz w:val="22"/>
                <w:szCs w:val="22"/>
              </w:rPr>
              <w:t xml:space="preserve"> or School Direct students.</w:t>
            </w:r>
          </w:p>
          <w:p w14:paraId="2951BA07" w14:textId="77777777" w:rsidR="00DD47D5" w:rsidRDefault="00DD47D5" w:rsidP="00A61A6F">
            <w:pPr>
              <w:numPr>
                <w:ilvl w:val="0"/>
                <w:numId w:val="4"/>
              </w:numPr>
              <w:rPr>
                <w:rFonts w:ascii="Arial" w:hAnsi="Arial" w:cs="Arial"/>
                <w:sz w:val="22"/>
                <w:szCs w:val="22"/>
              </w:rPr>
            </w:pPr>
            <w:r w:rsidRPr="002E62A8">
              <w:rPr>
                <w:rFonts w:ascii="Arial" w:hAnsi="Arial" w:cs="Arial"/>
                <w:sz w:val="22"/>
                <w:szCs w:val="22"/>
              </w:rPr>
              <w:t>Act as a role-model for professional standards and support through high quality professional development: coaching, mentoring and using external quality assurance.</w:t>
            </w:r>
          </w:p>
          <w:p w14:paraId="3F5A570A" w14:textId="076DB64C" w:rsidR="00DD47D5" w:rsidRPr="0054475C" w:rsidRDefault="00DD47D5" w:rsidP="00A61A6F">
            <w:pPr>
              <w:numPr>
                <w:ilvl w:val="0"/>
                <w:numId w:val="4"/>
              </w:numPr>
              <w:rPr>
                <w:rFonts w:ascii="Arial" w:hAnsi="Arial" w:cs="Arial"/>
                <w:sz w:val="22"/>
                <w:szCs w:val="22"/>
              </w:rPr>
            </w:pPr>
            <w:r w:rsidRPr="0054475C">
              <w:rPr>
                <w:rFonts w:ascii="Arial" w:hAnsi="Arial" w:cs="Arial"/>
                <w:sz w:val="22"/>
                <w:szCs w:val="22"/>
              </w:rPr>
              <w:t xml:space="preserve">Liaise with </w:t>
            </w:r>
            <w:r w:rsidR="00604CAF">
              <w:rPr>
                <w:rFonts w:ascii="Arial" w:hAnsi="Arial" w:cs="Arial"/>
                <w:sz w:val="22"/>
                <w:szCs w:val="22"/>
              </w:rPr>
              <w:t>SENCO</w:t>
            </w:r>
            <w:r w:rsidR="00A71284">
              <w:rPr>
                <w:rFonts w:ascii="Arial" w:hAnsi="Arial" w:cs="Arial"/>
                <w:sz w:val="22"/>
                <w:szCs w:val="22"/>
              </w:rPr>
              <w:t xml:space="preserve"> a</w:t>
            </w:r>
            <w:r w:rsidRPr="0054475C">
              <w:rPr>
                <w:rFonts w:ascii="Arial" w:hAnsi="Arial" w:cs="Arial"/>
                <w:sz w:val="22"/>
                <w:szCs w:val="22"/>
              </w:rPr>
              <w:t>nd appropriate senior staff and governors regarding standards, behaviour, targets, plans and priorities for improvement for</w:t>
            </w:r>
            <w:r w:rsidR="00604CAF">
              <w:rPr>
                <w:rFonts w:ascii="Arial" w:hAnsi="Arial" w:cs="Arial"/>
                <w:sz w:val="22"/>
                <w:szCs w:val="22"/>
              </w:rPr>
              <w:t xml:space="preserve"> your key stage/curriculum area.</w:t>
            </w:r>
          </w:p>
          <w:p w14:paraId="07C9F2D4" w14:textId="77777777" w:rsidR="00DD47D5" w:rsidRPr="002E62A8" w:rsidRDefault="00DD47D5" w:rsidP="00FD2C62">
            <w:pPr>
              <w:rPr>
                <w:rFonts w:ascii="Arial" w:hAnsi="Arial" w:cs="Arial"/>
                <w:sz w:val="22"/>
                <w:szCs w:val="22"/>
              </w:rPr>
            </w:pPr>
          </w:p>
          <w:p w14:paraId="2AAB0C2C" w14:textId="77777777" w:rsidR="00DD47D5" w:rsidRDefault="00DD47D5" w:rsidP="00FD2C62">
            <w:pPr>
              <w:rPr>
                <w:rFonts w:ascii="Arial" w:hAnsi="Arial" w:cs="Arial"/>
                <w:i/>
                <w:sz w:val="22"/>
                <w:szCs w:val="22"/>
              </w:rPr>
            </w:pPr>
            <w:r w:rsidRPr="002E62A8">
              <w:rPr>
                <w:rFonts w:ascii="Arial" w:hAnsi="Arial" w:cs="Arial"/>
                <w:b/>
                <w:sz w:val="22"/>
                <w:szCs w:val="22"/>
              </w:rPr>
              <w:t>Key Competency</w:t>
            </w:r>
            <w:r w:rsidRPr="002E62A8">
              <w:rPr>
                <w:rFonts w:ascii="Arial" w:hAnsi="Arial" w:cs="Arial"/>
                <w:sz w:val="22"/>
                <w:szCs w:val="22"/>
              </w:rPr>
              <w:t>:</w:t>
            </w:r>
            <w:r w:rsidRPr="002E62A8">
              <w:rPr>
                <w:rFonts w:ascii="Arial" w:hAnsi="Arial" w:cs="Arial"/>
                <w:sz w:val="22"/>
                <w:szCs w:val="22"/>
              </w:rPr>
              <w:tab/>
            </w:r>
            <w:r w:rsidRPr="002E62A8">
              <w:rPr>
                <w:rFonts w:ascii="Arial" w:hAnsi="Arial" w:cs="Arial"/>
                <w:i/>
                <w:sz w:val="22"/>
                <w:szCs w:val="22"/>
              </w:rPr>
              <w:t>Drive for improvement, developing potential</w:t>
            </w:r>
          </w:p>
          <w:p w14:paraId="0EF1976D" w14:textId="77777777" w:rsidR="00B57938" w:rsidRDefault="00B57938" w:rsidP="00FD2C62">
            <w:pPr>
              <w:rPr>
                <w:rFonts w:ascii="Arial" w:hAnsi="Arial" w:cs="Arial"/>
                <w:i/>
                <w:sz w:val="22"/>
                <w:szCs w:val="22"/>
              </w:rPr>
            </w:pPr>
          </w:p>
          <w:p w14:paraId="69755A79" w14:textId="77777777" w:rsidR="00B57938" w:rsidRPr="0091176B" w:rsidRDefault="00B57938" w:rsidP="00FD2C62">
            <w:pPr>
              <w:rPr>
                <w:rFonts w:ascii="Arial" w:hAnsi="Arial" w:cs="Arial"/>
                <w:sz w:val="22"/>
                <w:szCs w:val="22"/>
              </w:rPr>
            </w:pPr>
          </w:p>
        </w:tc>
      </w:tr>
      <w:tr w:rsidR="00DD47D5" w:rsidRPr="00A44A5C" w14:paraId="09F8A534" w14:textId="77777777" w:rsidTr="00B57938">
        <w:tc>
          <w:tcPr>
            <w:tcW w:w="522" w:type="dxa"/>
          </w:tcPr>
          <w:p w14:paraId="2749A581" w14:textId="77777777" w:rsidR="00DD47D5" w:rsidRPr="00A44A5C" w:rsidRDefault="00DD47D5" w:rsidP="00FD2C62">
            <w:pPr>
              <w:rPr>
                <w:rFonts w:ascii="Arial" w:hAnsi="Arial" w:cs="Arial"/>
                <w:b/>
                <w:sz w:val="22"/>
                <w:szCs w:val="22"/>
              </w:rPr>
            </w:pPr>
            <w:r>
              <w:rPr>
                <w:rFonts w:ascii="Arial" w:hAnsi="Arial" w:cs="Arial"/>
                <w:b/>
                <w:sz w:val="22"/>
                <w:szCs w:val="22"/>
              </w:rPr>
              <w:lastRenderedPageBreak/>
              <w:t>8.</w:t>
            </w:r>
          </w:p>
        </w:tc>
        <w:tc>
          <w:tcPr>
            <w:tcW w:w="7837" w:type="dxa"/>
          </w:tcPr>
          <w:p w14:paraId="4F5F125D" w14:textId="77777777" w:rsidR="00DD47D5" w:rsidRPr="002E62A8" w:rsidRDefault="00DD47D5" w:rsidP="00FD2C62">
            <w:pPr>
              <w:rPr>
                <w:rFonts w:ascii="Arial" w:hAnsi="Arial" w:cs="Arial"/>
                <w:b/>
                <w:sz w:val="22"/>
                <w:szCs w:val="22"/>
              </w:rPr>
            </w:pPr>
            <w:r w:rsidRPr="002E62A8">
              <w:rPr>
                <w:rFonts w:ascii="Arial" w:hAnsi="Arial" w:cs="Arial"/>
                <w:b/>
                <w:sz w:val="22"/>
                <w:szCs w:val="22"/>
              </w:rPr>
              <w:t>Efficient and effective deployment of staff and resources.</w:t>
            </w:r>
          </w:p>
          <w:p w14:paraId="0D506516" w14:textId="77777777" w:rsidR="00DD47D5" w:rsidRPr="002E62A8" w:rsidRDefault="00DD47D5" w:rsidP="00FD2C62">
            <w:pPr>
              <w:rPr>
                <w:rFonts w:ascii="Arial" w:hAnsi="Arial" w:cs="Arial"/>
                <w:b/>
                <w:sz w:val="22"/>
                <w:szCs w:val="22"/>
              </w:rPr>
            </w:pPr>
          </w:p>
          <w:p w14:paraId="6042B4AA" w14:textId="09C21C2B" w:rsidR="00DD47D5" w:rsidRPr="0054475C" w:rsidRDefault="00DD47D5" w:rsidP="00A61A6F">
            <w:pPr>
              <w:numPr>
                <w:ilvl w:val="0"/>
                <w:numId w:val="5"/>
              </w:numPr>
              <w:rPr>
                <w:rFonts w:ascii="Arial" w:hAnsi="Arial" w:cs="Arial"/>
                <w:sz w:val="22"/>
                <w:szCs w:val="22"/>
              </w:rPr>
            </w:pPr>
            <w:r w:rsidRPr="0054475C">
              <w:rPr>
                <w:rFonts w:ascii="Arial" w:hAnsi="Arial" w:cs="Arial"/>
                <w:sz w:val="22"/>
                <w:szCs w:val="22"/>
              </w:rPr>
              <w:t xml:space="preserve">Manage resources effectively and efficiently to achieve value for money </w:t>
            </w:r>
            <w:r w:rsidR="00604CAF">
              <w:rPr>
                <w:rFonts w:ascii="Arial" w:hAnsi="Arial" w:cs="Arial"/>
                <w:b/>
                <w:sz w:val="22"/>
                <w:szCs w:val="22"/>
              </w:rPr>
              <w:t>in the curriculum area.</w:t>
            </w:r>
          </w:p>
          <w:p w14:paraId="7A19B605" w14:textId="1847D87C" w:rsidR="00DD47D5" w:rsidRPr="002E62A8" w:rsidRDefault="00DD47D5" w:rsidP="00A61A6F">
            <w:pPr>
              <w:numPr>
                <w:ilvl w:val="0"/>
                <w:numId w:val="5"/>
              </w:numPr>
              <w:rPr>
                <w:rFonts w:ascii="Arial" w:hAnsi="Arial" w:cs="Arial"/>
                <w:sz w:val="22"/>
                <w:szCs w:val="22"/>
              </w:rPr>
            </w:pPr>
            <w:r w:rsidRPr="00280970">
              <w:rPr>
                <w:rFonts w:ascii="Arial" w:hAnsi="Arial" w:cs="Arial"/>
                <w:b/>
                <w:sz w:val="22"/>
                <w:szCs w:val="22"/>
              </w:rPr>
              <w:t xml:space="preserve">Advise the </w:t>
            </w:r>
            <w:r>
              <w:rPr>
                <w:rFonts w:ascii="Arial" w:hAnsi="Arial" w:cs="Arial"/>
                <w:b/>
                <w:sz w:val="22"/>
                <w:szCs w:val="22"/>
              </w:rPr>
              <w:t xml:space="preserve">Headteacher/SLT </w:t>
            </w:r>
            <w:r w:rsidRPr="002E62A8">
              <w:rPr>
                <w:rFonts w:ascii="Arial" w:hAnsi="Arial" w:cs="Arial"/>
                <w:sz w:val="22"/>
                <w:szCs w:val="22"/>
              </w:rPr>
              <w:t>on the deployment of staff to ensure the best use of subject, technical and other expertise.</w:t>
            </w:r>
          </w:p>
          <w:p w14:paraId="4768DCF8" w14:textId="56DC4284" w:rsidR="00DD47D5" w:rsidRPr="002E62A8" w:rsidRDefault="00DD47D5" w:rsidP="00A61A6F">
            <w:pPr>
              <w:numPr>
                <w:ilvl w:val="0"/>
                <w:numId w:val="5"/>
              </w:numPr>
              <w:rPr>
                <w:rFonts w:ascii="Arial" w:hAnsi="Arial" w:cs="Arial"/>
                <w:sz w:val="22"/>
                <w:szCs w:val="22"/>
              </w:rPr>
            </w:pPr>
            <w:r>
              <w:rPr>
                <w:rFonts w:ascii="Arial" w:hAnsi="Arial" w:cs="Arial"/>
                <w:sz w:val="22"/>
                <w:szCs w:val="22"/>
              </w:rPr>
              <w:t xml:space="preserve">Use </w:t>
            </w:r>
            <w:r w:rsidRPr="002E62A8">
              <w:rPr>
                <w:rFonts w:ascii="Arial" w:hAnsi="Arial" w:cs="Arial"/>
                <w:sz w:val="22"/>
                <w:szCs w:val="22"/>
              </w:rPr>
              <w:t xml:space="preserve">accommodation to create effective and stimulating environment for teaching and learning </w:t>
            </w:r>
            <w:r w:rsidR="00A71284">
              <w:rPr>
                <w:rFonts w:ascii="Arial" w:hAnsi="Arial" w:cs="Arial"/>
                <w:sz w:val="22"/>
                <w:szCs w:val="22"/>
              </w:rPr>
              <w:t xml:space="preserve">of </w:t>
            </w:r>
            <w:r w:rsidR="00604CAF">
              <w:rPr>
                <w:rFonts w:ascii="Arial" w:hAnsi="Arial" w:cs="Arial"/>
                <w:sz w:val="22"/>
                <w:szCs w:val="22"/>
              </w:rPr>
              <w:t>the curriculum area.</w:t>
            </w:r>
          </w:p>
          <w:p w14:paraId="39118AC9" w14:textId="77777777" w:rsidR="00DD47D5" w:rsidRDefault="00DD47D5" w:rsidP="00A61A6F">
            <w:pPr>
              <w:numPr>
                <w:ilvl w:val="0"/>
                <w:numId w:val="5"/>
              </w:numPr>
              <w:rPr>
                <w:rFonts w:ascii="Arial" w:hAnsi="Arial" w:cs="Arial"/>
                <w:sz w:val="22"/>
                <w:szCs w:val="22"/>
              </w:rPr>
            </w:pPr>
            <w:r w:rsidRPr="002E62A8">
              <w:rPr>
                <w:rFonts w:ascii="Arial" w:hAnsi="Arial" w:cs="Arial"/>
                <w:sz w:val="22"/>
                <w:szCs w:val="22"/>
              </w:rPr>
              <w:t>Ensure that there is a safe working and learning environment in wh</w:t>
            </w:r>
            <w:r w:rsidR="00A71284">
              <w:rPr>
                <w:rFonts w:ascii="Arial" w:hAnsi="Arial" w:cs="Arial"/>
                <w:sz w:val="22"/>
                <w:szCs w:val="22"/>
              </w:rPr>
              <w:t>ich risks are properly assessed</w:t>
            </w:r>
            <w:r w:rsidR="00604CAF">
              <w:rPr>
                <w:rFonts w:ascii="Arial" w:hAnsi="Arial" w:cs="Arial"/>
                <w:sz w:val="22"/>
                <w:szCs w:val="22"/>
              </w:rPr>
              <w:t>.</w:t>
            </w:r>
          </w:p>
          <w:p w14:paraId="1CF1F960" w14:textId="55E4F423" w:rsidR="00B57938" w:rsidRPr="002E62A8" w:rsidRDefault="00B57938" w:rsidP="00B57938">
            <w:pPr>
              <w:ind w:left="720"/>
              <w:rPr>
                <w:rFonts w:ascii="Arial" w:hAnsi="Arial" w:cs="Arial"/>
                <w:sz w:val="22"/>
                <w:szCs w:val="22"/>
              </w:rPr>
            </w:pPr>
          </w:p>
        </w:tc>
      </w:tr>
      <w:tr w:rsidR="00DD47D5" w:rsidRPr="00A44A5C" w14:paraId="31569362" w14:textId="77777777" w:rsidTr="00B57938">
        <w:trPr>
          <w:trHeight w:val="3251"/>
        </w:trPr>
        <w:tc>
          <w:tcPr>
            <w:tcW w:w="522" w:type="dxa"/>
          </w:tcPr>
          <w:p w14:paraId="22E680C0" w14:textId="77777777" w:rsidR="00DD47D5" w:rsidRPr="00A44A5C" w:rsidRDefault="00DD47D5" w:rsidP="00FD2C62">
            <w:pPr>
              <w:rPr>
                <w:rFonts w:ascii="Arial" w:hAnsi="Arial" w:cs="Arial"/>
                <w:b/>
                <w:sz w:val="22"/>
                <w:szCs w:val="22"/>
              </w:rPr>
            </w:pPr>
            <w:r>
              <w:rPr>
                <w:rFonts w:ascii="Arial" w:hAnsi="Arial" w:cs="Arial"/>
                <w:b/>
                <w:sz w:val="22"/>
                <w:szCs w:val="22"/>
              </w:rPr>
              <w:t>9.</w:t>
            </w:r>
          </w:p>
        </w:tc>
        <w:tc>
          <w:tcPr>
            <w:tcW w:w="7837" w:type="dxa"/>
          </w:tcPr>
          <w:p w14:paraId="7FE61CD0" w14:textId="3CAC3916" w:rsidR="00DD47D5" w:rsidRPr="00DD47D5" w:rsidRDefault="00DD47D5" w:rsidP="00DD47D5">
            <w:pPr>
              <w:rPr>
                <w:rFonts w:ascii="Arial" w:hAnsi="Arial" w:cs="Arial"/>
                <w:b/>
                <w:sz w:val="22"/>
                <w:szCs w:val="22"/>
              </w:rPr>
            </w:pPr>
            <w:r w:rsidRPr="00DD47D5">
              <w:rPr>
                <w:rFonts w:ascii="Arial" w:hAnsi="Arial" w:cs="Arial"/>
                <w:b/>
                <w:sz w:val="22"/>
                <w:szCs w:val="22"/>
              </w:rPr>
              <w:t>Specific Duties for Lead Teacher (</w:t>
            </w:r>
            <w:r w:rsidR="00604CAF">
              <w:rPr>
                <w:rFonts w:ascii="Arial" w:hAnsi="Arial" w:cs="Arial"/>
                <w:b/>
                <w:sz w:val="22"/>
                <w:szCs w:val="22"/>
              </w:rPr>
              <w:t>Head of Subject</w:t>
            </w:r>
            <w:r w:rsidRPr="00DD47D5">
              <w:rPr>
                <w:rFonts w:ascii="Arial" w:hAnsi="Arial" w:cs="Arial"/>
                <w:b/>
                <w:sz w:val="22"/>
                <w:szCs w:val="22"/>
              </w:rPr>
              <w:t>)</w:t>
            </w:r>
          </w:p>
          <w:p w14:paraId="39EC5A50" w14:textId="77777777" w:rsidR="00DD47D5" w:rsidRPr="00A44A5C" w:rsidRDefault="00DD47D5" w:rsidP="00FD2C62">
            <w:pPr>
              <w:rPr>
                <w:rFonts w:ascii="Arial" w:hAnsi="Arial" w:cs="Arial"/>
                <w:sz w:val="22"/>
                <w:szCs w:val="22"/>
              </w:rPr>
            </w:pPr>
          </w:p>
          <w:p w14:paraId="3B51878E" w14:textId="3E301823" w:rsidR="00DD47D5" w:rsidRPr="005646A9" w:rsidRDefault="00DD47D5" w:rsidP="00314448">
            <w:pPr>
              <w:numPr>
                <w:ilvl w:val="0"/>
                <w:numId w:val="4"/>
              </w:numPr>
              <w:rPr>
                <w:rFonts w:ascii="Arial" w:hAnsi="Arial" w:cs="Arial"/>
                <w:sz w:val="22"/>
                <w:szCs w:val="22"/>
              </w:rPr>
            </w:pPr>
            <w:r w:rsidRPr="005646A9">
              <w:rPr>
                <w:rFonts w:ascii="Arial" w:hAnsi="Arial" w:cs="Arial"/>
                <w:sz w:val="22"/>
                <w:szCs w:val="22"/>
              </w:rPr>
              <w:t xml:space="preserve">To take responsibility for </w:t>
            </w:r>
            <w:r w:rsidR="00604CAF">
              <w:rPr>
                <w:rFonts w:ascii="Arial" w:hAnsi="Arial" w:cs="Arial"/>
                <w:sz w:val="22"/>
                <w:szCs w:val="22"/>
              </w:rPr>
              <w:t>your curriculum area</w:t>
            </w:r>
            <w:r w:rsidR="00617E15">
              <w:rPr>
                <w:rFonts w:ascii="Arial" w:hAnsi="Arial" w:cs="Arial"/>
                <w:sz w:val="22"/>
                <w:szCs w:val="22"/>
              </w:rPr>
              <w:t xml:space="preserve"> t</w:t>
            </w:r>
            <w:r w:rsidRPr="005646A9">
              <w:rPr>
                <w:rFonts w:ascii="Arial" w:hAnsi="Arial" w:cs="Arial"/>
                <w:sz w:val="22"/>
                <w:szCs w:val="22"/>
              </w:rPr>
              <w:t>o ensure high standards of teaching and learning.</w:t>
            </w:r>
          </w:p>
          <w:p w14:paraId="41CA19EB" w14:textId="77777777" w:rsidR="00DD47D5" w:rsidRPr="005646A9" w:rsidRDefault="00DD47D5" w:rsidP="00DD47D5">
            <w:pPr>
              <w:ind w:left="720"/>
              <w:rPr>
                <w:rFonts w:ascii="Arial" w:hAnsi="Arial" w:cs="Arial"/>
                <w:sz w:val="22"/>
                <w:szCs w:val="22"/>
              </w:rPr>
            </w:pPr>
          </w:p>
          <w:p w14:paraId="444BD02C" w14:textId="2FFDC000" w:rsidR="00DD47D5" w:rsidRPr="005646A9" w:rsidRDefault="00DD47D5" w:rsidP="00314448">
            <w:pPr>
              <w:numPr>
                <w:ilvl w:val="0"/>
                <w:numId w:val="4"/>
              </w:numPr>
              <w:rPr>
                <w:rFonts w:ascii="Arial" w:hAnsi="Arial" w:cs="Arial"/>
                <w:sz w:val="22"/>
                <w:szCs w:val="22"/>
              </w:rPr>
            </w:pPr>
            <w:r w:rsidRPr="005646A9">
              <w:rPr>
                <w:rFonts w:ascii="Arial" w:hAnsi="Arial" w:cs="Arial"/>
                <w:sz w:val="22"/>
                <w:szCs w:val="22"/>
              </w:rPr>
              <w:t xml:space="preserve">You will effectively monitor and track </w:t>
            </w:r>
            <w:r w:rsidR="00B45C68" w:rsidRPr="00604CAF">
              <w:rPr>
                <w:rFonts w:ascii="Arial" w:hAnsi="Arial" w:cs="Arial"/>
                <w:bCs/>
                <w:sz w:val="22"/>
                <w:szCs w:val="22"/>
              </w:rPr>
              <w:t>student</w:t>
            </w:r>
            <w:r w:rsidRPr="00604CAF">
              <w:rPr>
                <w:rFonts w:ascii="Arial" w:hAnsi="Arial" w:cs="Arial"/>
                <w:bCs/>
                <w:sz w:val="22"/>
                <w:szCs w:val="22"/>
              </w:rPr>
              <w:t xml:space="preserve"> academic progress</w:t>
            </w:r>
            <w:r w:rsidR="00604CAF">
              <w:rPr>
                <w:rFonts w:ascii="Arial" w:hAnsi="Arial" w:cs="Arial"/>
                <w:bCs/>
                <w:sz w:val="22"/>
                <w:szCs w:val="22"/>
              </w:rPr>
              <w:t xml:space="preserve"> for your curriculum area</w:t>
            </w:r>
            <w:r w:rsidR="00B45C68" w:rsidRPr="00604CAF">
              <w:rPr>
                <w:rFonts w:ascii="Arial" w:hAnsi="Arial" w:cs="Arial"/>
                <w:bCs/>
                <w:sz w:val="22"/>
                <w:szCs w:val="22"/>
              </w:rPr>
              <w:t xml:space="preserve">l </w:t>
            </w:r>
            <w:r w:rsidRPr="00604CAF">
              <w:rPr>
                <w:rFonts w:ascii="Arial" w:hAnsi="Arial" w:cs="Arial"/>
                <w:bCs/>
                <w:sz w:val="22"/>
                <w:szCs w:val="22"/>
              </w:rPr>
              <w:t>to ensure high stan</w:t>
            </w:r>
            <w:r w:rsidRPr="005646A9">
              <w:rPr>
                <w:rFonts w:ascii="Arial" w:hAnsi="Arial" w:cs="Arial"/>
                <w:sz w:val="22"/>
                <w:szCs w:val="22"/>
              </w:rPr>
              <w:t>dards are established and maintained, providing intervention strategies as appropriate.</w:t>
            </w:r>
          </w:p>
          <w:p w14:paraId="2B7E06FF" w14:textId="77777777" w:rsidR="00DD47D5" w:rsidRPr="005646A9" w:rsidRDefault="00DD47D5" w:rsidP="00DD47D5">
            <w:pPr>
              <w:ind w:left="720"/>
              <w:rPr>
                <w:rFonts w:ascii="Arial" w:hAnsi="Arial" w:cs="Arial"/>
                <w:sz w:val="22"/>
                <w:szCs w:val="22"/>
              </w:rPr>
            </w:pPr>
          </w:p>
          <w:p w14:paraId="1CDF2467" w14:textId="7FB3E9E8" w:rsidR="00DD47D5" w:rsidRPr="005646A9" w:rsidRDefault="00DD47D5" w:rsidP="00314448">
            <w:pPr>
              <w:numPr>
                <w:ilvl w:val="0"/>
                <w:numId w:val="4"/>
              </w:numPr>
              <w:rPr>
                <w:rFonts w:ascii="Arial" w:hAnsi="Arial" w:cs="Arial"/>
                <w:sz w:val="22"/>
                <w:szCs w:val="22"/>
              </w:rPr>
            </w:pPr>
            <w:r w:rsidRPr="005646A9">
              <w:rPr>
                <w:rFonts w:ascii="Arial" w:hAnsi="Arial" w:cs="Arial"/>
                <w:sz w:val="22"/>
                <w:szCs w:val="22"/>
              </w:rPr>
              <w:t xml:space="preserve">You will be </w:t>
            </w:r>
            <w:r w:rsidR="00604CAF">
              <w:rPr>
                <w:rFonts w:ascii="Arial" w:hAnsi="Arial" w:cs="Arial"/>
                <w:sz w:val="22"/>
                <w:szCs w:val="22"/>
              </w:rPr>
              <w:t>responsible for</w:t>
            </w:r>
            <w:r w:rsidR="00B45C68">
              <w:rPr>
                <w:rFonts w:ascii="Arial" w:hAnsi="Arial" w:cs="Arial"/>
                <w:sz w:val="22"/>
                <w:szCs w:val="22"/>
              </w:rPr>
              <w:t xml:space="preserve"> </w:t>
            </w:r>
            <w:r w:rsidRPr="005646A9">
              <w:rPr>
                <w:rFonts w:ascii="Arial" w:hAnsi="Arial" w:cs="Arial"/>
                <w:sz w:val="22"/>
                <w:szCs w:val="22"/>
              </w:rPr>
              <w:t xml:space="preserve">developing and maintaining schemes of work in line with school policy; providing stretch and challenge for all </w:t>
            </w:r>
            <w:r w:rsidR="00B45C68" w:rsidRPr="00604CAF">
              <w:rPr>
                <w:rFonts w:ascii="Arial" w:hAnsi="Arial" w:cs="Arial"/>
                <w:bCs/>
                <w:sz w:val="22"/>
                <w:szCs w:val="22"/>
              </w:rPr>
              <w:t>students</w:t>
            </w:r>
            <w:r w:rsidRPr="005646A9">
              <w:rPr>
                <w:rFonts w:ascii="Arial" w:hAnsi="Arial" w:cs="Arial"/>
                <w:sz w:val="22"/>
                <w:szCs w:val="22"/>
              </w:rPr>
              <w:t xml:space="preserve"> and ensuring that it caters for the needs of all </w:t>
            </w:r>
            <w:r w:rsidR="00B45C68" w:rsidRPr="00604CAF">
              <w:rPr>
                <w:rFonts w:ascii="Arial" w:hAnsi="Arial" w:cs="Arial"/>
                <w:bCs/>
                <w:sz w:val="22"/>
                <w:szCs w:val="22"/>
              </w:rPr>
              <w:t>students</w:t>
            </w:r>
            <w:r w:rsidRPr="00604CAF">
              <w:rPr>
                <w:rFonts w:ascii="Arial" w:hAnsi="Arial" w:cs="Arial"/>
                <w:bCs/>
                <w:sz w:val="22"/>
                <w:szCs w:val="22"/>
              </w:rPr>
              <w:t>.</w:t>
            </w:r>
            <w:r w:rsidRPr="005646A9">
              <w:rPr>
                <w:rFonts w:ascii="Arial" w:hAnsi="Arial" w:cs="Arial"/>
                <w:sz w:val="22"/>
                <w:szCs w:val="22"/>
              </w:rPr>
              <w:t xml:space="preserve"> Links to additional cross curricular themes will be signposted as per school policy.</w:t>
            </w:r>
          </w:p>
          <w:p w14:paraId="37844D00" w14:textId="77777777" w:rsidR="00DD47D5" w:rsidRPr="005646A9" w:rsidRDefault="00DD47D5" w:rsidP="00DD47D5">
            <w:pPr>
              <w:ind w:left="720"/>
              <w:rPr>
                <w:rFonts w:ascii="Arial" w:hAnsi="Arial" w:cs="Arial"/>
                <w:sz w:val="22"/>
                <w:szCs w:val="22"/>
              </w:rPr>
            </w:pPr>
          </w:p>
          <w:p w14:paraId="698ABAB6" w14:textId="0E8D0CD9" w:rsidR="00DD47D5" w:rsidRPr="005646A9" w:rsidRDefault="00DD47D5" w:rsidP="00314448">
            <w:pPr>
              <w:numPr>
                <w:ilvl w:val="0"/>
                <w:numId w:val="4"/>
              </w:numPr>
              <w:rPr>
                <w:rFonts w:ascii="Arial" w:hAnsi="Arial" w:cs="Arial"/>
                <w:sz w:val="22"/>
                <w:szCs w:val="22"/>
              </w:rPr>
            </w:pPr>
            <w:r w:rsidRPr="005646A9">
              <w:rPr>
                <w:rFonts w:ascii="Arial" w:hAnsi="Arial" w:cs="Arial"/>
                <w:sz w:val="22"/>
                <w:szCs w:val="22"/>
              </w:rPr>
              <w:t xml:space="preserve">You will </w:t>
            </w:r>
            <w:r w:rsidR="00604CAF">
              <w:rPr>
                <w:rFonts w:ascii="Arial" w:hAnsi="Arial" w:cs="Arial"/>
                <w:sz w:val="22"/>
                <w:szCs w:val="22"/>
              </w:rPr>
              <w:t>responsible for</w:t>
            </w:r>
            <w:r w:rsidR="00B45C68">
              <w:rPr>
                <w:rFonts w:ascii="Arial" w:hAnsi="Arial" w:cs="Arial"/>
                <w:sz w:val="22"/>
                <w:szCs w:val="22"/>
              </w:rPr>
              <w:t xml:space="preserve"> </w:t>
            </w:r>
            <w:r w:rsidRPr="005646A9">
              <w:rPr>
                <w:rFonts w:ascii="Arial" w:hAnsi="Arial" w:cs="Arial"/>
                <w:sz w:val="22"/>
                <w:szCs w:val="22"/>
              </w:rPr>
              <w:t xml:space="preserve">assessment </w:t>
            </w:r>
            <w:r w:rsidR="00B45C68">
              <w:rPr>
                <w:rFonts w:ascii="Arial" w:hAnsi="Arial" w:cs="Arial"/>
                <w:sz w:val="22"/>
                <w:szCs w:val="22"/>
              </w:rPr>
              <w:t xml:space="preserve">for </w:t>
            </w:r>
            <w:r w:rsidR="00604CAF">
              <w:rPr>
                <w:rFonts w:ascii="Arial" w:hAnsi="Arial" w:cs="Arial"/>
                <w:sz w:val="22"/>
                <w:szCs w:val="22"/>
              </w:rPr>
              <w:t>within your curriculum area</w:t>
            </w:r>
            <w:r w:rsidRPr="005646A9">
              <w:rPr>
                <w:rFonts w:ascii="Arial" w:hAnsi="Arial" w:cs="Arial"/>
                <w:sz w:val="22"/>
                <w:szCs w:val="22"/>
              </w:rPr>
              <w:t xml:space="preserve"> – assessment for learning, common summative assessments, moderation of work to ensure standardisation, and end of year exams. To use and distribute assessment information to guarantee learning opportunities which enable students within each key stage to make progress</w:t>
            </w:r>
          </w:p>
          <w:p w14:paraId="0A29BD6D" w14:textId="77777777" w:rsidR="00DD47D5" w:rsidRPr="005646A9" w:rsidRDefault="00DD47D5" w:rsidP="00DD47D5">
            <w:pPr>
              <w:ind w:left="720"/>
              <w:rPr>
                <w:rFonts w:ascii="Arial" w:hAnsi="Arial" w:cs="Arial"/>
                <w:sz w:val="22"/>
                <w:szCs w:val="22"/>
              </w:rPr>
            </w:pPr>
          </w:p>
          <w:p w14:paraId="7E54A1E3" w14:textId="74F68E6E" w:rsidR="00DD47D5" w:rsidRPr="005646A9" w:rsidRDefault="00DD47D5" w:rsidP="00314448">
            <w:pPr>
              <w:numPr>
                <w:ilvl w:val="0"/>
                <w:numId w:val="4"/>
              </w:numPr>
              <w:rPr>
                <w:rFonts w:ascii="Arial" w:hAnsi="Arial" w:cs="Arial"/>
                <w:sz w:val="22"/>
                <w:szCs w:val="22"/>
              </w:rPr>
            </w:pPr>
            <w:r w:rsidRPr="005646A9">
              <w:rPr>
                <w:rFonts w:ascii="Arial" w:hAnsi="Arial" w:cs="Arial"/>
                <w:sz w:val="22"/>
                <w:szCs w:val="22"/>
              </w:rPr>
              <w:t xml:space="preserve">You will be responsible for providing on-line resources for </w:t>
            </w:r>
            <w:r w:rsidR="00604CAF">
              <w:rPr>
                <w:rFonts w:ascii="Arial" w:hAnsi="Arial" w:cs="Arial"/>
                <w:sz w:val="22"/>
                <w:szCs w:val="22"/>
              </w:rPr>
              <w:t xml:space="preserve">parents </w:t>
            </w:r>
            <w:proofErr w:type="gramStart"/>
            <w:r w:rsidR="00604CAF">
              <w:rPr>
                <w:rFonts w:ascii="Arial" w:hAnsi="Arial" w:cs="Arial"/>
                <w:sz w:val="22"/>
                <w:szCs w:val="22"/>
              </w:rPr>
              <w:t xml:space="preserve">and </w:t>
            </w:r>
            <w:r w:rsidR="00B45C68" w:rsidRPr="00A71284">
              <w:rPr>
                <w:rFonts w:ascii="Arial" w:hAnsi="Arial" w:cs="Arial"/>
                <w:b/>
                <w:sz w:val="22"/>
                <w:szCs w:val="22"/>
              </w:rPr>
              <w:t xml:space="preserve"> </w:t>
            </w:r>
            <w:r w:rsidR="00B45C68" w:rsidRPr="00604CAF">
              <w:rPr>
                <w:rFonts w:ascii="Arial" w:hAnsi="Arial" w:cs="Arial"/>
                <w:bCs/>
                <w:sz w:val="22"/>
                <w:szCs w:val="22"/>
              </w:rPr>
              <w:t>student</w:t>
            </w:r>
            <w:r w:rsidR="00604CAF" w:rsidRPr="00604CAF">
              <w:rPr>
                <w:rFonts w:ascii="Arial" w:hAnsi="Arial" w:cs="Arial"/>
                <w:bCs/>
                <w:sz w:val="22"/>
                <w:szCs w:val="22"/>
              </w:rPr>
              <w:t>s</w:t>
            </w:r>
            <w:proofErr w:type="gramEnd"/>
            <w:r w:rsidR="00604CAF">
              <w:rPr>
                <w:rFonts w:ascii="Arial" w:hAnsi="Arial" w:cs="Arial"/>
                <w:b/>
                <w:sz w:val="22"/>
                <w:szCs w:val="22"/>
              </w:rPr>
              <w:t xml:space="preserve"> </w:t>
            </w:r>
            <w:r w:rsidRPr="005646A9">
              <w:rPr>
                <w:rFonts w:ascii="Arial" w:hAnsi="Arial" w:cs="Arial"/>
                <w:sz w:val="22"/>
                <w:szCs w:val="22"/>
              </w:rPr>
              <w:t xml:space="preserve">to be accessed via the Barton </w:t>
            </w:r>
            <w:r w:rsidR="00604CAF">
              <w:rPr>
                <w:rFonts w:ascii="Arial" w:hAnsi="Arial" w:cs="Arial"/>
                <w:sz w:val="22"/>
                <w:szCs w:val="22"/>
              </w:rPr>
              <w:t>Manor L</w:t>
            </w:r>
            <w:r w:rsidRPr="005646A9">
              <w:rPr>
                <w:rFonts w:ascii="Arial" w:hAnsi="Arial" w:cs="Arial"/>
                <w:sz w:val="22"/>
                <w:szCs w:val="22"/>
              </w:rPr>
              <w:t xml:space="preserve">earning Gateway 24/7 </w:t>
            </w:r>
            <w:r w:rsidR="00604CAF">
              <w:rPr>
                <w:rFonts w:ascii="Arial" w:hAnsi="Arial" w:cs="Arial"/>
                <w:sz w:val="22"/>
                <w:szCs w:val="22"/>
              </w:rPr>
              <w:t>and Microsoft Teams as per school policy.</w:t>
            </w:r>
          </w:p>
          <w:p w14:paraId="0FD37083" w14:textId="77777777" w:rsidR="00DD47D5" w:rsidRPr="005646A9" w:rsidRDefault="00DD47D5" w:rsidP="00DD47D5">
            <w:pPr>
              <w:ind w:left="720"/>
              <w:rPr>
                <w:rFonts w:ascii="Arial" w:hAnsi="Arial" w:cs="Arial"/>
                <w:sz w:val="22"/>
                <w:szCs w:val="22"/>
              </w:rPr>
            </w:pPr>
          </w:p>
          <w:p w14:paraId="3D900C8F" w14:textId="77D992B4" w:rsidR="00DD47D5" w:rsidRPr="005646A9" w:rsidRDefault="00DD47D5" w:rsidP="00314448">
            <w:pPr>
              <w:numPr>
                <w:ilvl w:val="0"/>
                <w:numId w:val="4"/>
              </w:numPr>
              <w:rPr>
                <w:rFonts w:ascii="Arial" w:hAnsi="Arial" w:cs="Arial"/>
                <w:sz w:val="22"/>
                <w:szCs w:val="22"/>
              </w:rPr>
            </w:pPr>
            <w:r w:rsidRPr="005646A9">
              <w:rPr>
                <w:rFonts w:ascii="Arial" w:hAnsi="Arial" w:cs="Arial"/>
                <w:sz w:val="22"/>
                <w:szCs w:val="22"/>
              </w:rPr>
              <w:t xml:space="preserve">You will be responsible for communicating </w:t>
            </w:r>
            <w:r w:rsidR="00B45C68" w:rsidRPr="00E17B90">
              <w:rPr>
                <w:rFonts w:ascii="Arial" w:hAnsi="Arial" w:cs="Arial"/>
                <w:bCs/>
                <w:sz w:val="22"/>
                <w:szCs w:val="22"/>
              </w:rPr>
              <w:t>student</w:t>
            </w:r>
            <w:r w:rsidR="00B45C68">
              <w:rPr>
                <w:rFonts w:ascii="Arial" w:hAnsi="Arial" w:cs="Arial"/>
                <w:sz w:val="22"/>
                <w:szCs w:val="22"/>
              </w:rPr>
              <w:t xml:space="preserve"> progress information </w:t>
            </w:r>
            <w:r w:rsidR="00E17B90">
              <w:rPr>
                <w:rFonts w:ascii="Arial" w:hAnsi="Arial" w:cs="Arial"/>
                <w:sz w:val="22"/>
                <w:szCs w:val="22"/>
              </w:rPr>
              <w:t xml:space="preserve">in your curriculum area </w:t>
            </w:r>
            <w:r w:rsidRPr="005646A9">
              <w:rPr>
                <w:rFonts w:ascii="Arial" w:hAnsi="Arial" w:cs="Arial"/>
                <w:sz w:val="22"/>
                <w:szCs w:val="22"/>
              </w:rPr>
              <w:t xml:space="preserve">as appropriate to other staff such as the Heads of Year, </w:t>
            </w:r>
            <w:r w:rsidR="00E17B90">
              <w:rPr>
                <w:rFonts w:ascii="Arial" w:hAnsi="Arial" w:cs="Arial"/>
                <w:sz w:val="22"/>
                <w:szCs w:val="22"/>
              </w:rPr>
              <w:t>Learning</w:t>
            </w:r>
            <w:r w:rsidR="00B45C68">
              <w:rPr>
                <w:rFonts w:ascii="Arial" w:hAnsi="Arial" w:cs="Arial"/>
                <w:sz w:val="22"/>
                <w:szCs w:val="22"/>
              </w:rPr>
              <w:t xml:space="preserve"> </w:t>
            </w:r>
            <w:r w:rsidRPr="005646A9">
              <w:rPr>
                <w:rFonts w:ascii="Arial" w:hAnsi="Arial" w:cs="Arial"/>
                <w:sz w:val="22"/>
                <w:szCs w:val="22"/>
              </w:rPr>
              <w:t>Mentors, Gifted</w:t>
            </w:r>
            <w:r w:rsidR="00B45C68">
              <w:rPr>
                <w:rFonts w:ascii="Arial" w:hAnsi="Arial" w:cs="Arial"/>
                <w:sz w:val="22"/>
                <w:szCs w:val="22"/>
              </w:rPr>
              <w:t xml:space="preserve"> and talented Coordinator</w:t>
            </w:r>
            <w:r w:rsidRPr="005646A9">
              <w:rPr>
                <w:rFonts w:ascii="Arial" w:hAnsi="Arial" w:cs="Arial"/>
                <w:sz w:val="22"/>
                <w:szCs w:val="22"/>
              </w:rPr>
              <w:t xml:space="preserve">, </w:t>
            </w:r>
            <w:r w:rsidR="00E17B90">
              <w:rPr>
                <w:rFonts w:ascii="Arial" w:hAnsi="Arial" w:cs="Arial"/>
                <w:sz w:val="22"/>
                <w:szCs w:val="22"/>
              </w:rPr>
              <w:t xml:space="preserve">SENCO, </w:t>
            </w:r>
            <w:r w:rsidRPr="005646A9">
              <w:rPr>
                <w:rFonts w:ascii="Arial" w:hAnsi="Arial" w:cs="Arial"/>
                <w:sz w:val="22"/>
                <w:szCs w:val="22"/>
              </w:rPr>
              <w:t>SLT</w:t>
            </w:r>
          </w:p>
          <w:p w14:paraId="5A3EA1EA" w14:textId="77777777" w:rsidR="00DD47D5" w:rsidRPr="005646A9" w:rsidRDefault="00DD47D5" w:rsidP="00DD47D5">
            <w:pPr>
              <w:ind w:left="360"/>
              <w:rPr>
                <w:rFonts w:ascii="Arial" w:hAnsi="Arial" w:cs="Arial"/>
                <w:sz w:val="22"/>
                <w:szCs w:val="22"/>
              </w:rPr>
            </w:pPr>
          </w:p>
          <w:p w14:paraId="2FD6714A" w14:textId="6D4F0C78" w:rsidR="00DD47D5" w:rsidRPr="005646A9" w:rsidRDefault="00DD47D5" w:rsidP="00314448">
            <w:pPr>
              <w:numPr>
                <w:ilvl w:val="0"/>
                <w:numId w:val="4"/>
              </w:numPr>
              <w:rPr>
                <w:rFonts w:ascii="Arial" w:hAnsi="Arial" w:cs="Arial"/>
                <w:sz w:val="22"/>
                <w:szCs w:val="22"/>
              </w:rPr>
            </w:pPr>
            <w:r w:rsidRPr="005646A9">
              <w:rPr>
                <w:rFonts w:ascii="Arial" w:hAnsi="Arial" w:cs="Arial"/>
                <w:sz w:val="22"/>
                <w:szCs w:val="22"/>
              </w:rPr>
              <w:t xml:space="preserve">To provide a full analysis of </w:t>
            </w:r>
            <w:r w:rsidR="00B45C68" w:rsidRPr="00E17B90">
              <w:rPr>
                <w:rFonts w:ascii="Arial" w:hAnsi="Arial" w:cs="Arial"/>
                <w:bCs/>
                <w:sz w:val="22"/>
                <w:szCs w:val="22"/>
              </w:rPr>
              <w:t>student</w:t>
            </w:r>
            <w:r w:rsidRPr="005646A9">
              <w:rPr>
                <w:rFonts w:ascii="Arial" w:hAnsi="Arial" w:cs="Arial"/>
                <w:sz w:val="22"/>
                <w:szCs w:val="22"/>
              </w:rPr>
              <w:t xml:space="preserve"> </w:t>
            </w:r>
            <w:r w:rsidR="00E17B90">
              <w:rPr>
                <w:rFonts w:ascii="Arial" w:hAnsi="Arial" w:cs="Arial"/>
                <w:sz w:val="22"/>
                <w:szCs w:val="22"/>
              </w:rPr>
              <w:t xml:space="preserve">and teacher </w:t>
            </w:r>
            <w:r w:rsidRPr="005646A9">
              <w:rPr>
                <w:rFonts w:ascii="Arial" w:hAnsi="Arial" w:cs="Arial"/>
                <w:sz w:val="22"/>
                <w:szCs w:val="22"/>
              </w:rPr>
              <w:t xml:space="preserve">performance for the annual review of the standards of teaching and learning </w:t>
            </w:r>
            <w:r w:rsidR="00E17B90">
              <w:rPr>
                <w:rFonts w:ascii="Arial" w:hAnsi="Arial" w:cs="Arial"/>
                <w:sz w:val="22"/>
                <w:szCs w:val="22"/>
              </w:rPr>
              <w:t xml:space="preserve">in the subject area and </w:t>
            </w:r>
            <w:r w:rsidRPr="005646A9">
              <w:rPr>
                <w:rFonts w:ascii="Arial" w:hAnsi="Arial" w:cs="Arial"/>
                <w:sz w:val="22"/>
                <w:szCs w:val="22"/>
              </w:rPr>
              <w:t>to provide evidence for the School Evaluation Form consistent with school policy</w:t>
            </w:r>
          </w:p>
          <w:p w14:paraId="50C4F135" w14:textId="77777777" w:rsidR="00DD47D5" w:rsidRPr="005646A9" w:rsidRDefault="00DD47D5" w:rsidP="00DD47D5">
            <w:pPr>
              <w:ind w:left="720"/>
              <w:rPr>
                <w:rFonts w:ascii="Arial" w:hAnsi="Arial" w:cs="Arial"/>
                <w:sz w:val="22"/>
                <w:szCs w:val="22"/>
              </w:rPr>
            </w:pPr>
          </w:p>
          <w:p w14:paraId="2E66697A" w14:textId="48FE8EEC" w:rsidR="00DD47D5" w:rsidRPr="005646A9" w:rsidRDefault="00DD47D5" w:rsidP="00314448">
            <w:pPr>
              <w:numPr>
                <w:ilvl w:val="0"/>
                <w:numId w:val="4"/>
              </w:numPr>
              <w:rPr>
                <w:rFonts w:ascii="Arial" w:hAnsi="Arial" w:cs="Arial"/>
                <w:sz w:val="22"/>
                <w:szCs w:val="22"/>
              </w:rPr>
            </w:pPr>
            <w:r w:rsidRPr="005646A9">
              <w:rPr>
                <w:rFonts w:ascii="Arial" w:hAnsi="Arial" w:cs="Arial"/>
                <w:sz w:val="22"/>
                <w:szCs w:val="22"/>
              </w:rPr>
              <w:t>You will be re</w:t>
            </w:r>
            <w:r>
              <w:rPr>
                <w:rFonts w:ascii="Arial" w:hAnsi="Arial" w:cs="Arial"/>
                <w:sz w:val="22"/>
                <w:szCs w:val="22"/>
              </w:rPr>
              <w:t xml:space="preserve">sponsible for </w:t>
            </w:r>
            <w:r w:rsidRPr="00E17B90">
              <w:rPr>
                <w:rFonts w:ascii="Arial" w:hAnsi="Arial" w:cs="Arial"/>
                <w:bCs/>
                <w:sz w:val="22"/>
                <w:szCs w:val="22"/>
              </w:rPr>
              <w:t>departmental</w:t>
            </w:r>
            <w:r>
              <w:rPr>
                <w:rFonts w:ascii="Arial" w:hAnsi="Arial" w:cs="Arial"/>
                <w:sz w:val="22"/>
                <w:szCs w:val="22"/>
              </w:rPr>
              <w:t xml:space="preserve"> self-</w:t>
            </w:r>
            <w:r w:rsidRPr="005646A9">
              <w:rPr>
                <w:rFonts w:ascii="Arial" w:hAnsi="Arial" w:cs="Arial"/>
                <w:sz w:val="22"/>
                <w:szCs w:val="22"/>
              </w:rPr>
              <w:t>evaluation and improvement planning; you will write a Subject SEF, Subject Improvement Plan following school policy and share this with all members of your department.</w:t>
            </w:r>
          </w:p>
          <w:p w14:paraId="29E94463" w14:textId="77777777" w:rsidR="00DD47D5" w:rsidRPr="005646A9" w:rsidRDefault="00DD47D5" w:rsidP="00DD47D5">
            <w:pPr>
              <w:ind w:left="720"/>
              <w:rPr>
                <w:rFonts w:ascii="Arial" w:hAnsi="Arial" w:cs="Arial"/>
                <w:sz w:val="22"/>
                <w:szCs w:val="22"/>
              </w:rPr>
            </w:pPr>
          </w:p>
          <w:p w14:paraId="74F16659" w14:textId="3F9C13F7" w:rsidR="00DD47D5" w:rsidRDefault="00DD47D5" w:rsidP="00314448">
            <w:pPr>
              <w:numPr>
                <w:ilvl w:val="0"/>
                <w:numId w:val="4"/>
              </w:numPr>
              <w:rPr>
                <w:rFonts w:ascii="Arial" w:hAnsi="Arial" w:cs="Arial"/>
                <w:sz w:val="22"/>
                <w:szCs w:val="22"/>
              </w:rPr>
            </w:pPr>
            <w:r w:rsidRPr="005646A9">
              <w:rPr>
                <w:rFonts w:ascii="Arial" w:hAnsi="Arial" w:cs="Arial"/>
                <w:sz w:val="22"/>
                <w:szCs w:val="22"/>
              </w:rPr>
              <w:t xml:space="preserve">You will be responsible for the financial management of your </w:t>
            </w:r>
            <w:r w:rsidR="00E17B90">
              <w:rPr>
                <w:rFonts w:ascii="Arial" w:hAnsi="Arial" w:cs="Arial"/>
                <w:sz w:val="22"/>
                <w:szCs w:val="22"/>
              </w:rPr>
              <w:t>curriculum area;</w:t>
            </w:r>
            <w:r w:rsidRPr="005646A9">
              <w:rPr>
                <w:rFonts w:ascii="Arial" w:hAnsi="Arial" w:cs="Arial"/>
                <w:sz w:val="22"/>
                <w:szCs w:val="22"/>
              </w:rPr>
              <w:t xml:space="preserve"> set the annual budget and monitor expenditure regularly to ensure that money is used to ensure best value principles.</w:t>
            </w:r>
          </w:p>
          <w:p w14:paraId="2FDAC3A5" w14:textId="77777777" w:rsidR="00E17B90" w:rsidRDefault="00E17B90" w:rsidP="00E17B90">
            <w:pPr>
              <w:pStyle w:val="ListParagraph"/>
              <w:rPr>
                <w:rFonts w:ascii="Arial" w:hAnsi="Arial" w:cs="Arial"/>
                <w:sz w:val="22"/>
                <w:szCs w:val="22"/>
              </w:rPr>
            </w:pPr>
          </w:p>
          <w:p w14:paraId="3A60D511" w14:textId="372EF23A" w:rsidR="00E17B90" w:rsidRPr="005646A9" w:rsidRDefault="00E17B90" w:rsidP="00314448">
            <w:pPr>
              <w:numPr>
                <w:ilvl w:val="0"/>
                <w:numId w:val="4"/>
              </w:numPr>
              <w:rPr>
                <w:rFonts w:ascii="Arial" w:hAnsi="Arial" w:cs="Arial"/>
                <w:sz w:val="22"/>
                <w:szCs w:val="22"/>
              </w:rPr>
            </w:pPr>
            <w:r>
              <w:rPr>
                <w:rFonts w:ascii="Arial" w:hAnsi="Arial" w:cs="Arial"/>
                <w:sz w:val="22"/>
                <w:szCs w:val="22"/>
              </w:rPr>
              <w:lastRenderedPageBreak/>
              <w:t>You will be responsible for the quality of the subject reports and grade sheet in your curriculum area.</w:t>
            </w:r>
          </w:p>
          <w:p w14:paraId="6BF0631C" w14:textId="77777777" w:rsidR="00DD47D5" w:rsidRPr="005646A9" w:rsidRDefault="00DD47D5" w:rsidP="00DD47D5">
            <w:pPr>
              <w:ind w:left="720"/>
              <w:rPr>
                <w:rFonts w:ascii="Arial" w:hAnsi="Arial" w:cs="Arial"/>
                <w:sz w:val="22"/>
                <w:szCs w:val="22"/>
              </w:rPr>
            </w:pPr>
          </w:p>
          <w:p w14:paraId="00170FE7" w14:textId="7DB2DC36" w:rsidR="00DD47D5" w:rsidRPr="005646A9" w:rsidRDefault="00DD47D5" w:rsidP="00314448">
            <w:pPr>
              <w:numPr>
                <w:ilvl w:val="0"/>
                <w:numId w:val="4"/>
              </w:numPr>
              <w:rPr>
                <w:rFonts w:ascii="Arial" w:hAnsi="Arial" w:cs="Arial"/>
                <w:sz w:val="22"/>
                <w:szCs w:val="22"/>
              </w:rPr>
            </w:pPr>
            <w:r w:rsidRPr="005646A9">
              <w:rPr>
                <w:rFonts w:ascii="Arial" w:hAnsi="Arial" w:cs="Arial"/>
                <w:sz w:val="22"/>
                <w:szCs w:val="22"/>
              </w:rPr>
              <w:t xml:space="preserve">To contribute to the school aims by providing activities that enrich the curriculum and </w:t>
            </w:r>
            <w:r w:rsidRPr="00E17B90">
              <w:rPr>
                <w:rFonts w:ascii="Arial" w:hAnsi="Arial" w:cs="Arial"/>
                <w:sz w:val="22"/>
                <w:szCs w:val="22"/>
              </w:rPr>
              <w:t xml:space="preserve">the </w:t>
            </w:r>
            <w:r w:rsidR="00B45C68" w:rsidRPr="00E17B90">
              <w:rPr>
                <w:rFonts w:ascii="Arial" w:hAnsi="Arial" w:cs="Arial"/>
                <w:sz w:val="22"/>
                <w:szCs w:val="22"/>
              </w:rPr>
              <w:t>students</w:t>
            </w:r>
            <w:r w:rsidR="00E17B90" w:rsidRPr="00E17B90">
              <w:rPr>
                <w:rFonts w:ascii="Arial" w:hAnsi="Arial" w:cs="Arial"/>
                <w:sz w:val="22"/>
                <w:szCs w:val="22"/>
              </w:rPr>
              <w:t>’</w:t>
            </w:r>
            <w:r w:rsidR="00B45C68" w:rsidRPr="0054475C">
              <w:rPr>
                <w:rFonts w:ascii="Arial" w:hAnsi="Arial" w:cs="Arial"/>
                <w:sz w:val="22"/>
                <w:szCs w:val="22"/>
              </w:rPr>
              <w:t xml:space="preserve"> </w:t>
            </w:r>
            <w:r w:rsidRPr="005646A9">
              <w:rPr>
                <w:rFonts w:ascii="Arial" w:hAnsi="Arial" w:cs="Arial"/>
                <w:sz w:val="22"/>
                <w:szCs w:val="22"/>
              </w:rPr>
              <w:t xml:space="preserve">experience of learning </w:t>
            </w:r>
          </w:p>
          <w:p w14:paraId="0FC9C599" w14:textId="77777777" w:rsidR="00DD47D5" w:rsidRPr="005646A9" w:rsidRDefault="00DD47D5" w:rsidP="00DD47D5">
            <w:pPr>
              <w:ind w:left="360"/>
              <w:rPr>
                <w:rFonts w:ascii="Arial" w:hAnsi="Arial" w:cs="Arial"/>
                <w:sz w:val="22"/>
                <w:szCs w:val="22"/>
              </w:rPr>
            </w:pPr>
          </w:p>
          <w:p w14:paraId="4AAE264C" w14:textId="3F139672" w:rsidR="00DD47D5" w:rsidRPr="005646A9" w:rsidRDefault="00DD47D5" w:rsidP="00314448">
            <w:pPr>
              <w:numPr>
                <w:ilvl w:val="0"/>
                <w:numId w:val="4"/>
              </w:numPr>
              <w:rPr>
                <w:rFonts w:ascii="Arial" w:hAnsi="Arial" w:cs="Arial"/>
                <w:sz w:val="22"/>
                <w:szCs w:val="22"/>
              </w:rPr>
            </w:pPr>
            <w:r w:rsidRPr="005646A9">
              <w:rPr>
                <w:rFonts w:ascii="Arial" w:hAnsi="Arial" w:cs="Arial"/>
                <w:sz w:val="22"/>
                <w:szCs w:val="22"/>
              </w:rPr>
              <w:t xml:space="preserve">Take responsibility for your departmental </w:t>
            </w:r>
            <w:proofErr w:type="gramStart"/>
            <w:r w:rsidRPr="005646A9">
              <w:rPr>
                <w:rFonts w:ascii="Arial" w:hAnsi="Arial" w:cs="Arial"/>
                <w:sz w:val="22"/>
                <w:szCs w:val="22"/>
              </w:rPr>
              <w:t>colleagues</w:t>
            </w:r>
            <w:proofErr w:type="gramEnd"/>
            <w:r w:rsidRPr="005646A9">
              <w:rPr>
                <w:rFonts w:ascii="Arial" w:hAnsi="Arial" w:cs="Arial"/>
                <w:sz w:val="22"/>
                <w:szCs w:val="22"/>
              </w:rPr>
              <w:t xml:space="preserve"> professional development and use the outcomes to improve the teaching and pupils’ learning across the whole department</w:t>
            </w:r>
          </w:p>
          <w:p w14:paraId="15FFFD15" w14:textId="77777777" w:rsidR="00DD47D5" w:rsidRPr="005646A9" w:rsidRDefault="00DD47D5" w:rsidP="00DD47D5">
            <w:pPr>
              <w:ind w:left="720"/>
              <w:rPr>
                <w:rFonts w:ascii="Arial" w:hAnsi="Arial" w:cs="Arial"/>
                <w:sz w:val="22"/>
                <w:szCs w:val="22"/>
              </w:rPr>
            </w:pPr>
          </w:p>
          <w:p w14:paraId="189CDD3B" w14:textId="08B9B7A5" w:rsidR="00DD47D5" w:rsidRPr="00E17B90" w:rsidRDefault="00DD47D5" w:rsidP="00E17B90">
            <w:pPr>
              <w:numPr>
                <w:ilvl w:val="0"/>
                <w:numId w:val="4"/>
              </w:numPr>
              <w:rPr>
                <w:rFonts w:ascii="Arial" w:hAnsi="Arial" w:cs="Arial"/>
                <w:sz w:val="22"/>
                <w:szCs w:val="22"/>
              </w:rPr>
            </w:pPr>
            <w:r w:rsidRPr="005646A9">
              <w:rPr>
                <w:rFonts w:ascii="Arial" w:hAnsi="Arial" w:cs="Arial"/>
                <w:sz w:val="22"/>
                <w:szCs w:val="22"/>
              </w:rPr>
              <w:t xml:space="preserve">You will be responsible for the Performance Management of members of your </w:t>
            </w:r>
            <w:r w:rsidR="00E17B90">
              <w:rPr>
                <w:rFonts w:ascii="Arial" w:hAnsi="Arial" w:cs="Arial"/>
                <w:sz w:val="22"/>
                <w:szCs w:val="22"/>
              </w:rPr>
              <w:t>department.</w:t>
            </w:r>
          </w:p>
          <w:p w14:paraId="54DFE8AA" w14:textId="77777777" w:rsidR="00DD47D5" w:rsidRPr="005646A9" w:rsidRDefault="00DD47D5" w:rsidP="00DD47D5">
            <w:pPr>
              <w:ind w:left="720"/>
              <w:rPr>
                <w:rFonts w:ascii="Arial" w:hAnsi="Arial" w:cs="Arial"/>
                <w:sz w:val="22"/>
                <w:szCs w:val="22"/>
              </w:rPr>
            </w:pPr>
          </w:p>
          <w:p w14:paraId="2CED9F7F" w14:textId="7F87B996" w:rsidR="00DD47D5" w:rsidRPr="005646A9" w:rsidRDefault="00DD47D5" w:rsidP="00314448">
            <w:pPr>
              <w:numPr>
                <w:ilvl w:val="0"/>
                <w:numId w:val="4"/>
              </w:numPr>
              <w:rPr>
                <w:rFonts w:ascii="Arial" w:hAnsi="Arial" w:cs="Arial"/>
                <w:sz w:val="22"/>
                <w:szCs w:val="22"/>
              </w:rPr>
            </w:pPr>
            <w:r w:rsidRPr="005646A9">
              <w:rPr>
                <w:rFonts w:ascii="Arial" w:hAnsi="Arial" w:cs="Arial"/>
                <w:sz w:val="22"/>
                <w:szCs w:val="22"/>
              </w:rPr>
              <w:t xml:space="preserve">You will take a leading role in promoting a culture of excellence and ensuring </w:t>
            </w:r>
            <w:r w:rsidR="00B45C68" w:rsidRPr="00E17B90">
              <w:rPr>
                <w:rFonts w:ascii="Arial" w:hAnsi="Arial" w:cs="Arial"/>
                <w:bCs/>
                <w:sz w:val="22"/>
                <w:szCs w:val="22"/>
              </w:rPr>
              <w:t>students</w:t>
            </w:r>
            <w:r w:rsidRPr="00E17B90">
              <w:rPr>
                <w:rFonts w:ascii="Arial" w:hAnsi="Arial" w:cs="Arial"/>
                <w:bCs/>
                <w:sz w:val="22"/>
                <w:szCs w:val="22"/>
              </w:rPr>
              <w:t xml:space="preserve"> a</w:t>
            </w:r>
            <w:r w:rsidRPr="005646A9">
              <w:rPr>
                <w:rFonts w:ascii="Arial" w:hAnsi="Arial" w:cs="Arial"/>
                <w:sz w:val="22"/>
                <w:szCs w:val="22"/>
              </w:rPr>
              <w:t>bide by the Code of Conduct</w:t>
            </w:r>
          </w:p>
          <w:p w14:paraId="330C8788" w14:textId="77777777" w:rsidR="00DD47D5" w:rsidRPr="005646A9" w:rsidRDefault="00DD47D5" w:rsidP="00DD47D5">
            <w:pPr>
              <w:ind w:left="720"/>
              <w:rPr>
                <w:rFonts w:ascii="Arial" w:hAnsi="Arial" w:cs="Arial"/>
                <w:sz w:val="22"/>
                <w:szCs w:val="22"/>
              </w:rPr>
            </w:pPr>
          </w:p>
          <w:p w14:paraId="02B82F52" w14:textId="14281894" w:rsidR="00DD47D5" w:rsidRPr="005646A9" w:rsidRDefault="00DD47D5" w:rsidP="00314448">
            <w:pPr>
              <w:numPr>
                <w:ilvl w:val="0"/>
                <w:numId w:val="4"/>
              </w:numPr>
              <w:rPr>
                <w:rFonts w:ascii="Arial" w:hAnsi="Arial" w:cs="Arial"/>
                <w:sz w:val="22"/>
                <w:szCs w:val="22"/>
              </w:rPr>
            </w:pPr>
            <w:r w:rsidRPr="005646A9">
              <w:rPr>
                <w:rFonts w:ascii="Arial" w:hAnsi="Arial" w:cs="Arial"/>
                <w:sz w:val="22"/>
                <w:szCs w:val="22"/>
              </w:rPr>
              <w:t>Make an active contribution to the policies and aspirations of the school.</w:t>
            </w:r>
          </w:p>
          <w:p w14:paraId="27924465" w14:textId="77777777" w:rsidR="00314448" w:rsidRPr="00314448" w:rsidRDefault="00314448" w:rsidP="00E17B90">
            <w:pPr>
              <w:rPr>
                <w:rFonts w:ascii="Arial" w:hAnsi="Arial" w:cs="Arial"/>
                <w:sz w:val="22"/>
                <w:szCs w:val="22"/>
              </w:rPr>
            </w:pPr>
          </w:p>
        </w:tc>
      </w:tr>
      <w:tr w:rsidR="00DD47D5" w:rsidRPr="00A44A5C" w14:paraId="23B4DD7A" w14:textId="77777777" w:rsidTr="00B57938">
        <w:trPr>
          <w:trHeight w:val="535"/>
        </w:trPr>
        <w:tc>
          <w:tcPr>
            <w:tcW w:w="522" w:type="dxa"/>
          </w:tcPr>
          <w:p w14:paraId="6160F562" w14:textId="77777777" w:rsidR="00DD47D5" w:rsidRDefault="00DD47D5" w:rsidP="00FD2C62">
            <w:pPr>
              <w:rPr>
                <w:rFonts w:ascii="Arial" w:hAnsi="Arial" w:cs="Arial"/>
                <w:b/>
                <w:sz w:val="22"/>
                <w:szCs w:val="22"/>
              </w:rPr>
            </w:pPr>
            <w:r>
              <w:rPr>
                <w:rFonts w:ascii="Arial" w:hAnsi="Arial" w:cs="Arial"/>
                <w:b/>
                <w:sz w:val="22"/>
                <w:szCs w:val="22"/>
              </w:rPr>
              <w:lastRenderedPageBreak/>
              <w:t>10.</w:t>
            </w:r>
          </w:p>
        </w:tc>
        <w:tc>
          <w:tcPr>
            <w:tcW w:w="7837" w:type="dxa"/>
          </w:tcPr>
          <w:p w14:paraId="5FB2A82F" w14:textId="77777777" w:rsidR="00DD47D5" w:rsidRPr="00DD47D5" w:rsidRDefault="00DD47D5" w:rsidP="00DD47D5">
            <w:pPr>
              <w:rPr>
                <w:rFonts w:ascii="Arial" w:hAnsi="Arial" w:cs="Arial"/>
                <w:b/>
                <w:sz w:val="22"/>
                <w:szCs w:val="22"/>
              </w:rPr>
            </w:pPr>
            <w:r w:rsidRPr="00DD47D5">
              <w:rPr>
                <w:rFonts w:ascii="Arial" w:hAnsi="Arial" w:cs="Arial"/>
                <w:b/>
                <w:sz w:val="22"/>
                <w:szCs w:val="22"/>
              </w:rPr>
              <w:t>For TLR2 – line management responsibility for an allocated number of</w:t>
            </w:r>
          </w:p>
          <w:p w14:paraId="63EB0F61" w14:textId="77777777" w:rsidR="00DD47D5" w:rsidRPr="00DD47D5" w:rsidRDefault="00DD47D5" w:rsidP="00DD47D5">
            <w:pPr>
              <w:rPr>
                <w:rFonts w:ascii="Arial" w:hAnsi="Arial" w:cs="Arial"/>
                <w:b/>
                <w:sz w:val="22"/>
                <w:szCs w:val="22"/>
              </w:rPr>
            </w:pPr>
            <w:r w:rsidRPr="00DD47D5">
              <w:rPr>
                <w:rFonts w:ascii="Arial" w:hAnsi="Arial" w:cs="Arial"/>
                <w:b/>
                <w:sz w:val="22"/>
                <w:szCs w:val="22"/>
              </w:rPr>
              <w:t>people</w:t>
            </w:r>
          </w:p>
          <w:p w14:paraId="4BB9E330" w14:textId="77777777" w:rsidR="00DD47D5" w:rsidRDefault="00DD47D5" w:rsidP="00DD47D5">
            <w:pPr>
              <w:rPr>
                <w:rFonts w:ascii="Arial" w:hAnsi="Arial" w:cs="Arial"/>
                <w:b/>
                <w:sz w:val="22"/>
                <w:szCs w:val="22"/>
              </w:rPr>
            </w:pPr>
          </w:p>
          <w:p w14:paraId="354D984E" w14:textId="77777777" w:rsidR="00DD47D5" w:rsidRPr="00DD47D5" w:rsidRDefault="00DD47D5" w:rsidP="00A61A6F">
            <w:pPr>
              <w:pStyle w:val="ListParagraph"/>
              <w:numPr>
                <w:ilvl w:val="0"/>
                <w:numId w:val="11"/>
              </w:numPr>
              <w:rPr>
                <w:rFonts w:ascii="Arial" w:hAnsi="Arial" w:cs="Arial"/>
                <w:b/>
                <w:sz w:val="22"/>
                <w:szCs w:val="22"/>
              </w:rPr>
            </w:pPr>
            <w:r w:rsidRPr="00DD47D5">
              <w:rPr>
                <w:rFonts w:ascii="Arial" w:hAnsi="Arial" w:cs="Arial"/>
                <w:sz w:val="22"/>
                <w:szCs w:val="22"/>
              </w:rPr>
              <w:t xml:space="preserve">This will be four or less </w:t>
            </w:r>
            <w:proofErr w:type="spellStart"/>
            <w:r w:rsidRPr="00DD47D5">
              <w:rPr>
                <w:rFonts w:ascii="Arial" w:hAnsi="Arial" w:cs="Arial"/>
                <w:sz w:val="22"/>
                <w:szCs w:val="22"/>
              </w:rPr>
              <w:t>fte</w:t>
            </w:r>
            <w:proofErr w:type="spellEnd"/>
            <w:r w:rsidRPr="00DD47D5">
              <w:rPr>
                <w:rFonts w:ascii="Arial" w:hAnsi="Arial" w:cs="Arial"/>
                <w:sz w:val="22"/>
                <w:szCs w:val="22"/>
              </w:rPr>
              <w:t xml:space="preserve"> teachers</w:t>
            </w:r>
          </w:p>
          <w:p w14:paraId="7CD8C971" w14:textId="77777777" w:rsidR="00DD47D5" w:rsidRPr="00DD47D5" w:rsidRDefault="00DD47D5" w:rsidP="00DD47D5">
            <w:pPr>
              <w:rPr>
                <w:rFonts w:ascii="Arial" w:hAnsi="Arial" w:cs="Arial"/>
                <w:b/>
                <w:sz w:val="22"/>
                <w:szCs w:val="22"/>
              </w:rPr>
            </w:pPr>
          </w:p>
        </w:tc>
      </w:tr>
    </w:tbl>
    <w:p w14:paraId="6CA15AAC" w14:textId="77777777" w:rsidR="00DD47D5" w:rsidRDefault="00DD47D5" w:rsidP="00667E80">
      <w:pPr>
        <w:ind w:left="3600" w:hanging="3600"/>
        <w:rPr>
          <w:rFonts w:ascii="Arial" w:hAnsi="Arial" w:cs="Arial"/>
          <w:sz w:val="22"/>
          <w:szCs w:val="22"/>
        </w:rPr>
      </w:pPr>
    </w:p>
    <w:p w14:paraId="48C2F545" w14:textId="77777777" w:rsidR="000726AD" w:rsidRPr="005646A9" w:rsidRDefault="000726AD" w:rsidP="00390A90">
      <w:pPr>
        <w:rPr>
          <w:rFonts w:ascii="Arial" w:hAnsi="Arial" w:cs="Arial"/>
          <w:sz w:val="22"/>
          <w:szCs w:val="22"/>
        </w:rPr>
      </w:pPr>
      <w:r w:rsidRPr="005646A9">
        <w:rPr>
          <w:rFonts w:ascii="Arial" w:hAnsi="Arial" w:cs="Arial"/>
          <w:sz w:val="22"/>
          <w:szCs w:val="22"/>
        </w:rPr>
        <w:t xml:space="preserve">To carry out as requested from time to time any other relevant duties as may be reasonably required by the </w:t>
      </w:r>
      <w:r w:rsidR="005646A9" w:rsidRPr="005646A9">
        <w:rPr>
          <w:rFonts w:ascii="Arial" w:hAnsi="Arial" w:cs="Arial"/>
          <w:sz w:val="22"/>
          <w:szCs w:val="22"/>
        </w:rPr>
        <w:t>Executive Headteacher/</w:t>
      </w:r>
      <w:r w:rsidRPr="005646A9">
        <w:rPr>
          <w:rFonts w:ascii="Arial" w:hAnsi="Arial" w:cs="Arial"/>
          <w:sz w:val="22"/>
          <w:szCs w:val="22"/>
        </w:rPr>
        <w:t>Head</w:t>
      </w:r>
      <w:r w:rsidR="0031315E" w:rsidRPr="005646A9">
        <w:rPr>
          <w:rFonts w:ascii="Arial" w:hAnsi="Arial" w:cs="Arial"/>
          <w:sz w:val="22"/>
          <w:szCs w:val="22"/>
        </w:rPr>
        <w:t>teacher</w:t>
      </w:r>
      <w:r w:rsidRPr="005646A9">
        <w:rPr>
          <w:rFonts w:ascii="Arial" w:hAnsi="Arial" w:cs="Arial"/>
          <w:sz w:val="22"/>
          <w:szCs w:val="22"/>
        </w:rPr>
        <w:t>.</w:t>
      </w:r>
    </w:p>
    <w:p w14:paraId="7A482E88" w14:textId="77777777" w:rsidR="000726AD" w:rsidRPr="005646A9" w:rsidRDefault="000726AD" w:rsidP="00390A90">
      <w:pPr>
        <w:rPr>
          <w:rFonts w:ascii="Arial" w:hAnsi="Arial" w:cs="Arial"/>
          <w:sz w:val="22"/>
          <w:szCs w:val="22"/>
        </w:rPr>
      </w:pPr>
    </w:p>
    <w:p w14:paraId="3E2E08C6" w14:textId="77777777" w:rsidR="000726AD" w:rsidRPr="005646A9" w:rsidRDefault="000726AD" w:rsidP="00390A90">
      <w:pPr>
        <w:rPr>
          <w:rFonts w:ascii="Arial" w:hAnsi="Arial" w:cs="Arial"/>
          <w:sz w:val="22"/>
          <w:szCs w:val="22"/>
        </w:rPr>
      </w:pPr>
      <w:r w:rsidRPr="005646A9">
        <w:rPr>
          <w:rFonts w:ascii="Arial" w:hAnsi="Arial" w:cs="Arial"/>
          <w:sz w:val="22"/>
          <w:szCs w:val="22"/>
        </w:rPr>
        <w:t>The job description will be reviewed at the end of the academi</w:t>
      </w:r>
      <w:r w:rsidR="00574AFB" w:rsidRPr="005646A9">
        <w:rPr>
          <w:rFonts w:ascii="Arial" w:hAnsi="Arial" w:cs="Arial"/>
          <w:sz w:val="22"/>
          <w:szCs w:val="22"/>
        </w:rPr>
        <w:t>c year or earlier if necessary.</w:t>
      </w:r>
      <w:r w:rsidRPr="005646A9">
        <w:rPr>
          <w:rFonts w:ascii="Arial" w:hAnsi="Arial" w:cs="Arial"/>
          <w:sz w:val="22"/>
          <w:szCs w:val="22"/>
        </w:rPr>
        <w:t xml:space="preserve"> In addition it may be amended at any time after consultation with you.</w:t>
      </w:r>
    </w:p>
    <w:p w14:paraId="07136707" w14:textId="77777777" w:rsidR="000726AD" w:rsidRPr="005646A9" w:rsidRDefault="000726AD" w:rsidP="00390A90">
      <w:pPr>
        <w:rPr>
          <w:rFonts w:ascii="Arial" w:hAnsi="Arial" w:cs="Arial"/>
          <w:sz w:val="22"/>
          <w:szCs w:val="22"/>
        </w:rPr>
      </w:pPr>
    </w:p>
    <w:p w14:paraId="0E643BE2" w14:textId="77777777" w:rsidR="000726AD" w:rsidRDefault="000726AD" w:rsidP="00390A90">
      <w:pPr>
        <w:rPr>
          <w:rFonts w:ascii="Arial" w:hAnsi="Arial" w:cs="Arial"/>
          <w:sz w:val="22"/>
          <w:szCs w:val="22"/>
        </w:rPr>
      </w:pPr>
      <w:r w:rsidRPr="005646A9">
        <w:rPr>
          <w:rFonts w:ascii="Arial" w:hAnsi="Arial" w:cs="Arial"/>
          <w:sz w:val="22"/>
          <w:szCs w:val="22"/>
        </w:rPr>
        <w:t xml:space="preserve">Two copies of this job description should be signed, the post holder retaining one and the </w:t>
      </w:r>
      <w:r w:rsidR="005646A9" w:rsidRPr="005646A9">
        <w:rPr>
          <w:rFonts w:ascii="Arial" w:hAnsi="Arial" w:cs="Arial"/>
          <w:sz w:val="22"/>
          <w:szCs w:val="22"/>
        </w:rPr>
        <w:t>Executive Headteacher/</w:t>
      </w:r>
      <w:r w:rsidRPr="005646A9">
        <w:rPr>
          <w:rFonts w:ascii="Arial" w:hAnsi="Arial" w:cs="Arial"/>
          <w:sz w:val="22"/>
          <w:szCs w:val="22"/>
        </w:rPr>
        <w:t>Head</w:t>
      </w:r>
      <w:r w:rsidR="00BB0D26" w:rsidRPr="005646A9">
        <w:rPr>
          <w:rFonts w:ascii="Arial" w:hAnsi="Arial" w:cs="Arial"/>
          <w:sz w:val="22"/>
          <w:szCs w:val="22"/>
        </w:rPr>
        <w:t xml:space="preserve">teacher </w:t>
      </w:r>
      <w:r w:rsidRPr="005646A9">
        <w:rPr>
          <w:rFonts w:ascii="Arial" w:hAnsi="Arial" w:cs="Arial"/>
          <w:sz w:val="22"/>
          <w:szCs w:val="22"/>
        </w:rPr>
        <w:t>the other.</w:t>
      </w:r>
    </w:p>
    <w:p w14:paraId="588DAC8E" w14:textId="77777777" w:rsidR="00B57938" w:rsidRDefault="00B57938" w:rsidP="00390A90">
      <w:pPr>
        <w:rPr>
          <w:rFonts w:ascii="Arial" w:hAnsi="Arial" w:cs="Arial"/>
          <w:sz w:val="22"/>
          <w:szCs w:val="22"/>
        </w:rPr>
      </w:pPr>
    </w:p>
    <w:p w14:paraId="7E69E4AF" w14:textId="77777777" w:rsidR="00B57938" w:rsidRDefault="00B57938" w:rsidP="00390A90">
      <w:pPr>
        <w:rPr>
          <w:rFonts w:ascii="Arial" w:hAnsi="Arial" w:cs="Arial"/>
          <w:sz w:val="22"/>
          <w:szCs w:val="22"/>
        </w:rPr>
      </w:pPr>
    </w:p>
    <w:p w14:paraId="541F0B36" w14:textId="77777777" w:rsidR="00B57938" w:rsidRDefault="00B57938" w:rsidP="00390A90">
      <w:pPr>
        <w:rPr>
          <w:rFonts w:ascii="Arial" w:hAnsi="Arial" w:cs="Arial"/>
          <w:sz w:val="22"/>
          <w:szCs w:val="22"/>
        </w:rPr>
      </w:pPr>
    </w:p>
    <w:p w14:paraId="3A57A62B" w14:textId="77777777" w:rsidR="00B57938" w:rsidRPr="005646A9" w:rsidRDefault="00B57938" w:rsidP="00390A90">
      <w:pPr>
        <w:rPr>
          <w:rFonts w:ascii="Arial" w:hAnsi="Arial" w:cs="Arial"/>
          <w:sz w:val="22"/>
          <w:szCs w:val="22"/>
        </w:rPr>
      </w:pPr>
    </w:p>
    <w:p w14:paraId="0F3EDE42" w14:textId="77777777" w:rsidR="00B57938" w:rsidRDefault="00B57938" w:rsidP="00390A90">
      <w:pPr>
        <w:rPr>
          <w:rFonts w:ascii="Arial" w:hAnsi="Arial" w:cs="Arial"/>
          <w:sz w:val="22"/>
          <w:szCs w:val="22"/>
        </w:rPr>
      </w:pPr>
    </w:p>
    <w:p w14:paraId="5BE7BACD" w14:textId="710606C6" w:rsidR="000726AD" w:rsidRPr="005646A9" w:rsidRDefault="000726AD" w:rsidP="00390A90">
      <w:pPr>
        <w:rPr>
          <w:rFonts w:ascii="Arial" w:hAnsi="Arial" w:cs="Arial"/>
          <w:sz w:val="22"/>
          <w:szCs w:val="22"/>
        </w:rPr>
      </w:pPr>
      <w:r w:rsidRPr="005646A9">
        <w:rPr>
          <w:rFonts w:ascii="Arial" w:hAnsi="Arial" w:cs="Arial"/>
          <w:sz w:val="22"/>
          <w:szCs w:val="22"/>
        </w:rPr>
        <w:t xml:space="preserve">Signed: </w:t>
      </w:r>
      <w:r w:rsidR="007424E1" w:rsidRPr="005646A9">
        <w:rPr>
          <w:rFonts w:ascii="Arial" w:hAnsi="Arial" w:cs="Arial"/>
          <w:sz w:val="22"/>
          <w:szCs w:val="22"/>
        </w:rPr>
        <w:t>……………………………………………………</w:t>
      </w:r>
      <w:proofErr w:type="gramStart"/>
      <w:r w:rsidR="007424E1" w:rsidRPr="005646A9">
        <w:rPr>
          <w:rFonts w:ascii="Arial" w:hAnsi="Arial" w:cs="Arial"/>
          <w:sz w:val="22"/>
          <w:szCs w:val="22"/>
        </w:rPr>
        <w:t>…..</w:t>
      </w:r>
      <w:proofErr w:type="gramEnd"/>
      <w:r w:rsidR="007424E1" w:rsidRPr="005646A9">
        <w:rPr>
          <w:rFonts w:ascii="Arial" w:hAnsi="Arial" w:cs="Arial"/>
          <w:sz w:val="22"/>
          <w:szCs w:val="22"/>
        </w:rPr>
        <w:t xml:space="preserve">  Date: ……………....</w:t>
      </w:r>
    </w:p>
    <w:p w14:paraId="63F64295" w14:textId="77777777" w:rsidR="000726AD" w:rsidRPr="005646A9" w:rsidRDefault="000726AD" w:rsidP="00390A90">
      <w:pPr>
        <w:rPr>
          <w:rFonts w:ascii="Arial" w:hAnsi="Arial" w:cs="Arial"/>
          <w:sz w:val="22"/>
          <w:szCs w:val="22"/>
        </w:rPr>
      </w:pPr>
      <w:r w:rsidRPr="005646A9">
        <w:rPr>
          <w:rFonts w:ascii="Arial" w:hAnsi="Arial" w:cs="Arial"/>
          <w:sz w:val="22"/>
          <w:szCs w:val="22"/>
        </w:rPr>
        <w:tab/>
      </w:r>
    </w:p>
    <w:sectPr w:rsidR="000726AD" w:rsidRPr="005646A9" w:rsidSect="00B650A8">
      <w:pgSz w:w="11906" w:h="16838"/>
      <w:pgMar w:top="709"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0BB0"/>
    <w:multiLevelType w:val="hybridMultilevel"/>
    <w:tmpl w:val="FB80F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181698"/>
    <w:multiLevelType w:val="hybridMultilevel"/>
    <w:tmpl w:val="F0186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9160D7"/>
    <w:multiLevelType w:val="hybridMultilevel"/>
    <w:tmpl w:val="506EE846"/>
    <w:lvl w:ilvl="0" w:tplc="E8048268">
      <w:start w:val="1"/>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3F1A0D6E"/>
    <w:multiLevelType w:val="hybridMultilevel"/>
    <w:tmpl w:val="D83892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0636DE"/>
    <w:multiLevelType w:val="hybridMultilevel"/>
    <w:tmpl w:val="2E4A1F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47F6E66"/>
    <w:multiLevelType w:val="hybridMultilevel"/>
    <w:tmpl w:val="14E4E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9F61D5"/>
    <w:multiLevelType w:val="hybridMultilevel"/>
    <w:tmpl w:val="F326B5B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1894017"/>
    <w:multiLevelType w:val="multilevel"/>
    <w:tmpl w:val="232809BE"/>
    <w:lvl w:ilvl="0">
      <w:start w:val="1"/>
      <w:numFmt w:val="bullet"/>
      <w:lvlText w:val=""/>
      <w:lvlJc w:val="left"/>
      <w:pPr>
        <w:tabs>
          <w:tab w:val="num" w:pos="720"/>
        </w:tabs>
        <w:ind w:left="720" w:hanging="720"/>
      </w:pPr>
      <w:rPr>
        <w:rFonts w:ascii="Symbol" w:hAnsi="Symbol" w:hint="default"/>
      </w:rPr>
    </w:lvl>
    <w:lvl w:ilvl="1">
      <w:start w:val="1"/>
      <w:numFmt w:val="bullet"/>
      <w:lvlText w:val=""/>
      <w:lvlJc w:val="left"/>
      <w:pPr>
        <w:tabs>
          <w:tab w:val="num" w:pos="720"/>
        </w:tabs>
        <w:ind w:left="720" w:hanging="72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5C7F459E"/>
    <w:multiLevelType w:val="hybridMultilevel"/>
    <w:tmpl w:val="13A62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997D81"/>
    <w:multiLevelType w:val="hybridMultilevel"/>
    <w:tmpl w:val="1546A7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63C4B33"/>
    <w:multiLevelType w:val="hybridMultilevel"/>
    <w:tmpl w:val="378411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CBC1C2F"/>
    <w:multiLevelType w:val="hybridMultilevel"/>
    <w:tmpl w:val="9D368AC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3"/>
  </w:num>
  <w:num w:numId="4">
    <w:abstractNumId w:val="11"/>
  </w:num>
  <w:num w:numId="5">
    <w:abstractNumId w:val="10"/>
  </w:num>
  <w:num w:numId="6">
    <w:abstractNumId w:val="1"/>
  </w:num>
  <w:num w:numId="7">
    <w:abstractNumId w:val="8"/>
  </w:num>
  <w:num w:numId="8">
    <w:abstractNumId w:val="9"/>
  </w:num>
  <w:num w:numId="9">
    <w:abstractNumId w:val="0"/>
  </w:num>
  <w:num w:numId="10">
    <w:abstractNumId w:val="6"/>
  </w:num>
  <w:num w:numId="11">
    <w:abstractNumId w:val="5"/>
  </w:num>
  <w:num w:numId="12">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89D"/>
    <w:rsid w:val="00022BA1"/>
    <w:rsid w:val="0004567D"/>
    <w:rsid w:val="000627BC"/>
    <w:rsid w:val="000726AD"/>
    <w:rsid w:val="00074D58"/>
    <w:rsid w:val="00080D4C"/>
    <w:rsid w:val="000A11F5"/>
    <w:rsid w:val="000D4501"/>
    <w:rsid w:val="000F63EE"/>
    <w:rsid w:val="00144D82"/>
    <w:rsid w:val="00160A92"/>
    <w:rsid w:val="00191543"/>
    <w:rsid w:val="001E7454"/>
    <w:rsid w:val="001F3B53"/>
    <w:rsid w:val="0023015F"/>
    <w:rsid w:val="002402A9"/>
    <w:rsid w:val="002409E9"/>
    <w:rsid w:val="0026686E"/>
    <w:rsid w:val="0027289D"/>
    <w:rsid w:val="00273B4E"/>
    <w:rsid w:val="00284431"/>
    <w:rsid w:val="002E55A2"/>
    <w:rsid w:val="002F0AE8"/>
    <w:rsid w:val="003055C3"/>
    <w:rsid w:val="0031315E"/>
    <w:rsid w:val="00314448"/>
    <w:rsid w:val="00364D05"/>
    <w:rsid w:val="003700E3"/>
    <w:rsid w:val="00390A90"/>
    <w:rsid w:val="003B176B"/>
    <w:rsid w:val="00404F96"/>
    <w:rsid w:val="00421FA5"/>
    <w:rsid w:val="00433896"/>
    <w:rsid w:val="004718F7"/>
    <w:rsid w:val="004744FE"/>
    <w:rsid w:val="0048382C"/>
    <w:rsid w:val="004B1C7F"/>
    <w:rsid w:val="004F2917"/>
    <w:rsid w:val="004F345D"/>
    <w:rsid w:val="00552B25"/>
    <w:rsid w:val="005646A9"/>
    <w:rsid w:val="00574AFB"/>
    <w:rsid w:val="00591C3E"/>
    <w:rsid w:val="005B192C"/>
    <w:rsid w:val="005D287A"/>
    <w:rsid w:val="005E36E2"/>
    <w:rsid w:val="005F4A68"/>
    <w:rsid w:val="00604CAF"/>
    <w:rsid w:val="00617E15"/>
    <w:rsid w:val="00645672"/>
    <w:rsid w:val="00667E80"/>
    <w:rsid w:val="006B0DA4"/>
    <w:rsid w:val="006B28FA"/>
    <w:rsid w:val="006B6D37"/>
    <w:rsid w:val="007044DD"/>
    <w:rsid w:val="00710E07"/>
    <w:rsid w:val="00724EFA"/>
    <w:rsid w:val="0074196A"/>
    <w:rsid w:val="007424E1"/>
    <w:rsid w:val="00750E7A"/>
    <w:rsid w:val="007E1F65"/>
    <w:rsid w:val="0082446B"/>
    <w:rsid w:val="00894593"/>
    <w:rsid w:val="008B7554"/>
    <w:rsid w:val="008F38A8"/>
    <w:rsid w:val="009639CF"/>
    <w:rsid w:val="00987126"/>
    <w:rsid w:val="009A0AB7"/>
    <w:rsid w:val="009A1DE7"/>
    <w:rsid w:val="009B6AD7"/>
    <w:rsid w:val="009E002E"/>
    <w:rsid w:val="009F3F50"/>
    <w:rsid w:val="009F4CA6"/>
    <w:rsid w:val="00A0657F"/>
    <w:rsid w:val="00A55D38"/>
    <w:rsid w:val="00A61A6F"/>
    <w:rsid w:val="00A65865"/>
    <w:rsid w:val="00A71284"/>
    <w:rsid w:val="00AA2938"/>
    <w:rsid w:val="00AD373C"/>
    <w:rsid w:val="00AD5A47"/>
    <w:rsid w:val="00B31BA7"/>
    <w:rsid w:val="00B45C68"/>
    <w:rsid w:val="00B57938"/>
    <w:rsid w:val="00B650A8"/>
    <w:rsid w:val="00B76B42"/>
    <w:rsid w:val="00BA5D6A"/>
    <w:rsid w:val="00BB0D26"/>
    <w:rsid w:val="00BB3B93"/>
    <w:rsid w:val="00BC2E66"/>
    <w:rsid w:val="00C239D8"/>
    <w:rsid w:val="00C24BB5"/>
    <w:rsid w:val="00C31B40"/>
    <w:rsid w:val="00C64005"/>
    <w:rsid w:val="00C931CD"/>
    <w:rsid w:val="00CA46B5"/>
    <w:rsid w:val="00CB55B0"/>
    <w:rsid w:val="00CD1762"/>
    <w:rsid w:val="00CD4F40"/>
    <w:rsid w:val="00CD7AD5"/>
    <w:rsid w:val="00CE6620"/>
    <w:rsid w:val="00D109FF"/>
    <w:rsid w:val="00D14CD9"/>
    <w:rsid w:val="00D14D28"/>
    <w:rsid w:val="00D33F46"/>
    <w:rsid w:val="00D37CC1"/>
    <w:rsid w:val="00D42E86"/>
    <w:rsid w:val="00D51246"/>
    <w:rsid w:val="00D740AD"/>
    <w:rsid w:val="00DD365A"/>
    <w:rsid w:val="00DD4328"/>
    <w:rsid w:val="00DD47D5"/>
    <w:rsid w:val="00DF6616"/>
    <w:rsid w:val="00E108D0"/>
    <w:rsid w:val="00E17B90"/>
    <w:rsid w:val="00E51578"/>
    <w:rsid w:val="00E53472"/>
    <w:rsid w:val="00E54F60"/>
    <w:rsid w:val="00E56D52"/>
    <w:rsid w:val="00E930B0"/>
    <w:rsid w:val="00EB7330"/>
    <w:rsid w:val="00EC0CE2"/>
    <w:rsid w:val="00EF4F06"/>
    <w:rsid w:val="00F15D75"/>
    <w:rsid w:val="00F3537D"/>
    <w:rsid w:val="00F357AB"/>
    <w:rsid w:val="00F41A71"/>
    <w:rsid w:val="00F92FC0"/>
    <w:rsid w:val="00FB363D"/>
    <w:rsid w:val="00FC7F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EE5329"/>
  <w15:docId w15:val="{ADF771CC-AB34-4466-BC4C-6BC642B14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89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512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0726AD"/>
    <w:pPr>
      <w:ind w:left="3600" w:hanging="2160"/>
    </w:pPr>
    <w:rPr>
      <w:szCs w:val="20"/>
      <w:lang w:eastAsia="en-US"/>
    </w:rPr>
  </w:style>
  <w:style w:type="paragraph" w:styleId="BalloonText">
    <w:name w:val="Balloon Text"/>
    <w:basedOn w:val="Normal"/>
    <w:semiHidden/>
    <w:rsid w:val="007424E1"/>
    <w:rPr>
      <w:rFonts w:ascii="Tahoma" w:hAnsi="Tahoma" w:cs="Tahoma"/>
      <w:sz w:val="16"/>
      <w:szCs w:val="16"/>
    </w:rPr>
  </w:style>
  <w:style w:type="paragraph" w:styleId="ListParagraph">
    <w:name w:val="List Paragraph"/>
    <w:basedOn w:val="Normal"/>
    <w:uiPriority w:val="34"/>
    <w:qFormat/>
    <w:rsid w:val="009F3F50"/>
    <w:pPr>
      <w:ind w:left="720"/>
    </w:pPr>
  </w:style>
  <w:style w:type="paragraph" w:styleId="NormalWeb">
    <w:name w:val="Normal (Web)"/>
    <w:basedOn w:val="Normal"/>
    <w:semiHidden/>
    <w:unhideWhenUsed/>
    <w:rsid w:val="001F3B53"/>
    <w:pPr>
      <w:spacing w:before="100" w:beforeAutospacing="1" w:after="100" w:afterAutospacing="1"/>
    </w:pPr>
    <w:rPr>
      <w:lang w:val="en-US" w:eastAsia="en-US"/>
    </w:rPr>
  </w:style>
  <w:style w:type="paragraph" w:styleId="NoSpacing">
    <w:name w:val="No Spacing"/>
    <w:uiPriority w:val="1"/>
    <w:qFormat/>
    <w:rsid w:val="00E930B0"/>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1892</Words>
  <Characters>10789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Key Stage Coordinator (English and Maths)</vt:lpstr>
    </vt:vector>
  </TitlesOfParts>
  <Company>Invicta Grammar School</Company>
  <LinksUpToDate>false</LinksUpToDate>
  <CharactersWithSpaces>12656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Key Stage Coordinator (English and Maths)</dc:title>
  <dc:subject/>
  <dc:creator>Headteacher</dc:creator>
  <cp:keywords/>
  <cp:lastModifiedBy>K Cardus</cp:lastModifiedBy>
  <cp:revision>3</cp:revision>
  <cp:lastPrinted>2019-08-06T11:38:00Z</cp:lastPrinted>
  <dcterms:created xsi:type="dcterms:W3CDTF">2025-01-30T15:03:00Z</dcterms:created>
  <dcterms:modified xsi:type="dcterms:W3CDTF">2025-01-30T15:03:00Z</dcterms:modified>
</cp:coreProperties>
</file>