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29766" w14:textId="77777777" w:rsidR="00DD726D" w:rsidRDefault="00DD726D" w:rsidP="00DD726D">
      <w:pPr>
        <w:pStyle w:val="Header"/>
        <w:jc w:val="both"/>
        <w:rPr>
          <w:noProof/>
          <w:color w:val="339933"/>
          <w:sz w:val="40"/>
          <w:szCs w:val="40"/>
          <w:lang w:eastAsia="en-GB"/>
        </w:rPr>
      </w:pPr>
      <w:r>
        <w:rPr>
          <w:noProof/>
          <w:lang w:val="en-US"/>
        </w:rPr>
        <mc:AlternateContent>
          <mc:Choice Requires="wps">
            <w:drawing>
              <wp:anchor distT="0" distB="0" distL="114300" distR="114300" simplePos="0" relativeHeight="251659264" behindDoc="0" locked="0" layoutInCell="1" allowOverlap="1" wp14:anchorId="564A1555" wp14:editId="732143B4">
                <wp:simplePos x="0" y="0"/>
                <wp:positionH relativeFrom="column">
                  <wp:posOffset>3688080</wp:posOffset>
                </wp:positionH>
                <wp:positionV relativeFrom="paragraph">
                  <wp:posOffset>240030</wp:posOffset>
                </wp:positionV>
                <wp:extent cx="2717800" cy="1113790"/>
                <wp:effectExtent l="7620" t="9525" r="825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1113790"/>
                        </a:xfrm>
                        <a:prstGeom prst="rect">
                          <a:avLst/>
                        </a:prstGeom>
                        <a:solidFill>
                          <a:srgbClr val="FFFFFF"/>
                        </a:solidFill>
                        <a:ln w="9525">
                          <a:solidFill>
                            <a:srgbClr val="FFFFFF"/>
                          </a:solidFill>
                          <a:miter lim="800000"/>
                          <a:headEnd/>
                          <a:tailEnd/>
                        </a:ln>
                      </wps:spPr>
                      <wps:txbx>
                        <w:txbxContent>
                          <w:p w14:paraId="5E8E6C98" w14:textId="77777777" w:rsidR="00DD726D" w:rsidRPr="00594DF9" w:rsidRDefault="00DD726D" w:rsidP="00DD726D">
                            <w:pPr>
                              <w:pStyle w:val="Heading1"/>
                              <w:rPr>
                                <w:rFonts w:ascii="Tahoma" w:hAnsi="Tahoma" w:cs="Tahoma"/>
                                <w:b w:val="0"/>
                                <w:color w:val="000000"/>
                                <w:sz w:val="16"/>
                                <w:szCs w:val="16"/>
                              </w:rPr>
                            </w:pPr>
                            <w:r w:rsidRPr="00594DF9">
                              <w:rPr>
                                <w:rFonts w:ascii="Tahoma" w:hAnsi="Tahoma" w:cs="Tahoma"/>
                                <w:color w:val="000000"/>
                                <w:sz w:val="20"/>
                              </w:rPr>
                              <w:t xml:space="preserve">HALLFIELD PRIMARY SCHOOL </w:t>
                            </w:r>
                          </w:p>
                          <w:p w14:paraId="18E8DF88" w14:textId="77777777" w:rsidR="00DD726D" w:rsidRPr="002C3DC4" w:rsidRDefault="00DD726D" w:rsidP="00DD726D">
                            <w:pPr>
                              <w:rPr>
                                <w:rFonts w:ascii="Tahoma" w:hAnsi="Tahoma" w:cs="Tahoma"/>
                                <w:color w:val="000000"/>
                                <w:sz w:val="20"/>
                              </w:rPr>
                            </w:pPr>
                            <w:r w:rsidRPr="002C3DC4">
                              <w:rPr>
                                <w:rFonts w:ascii="Tahoma" w:hAnsi="Tahoma" w:cs="Tahoma"/>
                                <w:b/>
                                <w:color w:val="000000"/>
                                <w:sz w:val="20"/>
                              </w:rPr>
                              <w:t>Head of School: M</w:t>
                            </w:r>
                            <w:r>
                              <w:rPr>
                                <w:rFonts w:ascii="Tahoma" w:hAnsi="Tahoma" w:cs="Tahoma"/>
                                <w:b/>
                                <w:color w:val="000000"/>
                                <w:sz w:val="20"/>
                              </w:rPr>
                              <w:t xml:space="preserve">iss Claire </w:t>
                            </w:r>
                            <w:proofErr w:type="spellStart"/>
                            <w:r>
                              <w:rPr>
                                <w:rFonts w:ascii="Tahoma" w:hAnsi="Tahoma" w:cs="Tahoma"/>
                                <w:b/>
                                <w:color w:val="000000"/>
                                <w:sz w:val="20"/>
                              </w:rPr>
                              <w:t>Dunnet</w:t>
                            </w:r>
                            <w:proofErr w:type="spellEnd"/>
                            <w:r w:rsidRPr="002C3DC4">
                              <w:rPr>
                                <w:rFonts w:ascii="Tahoma" w:hAnsi="Tahoma" w:cs="Tahoma"/>
                                <w:b/>
                                <w:color w:val="000000"/>
                                <w:sz w:val="20"/>
                              </w:rPr>
                              <w:t xml:space="preserve"> </w:t>
                            </w:r>
                            <w:r>
                              <w:rPr>
                                <w:rFonts w:ascii="Tahoma" w:hAnsi="Tahoma" w:cs="Tahoma"/>
                                <w:color w:val="000000"/>
                                <w:sz w:val="20"/>
                              </w:rPr>
                              <w:t>Hallfield Estate</w:t>
                            </w:r>
                            <w:r w:rsidRPr="002C3DC4">
                              <w:rPr>
                                <w:rFonts w:ascii="Tahoma" w:hAnsi="Tahoma" w:cs="Tahoma"/>
                                <w:color w:val="000000"/>
                                <w:sz w:val="20"/>
                              </w:rPr>
                              <w:t xml:space="preserve"> London W</w:t>
                            </w:r>
                            <w:r>
                              <w:rPr>
                                <w:rFonts w:ascii="Tahoma" w:hAnsi="Tahoma" w:cs="Tahoma"/>
                                <w:color w:val="000000"/>
                                <w:sz w:val="20"/>
                              </w:rPr>
                              <w:t>2</w:t>
                            </w:r>
                            <w:r w:rsidRPr="002C3DC4">
                              <w:rPr>
                                <w:rFonts w:ascii="Tahoma" w:hAnsi="Tahoma" w:cs="Tahoma"/>
                                <w:color w:val="000000"/>
                                <w:sz w:val="20"/>
                              </w:rPr>
                              <w:t xml:space="preserve"> </w:t>
                            </w:r>
                            <w:r>
                              <w:rPr>
                                <w:rFonts w:ascii="Tahoma" w:hAnsi="Tahoma" w:cs="Tahoma"/>
                                <w:color w:val="000000"/>
                                <w:sz w:val="20"/>
                              </w:rPr>
                              <w:t>6JJ</w:t>
                            </w:r>
                          </w:p>
                          <w:p w14:paraId="38D435DB" w14:textId="77777777" w:rsidR="00DD726D" w:rsidRPr="002C3DC4" w:rsidRDefault="00DD726D" w:rsidP="00DD726D">
                            <w:pPr>
                              <w:rPr>
                                <w:rFonts w:ascii="Tahoma" w:hAnsi="Tahoma" w:cs="Tahoma"/>
                                <w:b/>
                                <w:color w:val="000000"/>
                                <w:sz w:val="20"/>
                              </w:rPr>
                            </w:pPr>
                            <w:r w:rsidRPr="002C3DC4">
                              <w:rPr>
                                <w:rFonts w:ascii="Tahoma" w:hAnsi="Tahoma" w:cs="Tahoma"/>
                                <w:color w:val="000000"/>
                                <w:sz w:val="20"/>
                              </w:rPr>
                              <w:t xml:space="preserve">Telephone: </w:t>
                            </w:r>
                            <w:r>
                              <w:rPr>
                                <w:rFonts w:ascii="Tahoma" w:hAnsi="Tahoma" w:cs="Tahoma"/>
                                <w:b/>
                                <w:color w:val="000000"/>
                                <w:sz w:val="20"/>
                              </w:rPr>
                              <w:t>020</w:t>
                            </w:r>
                            <w:r w:rsidRPr="002C3DC4">
                              <w:rPr>
                                <w:rFonts w:ascii="Tahoma" w:hAnsi="Tahoma" w:cs="Tahoma"/>
                                <w:b/>
                                <w:color w:val="000000"/>
                                <w:sz w:val="20"/>
                              </w:rPr>
                              <w:t xml:space="preserve"> </w:t>
                            </w:r>
                            <w:r>
                              <w:rPr>
                                <w:rFonts w:ascii="Tahoma" w:hAnsi="Tahoma" w:cs="Tahoma"/>
                                <w:b/>
                                <w:color w:val="000000"/>
                                <w:sz w:val="20"/>
                              </w:rPr>
                              <w:t>7087 4960</w:t>
                            </w:r>
                          </w:p>
                          <w:p w14:paraId="4022D70B" w14:textId="77777777" w:rsidR="00DD726D" w:rsidRDefault="00DD726D" w:rsidP="00DD726D">
                            <w:pPr>
                              <w:rPr>
                                <w:rFonts w:ascii="Tahoma" w:hAnsi="Tahoma" w:cs="Tahoma"/>
                                <w:b/>
                                <w:color w:val="000000"/>
                                <w:sz w:val="16"/>
                                <w:szCs w:val="16"/>
                              </w:rPr>
                            </w:pPr>
                            <w:r w:rsidRPr="002C3DC4">
                              <w:rPr>
                                <w:rFonts w:ascii="Tahoma" w:hAnsi="Tahoma" w:cs="Tahoma"/>
                                <w:color w:val="000000"/>
                                <w:sz w:val="20"/>
                              </w:rPr>
                              <w:t xml:space="preserve">Email: </w:t>
                            </w:r>
                            <w:hyperlink r:id="rId10" w:history="1">
                              <w:r w:rsidRPr="00F10328">
                                <w:rPr>
                                  <w:rStyle w:val="Hyperlink"/>
                                  <w:rFonts w:ascii="Tahoma" w:hAnsi="Tahoma" w:cs="Tahoma"/>
                                  <w:b/>
                                  <w:sz w:val="20"/>
                                </w:rPr>
                                <w:t>office@hallfieldschool.</w:t>
                              </w:r>
                              <w:r>
                                <w:rPr>
                                  <w:rStyle w:val="Hyperlink"/>
                                  <w:rFonts w:ascii="Tahoma" w:hAnsi="Tahoma" w:cs="Tahoma"/>
                                  <w:b/>
                                  <w:sz w:val="20"/>
                                </w:rPr>
                                <w:t>org.uk</w:t>
                              </w:r>
                            </w:hyperlink>
                          </w:p>
                          <w:p w14:paraId="13A09B96" w14:textId="77777777" w:rsidR="00DD726D" w:rsidRDefault="00DD726D" w:rsidP="00DD726D">
                            <w:pPr>
                              <w:rPr>
                                <w:rFonts w:ascii="Tahoma" w:hAnsi="Tahoma" w:cs="Tahoma"/>
                                <w:b/>
                                <w:color w:val="000000"/>
                                <w:sz w:val="16"/>
                                <w:szCs w:val="16"/>
                              </w:rPr>
                            </w:pPr>
                          </w:p>
                          <w:p w14:paraId="137D9420" w14:textId="77777777" w:rsidR="00DD726D" w:rsidRDefault="00DD726D" w:rsidP="00DD726D">
                            <w:pPr>
                              <w:rPr>
                                <w:rFonts w:ascii="Tahoma" w:hAnsi="Tahoma" w:cs="Tahoma"/>
                                <w:b/>
                                <w:color w:val="000000"/>
                                <w:sz w:val="16"/>
                                <w:szCs w:val="16"/>
                              </w:rPr>
                            </w:pPr>
                          </w:p>
                          <w:p w14:paraId="53A83FCE" w14:textId="77777777" w:rsidR="00DD726D" w:rsidRDefault="00DD726D" w:rsidP="00DD726D">
                            <w:pPr>
                              <w:rPr>
                                <w:rFonts w:ascii="Tahoma" w:hAnsi="Tahoma" w:cs="Tahoma"/>
                                <w:b/>
                                <w:color w:val="000000"/>
                                <w:sz w:val="16"/>
                                <w:szCs w:val="16"/>
                              </w:rPr>
                            </w:pPr>
                          </w:p>
                          <w:p w14:paraId="78A493CE" w14:textId="77777777" w:rsidR="00DD726D" w:rsidRDefault="00DD726D" w:rsidP="00DD726D">
                            <w:pPr>
                              <w:rPr>
                                <w:rFonts w:ascii="Tahoma" w:hAnsi="Tahoma" w:cs="Tahoma"/>
                                <w:b/>
                                <w:color w:val="000000"/>
                                <w:sz w:val="16"/>
                                <w:szCs w:val="16"/>
                              </w:rPr>
                            </w:pPr>
                          </w:p>
                          <w:p w14:paraId="5CC73B19" w14:textId="77777777" w:rsidR="00DD726D" w:rsidRDefault="00DD726D" w:rsidP="00DD726D">
                            <w:pPr>
                              <w:rPr>
                                <w:rFonts w:ascii="Tahoma" w:hAnsi="Tahoma" w:cs="Tahoma"/>
                                <w:b/>
                                <w:color w:val="000000"/>
                                <w:sz w:val="16"/>
                                <w:szCs w:val="16"/>
                              </w:rPr>
                            </w:pPr>
                          </w:p>
                          <w:p w14:paraId="62331242" w14:textId="77777777" w:rsidR="00DD726D" w:rsidRDefault="00DD726D" w:rsidP="00DD726D">
                            <w:pPr>
                              <w:rPr>
                                <w:rFonts w:ascii="Tahoma" w:hAnsi="Tahoma" w:cs="Tahoma"/>
                                <w:b/>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A1555" id="_x0000_t202" coordsize="21600,21600" o:spt="202" path="m,l,21600r21600,l21600,xe">
                <v:stroke joinstyle="miter"/>
                <v:path gradientshapeok="t" o:connecttype="rect"/>
              </v:shapetype>
              <v:shape id="Text Box 4" o:spid="_x0000_s1026" type="#_x0000_t202" style="position:absolute;left:0;text-align:left;margin-left:290.4pt;margin-top:18.9pt;width:214pt;height:8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" strokecolor="white">
                <v:textbox>
                  <w:txbxContent>
                    <w:p w14:paraId="5E8E6C98" w14:textId="77777777" w:rsidR="00DD726D" w:rsidRPr="00594DF9" w:rsidRDefault="00DD726D" w:rsidP="00DD726D">
                      <w:pPr>
                        <w:pStyle w:val="Heading1"/>
                        <w:rPr>
                          <w:rFonts w:ascii="Tahoma" w:hAnsi="Tahoma" w:cs="Tahoma"/>
                          <w:b w:val="0"/>
                          <w:color w:val="000000"/>
                          <w:sz w:val="16"/>
                          <w:szCs w:val="16"/>
                        </w:rPr>
                      </w:pPr>
                      <w:r w:rsidRPr="00594DF9">
                        <w:rPr>
                          <w:rFonts w:ascii="Tahoma" w:hAnsi="Tahoma" w:cs="Tahoma"/>
                          <w:color w:val="000000"/>
                          <w:sz w:val="20"/>
                        </w:rPr>
                        <w:t xml:space="preserve">HALLFIELD PRIMARY SCHOOL </w:t>
                      </w:r>
                    </w:p>
                    <w:p w14:paraId="18E8DF88" w14:textId="77777777" w:rsidR="00DD726D" w:rsidRPr="002C3DC4" w:rsidRDefault="00DD726D" w:rsidP="00DD726D">
                      <w:pPr>
                        <w:rPr>
                          <w:rFonts w:ascii="Tahoma" w:hAnsi="Tahoma" w:cs="Tahoma"/>
                          <w:color w:val="000000"/>
                          <w:sz w:val="20"/>
                        </w:rPr>
                      </w:pPr>
                      <w:r w:rsidRPr="002C3DC4">
                        <w:rPr>
                          <w:rFonts w:ascii="Tahoma" w:hAnsi="Tahoma" w:cs="Tahoma"/>
                          <w:b/>
                          <w:color w:val="000000"/>
                          <w:sz w:val="20"/>
                        </w:rPr>
                        <w:t>Head of School: M</w:t>
                      </w:r>
                      <w:r>
                        <w:rPr>
                          <w:rFonts w:ascii="Tahoma" w:hAnsi="Tahoma" w:cs="Tahoma"/>
                          <w:b/>
                          <w:color w:val="000000"/>
                          <w:sz w:val="20"/>
                        </w:rPr>
                        <w:t xml:space="preserve">iss Claire </w:t>
                      </w:r>
                      <w:proofErr w:type="spellStart"/>
                      <w:r>
                        <w:rPr>
                          <w:rFonts w:ascii="Tahoma" w:hAnsi="Tahoma" w:cs="Tahoma"/>
                          <w:b/>
                          <w:color w:val="000000"/>
                          <w:sz w:val="20"/>
                        </w:rPr>
                        <w:t>Dunnet</w:t>
                      </w:r>
                      <w:proofErr w:type="spellEnd"/>
                      <w:r w:rsidRPr="002C3DC4">
                        <w:rPr>
                          <w:rFonts w:ascii="Tahoma" w:hAnsi="Tahoma" w:cs="Tahoma"/>
                          <w:b/>
                          <w:color w:val="000000"/>
                          <w:sz w:val="20"/>
                        </w:rPr>
                        <w:t xml:space="preserve"> </w:t>
                      </w:r>
                      <w:r>
                        <w:rPr>
                          <w:rFonts w:ascii="Tahoma" w:hAnsi="Tahoma" w:cs="Tahoma"/>
                          <w:color w:val="000000"/>
                          <w:sz w:val="20"/>
                        </w:rPr>
                        <w:t>Hallfield Estate</w:t>
                      </w:r>
                      <w:r w:rsidRPr="002C3DC4">
                        <w:rPr>
                          <w:rFonts w:ascii="Tahoma" w:hAnsi="Tahoma" w:cs="Tahoma"/>
                          <w:color w:val="000000"/>
                          <w:sz w:val="20"/>
                        </w:rPr>
                        <w:t xml:space="preserve"> London W</w:t>
                      </w:r>
                      <w:r>
                        <w:rPr>
                          <w:rFonts w:ascii="Tahoma" w:hAnsi="Tahoma" w:cs="Tahoma"/>
                          <w:color w:val="000000"/>
                          <w:sz w:val="20"/>
                        </w:rPr>
                        <w:t>2</w:t>
                      </w:r>
                      <w:r w:rsidRPr="002C3DC4">
                        <w:rPr>
                          <w:rFonts w:ascii="Tahoma" w:hAnsi="Tahoma" w:cs="Tahoma"/>
                          <w:color w:val="000000"/>
                          <w:sz w:val="20"/>
                        </w:rPr>
                        <w:t xml:space="preserve"> </w:t>
                      </w:r>
                      <w:r>
                        <w:rPr>
                          <w:rFonts w:ascii="Tahoma" w:hAnsi="Tahoma" w:cs="Tahoma"/>
                          <w:color w:val="000000"/>
                          <w:sz w:val="20"/>
                        </w:rPr>
                        <w:t>6JJ</w:t>
                      </w:r>
                    </w:p>
                    <w:p w14:paraId="38D435DB" w14:textId="77777777" w:rsidR="00DD726D" w:rsidRPr="002C3DC4" w:rsidRDefault="00DD726D" w:rsidP="00DD726D">
                      <w:pPr>
                        <w:rPr>
                          <w:rFonts w:ascii="Tahoma" w:hAnsi="Tahoma" w:cs="Tahoma"/>
                          <w:b/>
                          <w:color w:val="000000"/>
                          <w:sz w:val="20"/>
                        </w:rPr>
                      </w:pPr>
                      <w:r w:rsidRPr="002C3DC4">
                        <w:rPr>
                          <w:rFonts w:ascii="Tahoma" w:hAnsi="Tahoma" w:cs="Tahoma"/>
                          <w:color w:val="000000"/>
                          <w:sz w:val="20"/>
                        </w:rPr>
                        <w:t xml:space="preserve">Telephone: </w:t>
                      </w:r>
                      <w:r>
                        <w:rPr>
                          <w:rFonts w:ascii="Tahoma" w:hAnsi="Tahoma" w:cs="Tahoma"/>
                          <w:b/>
                          <w:color w:val="000000"/>
                          <w:sz w:val="20"/>
                        </w:rPr>
                        <w:t>020</w:t>
                      </w:r>
                      <w:r w:rsidRPr="002C3DC4">
                        <w:rPr>
                          <w:rFonts w:ascii="Tahoma" w:hAnsi="Tahoma" w:cs="Tahoma"/>
                          <w:b/>
                          <w:color w:val="000000"/>
                          <w:sz w:val="20"/>
                        </w:rPr>
                        <w:t xml:space="preserve"> </w:t>
                      </w:r>
                      <w:r>
                        <w:rPr>
                          <w:rFonts w:ascii="Tahoma" w:hAnsi="Tahoma" w:cs="Tahoma"/>
                          <w:b/>
                          <w:color w:val="000000"/>
                          <w:sz w:val="20"/>
                        </w:rPr>
                        <w:t>7087 4960</w:t>
                      </w:r>
                    </w:p>
                    <w:p w14:paraId="4022D70B" w14:textId="77777777" w:rsidR="00DD726D" w:rsidRDefault="00DD726D" w:rsidP="00DD726D">
                      <w:pPr>
                        <w:rPr>
                          <w:rFonts w:ascii="Tahoma" w:hAnsi="Tahoma" w:cs="Tahoma"/>
                          <w:b/>
                          <w:color w:val="000000"/>
                          <w:sz w:val="16"/>
                          <w:szCs w:val="16"/>
                        </w:rPr>
                      </w:pPr>
                      <w:r w:rsidRPr="002C3DC4">
                        <w:rPr>
                          <w:rFonts w:ascii="Tahoma" w:hAnsi="Tahoma" w:cs="Tahoma"/>
                          <w:color w:val="000000"/>
                          <w:sz w:val="20"/>
                        </w:rPr>
                        <w:t xml:space="preserve">Email: </w:t>
                      </w:r>
                      <w:hyperlink r:id="rId11" w:history="1">
                        <w:r w:rsidRPr="00F10328">
                          <w:rPr>
                            <w:rStyle w:val="Hyperlink"/>
                            <w:rFonts w:ascii="Tahoma" w:hAnsi="Tahoma" w:cs="Tahoma"/>
                            <w:b/>
                            <w:sz w:val="20"/>
                          </w:rPr>
                          <w:t>office@hallfieldschool.</w:t>
                        </w:r>
                        <w:r>
                          <w:rPr>
                            <w:rStyle w:val="Hyperlink"/>
                            <w:rFonts w:ascii="Tahoma" w:hAnsi="Tahoma" w:cs="Tahoma"/>
                            <w:b/>
                            <w:sz w:val="20"/>
                          </w:rPr>
                          <w:t>org.uk</w:t>
                        </w:r>
                      </w:hyperlink>
                    </w:p>
                    <w:p w14:paraId="13A09B96" w14:textId="77777777" w:rsidR="00DD726D" w:rsidRDefault="00DD726D" w:rsidP="00DD726D">
                      <w:pPr>
                        <w:rPr>
                          <w:rFonts w:ascii="Tahoma" w:hAnsi="Tahoma" w:cs="Tahoma"/>
                          <w:b/>
                          <w:color w:val="000000"/>
                          <w:sz w:val="16"/>
                          <w:szCs w:val="16"/>
                        </w:rPr>
                      </w:pPr>
                    </w:p>
                    <w:p w14:paraId="137D9420" w14:textId="77777777" w:rsidR="00DD726D" w:rsidRDefault="00DD726D" w:rsidP="00DD726D">
                      <w:pPr>
                        <w:rPr>
                          <w:rFonts w:ascii="Tahoma" w:hAnsi="Tahoma" w:cs="Tahoma"/>
                          <w:b/>
                          <w:color w:val="000000"/>
                          <w:sz w:val="16"/>
                          <w:szCs w:val="16"/>
                        </w:rPr>
                      </w:pPr>
                    </w:p>
                    <w:p w14:paraId="53A83FCE" w14:textId="77777777" w:rsidR="00DD726D" w:rsidRDefault="00DD726D" w:rsidP="00DD726D">
                      <w:pPr>
                        <w:rPr>
                          <w:rFonts w:ascii="Tahoma" w:hAnsi="Tahoma" w:cs="Tahoma"/>
                          <w:b/>
                          <w:color w:val="000000"/>
                          <w:sz w:val="16"/>
                          <w:szCs w:val="16"/>
                        </w:rPr>
                      </w:pPr>
                    </w:p>
                    <w:p w14:paraId="78A493CE" w14:textId="77777777" w:rsidR="00DD726D" w:rsidRDefault="00DD726D" w:rsidP="00DD726D">
                      <w:pPr>
                        <w:rPr>
                          <w:rFonts w:ascii="Tahoma" w:hAnsi="Tahoma" w:cs="Tahoma"/>
                          <w:b/>
                          <w:color w:val="000000"/>
                          <w:sz w:val="16"/>
                          <w:szCs w:val="16"/>
                        </w:rPr>
                      </w:pPr>
                    </w:p>
                    <w:p w14:paraId="5CC73B19" w14:textId="77777777" w:rsidR="00DD726D" w:rsidRDefault="00DD726D" w:rsidP="00DD726D">
                      <w:pPr>
                        <w:rPr>
                          <w:rFonts w:ascii="Tahoma" w:hAnsi="Tahoma" w:cs="Tahoma"/>
                          <w:b/>
                          <w:color w:val="000000"/>
                          <w:sz w:val="16"/>
                          <w:szCs w:val="16"/>
                        </w:rPr>
                      </w:pPr>
                    </w:p>
                    <w:p w14:paraId="62331242" w14:textId="77777777" w:rsidR="00DD726D" w:rsidRDefault="00DD726D" w:rsidP="00DD726D">
                      <w:pPr>
                        <w:rPr>
                          <w:rFonts w:ascii="Tahoma" w:hAnsi="Tahoma" w:cs="Tahoma"/>
                          <w:b/>
                          <w:color w:val="000000"/>
                          <w:sz w:val="16"/>
                          <w:szCs w:val="16"/>
                        </w:rPr>
                      </w:pPr>
                    </w:p>
                  </w:txbxContent>
                </v:textbox>
              </v:shape>
            </w:pict>
          </mc:Fallback>
        </mc:AlternateContent>
      </w:r>
      <w:r>
        <w:rPr>
          <w:noProof/>
          <w:lang w:val="en-US"/>
        </w:rPr>
        <w:drawing>
          <wp:anchor distT="0" distB="0" distL="114300" distR="114300" simplePos="0" relativeHeight="251660288" behindDoc="1" locked="0" layoutInCell="1" allowOverlap="1" wp14:anchorId="5E2F4AD2" wp14:editId="575652FF">
            <wp:simplePos x="0" y="0"/>
            <wp:positionH relativeFrom="column">
              <wp:posOffset>1149985</wp:posOffset>
            </wp:positionH>
            <wp:positionV relativeFrom="paragraph">
              <wp:posOffset>116840</wp:posOffset>
            </wp:positionV>
            <wp:extent cx="992505" cy="956310"/>
            <wp:effectExtent l="0" t="0" r="0" b="0"/>
            <wp:wrapTight wrapText="bothSides">
              <wp:wrapPolygon edited="0">
                <wp:start x="0" y="0"/>
                <wp:lineTo x="0" y="21084"/>
                <wp:lineTo x="21144" y="21084"/>
                <wp:lineTo x="21144" y="0"/>
                <wp:lineTo x="0" y="0"/>
              </wp:wrapPolygon>
            </wp:wrapTight>
            <wp:docPr id="3" name="Picture 3"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250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5039">
        <w:rPr>
          <w:noProof/>
          <w:color w:val="339933"/>
          <w:sz w:val="40"/>
          <w:szCs w:val="40"/>
          <w:lang w:eastAsia="en-GB"/>
        </w:rPr>
        <w:drawing>
          <wp:inline distT="0" distB="0" distL="0" distR="0" wp14:anchorId="25BAF261" wp14:editId="0FF142BE">
            <wp:extent cx="1228725" cy="1123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8725" cy="1123950"/>
                    </a:xfrm>
                    <a:prstGeom prst="rect">
                      <a:avLst/>
                    </a:prstGeom>
                    <a:noFill/>
                    <a:ln>
                      <a:noFill/>
                    </a:ln>
                  </pic:spPr>
                </pic:pic>
              </a:graphicData>
            </a:graphic>
          </wp:inline>
        </w:drawing>
      </w:r>
    </w:p>
    <w:p w14:paraId="5C50688F" w14:textId="77777777" w:rsidR="00DD726D" w:rsidRPr="00594DF9" w:rsidRDefault="00DD726D" w:rsidP="00DD726D">
      <w:pPr>
        <w:pStyle w:val="Heading1"/>
        <w:rPr>
          <w:rFonts w:ascii="Tahoma" w:hAnsi="Tahoma" w:cs="Tahoma"/>
          <w:color w:val="000000"/>
          <w:sz w:val="20"/>
        </w:rPr>
      </w:pPr>
      <w:r w:rsidRPr="00594DF9">
        <w:rPr>
          <w:rFonts w:ascii="Tahoma" w:hAnsi="Tahoma" w:cs="Tahoma"/>
          <w:color w:val="000000"/>
          <w:sz w:val="20"/>
        </w:rPr>
        <w:t>NORTH WESTMINSTER FEDERATION</w:t>
      </w:r>
    </w:p>
    <w:p w14:paraId="13C81616" w14:textId="77777777" w:rsidR="00DD726D" w:rsidRPr="002C3DC4" w:rsidRDefault="00DD726D" w:rsidP="00DD726D">
      <w:pPr>
        <w:rPr>
          <w:rFonts w:ascii="Tahoma" w:hAnsi="Tahoma" w:cs="Tahoma"/>
          <w:b/>
          <w:color w:val="000000"/>
          <w:sz w:val="20"/>
        </w:rPr>
      </w:pPr>
      <w:r w:rsidRPr="002C3DC4">
        <w:rPr>
          <w:rFonts w:ascii="Tahoma" w:hAnsi="Tahoma" w:cs="Tahoma"/>
          <w:b/>
          <w:color w:val="000000"/>
          <w:sz w:val="20"/>
        </w:rPr>
        <w:t>Executive Head: Mr Aaron Sumner</w:t>
      </w:r>
    </w:p>
    <w:p w14:paraId="7E03FF30" w14:textId="77777777" w:rsidR="00DD726D" w:rsidRDefault="00DD726D" w:rsidP="00DD726D">
      <w:pPr>
        <w:pStyle w:val="Header"/>
        <w:jc w:val="both"/>
      </w:pPr>
    </w:p>
    <w:p w14:paraId="7A61D34A" w14:textId="24C5E0B4" w:rsidR="00D67D7D" w:rsidRPr="00F07B3C" w:rsidRDefault="00F644F8" w:rsidP="00DD726D">
      <w:pPr>
        <w:rPr>
          <w:rFonts w:asciiTheme="majorHAnsi" w:eastAsia="Batang" w:hAnsiTheme="majorHAnsi" w:cs="Times New Roman"/>
          <w:b/>
          <w:sz w:val="28"/>
          <w:lang w:eastAsia="ko-KR"/>
        </w:rPr>
      </w:pPr>
      <w:r>
        <w:rPr>
          <w:rFonts w:asciiTheme="majorHAnsi" w:eastAsia="Batang" w:hAnsiTheme="majorHAnsi" w:cs="Times New Roman"/>
          <w:b/>
          <w:sz w:val="28"/>
          <w:lang w:eastAsia="ko-KR"/>
        </w:rPr>
        <w:t xml:space="preserve">Lead Teacher of </w:t>
      </w:r>
      <w:r w:rsidR="00DF0B56" w:rsidRPr="00F07B3C">
        <w:rPr>
          <w:rFonts w:asciiTheme="majorHAnsi" w:eastAsia="Batang" w:hAnsiTheme="majorHAnsi" w:cs="Times New Roman"/>
          <w:b/>
          <w:sz w:val="28"/>
          <w:lang w:eastAsia="ko-KR"/>
        </w:rPr>
        <w:t xml:space="preserve">Key Stage 1 </w:t>
      </w:r>
      <w:r>
        <w:rPr>
          <w:rFonts w:asciiTheme="majorHAnsi" w:eastAsia="Batang" w:hAnsiTheme="majorHAnsi" w:cs="Times New Roman"/>
          <w:b/>
          <w:sz w:val="28"/>
          <w:lang w:eastAsia="ko-KR"/>
        </w:rPr>
        <w:t>Provision</w:t>
      </w:r>
      <w:r w:rsidR="00D85E29" w:rsidRPr="00F07B3C">
        <w:rPr>
          <w:rFonts w:asciiTheme="majorHAnsi" w:eastAsia="Batang" w:hAnsiTheme="majorHAnsi" w:cs="Times New Roman"/>
          <w:b/>
          <w:sz w:val="28"/>
          <w:lang w:eastAsia="ko-KR"/>
        </w:rPr>
        <w:t xml:space="preserve"> </w:t>
      </w:r>
      <w:r w:rsidR="00D67D7D" w:rsidRPr="00F07B3C">
        <w:rPr>
          <w:rFonts w:asciiTheme="majorHAnsi" w:eastAsia="Batang" w:hAnsiTheme="majorHAnsi" w:cs="Times New Roman"/>
          <w:b/>
          <w:sz w:val="28"/>
          <w:lang w:eastAsia="ko-KR"/>
        </w:rPr>
        <w:t>– Job Description and Person Specification</w:t>
      </w:r>
    </w:p>
    <w:p w14:paraId="15F3ABA8" w14:textId="77777777" w:rsidR="00D67D7D" w:rsidRDefault="00D67D7D" w:rsidP="00D85E29">
      <w:pPr>
        <w:jc w:val="center"/>
        <w:rPr>
          <w:rFonts w:asciiTheme="majorHAnsi" w:eastAsia="Batang" w:hAnsiTheme="majorHAnsi" w:cs="Times New Roman"/>
          <w:b/>
          <w:color w:val="00B050"/>
          <w:sz w:val="28"/>
          <w:lang w:eastAsia="ko-KR"/>
        </w:rPr>
      </w:pPr>
    </w:p>
    <w:p w14:paraId="400D038E" w14:textId="77777777" w:rsidR="00D85E29" w:rsidRPr="00F07B3C" w:rsidRDefault="00D85E29" w:rsidP="00D67D7D">
      <w:pPr>
        <w:rPr>
          <w:rFonts w:asciiTheme="majorHAnsi" w:eastAsia="Batang" w:hAnsiTheme="majorHAnsi" w:cs="Times New Roman"/>
          <w:b/>
          <w:color w:val="365F91" w:themeColor="accent1" w:themeShade="BF"/>
          <w:sz w:val="28"/>
          <w:lang w:eastAsia="ko-KR"/>
        </w:rPr>
      </w:pPr>
      <w:r w:rsidRPr="00F07B3C">
        <w:rPr>
          <w:rFonts w:asciiTheme="majorHAnsi" w:eastAsia="Batang" w:hAnsiTheme="majorHAnsi" w:cs="Times New Roman"/>
          <w:b/>
          <w:color w:val="365F91" w:themeColor="accent1" w:themeShade="BF"/>
          <w:sz w:val="28"/>
          <w:lang w:eastAsia="ko-KR"/>
        </w:rPr>
        <w:t>Job Description</w:t>
      </w:r>
    </w:p>
    <w:p w14:paraId="4E4E28EA" w14:textId="77777777" w:rsidR="00D85E29" w:rsidRPr="00D85E29" w:rsidRDefault="00D85E29" w:rsidP="00D85E29">
      <w:pPr>
        <w:rPr>
          <w:rFonts w:asciiTheme="majorHAnsi" w:eastAsia="Batang" w:hAnsiTheme="majorHAnsi" w:cs="Times New Roman"/>
          <w:b/>
          <w:color w:val="4F81BD" w:themeColor="accent1"/>
          <w:lang w:eastAsia="ko-KR"/>
        </w:rPr>
      </w:pPr>
    </w:p>
    <w:p w14:paraId="27847A0B" w14:textId="1EF50E67" w:rsidR="00D85E29" w:rsidRDefault="00D85E29" w:rsidP="00D85E29">
      <w:pPr>
        <w:jc w:val="both"/>
        <w:rPr>
          <w:rFonts w:asciiTheme="majorHAnsi" w:eastAsia="Batang" w:hAnsiTheme="majorHAnsi" w:cs="Times New Roman"/>
          <w:lang w:eastAsia="ko-KR"/>
        </w:rPr>
      </w:pPr>
      <w:r w:rsidRPr="00D85E29">
        <w:rPr>
          <w:rFonts w:asciiTheme="majorHAnsi" w:eastAsia="Batang" w:hAnsiTheme="majorHAnsi" w:cs="Times New Roman"/>
          <w:lang w:eastAsia="ko-KR"/>
        </w:rPr>
        <w:t xml:space="preserve">The following job description is not exhaustive. It is expected that teachers will work closely with the Headteacher </w:t>
      </w:r>
      <w:r>
        <w:rPr>
          <w:rFonts w:asciiTheme="majorHAnsi" w:eastAsia="Batang" w:hAnsiTheme="majorHAnsi" w:cs="Times New Roman"/>
          <w:lang w:eastAsia="ko-KR"/>
        </w:rPr>
        <w:t xml:space="preserve">and governors </w:t>
      </w:r>
      <w:r w:rsidRPr="00D85E29">
        <w:rPr>
          <w:rFonts w:asciiTheme="majorHAnsi" w:eastAsia="Batang" w:hAnsiTheme="majorHAnsi" w:cs="Times New Roman"/>
          <w:lang w:eastAsia="ko-KR"/>
        </w:rPr>
        <w:t>to develop the role to reflect the needs and demands of the post.</w:t>
      </w:r>
    </w:p>
    <w:p w14:paraId="3A364269" w14:textId="77777777" w:rsidR="00F60BE1" w:rsidRPr="00D85E29" w:rsidRDefault="00F60BE1" w:rsidP="00D85E29">
      <w:pPr>
        <w:jc w:val="both"/>
        <w:rPr>
          <w:rFonts w:asciiTheme="majorHAnsi" w:eastAsia="Batang" w:hAnsiTheme="majorHAnsi" w:cs="Times New Roman"/>
          <w:lang w:eastAsia="ko-KR"/>
        </w:rPr>
      </w:pPr>
    </w:p>
    <w:p w14:paraId="1E8345F6" w14:textId="5990E03E" w:rsidR="00F60BE1" w:rsidRPr="00F60BE1" w:rsidRDefault="00F60BE1" w:rsidP="00F60BE1">
      <w:pPr>
        <w:tabs>
          <w:tab w:val="num" w:pos="432"/>
        </w:tabs>
        <w:suppressAutoHyphens/>
        <w:overflowPunct w:val="0"/>
        <w:autoSpaceDE w:val="0"/>
        <w:ind w:left="432" w:hanging="432"/>
        <w:textAlignment w:val="baseline"/>
        <w:outlineLvl w:val="0"/>
        <w:rPr>
          <w:rFonts w:asciiTheme="majorHAnsi" w:eastAsia="Batang" w:hAnsiTheme="majorHAnsi" w:cs="Arial"/>
          <w:bCs/>
          <w:kern w:val="32"/>
          <w:lang w:eastAsia="ko-KR"/>
        </w:rPr>
      </w:pPr>
      <w:r w:rsidRPr="003C7734">
        <w:rPr>
          <w:rFonts w:asciiTheme="majorHAnsi" w:eastAsia="Batang" w:hAnsiTheme="majorHAnsi" w:cs="Arial"/>
          <w:b/>
          <w:bCs/>
          <w:color w:val="000000" w:themeColor="text1"/>
          <w:kern w:val="32"/>
          <w:lang w:eastAsia="ko-KR"/>
        </w:rPr>
        <w:t>Job Description/Post:</w:t>
      </w:r>
      <w:r w:rsidRPr="003C7734">
        <w:rPr>
          <w:rFonts w:asciiTheme="majorHAnsi" w:eastAsia="Batang" w:hAnsiTheme="majorHAnsi" w:cs="Arial"/>
          <w:bCs/>
          <w:color w:val="000000" w:themeColor="text1"/>
          <w:kern w:val="32"/>
          <w:lang w:eastAsia="ko-KR"/>
        </w:rPr>
        <w:t xml:space="preserve"> </w:t>
      </w:r>
      <w:r w:rsidRPr="00F60BE1">
        <w:rPr>
          <w:rFonts w:asciiTheme="majorHAnsi" w:eastAsia="Batang" w:hAnsiTheme="majorHAnsi" w:cs="Arial"/>
          <w:bCs/>
          <w:kern w:val="32"/>
          <w:lang w:eastAsia="ko-KR"/>
        </w:rPr>
        <w:t xml:space="preserve">Lead Teacher of </w:t>
      </w:r>
      <w:r>
        <w:rPr>
          <w:rFonts w:asciiTheme="majorHAnsi" w:eastAsia="Batang" w:hAnsiTheme="majorHAnsi" w:cs="Arial"/>
          <w:bCs/>
          <w:kern w:val="32"/>
          <w:lang w:eastAsia="ko-KR"/>
        </w:rPr>
        <w:t>KS1</w:t>
      </w:r>
      <w:r w:rsidRPr="00F60BE1">
        <w:rPr>
          <w:rFonts w:asciiTheme="majorHAnsi" w:eastAsia="Batang" w:hAnsiTheme="majorHAnsi" w:cs="Arial"/>
          <w:bCs/>
          <w:kern w:val="32"/>
          <w:lang w:eastAsia="ko-KR"/>
        </w:rPr>
        <w:t xml:space="preserve"> provision for children with Autism. </w:t>
      </w:r>
    </w:p>
    <w:p w14:paraId="2D1FA54B" w14:textId="6967668C" w:rsidR="00F60BE1" w:rsidRPr="00F60BE1" w:rsidRDefault="00F60BE1" w:rsidP="00F60BE1">
      <w:pPr>
        <w:tabs>
          <w:tab w:val="num" w:pos="432"/>
        </w:tabs>
        <w:suppressAutoHyphens/>
        <w:overflowPunct w:val="0"/>
        <w:autoSpaceDE w:val="0"/>
        <w:ind w:left="432" w:hanging="432"/>
        <w:textAlignment w:val="baseline"/>
        <w:outlineLvl w:val="0"/>
        <w:rPr>
          <w:rFonts w:asciiTheme="majorHAnsi" w:eastAsia="Batang" w:hAnsiTheme="majorHAnsi" w:cs="Arial"/>
          <w:bCs/>
          <w:kern w:val="32"/>
          <w:lang w:eastAsia="ko-KR"/>
        </w:rPr>
      </w:pPr>
      <w:r w:rsidRPr="003C7734">
        <w:rPr>
          <w:rFonts w:asciiTheme="majorHAnsi" w:eastAsia="Batang" w:hAnsiTheme="majorHAnsi" w:cs="Arial"/>
          <w:b/>
          <w:bCs/>
          <w:color w:val="000000" w:themeColor="text1"/>
          <w:kern w:val="32"/>
          <w:lang w:eastAsia="ko-KR"/>
        </w:rPr>
        <w:t>Salary Scale:</w:t>
      </w:r>
      <w:r w:rsidRPr="003C7734">
        <w:rPr>
          <w:rFonts w:asciiTheme="majorHAnsi" w:eastAsia="Batang" w:hAnsiTheme="majorHAnsi" w:cs="Arial"/>
          <w:bCs/>
          <w:color w:val="000000" w:themeColor="text1"/>
          <w:kern w:val="32"/>
          <w:lang w:eastAsia="ko-KR"/>
        </w:rPr>
        <w:t xml:space="preserve"> </w:t>
      </w:r>
      <w:r w:rsidRPr="00F60BE1">
        <w:rPr>
          <w:rFonts w:asciiTheme="majorHAnsi" w:eastAsia="Batang" w:hAnsiTheme="majorHAnsi" w:cs="Arial"/>
          <w:bCs/>
          <w:kern w:val="32"/>
          <w:lang w:eastAsia="ko-KR"/>
        </w:rPr>
        <w:t xml:space="preserve">MPS 4 – 6 + </w:t>
      </w:r>
      <w:r>
        <w:rPr>
          <w:rFonts w:asciiTheme="majorHAnsi" w:eastAsia="Batang" w:hAnsiTheme="majorHAnsi" w:cs="Arial"/>
          <w:bCs/>
          <w:kern w:val="32"/>
          <w:lang w:eastAsia="ko-KR"/>
        </w:rPr>
        <w:t>SEN allowance</w:t>
      </w:r>
      <w:r w:rsidRPr="00F60BE1">
        <w:rPr>
          <w:rFonts w:asciiTheme="majorHAnsi" w:eastAsia="Batang" w:hAnsiTheme="majorHAnsi" w:cs="Arial"/>
          <w:bCs/>
          <w:kern w:val="32"/>
          <w:lang w:eastAsia="ko-KR"/>
        </w:rPr>
        <w:t xml:space="preserve"> (grading of </w:t>
      </w:r>
      <w:r>
        <w:rPr>
          <w:rFonts w:asciiTheme="majorHAnsi" w:eastAsia="Batang" w:hAnsiTheme="majorHAnsi" w:cs="Arial"/>
          <w:bCs/>
          <w:kern w:val="32"/>
          <w:lang w:eastAsia="ko-KR"/>
        </w:rPr>
        <w:t>SEN</w:t>
      </w:r>
      <w:r w:rsidRPr="00F60BE1">
        <w:rPr>
          <w:rFonts w:asciiTheme="majorHAnsi" w:eastAsia="Batang" w:hAnsiTheme="majorHAnsi" w:cs="Arial"/>
          <w:bCs/>
          <w:kern w:val="32"/>
          <w:lang w:eastAsia="ko-KR"/>
        </w:rPr>
        <w:t xml:space="preserve"> will be based on experience</w:t>
      </w:r>
      <w:r>
        <w:rPr>
          <w:rFonts w:asciiTheme="majorHAnsi" w:eastAsia="Batang" w:hAnsiTheme="majorHAnsi" w:cs="Arial"/>
          <w:bCs/>
          <w:kern w:val="32"/>
          <w:lang w:eastAsia="ko-KR"/>
        </w:rPr>
        <w:t xml:space="preserve"> &amp; qualification</w:t>
      </w:r>
      <w:r w:rsidRPr="00F60BE1">
        <w:rPr>
          <w:rFonts w:asciiTheme="majorHAnsi" w:eastAsia="Batang" w:hAnsiTheme="majorHAnsi" w:cs="Arial"/>
          <w:bCs/>
          <w:kern w:val="32"/>
          <w:lang w:eastAsia="ko-KR"/>
        </w:rPr>
        <w:t>).</w:t>
      </w:r>
    </w:p>
    <w:p w14:paraId="3214E731" w14:textId="3ED5F522" w:rsidR="00F60BE1" w:rsidRDefault="00F60BE1" w:rsidP="00F60BE1">
      <w:pPr>
        <w:tabs>
          <w:tab w:val="num" w:pos="432"/>
        </w:tabs>
        <w:suppressAutoHyphens/>
        <w:overflowPunct w:val="0"/>
        <w:autoSpaceDE w:val="0"/>
        <w:ind w:left="432" w:hanging="432"/>
        <w:textAlignment w:val="baseline"/>
        <w:outlineLvl w:val="0"/>
        <w:rPr>
          <w:rFonts w:asciiTheme="majorHAnsi" w:eastAsia="Batang" w:hAnsiTheme="majorHAnsi" w:cs="Arial"/>
          <w:bCs/>
          <w:kern w:val="32"/>
          <w:lang w:eastAsia="ko-KR"/>
        </w:rPr>
      </w:pPr>
      <w:r w:rsidRPr="003C7734">
        <w:rPr>
          <w:rFonts w:asciiTheme="majorHAnsi" w:eastAsia="Batang" w:hAnsiTheme="majorHAnsi" w:cs="Arial"/>
          <w:b/>
          <w:bCs/>
          <w:color w:val="000000" w:themeColor="text1"/>
          <w:kern w:val="32"/>
          <w:lang w:eastAsia="ko-KR"/>
        </w:rPr>
        <w:t>Responsible to:</w:t>
      </w:r>
      <w:r w:rsidRPr="00F60BE1">
        <w:rPr>
          <w:rFonts w:asciiTheme="majorHAnsi" w:eastAsia="Batang" w:hAnsiTheme="majorHAnsi" w:cs="Arial"/>
          <w:bCs/>
          <w:color w:val="365F91" w:themeColor="accent1" w:themeShade="BF"/>
          <w:kern w:val="32"/>
          <w:lang w:eastAsia="ko-KR"/>
        </w:rPr>
        <w:t xml:space="preserve"> </w:t>
      </w:r>
      <w:r w:rsidRPr="00F60BE1">
        <w:rPr>
          <w:rFonts w:asciiTheme="majorHAnsi" w:eastAsia="Batang" w:hAnsiTheme="majorHAnsi" w:cs="Arial"/>
          <w:bCs/>
          <w:kern w:val="32"/>
          <w:lang w:eastAsia="ko-KR"/>
        </w:rPr>
        <w:t>Inclusion Manager as Line Manager and the Headteacher, and Governors</w:t>
      </w:r>
    </w:p>
    <w:p w14:paraId="3129DEE3" w14:textId="77777777" w:rsidR="00F60BE1" w:rsidRPr="00F60BE1" w:rsidRDefault="00F60BE1" w:rsidP="00F60BE1">
      <w:pPr>
        <w:tabs>
          <w:tab w:val="num" w:pos="432"/>
        </w:tabs>
        <w:suppressAutoHyphens/>
        <w:overflowPunct w:val="0"/>
        <w:autoSpaceDE w:val="0"/>
        <w:ind w:left="432" w:hanging="432"/>
        <w:textAlignment w:val="baseline"/>
        <w:outlineLvl w:val="0"/>
        <w:rPr>
          <w:rFonts w:asciiTheme="majorHAnsi" w:eastAsia="Batang" w:hAnsiTheme="majorHAnsi" w:cs="Arial"/>
          <w:bCs/>
          <w:kern w:val="32"/>
          <w:lang w:eastAsia="ko-KR"/>
        </w:rPr>
      </w:pPr>
    </w:p>
    <w:p w14:paraId="66F61E70" w14:textId="77777777" w:rsidR="00F60BE1" w:rsidRPr="00F60BE1" w:rsidRDefault="00F60BE1" w:rsidP="00F60BE1">
      <w:pPr>
        <w:tabs>
          <w:tab w:val="num" w:pos="432"/>
        </w:tabs>
        <w:suppressAutoHyphens/>
        <w:overflowPunct w:val="0"/>
        <w:autoSpaceDE w:val="0"/>
        <w:ind w:left="432" w:hanging="432"/>
        <w:textAlignment w:val="baseline"/>
        <w:outlineLvl w:val="0"/>
        <w:rPr>
          <w:rFonts w:asciiTheme="majorHAnsi" w:eastAsia="Batang" w:hAnsiTheme="majorHAnsi" w:cs="Arial"/>
          <w:bCs/>
          <w:kern w:val="32"/>
          <w:lang w:eastAsia="ko-KR"/>
        </w:rPr>
      </w:pPr>
      <w:r w:rsidRPr="003C7734">
        <w:rPr>
          <w:rFonts w:asciiTheme="majorHAnsi" w:eastAsia="Batang" w:hAnsiTheme="majorHAnsi" w:cs="Arial"/>
          <w:b/>
          <w:bCs/>
          <w:color w:val="000000" w:themeColor="text1"/>
          <w:kern w:val="32"/>
          <w:lang w:eastAsia="ko-KR"/>
        </w:rPr>
        <w:t>Job Purpose:</w:t>
      </w:r>
      <w:r w:rsidRPr="003C7734">
        <w:rPr>
          <w:rFonts w:asciiTheme="majorHAnsi" w:eastAsia="Batang" w:hAnsiTheme="majorHAnsi" w:cs="Arial"/>
          <w:bCs/>
          <w:color w:val="000000" w:themeColor="text1"/>
          <w:kern w:val="32"/>
          <w:lang w:eastAsia="ko-KR"/>
        </w:rPr>
        <w:t xml:space="preserve"> </w:t>
      </w:r>
      <w:r w:rsidRPr="00F60BE1">
        <w:rPr>
          <w:rFonts w:asciiTheme="majorHAnsi" w:eastAsia="Batang" w:hAnsiTheme="majorHAnsi" w:cs="Arial"/>
          <w:bCs/>
          <w:kern w:val="32"/>
          <w:lang w:eastAsia="ko-KR"/>
        </w:rPr>
        <w:t xml:space="preserve">To work in partnership with school’s leadership and management team to open and </w:t>
      </w:r>
    </w:p>
    <w:p w14:paraId="0AFA8E26" w14:textId="77777777" w:rsidR="00F60BE1" w:rsidRPr="00F60BE1" w:rsidRDefault="00F60BE1" w:rsidP="00F60BE1">
      <w:pPr>
        <w:tabs>
          <w:tab w:val="num" w:pos="432"/>
        </w:tabs>
        <w:suppressAutoHyphens/>
        <w:overflowPunct w:val="0"/>
        <w:autoSpaceDE w:val="0"/>
        <w:ind w:left="432" w:hanging="432"/>
        <w:textAlignment w:val="baseline"/>
        <w:outlineLvl w:val="0"/>
        <w:rPr>
          <w:rFonts w:asciiTheme="majorHAnsi" w:eastAsia="Batang" w:hAnsiTheme="majorHAnsi" w:cs="Arial"/>
          <w:bCs/>
          <w:kern w:val="32"/>
          <w:lang w:eastAsia="ko-KR"/>
        </w:rPr>
      </w:pPr>
      <w:r w:rsidRPr="00F60BE1">
        <w:rPr>
          <w:rFonts w:asciiTheme="majorHAnsi" w:eastAsia="Batang" w:hAnsiTheme="majorHAnsi" w:cs="Arial"/>
          <w:bCs/>
          <w:kern w:val="32"/>
          <w:lang w:eastAsia="ko-KR"/>
        </w:rPr>
        <w:t xml:space="preserve">embed effective specialist teaching and learning within a newly developed Autism resource base. To </w:t>
      </w:r>
    </w:p>
    <w:p w14:paraId="492C0B04" w14:textId="77777777" w:rsidR="00F60BE1" w:rsidRPr="00F60BE1" w:rsidRDefault="00F60BE1" w:rsidP="00F60BE1">
      <w:pPr>
        <w:tabs>
          <w:tab w:val="num" w:pos="432"/>
        </w:tabs>
        <w:suppressAutoHyphens/>
        <w:overflowPunct w:val="0"/>
        <w:autoSpaceDE w:val="0"/>
        <w:ind w:left="432" w:hanging="432"/>
        <w:textAlignment w:val="baseline"/>
        <w:outlineLvl w:val="0"/>
        <w:rPr>
          <w:rFonts w:asciiTheme="majorHAnsi" w:eastAsia="Batang" w:hAnsiTheme="majorHAnsi" w:cs="Arial"/>
          <w:bCs/>
          <w:kern w:val="32"/>
          <w:lang w:eastAsia="ko-KR"/>
        </w:rPr>
      </w:pPr>
      <w:r w:rsidRPr="00F60BE1">
        <w:rPr>
          <w:rFonts w:asciiTheme="majorHAnsi" w:eastAsia="Batang" w:hAnsiTheme="majorHAnsi" w:cs="Arial"/>
          <w:bCs/>
          <w:kern w:val="32"/>
          <w:lang w:eastAsia="ko-KR"/>
        </w:rPr>
        <w:t xml:space="preserve">carry out the professional duties of a standard scale teacher in accordance with School teachers’ Pay </w:t>
      </w:r>
    </w:p>
    <w:p w14:paraId="39AF6FAC" w14:textId="2E587385" w:rsidR="00F60BE1" w:rsidRDefault="00F60BE1" w:rsidP="00F60BE1">
      <w:pPr>
        <w:tabs>
          <w:tab w:val="num" w:pos="432"/>
        </w:tabs>
        <w:suppressAutoHyphens/>
        <w:overflowPunct w:val="0"/>
        <w:autoSpaceDE w:val="0"/>
        <w:ind w:left="432" w:hanging="432"/>
        <w:textAlignment w:val="baseline"/>
        <w:outlineLvl w:val="0"/>
        <w:rPr>
          <w:rFonts w:asciiTheme="majorHAnsi" w:eastAsia="Batang" w:hAnsiTheme="majorHAnsi" w:cs="Arial"/>
          <w:bCs/>
          <w:kern w:val="32"/>
          <w:lang w:eastAsia="ko-KR"/>
        </w:rPr>
      </w:pPr>
      <w:r w:rsidRPr="00F60BE1">
        <w:rPr>
          <w:rFonts w:asciiTheme="majorHAnsi" w:eastAsia="Batang" w:hAnsiTheme="majorHAnsi" w:cs="Arial"/>
          <w:bCs/>
          <w:kern w:val="32"/>
          <w:lang w:eastAsia="ko-KR"/>
        </w:rPr>
        <w:t xml:space="preserve">and Conditions Document whilst also leading a small team of support staff. </w:t>
      </w:r>
    </w:p>
    <w:p w14:paraId="125492FB" w14:textId="77777777" w:rsidR="00F60BE1" w:rsidRPr="00F60BE1" w:rsidRDefault="00F60BE1" w:rsidP="00F60BE1">
      <w:pPr>
        <w:tabs>
          <w:tab w:val="num" w:pos="432"/>
        </w:tabs>
        <w:suppressAutoHyphens/>
        <w:overflowPunct w:val="0"/>
        <w:autoSpaceDE w:val="0"/>
        <w:ind w:left="432" w:hanging="432"/>
        <w:textAlignment w:val="baseline"/>
        <w:outlineLvl w:val="0"/>
        <w:rPr>
          <w:rFonts w:asciiTheme="majorHAnsi" w:eastAsia="Batang" w:hAnsiTheme="majorHAnsi" w:cs="Arial"/>
          <w:bCs/>
          <w:kern w:val="32"/>
          <w:lang w:eastAsia="ko-KR"/>
        </w:rPr>
      </w:pPr>
    </w:p>
    <w:p w14:paraId="1A5BDD72" w14:textId="77777777" w:rsidR="00F60BE1" w:rsidRPr="003C7734" w:rsidRDefault="00F60BE1" w:rsidP="00F60BE1">
      <w:pPr>
        <w:tabs>
          <w:tab w:val="num" w:pos="432"/>
        </w:tabs>
        <w:suppressAutoHyphens/>
        <w:overflowPunct w:val="0"/>
        <w:autoSpaceDE w:val="0"/>
        <w:ind w:left="432" w:hanging="432"/>
        <w:textAlignment w:val="baseline"/>
        <w:outlineLvl w:val="0"/>
        <w:rPr>
          <w:rFonts w:asciiTheme="majorHAnsi" w:eastAsia="Batang" w:hAnsiTheme="majorHAnsi" w:cs="Arial"/>
          <w:b/>
          <w:bCs/>
          <w:color w:val="000000" w:themeColor="text1"/>
          <w:kern w:val="32"/>
          <w:lang w:eastAsia="ko-KR"/>
        </w:rPr>
      </w:pPr>
      <w:r w:rsidRPr="003C7734">
        <w:rPr>
          <w:rFonts w:asciiTheme="majorHAnsi" w:eastAsia="Batang" w:hAnsiTheme="majorHAnsi" w:cs="Arial"/>
          <w:b/>
          <w:bCs/>
          <w:color w:val="000000" w:themeColor="text1"/>
          <w:kern w:val="32"/>
          <w:lang w:eastAsia="ko-KR"/>
        </w:rPr>
        <w:t>Duties</w:t>
      </w:r>
    </w:p>
    <w:p w14:paraId="514B2E96" w14:textId="77777777" w:rsidR="00F60BE1" w:rsidRPr="00F60BE1" w:rsidRDefault="00F60BE1" w:rsidP="00F60BE1">
      <w:pPr>
        <w:tabs>
          <w:tab w:val="num" w:pos="432"/>
        </w:tabs>
        <w:suppressAutoHyphens/>
        <w:overflowPunct w:val="0"/>
        <w:autoSpaceDE w:val="0"/>
        <w:ind w:left="432" w:hanging="432"/>
        <w:textAlignment w:val="baseline"/>
        <w:outlineLvl w:val="0"/>
        <w:rPr>
          <w:rFonts w:asciiTheme="majorHAnsi" w:eastAsia="Batang" w:hAnsiTheme="majorHAnsi" w:cs="Arial"/>
          <w:bCs/>
          <w:kern w:val="32"/>
          <w:lang w:eastAsia="ko-KR"/>
        </w:rPr>
      </w:pPr>
      <w:r w:rsidRPr="00F60BE1">
        <w:rPr>
          <w:rFonts w:asciiTheme="majorHAnsi" w:eastAsia="Batang" w:hAnsiTheme="majorHAnsi" w:cs="Arial"/>
          <w:bCs/>
          <w:kern w:val="32"/>
          <w:lang w:eastAsia="ko-KR"/>
        </w:rPr>
        <w:t xml:space="preserve">The duties outlined in this job description are in addition to those covered by the latest School </w:t>
      </w:r>
    </w:p>
    <w:p w14:paraId="4C4717F8" w14:textId="77777777" w:rsidR="00F60BE1" w:rsidRPr="00F60BE1" w:rsidRDefault="00F60BE1" w:rsidP="00F60BE1">
      <w:pPr>
        <w:tabs>
          <w:tab w:val="num" w:pos="432"/>
        </w:tabs>
        <w:suppressAutoHyphens/>
        <w:overflowPunct w:val="0"/>
        <w:autoSpaceDE w:val="0"/>
        <w:ind w:left="432" w:hanging="432"/>
        <w:textAlignment w:val="baseline"/>
        <w:outlineLvl w:val="0"/>
        <w:rPr>
          <w:rFonts w:asciiTheme="majorHAnsi" w:eastAsia="Batang" w:hAnsiTheme="majorHAnsi" w:cs="Arial"/>
          <w:bCs/>
          <w:kern w:val="32"/>
          <w:lang w:eastAsia="ko-KR"/>
        </w:rPr>
      </w:pPr>
      <w:r w:rsidRPr="00F60BE1">
        <w:rPr>
          <w:rFonts w:asciiTheme="majorHAnsi" w:eastAsia="Batang" w:hAnsiTheme="majorHAnsi" w:cs="Arial"/>
          <w:bCs/>
          <w:kern w:val="32"/>
          <w:lang w:eastAsia="ko-KR"/>
        </w:rPr>
        <w:t xml:space="preserve">Teachers' Pay and Conditions Document. It may be modified by the Headteacher to reflect or </w:t>
      </w:r>
    </w:p>
    <w:p w14:paraId="204AB417" w14:textId="47D741B9" w:rsidR="00D85E29" w:rsidRDefault="00F60BE1" w:rsidP="00F60BE1">
      <w:pPr>
        <w:tabs>
          <w:tab w:val="num" w:pos="432"/>
        </w:tabs>
        <w:suppressAutoHyphens/>
        <w:overflowPunct w:val="0"/>
        <w:autoSpaceDE w:val="0"/>
        <w:ind w:left="432" w:hanging="432"/>
        <w:textAlignment w:val="baseline"/>
        <w:outlineLvl w:val="0"/>
        <w:rPr>
          <w:rFonts w:asciiTheme="majorHAnsi" w:eastAsia="Batang" w:hAnsiTheme="majorHAnsi" w:cs="Arial"/>
          <w:bCs/>
          <w:kern w:val="32"/>
          <w:lang w:eastAsia="ko-KR"/>
        </w:rPr>
      </w:pPr>
      <w:r w:rsidRPr="00F60BE1">
        <w:rPr>
          <w:rFonts w:asciiTheme="majorHAnsi" w:eastAsia="Batang" w:hAnsiTheme="majorHAnsi" w:cs="Arial"/>
          <w:bCs/>
          <w:kern w:val="32"/>
          <w:lang w:eastAsia="ko-KR"/>
        </w:rPr>
        <w:t>anticipate changes in the job, commensurate with the salary and job title</w:t>
      </w:r>
      <w:r>
        <w:rPr>
          <w:rFonts w:asciiTheme="majorHAnsi" w:eastAsia="Batang" w:hAnsiTheme="majorHAnsi" w:cs="Arial"/>
          <w:bCs/>
          <w:kern w:val="32"/>
          <w:lang w:eastAsia="ko-KR"/>
        </w:rPr>
        <w:t>.</w:t>
      </w:r>
    </w:p>
    <w:p w14:paraId="2EC6027E" w14:textId="77777777" w:rsidR="000F13E7" w:rsidRPr="00E04BD9" w:rsidRDefault="000F13E7" w:rsidP="000F13E7">
      <w:pPr>
        <w:spacing w:before="240" w:after="96"/>
        <w:outlineLvl w:val="2"/>
        <w:rPr>
          <w:rFonts w:ascii="Calibri" w:eastAsia="Times New Roman" w:hAnsi="Calibri" w:cs="Calibri"/>
          <w:b/>
          <w:bCs/>
          <w:color w:val="000000" w:themeColor="text1"/>
          <w:lang w:eastAsia="en-GB"/>
        </w:rPr>
      </w:pPr>
      <w:r w:rsidRPr="00E04BD9">
        <w:rPr>
          <w:rFonts w:ascii="Calibri" w:eastAsia="Times New Roman" w:hAnsi="Calibri" w:cs="Calibri"/>
          <w:b/>
          <w:bCs/>
          <w:color w:val="000000" w:themeColor="text1"/>
          <w:lang w:eastAsia="en-GB"/>
        </w:rPr>
        <w:t>Teaching and Learning</w:t>
      </w:r>
    </w:p>
    <w:p w14:paraId="7D5A7070" w14:textId="77777777" w:rsidR="000F13E7" w:rsidRPr="00AE0165" w:rsidRDefault="000F13E7" w:rsidP="000F13E7">
      <w:pPr>
        <w:numPr>
          <w:ilvl w:val="0"/>
          <w:numId w:val="28"/>
        </w:numPr>
        <w:tabs>
          <w:tab w:val="clear" w:pos="720"/>
          <w:tab w:val="num" w:pos="480"/>
        </w:tabs>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 xml:space="preserve">Prepare engaging, enticing, differentiated learning activities and environments, paying due regards to the Early Years Foundation Stage Curriculum, the special interests and motivations of individual children and their cognitive and other learning needs. </w:t>
      </w:r>
    </w:p>
    <w:p w14:paraId="119882A2" w14:textId="77777777" w:rsidR="000F13E7" w:rsidRPr="00AE0165" w:rsidRDefault="000F13E7" w:rsidP="000F13E7">
      <w:pPr>
        <w:numPr>
          <w:ilvl w:val="0"/>
          <w:numId w:val="28"/>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Plan for the delivery of the curriculum in accordance with agreed school policies and procedures.</w:t>
      </w:r>
    </w:p>
    <w:p w14:paraId="22D843C4" w14:textId="77777777" w:rsidR="000F13E7" w:rsidRPr="00AE0165" w:rsidRDefault="000F13E7" w:rsidP="000F13E7">
      <w:pPr>
        <w:numPr>
          <w:ilvl w:val="0"/>
          <w:numId w:val="28"/>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 xml:space="preserve">Ensure the curriculum offer is underpinned by approaches which support children with </w:t>
      </w:r>
      <w:r>
        <w:rPr>
          <w:rFonts w:ascii="Calibri" w:eastAsia="Times New Roman" w:hAnsi="Calibri" w:cs="Calibri"/>
          <w:bCs/>
          <w:color w:val="000000"/>
          <w:lang w:eastAsia="en-GB"/>
        </w:rPr>
        <w:t>Autism</w:t>
      </w:r>
      <w:r w:rsidRPr="00AE0165">
        <w:rPr>
          <w:rFonts w:ascii="Calibri" w:eastAsia="Times New Roman" w:hAnsi="Calibri" w:cs="Calibri"/>
          <w:bCs/>
          <w:color w:val="000000"/>
          <w:lang w:eastAsia="en-GB"/>
        </w:rPr>
        <w:t xml:space="preserve"> such as, but not limited to, SCERTS, TEACHH, PECS and sensory integration approaches, Attention </w:t>
      </w:r>
      <w:r>
        <w:rPr>
          <w:rFonts w:ascii="Calibri" w:eastAsia="Times New Roman" w:hAnsi="Calibri" w:cs="Calibri"/>
          <w:bCs/>
          <w:color w:val="000000"/>
          <w:lang w:eastAsia="en-GB"/>
        </w:rPr>
        <w:t>Autism</w:t>
      </w:r>
      <w:r w:rsidRPr="00AE0165">
        <w:rPr>
          <w:rFonts w:ascii="Calibri" w:eastAsia="Times New Roman" w:hAnsi="Calibri" w:cs="Calibri"/>
          <w:bCs/>
          <w:color w:val="000000"/>
          <w:lang w:eastAsia="en-GB"/>
        </w:rPr>
        <w:t xml:space="preserve">, sign-a-long and </w:t>
      </w:r>
      <w:proofErr w:type="spellStart"/>
      <w:r w:rsidRPr="00AE0165">
        <w:rPr>
          <w:rFonts w:ascii="Calibri" w:eastAsia="Times New Roman" w:hAnsi="Calibri" w:cs="Calibri"/>
          <w:bCs/>
          <w:color w:val="000000"/>
          <w:lang w:eastAsia="en-GB"/>
        </w:rPr>
        <w:t>SoSafe</w:t>
      </w:r>
      <w:proofErr w:type="spellEnd"/>
      <w:r w:rsidRPr="00AE0165">
        <w:rPr>
          <w:rFonts w:ascii="Calibri" w:eastAsia="Times New Roman" w:hAnsi="Calibri" w:cs="Calibri"/>
          <w:bCs/>
          <w:color w:val="000000"/>
          <w:lang w:eastAsia="en-GB"/>
        </w:rPr>
        <w:t xml:space="preserve"> into classroom practice as appropriate to the needs of the children in the class.</w:t>
      </w:r>
    </w:p>
    <w:p w14:paraId="5DAC718B" w14:textId="77777777" w:rsidR="000F13E7" w:rsidRPr="00AE0165" w:rsidRDefault="000F13E7" w:rsidP="000F13E7">
      <w:pPr>
        <w:numPr>
          <w:ilvl w:val="0"/>
          <w:numId w:val="28"/>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 xml:space="preserve">Work collaboratively with professionals such as the Speech and Language Therapists and Occupational Therapists in curriculum planning and delivery ensuring that therapy strategies are embedded throughout the curriculum as part of a graduated approach to meeting the needs of children with sensory processing and functional difficulties, and communication and language difficulties. </w:t>
      </w:r>
    </w:p>
    <w:p w14:paraId="3B8CDC4E" w14:textId="77777777" w:rsidR="000F13E7" w:rsidRPr="00AE0165" w:rsidRDefault="000F13E7" w:rsidP="000F13E7">
      <w:pPr>
        <w:numPr>
          <w:ilvl w:val="0"/>
          <w:numId w:val="28"/>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 xml:space="preserve">Provide a clear, uncluttered low arousal environment in class in line with current research around the environment in which children with </w:t>
      </w:r>
      <w:r>
        <w:rPr>
          <w:rFonts w:ascii="Calibri" w:eastAsia="Times New Roman" w:hAnsi="Calibri" w:cs="Calibri"/>
          <w:bCs/>
          <w:color w:val="000000"/>
          <w:lang w:eastAsia="en-GB"/>
        </w:rPr>
        <w:t>Autism</w:t>
      </w:r>
      <w:r w:rsidRPr="00AE0165">
        <w:rPr>
          <w:rFonts w:ascii="Calibri" w:eastAsia="Times New Roman" w:hAnsi="Calibri" w:cs="Calibri"/>
          <w:bCs/>
          <w:color w:val="000000"/>
          <w:lang w:eastAsia="en-GB"/>
        </w:rPr>
        <w:t xml:space="preserve"> function best.</w:t>
      </w:r>
    </w:p>
    <w:p w14:paraId="25EC6B03" w14:textId="77777777" w:rsidR="000F13E7" w:rsidRPr="00AE0165" w:rsidRDefault="000F13E7" w:rsidP="000F13E7">
      <w:pPr>
        <w:numPr>
          <w:ilvl w:val="0"/>
          <w:numId w:val="28"/>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 xml:space="preserve">Liaise with colleagues to deliver units of work in a collaborative way which maximise integration opportunities. </w:t>
      </w:r>
    </w:p>
    <w:p w14:paraId="79D22149" w14:textId="77777777" w:rsidR="000F13E7" w:rsidRPr="00AE0165" w:rsidRDefault="000F13E7" w:rsidP="000F13E7">
      <w:pPr>
        <w:numPr>
          <w:ilvl w:val="0"/>
          <w:numId w:val="28"/>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To take a lead in planning and implementing appropriate integrative experiences for children, ensuring all children have the opportunity to learn from peers.</w:t>
      </w:r>
    </w:p>
    <w:p w14:paraId="0D53ED80" w14:textId="77777777" w:rsidR="000F13E7" w:rsidRPr="00AE0165" w:rsidRDefault="000F13E7" w:rsidP="000F13E7">
      <w:pPr>
        <w:numPr>
          <w:ilvl w:val="0"/>
          <w:numId w:val="28"/>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Develop and maintain high standards of work, behaviour, attendance and punctuality for all pupils.</w:t>
      </w:r>
    </w:p>
    <w:p w14:paraId="67CB0444" w14:textId="77777777" w:rsidR="000F13E7" w:rsidRPr="00AE0165" w:rsidRDefault="000F13E7" w:rsidP="000F13E7">
      <w:pPr>
        <w:numPr>
          <w:ilvl w:val="0"/>
          <w:numId w:val="28"/>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lastRenderedPageBreak/>
        <w:t>Develop and implement behaviour strategies that are meaningful to each individual child’s needs. These should also follow the principles of the school’s Trauma Informed Approach and be communicated with appropriate adults.</w:t>
      </w:r>
    </w:p>
    <w:p w14:paraId="726F8A74" w14:textId="77777777" w:rsidR="000F13E7" w:rsidRPr="00AE0165" w:rsidRDefault="000F13E7" w:rsidP="000F13E7">
      <w:pPr>
        <w:numPr>
          <w:ilvl w:val="0"/>
          <w:numId w:val="28"/>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 xml:space="preserve">Effectively deploy support staff and model high quality practice. </w:t>
      </w:r>
    </w:p>
    <w:p w14:paraId="3C1F779B" w14:textId="77777777" w:rsidR="000F13E7" w:rsidRPr="00AE0165" w:rsidRDefault="000F13E7" w:rsidP="000F13E7">
      <w:pPr>
        <w:numPr>
          <w:ilvl w:val="0"/>
          <w:numId w:val="28"/>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 xml:space="preserve">Provide updated timetables, notes on classroom organisation and important information on individual children for supply teachers. </w:t>
      </w:r>
    </w:p>
    <w:p w14:paraId="1E3C4BB4" w14:textId="77777777" w:rsidR="000F13E7" w:rsidRPr="00AE0165" w:rsidRDefault="000F13E7" w:rsidP="000F13E7">
      <w:pPr>
        <w:numPr>
          <w:ilvl w:val="0"/>
          <w:numId w:val="28"/>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 xml:space="preserve">Work alongside the school team to provide a happy and secure learning environment which supports all children to be the best that they can be, </w:t>
      </w:r>
      <w:proofErr w:type="gramStart"/>
      <w:r w:rsidRPr="00AE0165">
        <w:rPr>
          <w:rFonts w:ascii="Calibri" w:eastAsia="Times New Roman" w:hAnsi="Calibri" w:cs="Calibri"/>
          <w:bCs/>
          <w:color w:val="000000"/>
          <w:lang w:eastAsia="en-GB"/>
        </w:rPr>
        <w:t>taking into account</w:t>
      </w:r>
      <w:proofErr w:type="gramEnd"/>
      <w:r w:rsidRPr="00AE0165">
        <w:rPr>
          <w:rFonts w:ascii="Calibri" w:eastAsia="Times New Roman" w:hAnsi="Calibri" w:cs="Calibri"/>
          <w:bCs/>
          <w:color w:val="000000"/>
          <w:lang w:eastAsia="en-GB"/>
        </w:rPr>
        <w:t xml:space="preserve"> their starting points.</w:t>
      </w:r>
    </w:p>
    <w:p w14:paraId="0A30FC6E" w14:textId="77777777" w:rsidR="000F13E7" w:rsidRPr="00AE0165" w:rsidRDefault="000F13E7" w:rsidP="000F13E7">
      <w:pPr>
        <w:numPr>
          <w:ilvl w:val="0"/>
          <w:numId w:val="28"/>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Create individualised learning plans and pupil passports which will promote a consistent package of support for the children.</w:t>
      </w:r>
    </w:p>
    <w:p w14:paraId="77CC0E03" w14:textId="77777777" w:rsidR="000F13E7" w:rsidRPr="00E04BD9" w:rsidRDefault="000F13E7" w:rsidP="000F13E7">
      <w:pPr>
        <w:spacing w:before="240" w:after="96"/>
        <w:outlineLvl w:val="2"/>
        <w:rPr>
          <w:rFonts w:ascii="Calibri" w:eastAsia="Times New Roman" w:hAnsi="Calibri" w:cs="Calibri"/>
          <w:b/>
          <w:bCs/>
          <w:color w:val="000000" w:themeColor="text1"/>
          <w:lang w:eastAsia="en-GB"/>
        </w:rPr>
      </w:pPr>
      <w:r w:rsidRPr="00E04BD9">
        <w:rPr>
          <w:rFonts w:ascii="Calibri" w:eastAsia="Times New Roman" w:hAnsi="Calibri" w:cs="Calibri"/>
          <w:b/>
          <w:bCs/>
          <w:color w:val="000000" w:themeColor="text1"/>
          <w:lang w:eastAsia="en-GB"/>
        </w:rPr>
        <w:t>Assessing and Reporting</w:t>
      </w:r>
    </w:p>
    <w:p w14:paraId="6A4283BF" w14:textId="77777777" w:rsidR="000F13E7" w:rsidRPr="00AE0165" w:rsidRDefault="000F13E7" w:rsidP="000F13E7">
      <w:pPr>
        <w:numPr>
          <w:ilvl w:val="0"/>
          <w:numId w:val="30"/>
        </w:numPr>
        <w:spacing w:after="29"/>
        <w:ind w:left="480"/>
        <w:contextualSpacing/>
        <w:rPr>
          <w:rFonts w:ascii="Calibri" w:eastAsia="Times New Roman" w:hAnsi="Calibri" w:cs="Calibri"/>
          <w:lang w:eastAsia="en-GB"/>
        </w:rPr>
      </w:pPr>
      <w:r w:rsidRPr="00AE0165">
        <w:rPr>
          <w:rFonts w:ascii="Calibri" w:eastAsia="Times New Roman" w:hAnsi="Calibri" w:cs="Calibri"/>
          <w:lang w:eastAsia="en-GB"/>
        </w:rPr>
        <w:t>Manage, coordinate and submit evidence for EHCP requests.</w:t>
      </w:r>
    </w:p>
    <w:p w14:paraId="14C51D91" w14:textId="77777777" w:rsidR="000F13E7" w:rsidRPr="00AE0165" w:rsidRDefault="000F13E7" w:rsidP="000F13E7">
      <w:pPr>
        <w:numPr>
          <w:ilvl w:val="0"/>
          <w:numId w:val="30"/>
        </w:numPr>
        <w:spacing w:after="29"/>
        <w:ind w:left="480"/>
        <w:contextualSpacing/>
        <w:rPr>
          <w:rFonts w:ascii="Calibri" w:eastAsia="Times New Roman" w:hAnsi="Calibri" w:cs="Calibri"/>
          <w:lang w:eastAsia="en-GB"/>
        </w:rPr>
      </w:pPr>
      <w:r w:rsidRPr="00AE0165">
        <w:rPr>
          <w:rFonts w:ascii="Calibri" w:eastAsia="Times New Roman" w:hAnsi="Calibri" w:cs="Calibri"/>
          <w:lang w:eastAsia="en-GB"/>
        </w:rPr>
        <w:t>Regularly assess and accurately record key data around students’ progress, using SCERTS. This will include attainment levels as well as individualised assessments, including, but not limited to, EHCP assessments, EHCP targets and EHCP reviews.</w:t>
      </w:r>
    </w:p>
    <w:p w14:paraId="690BFBB8" w14:textId="77777777" w:rsidR="000F13E7" w:rsidRPr="00AE0165" w:rsidRDefault="000F13E7" w:rsidP="000F13E7">
      <w:pPr>
        <w:numPr>
          <w:ilvl w:val="0"/>
          <w:numId w:val="30"/>
        </w:numPr>
        <w:spacing w:after="29"/>
        <w:ind w:left="480"/>
        <w:contextualSpacing/>
        <w:rPr>
          <w:rFonts w:ascii="Calibri" w:eastAsia="Times New Roman" w:hAnsi="Calibri" w:cs="Calibri"/>
          <w:lang w:eastAsia="en-GB"/>
        </w:rPr>
      </w:pPr>
      <w:r w:rsidRPr="00AE0165">
        <w:rPr>
          <w:rFonts w:ascii="Calibri" w:eastAsia="Times New Roman" w:hAnsi="Calibri" w:cs="Calibri"/>
          <w:lang w:eastAsia="en-GB"/>
        </w:rPr>
        <w:t xml:space="preserve">Regularly set SMART outcomes as well as targets for students’ attainment levels alongside the </w:t>
      </w:r>
      <w:r w:rsidRPr="00AE0165">
        <w:rPr>
          <w:rFonts w:ascii="Calibri" w:eastAsia="Times New Roman" w:hAnsi="Calibri" w:cs="Calibri"/>
          <w:bCs/>
          <w:lang w:eastAsia="en-GB"/>
        </w:rPr>
        <w:t xml:space="preserve">Inclusion Manager </w:t>
      </w:r>
      <w:r w:rsidRPr="00AE0165">
        <w:rPr>
          <w:rFonts w:ascii="Calibri" w:eastAsia="Times New Roman" w:hAnsi="Calibri" w:cs="Calibri"/>
          <w:lang w:eastAsia="en-GB"/>
        </w:rPr>
        <w:t xml:space="preserve">and the class team based on the individual children’s needs.  </w:t>
      </w:r>
    </w:p>
    <w:p w14:paraId="0BC4BCF4" w14:textId="77777777" w:rsidR="000F13E7" w:rsidRPr="00AE0165" w:rsidRDefault="000F13E7" w:rsidP="000F13E7">
      <w:pPr>
        <w:numPr>
          <w:ilvl w:val="0"/>
          <w:numId w:val="30"/>
        </w:numPr>
        <w:spacing w:after="29"/>
        <w:ind w:left="480"/>
        <w:contextualSpacing/>
        <w:rPr>
          <w:rFonts w:ascii="Calibri" w:eastAsia="Times New Roman" w:hAnsi="Calibri" w:cs="Calibri"/>
          <w:lang w:eastAsia="en-GB"/>
        </w:rPr>
      </w:pPr>
      <w:r w:rsidRPr="00AE0165">
        <w:rPr>
          <w:rFonts w:ascii="Calibri" w:eastAsia="Times New Roman" w:hAnsi="Calibri" w:cs="Calibri"/>
          <w:lang w:eastAsia="en-GB"/>
        </w:rPr>
        <w:t xml:space="preserve">Liaise with parents/ carers on a regular basis and attend parent consultation days to support them to understand their child’s learning profile and diagnosis of </w:t>
      </w:r>
      <w:r>
        <w:rPr>
          <w:rFonts w:ascii="Calibri" w:eastAsia="Times New Roman" w:hAnsi="Calibri" w:cs="Calibri"/>
          <w:lang w:eastAsia="en-GB"/>
        </w:rPr>
        <w:t>Autism</w:t>
      </w:r>
      <w:r w:rsidRPr="00AE0165">
        <w:rPr>
          <w:rFonts w:ascii="Calibri" w:eastAsia="Times New Roman" w:hAnsi="Calibri" w:cs="Calibri"/>
          <w:lang w:eastAsia="en-GB"/>
        </w:rPr>
        <w:t>.</w:t>
      </w:r>
    </w:p>
    <w:p w14:paraId="1591A0D4" w14:textId="77777777" w:rsidR="000F13E7" w:rsidRPr="00AE0165" w:rsidRDefault="000F13E7" w:rsidP="000F13E7">
      <w:pPr>
        <w:numPr>
          <w:ilvl w:val="0"/>
          <w:numId w:val="30"/>
        </w:numPr>
        <w:spacing w:after="29"/>
        <w:ind w:left="480"/>
        <w:contextualSpacing/>
        <w:rPr>
          <w:rFonts w:ascii="Calibri" w:eastAsia="Times New Roman" w:hAnsi="Calibri" w:cs="Calibri"/>
          <w:lang w:eastAsia="en-GB"/>
        </w:rPr>
      </w:pPr>
      <w:r w:rsidRPr="00AE0165">
        <w:rPr>
          <w:rFonts w:ascii="Calibri" w:eastAsia="Times New Roman" w:hAnsi="Calibri" w:cs="Calibri"/>
          <w:lang w:eastAsia="en-GB"/>
        </w:rPr>
        <w:t>Work collaboratively with outside agencies to support individual children.</w:t>
      </w:r>
    </w:p>
    <w:p w14:paraId="0ED3A3BC" w14:textId="77777777" w:rsidR="000F13E7" w:rsidRPr="00AE0165" w:rsidRDefault="000F13E7" w:rsidP="000F13E7">
      <w:pPr>
        <w:numPr>
          <w:ilvl w:val="0"/>
          <w:numId w:val="30"/>
        </w:numPr>
        <w:spacing w:after="29"/>
        <w:ind w:left="480"/>
        <w:contextualSpacing/>
        <w:rPr>
          <w:rFonts w:ascii="Calibri" w:eastAsia="Times New Roman" w:hAnsi="Calibri" w:cs="Calibri"/>
          <w:lang w:eastAsia="en-GB"/>
        </w:rPr>
      </w:pPr>
      <w:r w:rsidRPr="00AE0165">
        <w:rPr>
          <w:rFonts w:ascii="Calibri" w:eastAsia="Times New Roman" w:hAnsi="Calibri" w:cs="Calibri"/>
          <w:lang w:eastAsia="en-GB"/>
        </w:rPr>
        <w:t>Take responsibility for writing of annual reviews and any other written reports or documents relating to work in the provision, including attending appropriate meetings.</w:t>
      </w:r>
    </w:p>
    <w:p w14:paraId="683D180B" w14:textId="77777777" w:rsidR="000F13E7" w:rsidRPr="00AE0165" w:rsidRDefault="000F13E7" w:rsidP="000F13E7">
      <w:pPr>
        <w:numPr>
          <w:ilvl w:val="0"/>
          <w:numId w:val="30"/>
        </w:numPr>
        <w:spacing w:after="29"/>
        <w:ind w:left="480"/>
        <w:contextualSpacing/>
        <w:rPr>
          <w:rFonts w:ascii="Calibri" w:eastAsia="Times New Roman" w:hAnsi="Calibri" w:cs="Calibri"/>
          <w:lang w:eastAsia="en-GB"/>
        </w:rPr>
      </w:pPr>
      <w:r w:rsidRPr="00AE0165">
        <w:rPr>
          <w:rFonts w:ascii="Calibri" w:eastAsia="Times New Roman" w:hAnsi="Calibri" w:cs="Calibri"/>
          <w:lang w:eastAsia="en-GB"/>
        </w:rPr>
        <w:t>Provide the Headteacher and Senior Leadership team with half termly progress forecasts and updates related to the specialist provision.</w:t>
      </w:r>
    </w:p>
    <w:p w14:paraId="7602A479" w14:textId="77777777" w:rsidR="000F13E7" w:rsidRPr="00E04BD9" w:rsidRDefault="000F13E7" w:rsidP="000F13E7">
      <w:pPr>
        <w:spacing w:before="240" w:after="96"/>
        <w:outlineLvl w:val="2"/>
        <w:rPr>
          <w:rFonts w:ascii="Calibri" w:eastAsia="Times New Roman" w:hAnsi="Calibri" w:cs="Calibri"/>
          <w:b/>
          <w:bCs/>
          <w:color w:val="000000" w:themeColor="text1"/>
          <w:lang w:eastAsia="en-GB"/>
        </w:rPr>
      </w:pPr>
      <w:r w:rsidRPr="00E04BD9">
        <w:rPr>
          <w:rFonts w:ascii="Calibri" w:eastAsia="Times New Roman" w:hAnsi="Calibri" w:cs="Calibri"/>
          <w:b/>
          <w:bCs/>
          <w:color w:val="000000" w:themeColor="text1"/>
          <w:lang w:eastAsia="en-GB"/>
        </w:rPr>
        <w:t>Leadership and Management</w:t>
      </w:r>
    </w:p>
    <w:p w14:paraId="5E6CB0EA" w14:textId="77777777" w:rsidR="000F13E7" w:rsidRPr="00AE0165" w:rsidRDefault="000F13E7" w:rsidP="000F13E7">
      <w:pPr>
        <w:numPr>
          <w:ilvl w:val="0"/>
          <w:numId w:val="29"/>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Lead and support a small team.</w:t>
      </w:r>
    </w:p>
    <w:p w14:paraId="0ACBDDB3" w14:textId="77777777" w:rsidR="000F13E7" w:rsidRPr="00AE0165" w:rsidRDefault="000F13E7" w:rsidP="000F13E7">
      <w:pPr>
        <w:numPr>
          <w:ilvl w:val="0"/>
          <w:numId w:val="29"/>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 xml:space="preserve">Line manage staff within the provision to ensure outstanding </w:t>
      </w:r>
      <w:r>
        <w:rPr>
          <w:rFonts w:ascii="Calibri" w:eastAsia="Times New Roman" w:hAnsi="Calibri" w:cs="Calibri"/>
          <w:bCs/>
          <w:color w:val="000000"/>
          <w:lang w:eastAsia="en-GB"/>
        </w:rPr>
        <w:t>Autism</w:t>
      </w:r>
      <w:r w:rsidRPr="00AE0165">
        <w:rPr>
          <w:rFonts w:ascii="Calibri" w:eastAsia="Times New Roman" w:hAnsi="Calibri" w:cs="Calibri"/>
          <w:bCs/>
          <w:color w:val="000000"/>
          <w:lang w:eastAsia="en-GB"/>
        </w:rPr>
        <w:t>-specific practice.</w:t>
      </w:r>
    </w:p>
    <w:p w14:paraId="4A04C397" w14:textId="77777777" w:rsidR="000F13E7" w:rsidRPr="00AE0165" w:rsidRDefault="000F13E7" w:rsidP="000F13E7">
      <w:pPr>
        <w:numPr>
          <w:ilvl w:val="0"/>
          <w:numId w:val="29"/>
        </w:numPr>
        <w:ind w:left="480"/>
        <w:contextualSpacing/>
        <w:rPr>
          <w:rFonts w:ascii="Calibri" w:eastAsia="Times New Roman" w:hAnsi="Calibri" w:cs="Calibri"/>
          <w:bCs/>
          <w:color w:val="000000"/>
          <w:lang w:eastAsia="en-GB"/>
        </w:rPr>
      </w:pPr>
      <w:r w:rsidRPr="00AE0165">
        <w:rPr>
          <w:rFonts w:ascii="Calibri" w:eastAsia="Times New Roman" w:hAnsi="Calibri" w:cs="Calibri"/>
          <w:bCs/>
          <w:color w:val="000000"/>
          <w:lang w:eastAsia="en-GB"/>
        </w:rPr>
        <w:t xml:space="preserve">Help identify and be involved with provision staff’s training needs and offer training and support to mainstream staff too. This may include providing advice and support to other staff, particularly around supporting children with </w:t>
      </w:r>
      <w:r>
        <w:rPr>
          <w:rFonts w:ascii="Calibri" w:eastAsia="Times New Roman" w:hAnsi="Calibri" w:cs="Calibri"/>
          <w:bCs/>
          <w:color w:val="000000"/>
          <w:lang w:eastAsia="en-GB"/>
        </w:rPr>
        <w:t>Autism</w:t>
      </w:r>
      <w:r w:rsidRPr="00AE0165">
        <w:rPr>
          <w:rFonts w:ascii="Calibri" w:eastAsia="Times New Roman" w:hAnsi="Calibri" w:cs="Calibri"/>
          <w:bCs/>
          <w:color w:val="000000"/>
          <w:lang w:eastAsia="en-GB"/>
        </w:rPr>
        <w:t>.</w:t>
      </w:r>
    </w:p>
    <w:p w14:paraId="33D04E19" w14:textId="77777777" w:rsidR="000F13E7" w:rsidRPr="00AE0165" w:rsidRDefault="000F13E7" w:rsidP="000F13E7">
      <w:pPr>
        <w:numPr>
          <w:ilvl w:val="0"/>
          <w:numId w:val="29"/>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Take management responsibility for the specialised provision, including managing timetables, rotas and other day-to-day logistics.</w:t>
      </w:r>
    </w:p>
    <w:p w14:paraId="5950F18B" w14:textId="77777777" w:rsidR="000F13E7" w:rsidRPr="00AE0165" w:rsidRDefault="000F13E7" w:rsidP="000F13E7">
      <w:pPr>
        <w:numPr>
          <w:ilvl w:val="0"/>
          <w:numId w:val="29"/>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 xml:space="preserve">Keep abreast of all relevant educational developments, particularly ones related to </w:t>
      </w:r>
      <w:r>
        <w:rPr>
          <w:rFonts w:ascii="Calibri" w:eastAsia="Times New Roman" w:hAnsi="Calibri" w:cs="Calibri"/>
          <w:bCs/>
          <w:color w:val="000000"/>
          <w:lang w:eastAsia="en-GB"/>
        </w:rPr>
        <w:t>Autism</w:t>
      </w:r>
      <w:r w:rsidRPr="00AE0165">
        <w:rPr>
          <w:rFonts w:ascii="Calibri" w:eastAsia="Times New Roman" w:hAnsi="Calibri" w:cs="Calibri"/>
          <w:bCs/>
          <w:color w:val="000000"/>
          <w:lang w:eastAsia="en-GB"/>
        </w:rPr>
        <w:t xml:space="preserve"> and special needs, and relay key messages to team members.</w:t>
      </w:r>
    </w:p>
    <w:p w14:paraId="114F40E2" w14:textId="77777777" w:rsidR="000F13E7" w:rsidRPr="00AE0165" w:rsidRDefault="000F13E7" w:rsidP="000F13E7">
      <w:pPr>
        <w:numPr>
          <w:ilvl w:val="0"/>
          <w:numId w:val="29"/>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Ensure that own practice and that of the team is in line with agreed school policies and procedures.</w:t>
      </w:r>
    </w:p>
    <w:p w14:paraId="2878DA58" w14:textId="77777777" w:rsidR="000F13E7" w:rsidRPr="00AE0165" w:rsidRDefault="000F13E7" w:rsidP="000F13E7">
      <w:pPr>
        <w:numPr>
          <w:ilvl w:val="0"/>
          <w:numId w:val="29"/>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 xml:space="preserve">Provide a positive role model for other members of staff and be an advocate for </w:t>
      </w:r>
      <w:r>
        <w:rPr>
          <w:rFonts w:ascii="Calibri" w:eastAsia="Times New Roman" w:hAnsi="Calibri" w:cs="Calibri"/>
          <w:bCs/>
          <w:color w:val="000000"/>
          <w:lang w:eastAsia="en-GB"/>
        </w:rPr>
        <w:t>Autism</w:t>
      </w:r>
      <w:r w:rsidRPr="00AE0165">
        <w:rPr>
          <w:rFonts w:ascii="Calibri" w:eastAsia="Times New Roman" w:hAnsi="Calibri" w:cs="Calibri"/>
          <w:bCs/>
          <w:color w:val="000000"/>
          <w:lang w:eastAsia="en-GB"/>
        </w:rPr>
        <w:t>.</w:t>
      </w:r>
    </w:p>
    <w:p w14:paraId="3F5D3D4F" w14:textId="77777777" w:rsidR="000F13E7" w:rsidRPr="00AE0165" w:rsidRDefault="000F13E7" w:rsidP="000F13E7">
      <w:pPr>
        <w:numPr>
          <w:ilvl w:val="0"/>
          <w:numId w:val="29"/>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Support the Headteacher and Inclusion Manager with consultations for the specialist provision where appropriate.</w:t>
      </w:r>
    </w:p>
    <w:p w14:paraId="7705C348" w14:textId="77777777" w:rsidR="000F13E7" w:rsidRPr="00AE0165" w:rsidRDefault="000F13E7" w:rsidP="000F13E7">
      <w:pPr>
        <w:numPr>
          <w:ilvl w:val="0"/>
          <w:numId w:val="29"/>
        </w:numPr>
        <w:ind w:left="480"/>
        <w:contextualSpacing/>
        <w:rPr>
          <w:rFonts w:ascii="Calibri" w:eastAsia="Times New Roman" w:hAnsi="Calibri" w:cs="Calibri"/>
          <w:bCs/>
          <w:color w:val="000000"/>
          <w:lang w:eastAsia="en-GB"/>
        </w:rPr>
      </w:pPr>
      <w:r w:rsidRPr="00AE0165">
        <w:rPr>
          <w:rFonts w:ascii="Calibri" w:eastAsia="Times New Roman" w:hAnsi="Calibri" w:cs="Calibri"/>
          <w:bCs/>
          <w:color w:val="000000"/>
          <w:lang w:eastAsia="en-GB"/>
        </w:rPr>
        <w:t>Support the Headteacher and Inclusion Manager with consultations for the onward placement of children within the resource base when they leave the nursery setting.</w:t>
      </w:r>
    </w:p>
    <w:p w14:paraId="33219B37" w14:textId="77777777" w:rsidR="000F13E7" w:rsidRPr="00AE0165" w:rsidRDefault="000F13E7" w:rsidP="000F13E7">
      <w:pPr>
        <w:numPr>
          <w:ilvl w:val="0"/>
          <w:numId w:val="29"/>
        </w:numPr>
        <w:spacing w:after="29"/>
        <w:ind w:left="480"/>
        <w:contextualSpacing/>
        <w:rPr>
          <w:rFonts w:ascii="Calibri" w:eastAsia="Times New Roman" w:hAnsi="Calibri" w:cs="Calibri"/>
          <w:lang w:eastAsia="en-GB"/>
        </w:rPr>
      </w:pPr>
      <w:r w:rsidRPr="00AE0165">
        <w:rPr>
          <w:rFonts w:ascii="Calibri" w:eastAsia="Times New Roman" w:hAnsi="Calibri" w:cs="Calibri"/>
          <w:bCs/>
          <w:color w:val="000000"/>
          <w:lang w:eastAsia="en-GB"/>
        </w:rPr>
        <w:t>Co</w:t>
      </w:r>
      <w:r w:rsidRPr="00AE0165">
        <w:rPr>
          <w:rFonts w:ascii="Calibri" w:eastAsia="Times New Roman" w:hAnsi="Calibri" w:cs="Calibri"/>
          <w:lang w:eastAsia="en-GB"/>
        </w:rPr>
        <w:t>ntribute to the School</w:t>
      </w:r>
      <w:r w:rsidRPr="00AE0165">
        <w:rPr>
          <w:rFonts w:ascii="Calibri" w:eastAsia="Times New Roman" w:hAnsi="Calibri" w:cs="Calibri"/>
        </w:rPr>
        <w:t xml:space="preserve"> Development Plan and School Self Evaluation where it relates to the specialist provision.</w:t>
      </w:r>
    </w:p>
    <w:p w14:paraId="2B4C62C6" w14:textId="77777777" w:rsidR="000F13E7" w:rsidRPr="00AE0165" w:rsidRDefault="000F13E7" w:rsidP="000F13E7">
      <w:pPr>
        <w:numPr>
          <w:ilvl w:val="0"/>
          <w:numId w:val="29"/>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Contribute to, and occasionally lead, staff development activities.</w:t>
      </w:r>
    </w:p>
    <w:p w14:paraId="2C761EF2" w14:textId="77777777" w:rsidR="000F13E7" w:rsidRPr="00AE0165" w:rsidRDefault="000F13E7" w:rsidP="000F13E7">
      <w:pPr>
        <w:numPr>
          <w:ilvl w:val="0"/>
          <w:numId w:val="29"/>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Support and uphold the school’s policies on behaviour, discipline, safeguarding and bullying.</w:t>
      </w:r>
    </w:p>
    <w:p w14:paraId="4A8DFBA9" w14:textId="77777777" w:rsidR="000F13E7" w:rsidRPr="00AE0165" w:rsidRDefault="000F13E7" w:rsidP="000F13E7">
      <w:pPr>
        <w:numPr>
          <w:ilvl w:val="0"/>
          <w:numId w:val="29"/>
        </w:numPr>
        <w:spacing w:before="240" w:after="96"/>
        <w:ind w:left="48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 xml:space="preserve">Jointly, with the </w:t>
      </w:r>
      <w:r w:rsidRPr="00AE0165">
        <w:rPr>
          <w:rFonts w:ascii="Calibri" w:eastAsia="Times New Roman" w:hAnsi="Calibri" w:cs="Calibri"/>
          <w:bCs/>
          <w:iCs/>
          <w:color w:val="000000"/>
          <w:lang w:eastAsia="en-GB"/>
        </w:rPr>
        <w:t xml:space="preserve">Headteacher or Inclusion Manager lead initiatives to promote provision for children with </w:t>
      </w:r>
      <w:r>
        <w:rPr>
          <w:rFonts w:ascii="Calibri" w:eastAsia="Times New Roman" w:hAnsi="Calibri" w:cs="Calibri"/>
          <w:bCs/>
          <w:iCs/>
          <w:color w:val="000000"/>
          <w:lang w:eastAsia="en-GB"/>
        </w:rPr>
        <w:t>Autism</w:t>
      </w:r>
      <w:r w:rsidRPr="00AE0165">
        <w:rPr>
          <w:rFonts w:ascii="Calibri" w:eastAsia="Times New Roman" w:hAnsi="Calibri" w:cs="Calibri"/>
          <w:bCs/>
          <w:iCs/>
          <w:color w:val="000000"/>
          <w:lang w:eastAsia="en-GB"/>
        </w:rPr>
        <w:t>, within school and the wider school community.</w:t>
      </w:r>
    </w:p>
    <w:p w14:paraId="44655038" w14:textId="77777777" w:rsidR="000F13E7" w:rsidRPr="00E04BD9" w:rsidRDefault="000F13E7" w:rsidP="000F13E7">
      <w:pPr>
        <w:spacing w:before="240" w:after="96"/>
        <w:outlineLvl w:val="2"/>
        <w:rPr>
          <w:rFonts w:ascii="Calibri" w:eastAsia="Times New Roman" w:hAnsi="Calibri" w:cs="Calibri"/>
          <w:b/>
          <w:bCs/>
          <w:color w:val="000000" w:themeColor="text1"/>
          <w:lang w:eastAsia="en-GB"/>
        </w:rPr>
      </w:pPr>
      <w:r w:rsidRPr="00E04BD9">
        <w:rPr>
          <w:rFonts w:ascii="Calibri" w:eastAsia="Times New Roman" w:hAnsi="Calibri" w:cs="Calibri"/>
          <w:b/>
          <w:bCs/>
          <w:color w:val="000000" w:themeColor="text1"/>
          <w:lang w:eastAsia="en-GB"/>
        </w:rPr>
        <w:t xml:space="preserve">Safeguarding and Wellbeing </w:t>
      </w:r>
    </w:p>
    <w:p w14:paraId="7DC34078" w14:textId="77777777" w:rsidR="000F13E7" w:rsidRPr="00AE0165" w:rsidRDefault="000F13E7" w:rsidP="000F13E7">
      <w:pPr>
        <w:numPr>
          <w:ilvl w:val="0"/>
          <w:numId w:val="31"/>
        </w:numPr>
        <w:spacing w:before="240" w:after="96"/>
        <w:ind w:left="360"/>
        <w:contextualSpacing/>
        <w:outlineLvl w:val="2"/>
        <w:rPr>
          <w:rFonts w:ascii="Calibri" w:eastAsia="Times New Roman" w:hAnsi="Calibri" w:cs="Calibri"/>
          <w:b/>
          <w:bCs/>
          <w:color w:val="000000"/>
          <w:lang w:eastAsia="en-GB"/>
        </w:rPr>
      </w:pPr>
      <w:r w:rsidRPr="00AE0165">
        <w:rPr>
          <w:rFonts w:ascii="Calibri" w:eastAsia="Times New Roman" w:hAnsi="Calibri" w:cs="Calibri"/>
          <w:bCs/>
          <w:color w:val="000000"/>
          <w:lang w:eastAsia="en-GB"/>
        </w:rPr>
        <w:t>Follow school safeguarding policies, being continually aware of the additional safeguarding challenges for children with SEN.</w:t>
      </w:r>
    </w:p>
    <w:p w14:paraId="468D2A6A" w14:textId="77777777" w:rsidR="000F13E7" w:rsidRPr="00AE0165" w:rsidRDefault="000F13E7" w:rsidP="000F13E7">
      <w:pPr>
        <w:numPr>
          <w:ilvl w:val="0"/>
          <w:numId w:val="31"/>
        </w:numPr>
        <w:spacing w:before="240" w:after="96"/>
        <w:ind w:left="36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Ensure the welfare and well-being of each pupil at all times during the school day and during any agreed extra-curricular activities.</w:t>
      </w:r>
    </w:p>
    <w:p w14:paraId="30A0F0DC" w14:textId="77777777" w:rsidR="000F13E7" w:rsidRPr="00AE0165" w:rsidRDefault="000F13E7" w:rsidP="000F13E7">
      <w:pPr>
        <w:numPr>
          <w:ilvl w:val="0"/>
          <w:numId w:val="31"/>
        </w:numPr>
        <w:spacing w:before="240" w:after="96"/>
        <w:ind w:left="36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Foster the involvement of pupils with the wider local community and vice versa.</w:t>
      </w:r>
    </w:p>
    <w:p w14:paraId="29450549" w14:textId="77777777" w:rsidR="000F13E7" w:rsidRDefault="000F13E7" w:rsidP="000F13E7">
      <w:pPr>
        <w:numPr>
          <w:ilvl w:val="0"/>
          <w:numId w:val="31"/>
        </w:numPr>
        <w:spacing w:before="240" w:after="96"/>
        <w:ind w:left="360"/>
        <w:contextualSpacing/>
        <w:outlineLvl w:val="2"/>
        <w:rPr>
          <w:rFonts w:ascii="Calibri" w:eastAsia="Times New Roman" w:hAnsi="Calibri" w:cs="Calibri"/>
          <w:bCs/>
          <w:color w:val="000000"/>
          <w:lang w:eastAsia="en-GB"/>
        </w:rPr>
      </w:pPr>
      <w:r w:rsidRPr="00AE0165">
        <w:rPr>
          <w:rFonts w:ascii="Calibri" w:eastAsia="Times New Roman" w:hAnsi="Calibri" w:cs="Calibri"/>
          <w:bCs/>
          <w:color w:val="000000"/>
          <w:lang w:eastAsia="en-GB"/>
        </w:rPr>
        <w:t>Ensure that individual health care plans are in place for children with additional medical needs and undergo any training required to meet needs.</w:t>
      </w:r>
    </w:p>
    <w:p w14:paraId="57E8816F" w14:textId="77777777" w:rsidR="000F13E7" w:rsidRPr="00C073CB" w:rsidRDefault="000F13E7" w:rsidP="000F13E7">
      <w:pPr>
        <w:spacing w:before="240" w:after="96"/>
        <w:ind w:left="360"/>
        <w:contextualSpacing/>
        <w:outlineLvl w:val="2"/>
        <w:rPr>
          <w:rFonts w:ascii="Calibri" w:eastAsia="Times New Roman" w:hAnsi="Calibri" w:cs="Calibri"/>
          <w:bCs/>
          <w:color w:val="000000"/>
          <w:lang w:eastAsia="en-GB"/>
        </w:rPr>
      </w:pPr>
    </w:p>
    <w:p w14:paraId="0DBA56D8" w14:textId="77777777" w:rsidR="000F13E7" w:rsidRPr="00E04BD9" w:rsidRDefault="000F13E7" w:rsidP="000F13E7">
      <w:pPr>
        <w:spacing w:before="240" w:after="96"/>
        <w:outlineLvl w:val="2"/>
        <w:rPr>
          <w:rFonts w:ascii="Calibri" w:eastAsia="Times New Roman" w:hAnsi="Calibri" w:cs="Calibri"/>
          <w:b/>
          <w:bCs/>
          <w:color w:val="000000" w:themeColor="text1"/>
          <w:lang w:eastAsia="en-GB"/>
        </w:rPr>
      </w:pPr>
      <w:r w:rsidRPr="00E04BD9">
        <w:rPr>
          <w:rFonts w:ascii="Calibri" w:eastAsia="Times New Roman" w:hAnsi="Calibri" w:cs="Calibri"/>
          <w:b/>
          <w:bCs/>
          <w:color w:val="000000" w:themeColor="text1"/>
          <w:lang w:eastAsia="en-GB"/>
        </w:rPr>
        <w:t>Standards and quality assurance (amalgamate with above)</w:t>
      </w:r>
    </w:p>
    <w:p w14:paraId="40A255F0" w14:textId="77777777" w:rsidR="000F13E7" w:rsidRPr="004401FC" w:rsidRDefault="000F13E7" w:rsidP="000F13E7">
      <w:pPr>
        <w:numPr>
          <w:ilvl w:val="0"/>
          <w:numId w:val="32"/>
        </w:numPr>
        <w:contextualSpacing/>
        <w:jc w:val="both"/>
        <w:rPr>
          <w:rFonts w:asciiTheme="majorHAnsi" w:eastAsia="Times New Roman" w:hAnsiTheme="majorHAnsi" w:cs="Arial"/>
          <w:kern w:val="1"/>
          <w:lang w:eastAsia="zh-CN"/>
        </w:rPr>
      </w:pPr>
      <w:r w:rsidRPr="004401FC">
        <w:rPr>
          <w:rFonts w:asciiTheme="majorHAnsi" w:eastAsia="Times New Roman" w:hAnsiTheme="majorHAnsi" w:cs="Arial"/>
          <w:kern w:val="1"/>
          <w:lang w:eastAsia="zh-CN"/>
        </w:rPr>
        <w:t>Be a role model to children through personal presen</w:t>
      </w:r>
      <w:r>
        <w:rPr>
          <w:rFonts w:asciiTheme="majorHAnsi" w:eastAsia="Times New Roman" w:hAnsiTheme="majorHAnsi" w:cs="Arial"/>
          <w:kern w:val="1"/>
          <w:lang w:eastAsia="zh-CN"/>
        </w:rPr>
        <w:t>tation and professional conduct.</w:t>
      </w:r>
      <w:r w:rsidRPr="004401FC">
        <w:rPr>
          <w:rFonts w:asciiTheme="majorHAnsi" w:eastAsia="Times New Roman" w:hAnsiTheme="majorHAnsi" w:cs="Arial"/>
          <w:kern w:val="1"/>
          <w:lang w:eastAsia="zh-CN"/>
        </w:rPr>
        <w:t xml:space="preserve"> </w:t>
      </w:r>
    </w:p>
    <w:p w14:paraId="2EC7BE3E" w14:textId="77777777" w:rsidR="000F13E7" w:rsidRPr="004401FC" w:rsidRDefault="000F13E7" w:rsidP="000F13E7">
      <w:pPr>
        <w:numPr>
          <w:ilvl w:val="0"/>
          <w:numId w:val="32"/>
        </w:numPr>
        <w:contextualSpacing/>
        <w:jc w:val="both"/>
        <w:rPr>
          <w:rFonts w:asciiTheme="majorHAnsi" w:eastAsia="Times New Roman" w:hAnsiTheme="majorHAnsi" w:cs="Arial"/>
          <w:kern w:val="1"/>
          <w:lang w:eastAsia="zh-CN"/>
        </w:rPr>
      </w:pPr>
      <w:r w:rsidRPr="004401FC">
        <w:rPr>
          <w:rFonts w:asciiTheme="majorHAnsi" w:eastAsia="Times New Roman" w:hAnsiTheme="majorHAnsi" w:cs="Arial"/>
          <w:kern w:val="1"/>
          <w:lang w:eastAsia="zh-CN"/>
        </w:rPr>
        <w:t>Be familiar with the School Handbook and support all the School’s policies, e.g. those on Health and Safety, Child Protection, Teaching and Lea</w:t>
      </w:r>
      <w:r>
        <w:rPr>
          <w:rFonts w:asciiTheme="majorHAnsi" w:eastAsia="Times New Roman" w:hAnsiTheme="majorHAnsi" w:cs="Arial"/>
          <w:kern w:val="1"/>
          <w:lang w:eastAsia="zh-CN"/>
        </w:rPr>
        <w:t>rning, Assessment and Reporting.</w:t>
      </w:r>
    </w:p>
    <w:p w14:paraId="3FDA1323" w14:textId="77777777" w:rsidR="000F13E7" w:rsidRPr="004401FC" w:rsidRDefault="000F13E7" w:rsidP="000F13E7">
      <w:pPr>
        <w:numPr>
          <w:ilvl w:val="0"/>
          <w:numId w:val="32"/>
        </w:numPr>
        <w:contextualSpacing/>
        <w:jc w:val="both"/>
        <w:rPr>
          <w:rFonts w:asciiTheme="majorHAnsi" w:eastAsia="Times New Roman" w:hAnsiTheme="majorHAnsi" w:cs="Arial"/>
          <w:kern w:val="1"/>
          <w:lang w:eastAsia="zh-CN"/>
        </w:rPr>
      </w:pPr>
      <w:r w:rsidRPr="004401FC">
        <w:rPr>
          <w:rFonts w:asciiTheme="majorHAnsi" w:eastAsia="Times New Roman" w:hAnsiTheme="majorHAnsi" w:cs="Arial"/>
          <w:kern w:val="1"/>
          <w:lang w:eastAsia="zh-CN"/>
        </w:rPr>
        <w:t>Establish effective working relationships with professional colleagues and associate staff, and contri</w:t>
      </w:r>
      <w:r>
        <w:rPr>
          <w:rFonts w:asciiTheme="majorHAnsi" w:eastAsia="Times New Roman" w:hAnsiTheme="majorHAnsi" w:cs="Arial"/>
          <w:kern w:val="1"/>
          <w:lang w:eastAsia="zh-CN"/>
        </w:rPr>
        <w:t>bute to effective team working.</w:t>
      </w:r>
    </w:p>
    <w:p w14:paraId="2C1CEB8D" w14:textId="77777777" w:rsidR="000F13E7" w:rsidRPr="004401FC" w:rsidRDefault="000F13E7" w:rsidP="000F13E7">
      <w:pPr>
        <w:numPr>
          <w:ilvl w:val="0"/>
          <w:numId w:val="32"/>
        </w:numPr>
        <w:contextualSpacing/>
        <w:jc w:val="both"/>
        <w:rPr>
          <w:rFonts w:asciiTheme="majorHAnsi" w:eastAsia="Times New Roman" w:hAnsiTheme="majorHAnsi" w:cs="Arial"/>
          <w:kern w:val="1"/>
          <w:lang w:eastAsia="zh-CN"/>
        </w:rPr>
      </w:pPr>
      <w:r w:rsidRPr="004401FC">
        <w:rPr>
          <w:rFonts w:asciiTheme="majorHAnsi" w:eastAsia="Times New Roman" w:hAnsiTheme="majorHAnsi" w:cs="Arial"/>
          <w:kern w:val="1"/>
          <w:lang w:eastAsia="zh-CN"/>
        </w:rPr>
        <w:t>Maintain a working knowledge and understanding of teachers’ professional duties as set out in the current School Teachers’ Pay and Conditions document, and teachers’ legal responsibilities and responsibilities relating to all current legislation, including the role of the education</w:t>
      </w:r>
      <w:r>
        <w:rPr>
          <w:rFonts w:asciiTheme="majorHAnsi" w:eastAsia="Times New Roman" w:hAnsiTheme="majorHAnsi" w:cs="Arial"/>
          <w:kern w:val="1"/>
          <w:lang w:eastAsia="zh-CN"/>
        </w:rPr>
        <w:t xml:space="preserve"> service in protecting children.</w:t>
      </w:r>
    </w:p>
    <w:p w14:paraId="6C853EC9" w14:textId="77777777" w:rsidR="000F13E7" w:rsidRPr="004401FC" w:rsidRDefault="000F13E7" w:rsidP="000F13E7">
      <w:pPr>
        <w:numPr>
          <w:ilvl w:val="0"/>
          <w:numId w:val="32"/>
        </w:numPr>
        <w:contextualSpacing/>
        <w:jc w:val="both"/>
        <w:rPr>
          <w:rFonts w:asciiTheme="majorHAnsi" w:eastAsia="Times New Roman" w:hAnsiTheme="majorHAnsi" w:cs="Arial"/>
          <w:kern w:val="1"/>
          <w:lang w:eastAsia="zh-CN"/>
        </w:rPr>
      </w:pPr>
      <w:r w:rsidRPr="004401FC">
        <w:rPr>
          <w:rFonts w:asciiTheme="majorHAnsi" w:eastAsia="Times New Roman" w:hAnsiTheme="majorHAnsi" w:cs="Arial"/>
          <w:kern w:val="1"/>
          <w:lang w:eastAsia="zh-CN"/>
        </w:rPr>
        <w:t>Liaise effectively with parents and with other agencies with responsibility for children</w:t>
      </w:r>
      <w:r>
        <w:rPr>
          <w:rFonts w:asciiTheme="majorHAnsi" w:eastAsia="Times New Roman" w:hAnsiTheme="majorHAnsi" w:cs="Arial"/>
          <w:kern w:val="1"/>
          <w:lang w:eastAsia="zh-CN"/>
        </w:rPr>
        <w:t>’ education and welfare.</w:t>
      </w:r>
    </w:p>
    <w:p w14:paraId="4EC6988F" w14:textId="77777777" w:rsidR="000F13E7" w:rsidRDefault="000F13E7" w:rsidP="000F13E7">
      <w:pPr>
        <w:numPr>
          <w:ilvl w:val="0"/>
          <w:numId w:val="32"/>
        </w:numPr>
        <w:spacing w:before="240" w:after="96"/>
        <w:contextualSpacing/>
        <w:jc w:val="both"/>
        <w:outlineLvl w:val="2"/>
        <w:rPr>
          <w:rFonts w:ascii="Calibri" w:eastAsia="Times New Roman" w:hAnsi="Calibri" w:cs="Calibri"/>
          <w:bCs/>
          <w:color w:val="000000"/>
          <w:lang w:eastAsia="en-GB"/>
        </w:rPr>
      </w:pPr>
      <w:r w:rsidRPr="004401FC">
        <w:rPr>
          <w:rFonts w:asciiTheme="majorHAnsi" w:eastAsia="Times New Roman" w:hAnsiTheme="majorHAnsi" w:cs="Arial"/>
          <w:kern w:val="1"/>
          <w:lang w:eastAsia="zh-CN"/>
        </w:rPr>
        <w:t xml:space="preserve">Participate in meetings at the school that relate to the school curriculum, assessment procedures, staff training, or the administration or organisation of the </w:t>
      </w:r>
      <w:r>
        <w:rPr>
          <w:rFonts w:asciiTheme="majorHAnsi" w:eastAsia="Times New Roman" w:hAnsiTheme="majorHAnsi" w:cs="Arial"/>
          <w:kern w:val="1"/>
          <w:lang w:eastAsia="zh-CN"/>
        </w:rPr>
        <w:t>school.</w:t>
      </w:r>
    </w:p>
    <w:p w14:paraId="33D78363" w14:textId="77777777" w:rsidR="000F13E7" w:rsidRPr="00462B86" w:rsidRDefault="000F13E7" w:rsidP="000F13E7">
      <w:pPr>
        <w:numPr>
          <w:ilvl w:val="0"/>
          <w:numId w:val="32"/>
        </w:numPr>
        <w:spacing w:before="240" w:after="96"/>
        <w:contextualSpacing/>
        <w:jc w:val="both"/>
        <w:outlineLvl w:val="2"/>
        <w:rPr>
          <w:rFonts w:ascii="Calibri" w:eastAsia="Times New Roman" w:hAnsi="Calibri" w:cs="Calibri"/>
          <w:bCs/>
          <w:color w:val="000000"/>
          <w:lang w:eastAsia="en-GB"/>
        </w:rPr>
      </w:pPr>
      <w:r w:rsidRPr="00462B86">
        <w:rPr>
          <w:rFonts w:asciiTheme="majorHAnsi" w:eastAsia="Times New Roman" w:hAnsiTheme="majorHAnsi" w:cs="Arial"/>
          <w:kern w:val="1"/>
          <w:lang w:eastAsia="zh-CN"/>
        </w:rPr>
        <w:t>Engage with effective development programmes</w:t>
      </w:r>
      <w:r w:rsidRPr="00462B86">
        <w:rPr>
          <w:rFonts w:asciiTheme="majorHAnsi" w:eastAsia="Times New Roman" w:hAnsiTheme="majorHAnsi" w:cs="Arial"/>
          <w:spacing w:val="1"/>
          <w:kern w:val="1"/>
          <w:lang w:eastAsia="zh-CN"/>
        </w:rPr>
        <w:t xml:space="preserve">, local partners and school improvement </w:t>
      </w:r>
      <w:r w:rsidRPr="00462B86">
        <w:rPr>
          <w:rFonts w:asciiTheme="majorHAnsi" w:eastAsia="Times New Roman" w:hAnsiTheme="majorHAnsi" w:cs="Arial"/>
          <w:spacing w:val="-3"/>
          <w:kern w:val="1"/>
          <w:lang w:eastAsia="zh-CN"/>
        </w:rPr>
        <w:t xml:space="preserve">organisations and </w:t>
      </w:r>
      <w:r w:rsidRPr="00462B86">
        <w:rPr>
          <w:rFonts w:ascii="Calibri" w:eastAsia="Times New Roman" w:hAnsi="Calibri" w:cs="Calibri"/>
          <w:bCs/>
          <w:color w:val="000000"/>
          <w:lang w:eastAsia="en-GB"/>
        </w:rPr>
        <w:t>Develop links and contribute to Autism specific working parties with neighbouring schools, other resource bases, special schools and the LA.</w:t>
      </w:r>
    </w:p>
    <w:p w14:paraId="6DD833D8" w14:textId="77777777" w:rsidR="000F13E7" w:rsidRPr="004401FC" w:rsidRDefault="000F13E7" w:rsidP="000F13E7">
      <w:pPr>
        <w:spacing w:before="240" w:after="96"/>
        <w:contextualSpacing/>
        <w:jc w:val="both"/>
        <w:outlineLvl w:val="2"/>
        <w:rPr>
          <w:rFonts w:ascii="Calibri" w:eastAsia="Times New Roman" w:hAnsi="Calibri" w:cs="Calibri"/>
          <w:bCs/>
          <w:color w:val="000000"/>
          <w:lang w:eastAsia="en-GB"/>
        </w:rPr>
      </w:pPr>
    </w:p>
    <w:p w14:paraId="1A49DF3B" w14:textId="77777777" w:rsidR="000F13E7" w:rsidRPr="00E04BD9" w:rsidRDefault="000F13E7" w:rsidP="000F13E7">
      <w:pPr>
        <w:spacing w:before="240" w:after="96"/>
        <w:outlineLvl w:val="2"/>
        <w:rPr>
          <w:rFonts w:ascii="Calibri" w:eastAsia="Times New Roman" w:hAnsi="Calibri" w:cs="Calibri"/>
          <w:b/>
          <w:bCs/>
          <w:color w:val="000000" w:themeColor="text1"/>
          <w:lang w:eastAsia="en-GB"/>
        </w:rPr>
      </w:pPr>
      <w:r w:rsidRPr="00E04BD9">
        <w:rPr>
          <w:rFonts w:ascii="Calibri" w:eastAsia="Times New Roman" w:hAnsi="Calibri" w:cs="Calibri"/>
          <w:b/>
          <w:bCs/>
          <w:color w:val="000000" w:themeColor="text1"/>
          <w:lang w:eastAsia="en-GB"/>
        </w:rPr>
        <w:t>Other duties and responsibilities</w:t>
      </w:r>
    </w:p>
    <w:p w14:paraId="1F05945B" w14:textId="77777777" w:rsidR="000F13E7" w:rsidRPr="00AE0165" w:rsidRDefault="000F13E7" w:rsidP="000F13E7">
      <w:pPr>
        <w:spacing w:after="192"/>
        <w:rPr>
          <w:rFonts w:ascii="Calibri" w:eastAsia="Times New Roman" w:hAnsi="Calibri" w:cs="Calibri"/>
          <w:i/>
          <w:iCs/>
          <w:lang w:eastAsia="en-GB"/>
        </w:rPr>
      </w:pPr>
      <w:r w:rsidRPr="00AE0165">
        <w:rPr>
          <w:rFonts w:ascii="Calibri" w:eastAsia="Times New Roman" w:hAnsi="Calibri" w:cs="Calibri"/>
          <w:iCs/>
          <w:lang w:eastAsia="en-GB"/>
        </w:rPr>
        <w:t>Any other reasonable duties as directed by the Headteacher or</w:t>
      </w:r>
      <w:r w:rsidRPr="00AE0165">
        <w:rPr>
          <w:rFonts w:ascii="Calibri" w:eastAsia="Times New Roman" w:hAnsi="Calibri" w:cs="Calibri"/>
          <w:bCs/>
          <w:iCs/>
          <w:lang w:eastAsia="en-GB"/>
        </w:rPr>
        <w:t xml:space="preserve"> Inclusion Manager.</w:t>
      </w:r>
    </w:p>
    <w:p w14:paraId="7A1A9F1C" w14:textId="77777777" w:rsidR="000F13E7" w:rsidRDefault="000F13E7" w:rsidP="000F13E7">
      <w:pPr>
        <w:widowControl w:val="0"/>
        <w:suppressAutoHyphens/>
        <w:overflowPunct w:val="0"/>
        <w:autoSpaceDE w:val="0"/>
        <w:autoSpaceDN w:val="0"/>
        <w:adjustRightInd w:val="0"/>
        <w:spacing w:line="276" w:lineRule="exact"/>
        <w:contextualSpacing/>
        <w:jc w:val="both"/>
        <w:textAlignment w:val="baseline"/>
        <w:rPr>
          <w:rFonts w:asciiTheme="majorHAnsi" w:eastAsia="Times New Roman" w:hAnsiTheme="majorHAnsi" w:cs="Arial"/>
          <w:spacing w:val="-3"/>
          <w:kern w:val="1"/>
          <w:lang w:eastAsia="zh-CN"/>
        </w:rPr>
      </w:pPr>
      <w:r w:rsidRPr="00041D32">
        <w:rPr>
          <w:rFonts w:asciiTheme="majorHAnsi" w:eastAsia="Times New Roman" w:hAnsiTheme="majorHAnsi" w:cs="Arial"/>
          <w:spacing w:val="-3"/>
          <w:kern w:val="1"/>
          <w:lang w:eastAsia="zh-CN"/>
        </w:rPr>
        <w:t>Hallfield Primary School is committed to safeguarding and promoting the welfare of young people and expects all staff to share this commitment. An enhanced DBS disclosure will be requested for the successful candidate in accordance with Safeguarding Children and Safer Recruitment in Education Legislation.</w:t>
      </w:r>
    </w:p>
    <w:p w14:paraId="367BD01E" w14:textId="77777777" w:rsidR="003C7734" w:rsidRDefault="003C7734" w:rsidP="000F13E7">
      <w:pPr>
        <w:widowControl w:val="0"/>
        <w:suppressAutoHyphens/>
        <w:overflowPunct w:val="0"/>
        <w:autoSpaceDE w:val="0"/>
        <w:autoSpaceDN w:val="0"/>
        <w:adjustRightInd w:val="0"/>
        <w:spacing w:line="276" w:lineRule="exact"/>
        <w:contextualSpacing/>
        <w:jc w:val="both"/>
        <w:textAlignment w:val="baseline"/>
        <w:rPr>
          <w:rFonts w:asciiTheme="majorHAnsi" w:eastAsia="Times New Roman" w:hAnsiTheme="majorHAnsi" w:cs="Arial"/>
          <w:spacing w:val="-3"/>
          <w:kern w:val="1"/>
          <w:lang w:eastAsia="zh-CN"/>
        </w:rPr>
      </w:pPr>
    </w:p>
    <w:p w14:paraId="483CF849" w14:textId="77777777" w:rsidR="003C7734" w:rsidRDefault="003C7734" w:rsidP="000F13E7">
      <w:pPr>
        <w:widowControl w:val="0"/>
        <w:suppressAutoHyphens/>
        <w:overflowPunct w:val="0"/>
        <w:autoSpaceDE w:val="0"/>
        <w:autoSpaceDN w:val="0"/>
        <w:adjustRightInd w:val="0"/>
        <w:spacing w:line="276" w:lineRule="exact"/>
        <w:contextualSpacing/>
        <w:jc w:val="both"/>
        <w:textAlignment w:val="baseline"/>
        <w:rPr>
          <w:rFonts w:asciiTheme="majorHAnsi" w:eastAsia="Times New Roman" w:hAnsiTheme="majorHAnsi" w:cs="Arial"/>
          <w:spacing w:val="-3"/>
          <w:kern w:val="1"/>
          <w:lang w:eastAsia="zh-CN"/>
        </w:rPr>
      </w:pPr>
    </w:p>
    <w:p w14:paraId="660DE31B" w14:textId="77777777" w:rsidR="003C7734" w:rsidRPr="00F07B3C" w:rsidRDefault="003C7734" w:rsidP="003C7734">
      <w:pPr>
        <w:keepNext/>
        <w:suppressAutoHyphens/>
        <w:spacing w:before="240" w:line="100" w:lineRule="atLeast"/>
        <w:textAlignment w:val="baseline"/>
        <w:rPr>
          <w:rFonts w:asciiTheme="majorHAnsi" w:eastAsia="MS Mincho" w:hAnsiTheme="majorHAnsi" w:cs="Arial"/>
          <w:b/>
          <w:color w:val="365F91" w:themeColor="accent1" w:themeShade="BF"/>
          <w:sz w:val="28"/>
          <w:szCs w:val="28"/>
          <w:lang w:eastAsia="en-GB"/>
        </w:rPr>
      </w:pPr>
      <w:r w:rsidRPr="00462B86">
        <w:rPr>
          <w:rFonts w:asciiTheme="majorHAnsi" w:eastAsia="MS Mincho" w:hAnsiTheme="majorHAnsi" w:cs="Arial"/>
          <w:b/>
          <w:color w:val="365F91" w:themeColor="accent1" w:themeShade="BF"/>
          <w:sz w:val="28"/>
          <w:szCs w:val="28"/>
          <w:lang w:eastAsia="en-GB"/>
        </w:rPr>
        <w:t>Person specification</w:t>
      </w:r>
    </w:p>
    <w:p w14:paraId="3DCE73CD" w14:textId="77777777" w:rsidR="003C7734" w:rsidRDefault="003C7734" w:rsidP="003C7734">
      <w:pPr>
        <w:spacing w:line="280" w:lineRule="exact"/>
        <w:rPr>
          <w:rFonts w:asciiTheme="majorHAnsi" w:eastAsia="Batang" w:hAnsiTheme="majorHAnsi" w:cs="Arial"/>
          <w:lang w:eastAsia="ko-KR"/>
        </w:rPr>
      </w:pPr>
    </w:p>
    <w:p w14:paraId="343D5604" w14:textId="77777777" w:rsidR="003C7734" w:rsidRPr="00D67D7D" w:rsidRDefault="003C7734" w:rsidP="003C7734">
      <w:pPr>
        <w:spacing w:line="280" w:lineRule="exact"/>
        <w:rPr>
          <w:rFonts w:asciiTheme="majorHAnsi" w:eastAsia="Batang" w:hAnsiTheme="majorHAnsi" w:cs="Arial"/>
          <w:lang w:eastAsia="ko-KR"/>
        </w:rPr>
      </w:pPr>
      <w:r w:rsidRPr="00D67D7D">
        <w:rPr>
          <w:rFonts w:asciiTheme="majorHAnsi" w:eastAsia="Batang" w:hAnsiTheme="majorHAnsi" w:cs="Arial"/>
          <w:lang w:eastAsia="ko-KR"/>
        </w:rPr>
        <w:t>This section outlines the skills and experience against which candidates for this position will be assessed. The selection panel will expect candidates to show knowledge and understanding of each area, and to show how they have applied (or are aware of how to apply) this knowledge and understanding in contexts relevant to Hallfield Primary School. You should provide clear and objective evidence of how you meet these requirements when completing your application. Short-listed candidates will be involved in a variety of activities directly related to the Person Specification that will form part of the evidence base.</w:t>
      </w:r>
    </w:p>
    <w:p w14:paraId="3019A96D" w14:textId="77777777" w:rsidR="003C7734" w:rsidRPr="00D67D7D" w:rsidRDefault="003C7734" w:rsidP="003C7734">
      <w:pPr>
        <w:spacing w:line="280" w:lineRule="exact"/>
        <w:rPr>
          <w:rFonts w:asciiTheme="majorHAnsi" w:eastAsia="Batang" w:hAnsiTheme="majorHAnsi" w:cs="Arial"/>
          <w:lang w:eastAsia="ko-KR"/>
        </w:rPr>
      </w:pPr>
    </w:p>
    <w:p w14:paraId="6385897F" w14:textId="77777777" w:rsidR="003C7734" w:rsidRPr="00D67D7D" w:rsidRDefault="003C7734" w:rsidP="003C7734">
      <w:pPr>
        <w:rPr>
          <w:rFonts w:asciiTheme="majorHAnsi" w:eastAsia="Batang" w:hAnsiTheme="majorHAnsi" w:cs="Arial"/>
          <w:lang w:eastAsia="ko-KR"/>
        </w:rPr>
      </w:pPr>
      <w:r w:rsidRPr="00D67D7D">
        <w:rPr>
          <w:rFonts w:asciiTheme="majorHAnsi" w:eastAsia="Batang" w:hAnsiTheme="majorHAnsi" w:cs="Arial"/>
          <w:lang w:eastAsia="ko-KR"/>
        </w:rPr>
        <w:t>The panel will assess the following:</w:t>
      </w:r>
    </w:p>
    <w:p w14:paraId="14F8B13E" w14:textId="77777777" w:rsidR="003C7734" w:rsidRPr="00D67D7D" w:rsidRDefault="003C7734" w:rsidP="003C7734">
      <w:pPr>
        <w:rPr>
          <w:rFonts w:asciiTheme="majorHAnsi" w:eastAsia="Batang" w:hAnsiTheme="majorHAnsi" w:cs="Arial"/>
          <w:lang w:eastAsia="ko-KR"/>
        </w:rPr>
      </w:pPr>
    </w:p>
    <w:p w14:paraId="23B464C7" w14:textId="77777777" w:rsidR="003C7734" w:rsidRPr="00D67D7D" w:rsidRDefault="003C7734" w:rsidP="003C7734">
      <w:pPr>
        <w:pStyle w:val="ListParagraph"/>
        <w:numPr>
          <w:ilvl w:val="0"/>
          <w:numId w:val="24"/>
        </w:numPr>
        <w:tabs>
          <w:tab w:val="left" w:pos="720"/>
        </w:tabs>
        <w:suppressAutoHyphens/>
        <w:overflowPunct w:val="0"/>
        <w:spacing w:line="100" w:lineRule="atLeast"/>
        <w:textAlignment w:val="baseline"/>
        <w:rPr>
          <w:rFonts w:asciiTheme="majorHAnsi" w:eastAsia="Batang" w:hAnsiTheme="majorHAnsi" w:cs="Arial"/>
          <w:lang w:eastAsia="ko-KR"/>
        </w:rPr>
      </w:pPr>
      <w:r w:rsidRPr="00D67D7D">
        <w:rPr>
          <w:rFonts w:asciiTheme="majorHAnsi" w:eastAsia="Batang" w:hAnsiTheme="majorHAnsi" w:cs="Arial"/>
          <w:lang w:eastAsia="ko-KR"/>
        </w:rPr>
        <w:t>Application form (A)</w:t>
      </w:r>
    </w:p>
    <w:p w14:paraId="5A8AE42F" w14:textId="77777777" w:rsidR="003C7734" w:rsidRPr="00D67D7D" w:rsidRDefault="003C7734" w:rsidP="003C7734">
      <w:pPr>
        <w:numPr>
          <w:ilvl w:val="0"/>
          <w:numId w:val="12"/>
        </w:numPr>
        <w:tabs>
          <w:tab w:val="left" w:pos="720"/>
        </w:tabs>
        <w:suppressAutoHyphens/>
        <w:overflowPunct w:val="0"/>
        <w:spacing w:line="100" w:lineRule="atLeast"/>
        <w:textAlignment w:val="baseline"/>
        <w:rPr>
          <w:rFonts w:asciiTheme="majorHAnsi" w:eastAsia="Batang" w:hAnsiTheme="majorHAnsi" w:cs="Arial"/>
          <w:lang w:eastAsia="ko-KR"/>
        </w:rPr>
      </w:pPr>
      <w:r w:rsidRPr="00D67D7D">
        <w:rPr>
          <w:rFonts w:asciiTheme="majorHAnsi" w:eastAsia="Batang" w:hAnsiTheme="majorHAnsi" w:cs="Arial"/>
          <w:lang w:eastAsia="ko-KR"/>
        </w:rPr>
        <w:t>Interview meeting and interview day activities (I)</w:t>
      </w:r>
    </w:p>
    <w:p w14:paraId="1D60BA44" w14:textId="77777777" w:rsidR="003C7734" w:rsidRPr="00D67D7D" w:rsidRDefault="003C7734" w:rsidP="003C7734">
      <w:pPr>
        <w:numPr>
          <w:ilvl w:val="0"/>
          <w:numId w:val="12"/>
        </w:numPr>
        <w:tabs>
          <w:tab w:val="left" w:pos="720"/>
        </w:tabs>
        <w:suppressAutoHyphens/>
        <w:overflowPunct w:val="0"/>
        <w:spacing w:line="100" w:lineRule="atLeast"/>
        <w:textAlignment w:val="baseline"/>
        <w:rPr>
          <w:rFonts w:asciiTheme="majorHAnsi" w:eastAsia="Batang" w:hAnsiTheme="majorHAnsi" w:cs="Arial"/>
          <w:lang w:eastAsia="ko-KR"/>
        </w:rPr>
      </w:pPr>
      <w:r w:rsidRPr="00D67D7D">
        <w:rPr>
          <w:rFonts w:asciiTheme="majorHAnsi" w:eastAsia="Batang" w:hAnsiTheme="majorHAnsi" w:cs="Arial"/>
          <w:lang w:eastAsia="ko-KR"/>
        </w:rPr>
        <w:t>Lesson observation exercise (L)</w:t>
      </w:r>
    </w:p>
    <w:p w14:paraId="22D6785B" w14:textId="77777777" w:rsidR="003C7734" w:rsidRPr="00D67D7D" w:rsidRDefault="003C7734" w:rsidP="003C7734">
      <w:pPr>
        <w:numPr>
          <w:ilvl w:val="0"/>
          <w:numId w:val="12"/>
        </w:numPr>
        <w:tabs>
          <w:tab w:val="left" w:pos="720"/>
        </w:tabs>
        <w:suppressAutoHyphens/>
        <w:overflowPunct w:val="0"/>
        <w:spacing w:line="100" w:lineRule="atLeast"/>
        <w:textAlignment w:val="baseline"/>
        <w:rPr>
          <w:rFonts w:asciiTheme="majorHAnsi" w:eastAsia="Batang" w:hAnsiTheme="majorHAnsi" w:cs="Arial"/>
          <w:lang w:eastAsia="ko-KR"/>
        </w:rPr>
      </w:pPr>
      <w:r w:rsidRPr="00D67D7D">
        <w:rPr>
          <w:rFonts w:asciiTheme="majorHAnsi" w:eastAsia="Batang" w:hAnsiTheme="majorHAnsi" w:cs="Arial"/>
          <w:lang w:eastAsia="ko-KR"/>
        </w:rPr>
        <w:t>References and other pre-employment checks (R)</w:t>
      </w:r>
    </w:p>
    <w:p w14:paraId="18D3F0A3" w14:textId="77777777" w:rsidR="003C7734" w:rsidRPr="00D67D7D" w:rsidRDefault="003C7734" w:rsidP="003C7734">
      <w:pPr>
        <w:overflowPunct w:val="0"/>
        <w:ind w:left="720"/>
        <w:rPr>
          <w:rFonts w:asciiTheme="majorHAnsi" w:eastAsia="Batang" w:hAnsiTheme="majorHAnsi" w:cs="Arial"/>
          <w:lang w:eastAsia="ko-KR"/>
        </w:rPr>
      </w:pPr>
    </w:p>
    <w:p w14:paraId="15C34BD3" w14:textId="77777777" w:rsidR="003C7734" w:rsidRDefault="003C7734" w:rsidP="003C7734">
      <w:pPr>
        <w:rPr>
          <w:rFonts w:asciiTheme="majorHAnsi" w:eastAsia="Batang" w:hAnsiTheme="majorHAnsi" w:cs="Arial"/>
          <w:lang w:eastAsia="ko-KR"/>
        </w:rPr>
      </w:pPr>
      <w:r w:rsidRPr="00D67D7D">
        <w:rPr>
          <w:rFonts w:asciiTheme="majorHAnsi" w:eastAsia="Batang" w:hAnsiTheme="majorHAnsi" w:cs="Arial"/>
          <w:lang w:eastAsia="ko-KR"/>
        </w:rPr>
        <w:t xml:space="preserve">We may take up references for short-listed candidates </w:t>
      </w:r>
      <w:r w:rsidRPr="00D67D7D">
        <w:rPr>
          <w:rFonts w:asciiTheme="majorHAnsi" w:eastAsia="Batang" w:hAnsiTheme="majorHAnsi" w:cs="Arial"/>
          <w:i/>
          <w:iCs/>
          <w:lang w:eastAsia="ko-KR"/>
        </w:rPr>
        <w:t>before</w:t>
      </w:r>
      <w:r w:rsidRPr="00D67D7D">
        <w:rPr>
          <w:rFonts w:asciiTheme="majorHAnsi" w:eastAsia="Batang" w:hAnsiTheme="majorHAnsi" w:cs="Arial"/>
          <w:lang w:eastAsia="ko-KR"/>
        </w:rPr>
        <w:t xml:space="preserve"> inviting to interview.  Please therefore provide names and contact details of two professional referees with your application.</w:t>
      </w:r>
    </w:p>
    <w:p w14:paraId="00409062" w14:textId="77777777" w:rsidR="003C7734" w:rsidRDefault="003C7734" w:rsidP="003C7734">
      <w:pPr>
        <w:rPr>
          <w:rFonts w:asciiTheme="majorHAnsi" w:eastAsia="Batang" w:hAnsiTheme="majorHAnsi" w:cs="Arial"/>
          <w:lang w:eastAsia="ko-KR"/>
        </w:rPr>
      </w:pPr>
    </w:p>
    <w:p w14:paraId="19D9499A" w14:textId="77777777" w:rsidR="000F13E7" w:rsidRPr="00D67D7D" w:rsidRDefault="000F13E7" w:rsidP="000F13E7">
      <w:pPr>
        <w:rPr>
          <w:rFonts w:asciiTheme="majorHAnsi" w:eastAsia="Batang" w:hAnsiTheme="majorHAnsi" w:cs="Arial"/>
          <w:lang w:eastAsia="ko-KR"/>
        </w:rPr>
      </w:pPr>
    </w:p>
    <w:tbl>
      <w:tblPr>
        <w:tblW w:w="943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675"/>
        <w:gridCol w:w="4111"/>
        <w:gridCol w:w="3028"/>
        <w:gridCol w:w="1621"/>
      </w:tblGrid>
      <w:tr w:rsidR="000F13E7" w:rsidRPr="00773230" w14:paraId="764DD6DE" w14:textId="77777777" w:rsidTr="00695FC9">
        <w:trPr>
          <w:trHeight w:val="682"/>
          <w:tblHeader/>
        </w:trPr>
        <w:tc>
          <w:tcPr>
            <w:tcW w:w="675" w:type="dxa"/>
            <w:shd w:val="clear" w:color="auto" w:fill="365F91" w:themeFill="accent1" w:themeFillShade="BF"/>
            <w:tcMar>
              <w:top w:w="0" w:type="dxa"/>
              <w:left w:w="108" w:type="dxa"/>
              <w:bottom w:w="0" w:type="dxa"/>
              <w:right w:w="108" w:type="dxa"/>
            </w:tcMar>
          </w:tcPr>
          <w:p w14:paraId="3FE95D81" w14:textId="77777777" w:rsidR="000F13E7" w:rsidRPr="00773230" w:rsidRDefault="000F13E7" w:rsidP="00695FC9">
            <w:pPr>
              <w:widowControl w:val="0"/>
              <w:suppressAutoHyphens/>
              <w:autoSpaceDN w:val="0"/>
              <w:textAlignment w:val="baseline"/>
              <w:rPr>
                <w:rFonts w:asciiTheme="majorHAnsi" w:eastAsia="SimSun" w:hAnsiTheme="majorHAnsi" w:cs="Times New Roman"/>
                <w:b/>
                <w:color w:val="FFFFFF"/>
                <w:kern w:val="3"/>
                <w:lang w:val="en-US"/>
              </w:rPr>
            </w:pPr>
          </w:p>
        </w:tc>
        <w:tc>
          <w:tcPr>
            <w:tcW w:w="4111" w:type="dxa"/>
            <w:shd w:val="clear" w:color="auto" w:fill="365F91" w:themeFill="accent1" w:themeFillShade="BF"/>
            <w:tcMar>
              <w:top w:w="0" w:type="dxa"/>
              <w:left w:w="108" w:type="dxa"/>
              <w:bottom w:w="0" w:type="dxa"/>
              <w:right w:w="108" w:type="dxa"/>
            </w:tcMar>
          </w:tcPr>
          <w:p w14:paraId="76B4FF6B" w14:textId="77777777" w:rsidR="000F13E7" w:rsidRPr="00773230" w:rsidRDefault="000F13E7" w:rsidP="00695FC9">
            <w:pPr>
              <w:widowControl w:val="0"/>
              <w:suppressAutoHyphens/>
              <w:autoSpaceDN w:val="0"/>
              <w:spacing w:before="240"/>
              <w:jc w:val="center"/>
              <w:textAlignment w:val="baseline"/>
              <w:rPr>
                <w:rFonts w:asciiTheme="majorHAnsi" w:eastAsia="SimSun" w:hAnsiTheme="majorHAnsi" w:cs="Times New Roman"/>
                <w:b/>
                <w:kern w:val="3"/>
              </w:rPr>
            </w:pPr>
            <w:r w:rsidRPr="00773230">
              <w:rPr>
                <w:rFonts w:asciiTheme="majorHAnsi" w:eastAsia="SimSun" w:hAnsiTheme="majorHAnsi" w:cs="Arial"/>
                <w:b/>
                <w:color w:val="FFFFFF"/>
                <w:kern w:val="3"/>
                <w:lang w:val="en-US"/>
              </w:rPr>
              <w:t>Essential</w:t>
            </w:r>
          </w:p>
        </w:tc>
        <w:tc>
          <w:tcPr>
            <w:tcW w:w="3028" w:type="dxa"/>
            <w:shd w:val="clear" w:color="auto" w:fill="365F91" w:themeFill="accent1" w:themeFillShade="BF"/>
            <w:tcMar>
              <w:top w:w="0" w:type="dxa"/>
              <w:left w:w="108" w:type="dxa"/>
              <w:bottom w:w="0" w:type="dxa"/>
              <w:right w:w="108" w:type="dxa"/>
            </w:tcMar>
          </w:tcPr>
          <w:p w14:paraId="18B798BF" w14:textId="77777777" w:rsidR="000F13E7" w:rsidRPr="00773230" w:rsidRDefault="000F13E7" w:rsidP="00695FC9">
            <w:pPr>
              <w:widowControl w:val="0"/>
              <w:suppressAutoHyphens/>
              <w:autoSpaceDN w:val="0"/>
              <w:spacing w:before="240"/>
              <w:jc w:val="center"/>
              <w:textAlignment w:val="baseline"/>
              <w:rPr>
                <w:rFonts w:asciiTheme="majorHAnsi" w:eastAsia="SimSun" w:hAnsiTheme="majorHAnsi" w:cs="Times New Roman"/>
                <w:b/>
                <w:kern w:val="3"/>
              </w:rPr>
            </w:pPr>
            <w:r w:rsidRPr="00773230">
              <w:rPr>
                <w:rFonts w:asciiTheme="majorHAnsi" w:eastAsia="SimSun" w:hAnsiTheme="majorHAnsi" w:cs="Arial"/>
                <w:b/>
                <w:color w:val="FFFFFF"/>
                <w:kern w:val="3"/>
                <w:lang w:val="en-US"/>
              </w:rPr>
              <w:t>Desirable</w:t>
            </w:r>
          </w:p>
        </w:tc>
        <w:tc>
          <w:tcPr>
            <w:tcW w:w="1621" w:type="dxa"/>
            <w:shd w:val="clear" w:color="auto" w:fill="365F91" w:themeFill="accent1" w:themeFillShade="BF"/>
            <w:tcMar>
              <w:top w:w="0" w:type="dxa"/>
              <w:left w:w="108" w:type="dxa"/>
              <w:bottom w:w="0" w:type="dxa"/>
              <w:right w:w="108" w:type="dxa"/>
            </w:tcMar>
          </w:tcPr>
          <w:p w14:paraId="566B8804" w14:textId="77777777" w:rsidR="000F13E7" w:rsidRPr="00773230" w:rsidRDefault="000F13E7" w:rsidP="00695FC9">
            <w:pPr>
              <w:widowControl w:val="0"/>
              <w:suppressAutoHyphens/>
              <w:autoSpaceDN w:val="0"/>
              <w:spacing w:before="240"/>
              <w:jc w:val="center"/>
              <w:textAlignment w:val="baseline"/>
              <w:rPr>
                <w:rFonts w:asciiTheme="majorHAnsi" w:eastAsia="SimSun" w:hAnsiTheme="majorHAnsi" w:cs="Times New Roman"/>
                <w:b/>
                <w:kern w:val="3"/>
              </w:rPr>
            </w:pPr>
            <w:r w:rsidRPr="00773230">
              <w:rPr>
                <w:rFonts w:asciiTheme="majorHAnsi" w:eastAsia="SimSun" w:hAnsiTheme="majorHAnsi" w:cs="Arial"/>
                <w:b/>
                <w:color w:val="FFFFFF"/>
                <w:kern w:val="3"/>
                <w:lang w:val="en-US"/>
              </w:rPr>
              <w:t>Measured</w:t>
            </w:r>
          </w:p>
        </w:tc>
      </w:tr>
      <w:tr w:rsidR="000F13E7" w:rsidRPr="00773230" w14:paraId="391410E1" w14:textId="77777777" w:rsidTr="00695FC9">
        <w:trPr>
          <w:cantSplit/>
          <w:trHeight w:val="2400"/>
        </w:trPr>
        <w:tc>
          <w:tcPr>
            <w:tcW w:w="675" w:type="dxa"/>
            <w:shd w:val="clear" w:color="auto" w:fill="365F91" w:themeFill="accent1" w:themeFillShade="BF"/>
            <w:tcMar>
              <w:top w:w="0" w:type="dxa"/>
              <w:left w:w="108" w:type="dxa"/>
              <w:bottom w:w="0" w:type="dxa"/>
              <w:right w:w="108" w:type="dxa"/>
            </w:tcMar>
            <w:textDirection w:val="btLr"/>
            <w:vAlign w:val="bottom"/>
          </w:tcPr>
          <w:p w14:paraId="2339058D" w14:textId="77777777" w:rsidR="000F13E7" w:rsidRPr="00773230" w:rsidRDefault="000F13E7" w:rsidP="00695FC9">
            <w:pPr>
              <w:widowControl w:val="0"/>
              <w:suppressAutoHyphens/>
              <w:autoSpaceDN w:val="0"/>
              <w:ind w:left="113" w:right="113"/>
              <w:jc w:val="right"/>
              <w:textAlignment w:val="baseline"/>
              <w:rPr>
                <w:rFonts w:asciiTheme="majorHAnsi" w:eastAsia="SimSun" w:hAnsiTheme="majorHAnsi" w:cs="Arial"/>
                <w:b/>
                <w:color w:val="FFFFFF"/>
                <w:kern w:val="3"/>
              </w:rPr>
            </w:pPr>
            <w:r w:rsidRPr="00773230">
              <w:rPr>
                <w:rFonts w:asciiTheme="majorHAnsi" w:eastAsia="SimSun" w:hAnsiTheme="majorHAnsi" w:cs="Arial"/>
                <w:b/>
                <w:color w:val="FFFFFF"/>
                <w:kern w:val="3"/>
              </w:rPr>
              <w:t>Commitment to AB school vision</w:t>
            </w:r>
          </w:p>
        </w:tc>
        <w:tc>
          <w:tcPr>
            <w:tcW w:w="4111" w:type="dxa"/>
            <w:shd w:val="clear" w:color="auto" w:fill="FFFFFF" w:themeFill="background1"/>
            <w:tcMar>
              <w:top w:w="0" w:type="dxa"/>
              <w:left w:w="108" w:type="dxa"/>
              <w:bottom w:w="0" w:type="dxa"/>
              <w:right w:w="108" w:type="dxa"/>
            </w:tcMar>
          </w:tcPr>
          <w:p w14:paraId="5D96B249" w14:textId="77777777" w:rsidR="000F13E7" w:rsidRPr="00773230" w:rsidRDefault="000F13E7" w:rsidP="00695FC9">
            <w:pPr>
              <w:spacing w:before="120" w:after="60"/>
              <w:ind w:right="85"/>
              <w:rPr>
                <w:rFonts w:asciiTheme="majorHAnsi" w:eastAsia="Batang" w:hAnsiTheme="majorHAnsi" w:cs="Arial"/>
                <w:lang w:eastAsia="ko-KR"/>
              </w:rPr>
            </w:pPr>
            <w:r w:rsidRPr="00773230">
              <w:rPr>
                <w:rFonts w:asciiTheme="majorHAnsi" w:eastAsia="Batang" w:hAnsiTheme="majorHAnsi" w:cs="Arial"/>
                <w:lang w:eastAsia="ko-KR"/>
              </w:rPr>
              <w:t xml:space="preserve">Shares the founding vision and ethos for Hallfield Primary School: </w:t>
            </w:r>
          </w:p>
          <w:p w14:paraId="79427FF8" w14:textId="6729E58B" w:rsidR="000F13E7" w:rsidRPr="00773230" w:rsidRDefault="000F13E7" w:rsidP="00695FC9">
            <w:pPr>
              <w:spacing w:before="120" w:after="60"/>
              <w:ind w:right="85"/>
              <w:rPr>
                <w:rFonts w:asciiTheme="majorHAnsi" w:eastAsia="Batang" w:hAnsiTheme="majorHAnsi" w:cs="Arial"/>
                <w:lang w:val="en-US" w:eastAsia="ko-KR"/>
              </w:rPr>
            </w:pPr>
            <w:r w:rsidRPr="00773230">
              <w:rPr>
                <w:rFonts w:asciiTheme="majorHAnsi" w:eastAsia="Batang" w:hAnsiTheme="majorHAnsi" w:cs="Arial"/>
                <w:lang w:eastAsia="ko-KR"/>
              </w:rPr>
              <w:t>(Please visit the school and look on the school’s website)</w:t>
            </w:r>
          </w:p>
          <w:p w14:paraId="7C2FF23C" w14:textId="475C67E7" w:rsidR="000F13E7" w:rsidRPr="00773230" w:rsidRDefault="000F13E7" w:rsidP="001D4835">
            <w:pPr>
              <w:overflowPunct w:val="0"/>
              <w:rPr>
                <w:rFonts w:asciiTheme="majorHAnsi" w:eastAsia="Batang" w:hAnsiTheme="majorHAnsi" w:cs="Arial"/>
                <w:lang w:val="en-US" w:eastAsia="ko-KR"/>
              </w:rPr>
            </w:pPr>
            <w:bookmarkStart w:id="0" w:name="_Hlk198125123"/>
            <w:r w:rsidRPr="00773230">
              <w:rPr>
                <w:rFonts w:asciiTheme="majorHAnsi" w:eastAsia="Batang" w:hAnsiTheme="majorHAnsi" w:cs="Arial"/>
                <w:lang w:eastAsia="ko-KR"/>
              </w:rPr>
              <w:t xml:space="preserve">Excited by the chance to contribute to Hallfield Primary, </w:t>
            </w:r>
            <w:bookmarkEnd w:id="0"/>
            <w:r w:rsidRPr="00773230">
              <w:rPr>
                <w:rFonts w:asciiTheme="majorHAnsi" w:eastAsia="Batang" w:hAnsiTheme="majorHAnsi" w:cs="Arial"/>
                <w:lang w:eastAsia="ko-KR"/>
              </w:rPr>
              <w:t>and driven to do what it takes to succeed</w:t>
            </w:r>
          </w:p>
        </w:tc>
        <w:tc>
          <w:tcPr>
            <w:tcW w:w="3028" w:type="dxa"/>
            <w:shd w:val="clear" w:color="auto" w:fill="FFFFFF" w:themeFill="background1"/>
            <w:tcMar>
              <w:top w:w="0" w:type="dxa"/>
              <w:left w:w="108" w:type="dxa"/>
              <w:bottom w:w="0" w:type="dxa"/>
              <w:right w:w="108" w:type="dxa"/>
            </w:tcMar>
          </w:tcPr>
          <w:p w14:paraId="566CD0B2" w14:textId="77777777" w:rsidR="000F13E7" w:rsidRPr="00773230" w:rsidRDefault="000F13E7" w:rsidP="00695FC9">
            <w:pPr>
              <w:suppressAutoHyphens/>
              <w:overflowPunct w:val="0"/>
              <w:spacing w:before="120" w:after="60" w:line="100" w:lineRule="atLeast"/>
              <w:ind w:left="28" w:right="83" w:hanging="394"/>
              <w:rPr>
                <w:rFonts w:asciiTheme="majorHAnsi" w:eastAsia="Batang" w:hAnsiTheme="majorHAnsi" w:cs="Arial"/>
                <w:lang w:val="en-US" w:eastAsia="ko-KR"/>
              </w:rPr>
            </w:pPr>
          </w:p>
        </w:tc>
        <w:tc>
          <w:tcPr>
            <w:tcW w:w="1621" w:type="dxa"/>
            <w:shd w:val="clear" w:color="auto" w:fill="FFFFFF" w:themeFill="background1"/>
            <w:tcMar>
              <w:top w:w="0" w:type="dxa"/>
              <w:left w:w="108" w:type="dxa"/>
              <w:bottom w:w="0" w:type="dxa"/>
              <w:right w:w="108" w:type="dxa"/>
            </w:tcMar>
          </w:tcPr>
          <w:p w14:paraId="278F21E5" w14:textId="77777777" w:rsidR="000F13E7" w:rsidRPr="00773230" w:rsidRDefault="000F13E7" w:rsidP="00695FC9">
            <w:pPr>
              <w:suppressAutoHyphens/>
              <w:overflowPunct w:val="0"/>
              <w:spacing w:before="120" w:after="60" w:line="100" w:lineRule="atLeast"/>
              <w:ind w:right="83" w:firstLine="26"/>
              <w:rPr>
                <w:rFonts w:asciiTheme="majorHAnsi" w:eastAsia="Batang" w:hAnsiTheme="majorHAnsi" w:cs="Arial"/>
                <w:lang w:val="en-US" w:eastAsia="ko-KR"/>
              </w:rPr>
            </w:pPr>
            <w:r w:rsidRPr="00773230">
              <w:rPr>
                <w:rFonts w:asciiTheme="majorHAnsi" w:eastAsia="Batang" w:hAnsiTheme="majorHAnsi" w:cs="Arial"/>
                <w:lang w:val="en-US" w:eastAsia="ko-KR"/>
              </w:rPr>
              <w:t>A/I</w:t>
            </w:r>
          </w:p>
        </w:tc>
      </w:tr>
      <w:tr w:rsidR="000F13E7" w:rsidRPr="00773230" w14:paraId="25ACE7B1" w14:textId="77777777" w:rsidTr="00695FC9">
        <w:trPr>
          <w:cantSplit/>
          <w:trHeight w:val="1815"/>
        </w:trPr>
        <w:tc>
          <w:tcPr>
            <w:tcW w:w="675" w:type="dxa"/>
            <w:shd w:val="clear" w:color="auto" w:fill="365F91" w:themeFill="accent1" w:themeFillShade="BF"/>
            <w:tcMar>
              <w:top w:w="0" w:type="dxa"/>
              <w:left w:w="108" w:type="dxa"/>
              <w:bottom w:w="0" w:type="dxa"/>
              <w:right w:w="108" w:type="dxa"/>
            </w:tcMar>
            <w:textDirection w:val="btLr"/>
            <w:vAlign w:val="bottom"/>
          </w:tcPr>
          <w:p w14:paraId="51D8548A" w14:textId="77777777" w:rsidR="000F13E7" w:rsidRPr="00773230" w:rsidRDefault="000F13E7" w:rsidP="00695FC9">
            <w:pPr>
              <w:widowControl w:val="0"/>
              <w:suppressAutoHyphens/>
              <w:autoSpaceDN w:val="0"/>
              <w:ind w:left="113" w:right="113"/>
              <w:jc w:val="right"/>
              <w:textAlignment w:val="baseline"/>
              <w:rPr>
                <w:rFonts w:asciiTheme="majorHAnsi" w:eastAsia="SimSun" w:hAnsiTheme="majorHAnsi" w:cs="Arial"/>
                <w:b/>
                <w:kern w:val="3"/>
              </w:rPr>
            </w:pPr>
            <w:r w:rsidRPr="00773230">
              <w:rPr>
                <w:rFonts w:asciiTheme="majorHAnsi" w:eastAsia="SimSun" w:hAnsiTheme="majorHAnsi" w:cs="Arial"/>
                <w:b/>
                <w:color w:val="FFFFFF"/>
                <w:kern w:val="3"/>
              </w:rPr>
              <w:t>Knowledge and Experience</w:t>
            </w:r>
          </w:p>
        </w:tc>
        <w:tc>
          <w:tcPr>
            <w:tcW w:w="4111" w:type="dxa"/>
            <w:shd w:val="clear" w:color="auto" w:fill="FFFFFF" w:themeFill="background1"/>
            <w:tcMar>
              <w:top w:w="0" w:type="dxa"/>
              <w:left w:w="108" w:type="dxa"/>
              <w:bottom w:w="0" w:type="dxa"/>
              <w:right w:w="108" w:type="dxa"/>
            </w:tcMar>
          </w:tcPr>
          <w:p w14:paraId="733012F0" w14:textId="77777777" w:rsidR="000F13E7" w:rsidRPr="00C073CB" w:rsidRDefault="000F13E7" w:rsidP="00695FC9">
            <w:pPr>
              <w:pStyle w:val="BodyText"/>
              <w:jc w:val="left"/>
              <w:rPr>
                <w:rFonts w:asciiTheme="majorHAnsi" w:hAnsiTheme="majorHAnsi" w:cstheme="majorHAnsi"/>
                <w:sz w:val="24"/>
                <w:szCs w:val="24"/>
              </w:rPr>
            </w:pPr>
            <w:r w:rsidRPr="00C073CB">
              <w:rPr>
                <w:rFonts w:asciiTheme="majorHAnsi" w:hAnsiTheme="majorHAnsi" w:cstheme="majorHAnsi"/>
                <w:sz w:val="24"/>
                <w:szCs w:val="24"/>
              </w:rPr>
              <w:t xml:space="preserve">Qualified teacher with QTS (Qualified Teacher Status) </w:t>
            </w:r>
          </w:p>
          <w:p w14:paraId="1653751B" w14:textId="77777777" w:rsidR="000F13E7" w:rsidRPr="00C073CB" w:rsidRDefault="000F13E7" w:rsidP="00695FC9">
            <w:pPr>
              <w:pStyle w:val="BodyText"/>
              <w:jc w:val="left"/>
              <w:rPr>
                <w:rFonts w:asciiTheme="majorHAnsi" w:hAnsiTheme="majorHAnsi" w:cstheme="majorHAnsi"/>
                <w:sz w:val="24"/>
                <w:szCs w:val="24"/>
              </w:rPr>
            </w:pPr>
            <w:r w:rsidRPr="00C073CB">
              <w:rPr>
                <w:rFonts w:asciiTheme="majorHAnsi" w:hAnsiTheme="majorHAnsi" w:cstheme="majorHAnsi"/>
                <w:sz w:val="24"/>
                <w:szCs w:val="24"/>
              </w:rPr>
              <w:t xml:space="preserve">Evidence of continued professional development, particularly in relation to SEN and </w:t>
            </w:r>
            <w:r>
              <w:rPr>
                <w:rFonts w:asciiTheme="majorHAnsi" w:hAnsiTheme="majorHAnsi" w:cstheme="majorHAnsi"/>
                <w:sz w:val="24"/>
                <w:szCs w:val="24"/>
              </w:rPr>
              <w:t>AUTISM</w:t>
            </w:r>
            <w:r w:rsidRPr="00C073CB">
              <w:rPr>
                <w:rFonts w:asciiTheme="majorHAnsi" w:hAnsiTheme="majorHAnsi" w:cstheme="majorHAnsi"/>
                <w:sz w:val="24"/>
                <w:szCs w:val="24"/>
              </w:rPr>
              <w:t xml:space="preserve"> (e.g. SCERTS training)</w:t>
            </w:r>
          </w:p>
          <w:p w14:paraId="1AC04049" w14:textId="77777777" w:rsidR="000F13E7" w:rsidRPr="00C073CB" w:rsidRDefault="000F13E7" w:rsidP="00695FC9">
            <w:pPr>
              <w:pStyle w:val="BodyText"/>
              <w:jc w:val="left"/>
              <w:rPr>
                <w:rFonts w:asciiTheme="majorHAnsi" w:hAnsiTheme="majorHAnsi" w:cstheme="majorHAnsi"/>
                <w:sz w:val="24"/>
                <w:szCs w:val="24"/>
              </w:rPr>
            </w:pPr>
            <w:r w:rsidRPr="00C073CB">
              <w:rPr>
                <w:rFonts w:asciiTheme="majorHAnsi" w:hAnsiTheme="majorHAnsi" w:cstheme="majorHAnsi"/>
                <w:sz w:val="24"/>
                <w:szCs w:val="24"/>
              </w:rPr>
              <w:t xml:space="preserve">A minimum of four years teaching experience within the primary phase with at least one of those years being within a specialised </w:t>
            </w:r>
            <w:r>
              <w:rPr>
                <w:rFonts w:asciiTheme="majorHAnsi" w:hAnsiTheme="majorHAnsi" w:cstheme="majorHAnsi"/>
                <w:sz w:val="24"/>
                <w:szCs w:val="24"/>
              </w:rPr>
              <w:t>AUTISM</w:t>
            </w:r>
            <w:r w:rsidRPr="00C073CB">
              <w:rPr>
                <w:rFonts w:asciiTheme="majorHAnsi" w:hAnsiTheme="majorHAnsi" w:cstheme="majorHAnsi"/>
                <w:sz w:val="24"/>
                <w:szCs w:val="24"/>
              </w:rPr>
              <w:t xml:space="preserve"> setting</w:t>
            </w:r>
          </w:p>
          <w:p w14:paraId="5C6F0231" w14:textId="77777777" w:rsidR="000F13E7" w:rsidRPr="00C073CB" w:rsidRDefault="000F13E7" w:rsidP="00695FC9">
            <w:pPr>
              <w:pStyle w:val="BodyText"/>
              <w:jc w:val="left"/>
              <w:rPr>
                <w:rFonts w:asciiTheme="majorHAnsi" w:hAnsiTheme="majorHAnsi" w:cstheme="majorHAnsi"/>
                <w:sz w:val="24"/>
                <w:szCs w:val="24"/>
              </w:rPr>
            </w:pPr>
            <w:r w:rsidRPr="00C073CB">
              <w:rPr>
                <w:rFonts w:asciiTheme="majorHAnsi" w:hAnsiTheme="majorHAnsi" w:cstheme="majorHAnsi"/>
                <w:sz w:val="24"/>
                <w:szCs w:val="24"/>
              </w:rPr>
              <w:t>A good understanding of safeguarding policies, in particular with regards to safeguarding children with special educational needs</w:t>
            </w:r>
          </w:p>
          <w:p w14:paraId="29B3EB31" w14:textId="77777777" w:rsidR="000F13E7" w:rsidRPr="00C073CB" w:rsidRDefault="000F13E7" w:rsidP="00695FC9">
            <w:pPr>
              <w:pStyle w:val="BodyText"/>
              <w:jc w:val="left"/>
              <w:rPr>
                <w:rFonts w:asciiTheme="majorHAnsi" w:hAnsiTheme="majorHAnsi" w:cstheme="majorHAnsi"/>
                <w:sz w:val="24"/>
                <w:szCs w:val="24"/>
              </w:rPr>
            </w:pPr>
            <w:r w:rsidRPr="00C073CB">
              <w:rPr>
                <w:rFonts w:asciiTheme="majorHAnsi" w:hAnsiTheme="majorHAnsi" w:cstheme="majorHAnsi"/>
                <w:sz w:val="24"/>
                <w:szCs w:val="24"/>
              </w:rPr>
              <w:t>Evidence of working in partnership with school leadership and/ or local authority officers to enhance specialist provision</w:t>
            </w:r>
          </w:p>
          <w:p w14:paraId="76528506" w14:textId="77777777" w:rsidR="000F13E7" w:rsidRPr="00C073CB" w:rsidRDefault="000F13E7" w:rsidP="00695FC9">
            <w:pPr>
              <w:pStyle w:val="BodyText"/>
              <w:jc w:val="left"/>
              <w:rPr>
                <w:rFonts w:asciiTheme="majorHAnsi" w:hAnsiTheme="majorHAnsi" w:cstheme="majorHAnsi"/>
                <w:sz w:val="24"/>
                <w:szCs w:val="24"/>
              </w:rPr>
            </w:pPr>
            <w:r w:rsidRPr="00C073CB">
              <w:rPr>
                <w:rFonts w:asciiTheme="majorHAnsi" w:hAnsiTheme="majorHAnsi" w:cstheme="majorHAnsi"/>
                <w:sz w:val="24"/>
                <w:szCs w:val="24"/>
              </w:rPr>
              <w:t>Experience of working collaboratively with external professionals (such as speech and language therapists and occupational therapists) in curriculum delivery</w:t>
            </w:r>
          </w:p>
        </w:tc>
        <w:tc>
          <w:tcPr>
            <w:tcW w:w="3028" w:type="dxa"/>
            <w:shd w:val="clear" w:color="auto" w:fill="FFFFFF" w:themeFill="background1"/>
            <w:tcMar>
              <w:top w:w="0" w:type="dxa"/>
              <w:left w:w="108" w:type="dxa"/>
              <w:bottom w:w="0" w:type="dxa"/>
              <w:right w:w="108" w:type="dxa"/>
            </w:tcMar>
          </w:tcPr>
          <w:p w14:paraId="56C6294B" w14:textId="77777777" w:rsidR="000F13E7" w:rsidRPr="00C073CB" w:rsidRDefault="000F13E7" w:rsidP="00695FC9">
            <w:pPr>
              <w:pStyle w:val="BodyText"/>
              <w:jc w:val="left"/>
              <w:rPr>
                <w:rFonts w:asciiTheme="majorHAnsi" w:hAnsiTheme="majorHAnsi" w:cstheme="majorHAnsi"/>
                <w:sz w:val="24"/>
                <w:szCs w:val="24"/>
              </w:rPr>
            </w:pPr>
            <w:r w:rsidRPr="00C073CB">
              <w:rPr>
                <w:rFonts w:asciiTheme="majorHAnsi" w:hAnsiTheme="majorHAnsi" w:cstheme="majorHAnsi"/>
                <w:sz w:val="24"/>
                <w:szCs w:val="24"/>
              </w:rPr>
              <w:t xml:space="preserve">Experience of </w:t>
            </w:r>
            <w:proofErr w:type="gramStart"/>
            <w:r w:rsidRPr="00C073CB">
              <w:rPr>
                <w:rFonts w:asciiTheme="majorHAnsi" w:hAnsiTheme="majorHAnsi" w:cstheme="majorHAnsi"/>
                <w:sz w:val="24"/>
                <w:szCs w:val="24"/>
              </w:rPr>
              <w:t>teaching  children</w:t>
            </w:r>
            <w:proofErr w:type="gramEnd"/>
            <w:r w:rsidRPr="00C073CB">
              <w:rPr>
                <w:rFonts w:asciiTheme="majorHAnsi" w:hAnsiTheme="majorHAnsi" w:cstheme="majorHAnsi"/>
                <w:sz w:val="24"/>
                <w:szCs w:val="24"/>
              </w:rPr>
              <w:t xml:space="preserve"> with </w:t>
            </w:r>
            <w:r>
              <w:rPr>
                <w:rFonts w:asciiTheme="majorHAnsi" w:hAnsiTheme="majorHAnsi" w:cstheme="majorHAnsi"/>
                <w:sz w:val="24"/>
                <w:szCs w:val="24"/>
              </w:rPr>
              <w:t>AUTISM</w:t>
            </w:r>
            <w:r w:rsidRPr="00C073CB">
              <w:rPr>
                <w:rFonts w:asciiTheme="majorHAnsi" w:hAnsiTheme="majorHAnsi" w:cstheme="majorHAnsi"/>
                <w:sz w:val="24"/>
                <w:szCs w:val="24"/>
              </w:rPr>
              <w:t xml:space="preserve"> in both KS1 and KS2 </w:t>
            </w:r>
          </w:p>
          <w:p w14:paraId="0B2B14AA" w14:textId="77777777" w:rsidR="000F13E7" w:rsidRPr="00C073CB" w:rsidRDefault="000F13E7" w:rsidP="00695FC9">
            <w:pPr>
              <w:pStyle w:val="BodyText"/>
              <w:jc w:val="left"/>
              <w:rPr>
                <w:rFonts w:asciiTheme="majorHAnsi" w:hAnsiTheme="majorHAnsi" w:cstheme="majorHAnsi"/>
                <w:sz w:val="24"/>
                <w:szCs w:val="24"/>
              </w:rPr>
            </w:pPr>
            <w:r w:rsidRPr="00C073CB">
              <w:rPr>
                <w:rFonts w:asciiTheme="majorHAnsi" w:hAnsiTheme="majorHAnsi" w:cstheme="majorHAnsi"/>
                <w:sz w:val="24"/>
                <w:szCs w:val="24"/>
              </w:rPr>
              <w:t xml:space="preserve">Have worked in more than one school. </w:t>
            </w:r>
          </w:p>
          <w:p w14:paraId="0EC47F40" w14:textId="77777777" w:rsidR="000F13E7" w:rsidRPr="00C073CB" w:rsidRDefault="000F13E7" w:rsidP="00695FC9">
            <w:pPr>
              <w:pStyle w:val="BodyText"/>
              <w:ind w:left="360"/>
              <w:jc w:val="left"/>
              <w:rPr>
                <w:rFonts w:asciiTheme="majorHAnsi" w:hAnsiTheme="majorHAnsi" w:cstheme="majorHAnsi"/>
                <w:sz w:val="24"/>
                <w:szCs w:val="24"/>
              </w:rPr>
            </w:pPr>
          </w:p>
        </w:tc>
        <w:tc>
          <w:tcPr>
            <w:tcW w:w="1621" w:type="dxa"/>
            <w:shd w:val="clear" w:color="auto" w:fill="FFFFFF" w:themeFill="background1"/>
            <w:tcMar>
              <w:top w:w="0" w:type="dxa"/>
              <w:left w:w="108" w:type="dxa"/>
              <w:bottom w:w="0" w:type="dxa"/>
              <w:right w:w="108" w:type="dxa"/>
            </w:tcMar>
          </w:tcPr>
          <w:p w14:paraId="23526449" w14:textId="77777777" w:rsidR="000F13E7" w:rsidRPr="00773230" w:rsidRDefault="000F13E7" w:rsidP="00695FC9">
            <w:pPr>
              <w:spacing w:before="120" w:after="60"/>
              <w:ind w:right="83"/>
              <w:rPr>
                <w:rFonts w:asciiTheme="majorHAnsi" w:eastAsia="Batang" w:hAnsiTheme="majorHAnsi" w:cs="Arial"/>
                <w:lang w:eastAsia="ko-KR"/>
              </w:rPr>
            </w:pPr>
            <w:r w:rsidRPr="00773230">
              <w:rPr>
                <w:rFonts w:asciiTheme="majorHAnsi" w:eastAsia="Batang" w:hAnsiTheme="majorHAnsi" w:cs="Arial"/>
                <w:lang w:val="en-US" w:eastAsia="ko-KR"/>
              </w:rPr>
              <w:t>A/I</w:t>
            </w:r>
          </w:p>
          <w:p w14:paraId="2ADE1A8A" w14:textId="77777777" w:rsidR="000F13E7" w:rsidRPr="00773230" w:rsidRDefault="000F13E7" w:rsidP="00695FC9">
            <w:pPr>
              <w:spacing w:before="120" w:after="60"/>
              <w:ind w:right="83"/>
              <w:rPr>
                <w:rFonts w:asciiTheme="majorHAnsi" w:eastAsia="Batang" w:hAnsiTheme="majorHAnsi" w:cs="Arial"/>
                <w:lang w:eastAsia="ko-KR"/>
              </w:rPr>
            </w:pPr>
          </w:p>
        </w:tc>
      </w:tr>
      <w:tr w:rsidR="000F13E7" w:rsidRPr="00773230" w14:paraId="5AD40463" w14:textId="77777777" w:rsidTr="00695FC9">
        <w:trPr>
          <w:cantSplit/>
          <w:trHeight w:val="2026"/>
        </w:trPr>
        <w:tc>
          <w:tcPr>
            <w:tcW w:w="675" w:type="dxa"/>
            <w:shd w:val="clear" w:color="auto" w:fill="365F91" w:themeFill="accent1" w:themeFillShade="BF"/>
            <w:tcMar>
              <w:top w:w="0" w:type="dxa"/>
              <w:left w:w="108" w:type="dxa"/>
              <w:bottom w:w="0" w:type="dxa"/>
              <w:right w:w="108" w:type="dxa"/>
            </w:tcMar>
            <w:textDirection w:val="btLr"/>
            <w:vAlign w:val="bottom"/>
          </w:tcPr>
          <w:p w14:paraId="754136AE" w14:textId="77777777" w:rsidR="000F13E7" w:rsidRPr="00773230" w:rsidRDefault="000F13E7" w:rsidP="00695FC9">
            <w:pPr>
              <w:widowControl w:val="0"/>
              <w:suppressAutoHyphens/>
              <w:autoSpaceDN w:val="0"/>
              <w:ind w:left="113" w:right="113"/>
              <w:jc w:val="right"/>
              <w:textAlignment w:val="baseline"/>
              <w:rPr>
                <w:rFonts w:asciiTheme="majorHAnsi" w:eastAsia="SimSun" w:hAnsiTheme="majorHAnsi" w:cs="Arial"/>
                <w:b/>
                <w:kern w:val="3"/>
              </w:rPr>
            </w:pPr>
            <w:r w:rsidRPr="00773230">
              <w:rPr>
                <w:rFonts w:asciiTheme="majorHAnsi" w:eastAsia="SimSun" w:hAnsiTheme="majorHAnsi" w:cs="Arial"/>
                <w:b/>
                <w:color w:val="FFFFFF"/>
                <w:kern w:val="3"/>
              </w:rPr>
              <w:t>Education and Qualifications</w:t>
            </w:r>
          </w:p>
        </w:tc>
        <w:tc>
          <w:tcPr>
            <w:tcW w:w="4111" w:type="dxa"/>
            <w:shd w:val="clear" w:color="auto" w:fill="FFFFFF" w:themeFill="background1"/>
            <w:tcMar>
              <w:top w:w="0" w:type="dxa"/>
              <w:left w:w="108" w:type="dxa"/>
              <w:bottom w:w="0" w:type="dxa"/>
              <w:right w:w="108" w:type="dxa"/>
            </w:tcMar>
          </w:tcPr>
          <w:p w14:paraId="592FDA8B" w14:textId="77777777" w:rsidR="003C7734" w:rsidRDefault="000F13E7" w:rsidP="003C7734">
            <w:pPr>
              <w:suppressAutoHyphens/>
              <w:overflowPunct w:val="0"/>
              <w:spacing w:before="120" w:after="60" w:line="100" w:lineRule="atLeast"/>
              <w:ind w:left="85" w:right="85" w:hanging="85"/>
              <w:rPr>
                <w:rFonts w:asciiTheme="majorHAnsi" w:eastAsia="Batang" w:hAnsiTheme="majorHAnsi" w:cs="Arial"/>
                <w:lang w:eastAsia="ko-KR"/>
              </w:rPr>
            </w:pPr>
            <w:r w:rsidRPr="00773230">
              <w:rPr>
                <w:rFonts w:asciiTheme="majorHAnsi" w:eastAsia="Batang" w:hAnsiTheme="majorHAnsi" w:cs="Arial"/>
                <w:lang w:val="en-US" w:eastAsia="ko-KR"/>
              </w:rPr>
              <w:t>Degree or equivalent</w:t>
            </w:r>
            <w:r w:rsidR="003C7734">
              <w:rPr>
                <w:rFonts w:asciiTheme="majorHAnsi" w:eastAsia="Batang" w:hAnsiTheme="majorHAnsi" w:cs="Arial"/>
                <w:lang w:eastAsia="ko-KR"/>
              </w:rPr>
              <w:t xml:space="preserve">   </w:t>
            </w:r>
          </w:p>
          <w:p w14:paraId="45573410" w14:textId="43B38631" w:rsidR="000F13E7" w:rsidRPr="00773230" w:rsidRDefault="003C7734" w:rsidP="003C7734">
            <w:pPr>
              <w:suppressAutoHyphens/>
              <w:overflowPunct w:val="0"/>
              <w:spacing w:before="120" w:after="60" w:line="100" w:lineRule="atLeast"/>
              <w:ind w:left="85" w:right="85" w:hanging="85"/>
              <w:rPr>
                <w:rFonts w:asciiTheme="majorHAnsi" w:eastAsia="Batang" w:hAnsiTheme="majorHAnsi" w:cs="Arial"/>
                <w:lang w:eastAsia="ko-KR"/>
              </w:rPr>
            </w:pPr>
            <w:r>
              <w:rPr>
                <w:rFonts w:asciiTheme="majorHAnsi" w:eastAsia="Batang" w:hAnsiTheme="majorHAnsi" w:cs="Arial"/>
                <w:lang w:eastAsia="ko-KR"/>
              </w:rPr>
              <w:t>T</w:t>
            </w:r>
            <w:proofErr w:type="spellStart"/>
            <w:r w:rsidRPr="00773230">
              <w:rPr>
                <w:rFonts w:asciiTheme="majorHAnsi" w:eastAsia="Batang" w:hAnsiTheme="majorHAnsi" w:cs="Arial"/>
                <w:lang w:val="en-US" w:eastAsia="ko-KR"/>
              </w:rPr>
              <w:t>eaching</w:t>
            </w:r>
            <w:proofErr w:type="spellEnd"/>
            <w:r w:rsidR="000F13E7" w:rsidRPr="00773230">
              <w:rPr>
                <w:rFonts w:asciiTheme="majorHAnsi" w:eastAsia="Batang" w:hAnsiTheme="majorHAnsi" w:cs="Arial"/>
                <w:lang w:val="en-US" w:eastAsia="ko-KR"/>
              </w:rPr>
              <w:t xml:space="preserve"> qualification/ QTS</w:t>
            </w:r>
          </w:p>
          <w:p w14:paraId="531EE13E" w14:textId="0CD3B0A2" w:rsidR="000F13E7" w:rsidRPr="00773230" w:rsidRDefault="000F13E7" w:rsidP="001D4835">
            <w:pPr>
              <w:spacing w:before="120"/>
              <w:ind w:right="85"/>
              <w:rPr>
                <w:rFonts w:asciiTheme="majorHAnsi" w:eastAsia="Batang" w:hAnsiTheme="majorHAnsi" w:cs="Arial"/>
                <w:lang w:eastAsia="ko-KR"/>
              </w:rPr>
            </w:pPr>
            <w:r w:rsidRPr="00773230">
              <w:rPr>
                <w:rFonts w:asciiTheme="majorHAnsi" w:eastAsia="Batang" w:hAnsiTheme="majorHAnsi" w:cs="Arial"/>
                <w:lang w:val="en-US" w:eastAsia="ko-KR"/>
              </w:rPr>
              <w:t>Recent and relevant professional development / training</w:t>
            </w:r>
            <w:r>
              <w:rPr>
                <w:rFonts w:asciiTheme="majorHAnsi" w:eastAsia="Batang" w:hAnsiTheme="majorHAnsi" w:cs="Arial"/>
                <w:lang w:val="en-US" w:eastAsia="ko-KR"/>
              </w:rPr>
              <w:t xml:space="preserve"> relating to Autism and SEND</w:t>
            </w:r>
          </w:p>
        </w:tc>
        <w:tc>
          <w:tcPr>
            <w:tcW w:w="3028" w:type="dxa"/>
            <w:shd w:val="clear" w:color="auto" w:fill="FFFFFF" w:themeFill="background1"/>
            <w:tcMar>
              <w:top w:w="0" w:type="dxa"/>
              <w:left w:w="108" w:type="dxa"/>
              <w:bottom w:w="0" w:type="dxa"/>
              <w:right w:w="108" w:type="dxa"/>
            </w:tcMar>
          </w:tcPr>
          <w:p w14:paraId="62B3EC13" w14:textId="6A71D31D" w:rsidR="000F13E7" w:rsidRDefault="003C7734" w:rsidP="00695FC9">
            <w:pPr>
              <w:rPr>
                <w:rFonts w:asciiTheme="majorHAnsi" w:eastAsia="Batang" w:hAnsiTheme="majorHAnsi" w:cs="Arial"/>
                <w:lang w:eastAsia="ko-KR"/>
              </w:rPr>
            </w:pPr>
            <w:r>
              <w:rPr>
                <w:rFonts w:asciiTheme="majorHAnsi" w:eastAsia="Batang" w:hAnsiTheme="majorHAnsi" w:cs="Arial"/>
                <w:lang w:eastAsia="ko-KR"/>
              </w:rPr>
              <w:t>KS1</w:t>
            </w:r>
            <w:r w:rsidR="000F13E7">
              <w:rPr>
                <w:rFonts w:asciiTheme="majorHAnsi" w:eastAsia="Batang" w:hAnsiTheme="majorHAnsi" w:cs="Arial"/>
                <w:lang w:eastAsia="ko-KR"/>
              </w:rPr>
              <w:t xml:space="preserve"> expertise</w:t>
            </w:r>
          </w:p>
          <w:p w14:paraId="2B748BF7" w14:textId="77777777" w:rsidR="000F13E7" w:rsidRDefault="000F13E7" w:rsidP="00695FC9">
            <w:pPr>
              <w:rPr>
                <w:rFonts w:asciiTheme="majorHAnsi" w:eastAsia="Batang" w:hAnsiTheme="majorHAnsi" w:cs="Arial"/>
                <w:lang w:eastAsia="ko-KR"/>
              </w:rPr>
            </w:pPr>
          </w:p>
          <w:p w14:paraId="312A4E42" w14:textId="77777777" w:rsidR="000F13E7" w:rsidRPr="00773230" w:rsidRDefault="000F13E7" w:rsidP="00695FC9">
            <w:pPr>
              <w:rPr>
                <w:rFonts w:asciiTheme="majorHAnsi" w:eastAsia="Batang" w:hAnsiTheme="majorHAnsi" w:cs="Arial"/>
                <w:lang w:eastAsia="ko-KR"/>
              </w:rPr>
            </w:pPr>
            <w:r>
              <w:rPr>
                <w:rFonts w:asciiTheme="majorHAnsi" w:eastAsia="Batang" w:hAnsiTheme="majorHAnsi" w:cs="Arial"/>
                <w:lang w:eastAsia="ko-KR"/>
              </w:rPr>
              <w:t>National Award for SENCO</w:t>
            </w:r>
          </w:p>
        </w:tc>
        <w:tc>
          <w:tcPr>
            <w:tcW w:w="1621" w:type="dxa"/>
            <w:shd w:val="clear" w:color="auto" w:fill="FFFFFF" w:themeFill="background1"/>
            <w:tcMar>
              <w:top w:w="0" w:type="dxa"/>
              <w:left w:w="108" w:type="dxa"/>
              <w:bottom w:w="0" w:type="dxa"/>
              <w:right w:w="108" w:type="dxa"/>
            </w:tcMar>
          </w:tcPr>
          <w:p w14:paraId="3F09176A" w14:textId="77777777" w:rsidR="000F13E7" w:rsidRPr="00773230" w:rsidRDefault="000F13E7" w:rsidP="00695FC9">
            <w:pPr>
              <w:spacing w:before="120" w:after="60"/>
              <w:ind w:right="83"/>
              <w:rPr>
                <w:rFonts w:asciiTheme="majorHAnsi" w:eastAsia="Batang" w:hAnsiTheme="majorHAnsi" w:cs="Arial"/>
                <w:lang w:eastAsia="ko-KR"/>
              </w:rPr>
            </w:pPr>
            <w:r w:rsidRPr="00773230">
              <w:rPr>
                <w:rFonts w:asciiTheme="majorHAnsi" w:eastAsia="Batang" w:hAnsiTheme="majorHAnsi" w:cs="Arial"/>
                <w:lang w:val="en-US" w:eastAsia="ko-KR"/>
              </w:rPr>
              <w:t>A/I</w:t>
            </w:r>
          </w:p>
        </w:tc>
      </w:tr>
      <w:tr w:rsidR="000F13E7" w:rsidRPr="00773230" w14:paraId="454A18BA" w14:textId="77777777" w:rsidTr="00695FC9">
        <w:trPr>
          <w:cantSplit/>
          <w:trHeight w:val="2814"/>
        </w:trPr>
        <w:tc>
          <w:tcPr>
            <w:tcW w:w="675" w:type="dxa"/>
            <w:shd w:val="clear" w:color="auto" w:fill="365F91" w:themeFill="accent1" w:themeFillShade="BF"/>
            <w:tcMar>
              <w:top w:w="0" w:type="dxa"/>
              <w:left w:w="108" w:type="dxa"/>
              <w:bottom w:w="0" w:type="dxa"/>
              <w:right w:w="108" w:type="dxa"/>
            </w:tcMar>
            <w:textDirection w:val="btLr"/>
          </w:tcPr>
          <w:p w14:paraId="12B943BA" w14:textId="77777777" w:rsidR="000F13E7" w:rsidRPr="00773230" w:rsidRDefault="000F13E7" w:rsidP="00695FC9">
            <w:pPr>
              <w:widowControl w:val="0"/>
              <w:suppressAutoHyphens/>
              <w:autoSpaceDN w:val="0"/>
              <w:ind w:left="113" w:right="113"/>
              <w:jc w:val="right"/>
              <w:textAlignment w:val="baseline"/>
              <w:rPr>
                <w:rFonts w:asciiTheme="majorHAnsi" w:eastAsia="SimSun" w:hAnsiTheme="majorHAnsi" w:cs="Arial"/>
                <w:b/>
                <w:kern w:val="3"/>
              </w:rPr>
            </w:pPr>
            <w:r w:rsidRPr="00773230">
              <w:rPr>
                <w:rFonts w:asciiTheme="majorHAnsi" w:eastAsia="SimSun" w:hAnsiTheme="majorHAnsi" w:cs="Arial"/>
                <w:b/>
                <w:color w:val="FFFFFF"/>
                <w:kern w:val="3"/>
              </w:rPr>
              <w:t>Teaching and Learning</w:t>
            </w:r>
          </w:p>
        </w:tc>
        <w:tc>
          <w:tcPr>
            <w:tcW w:w="4111" w:type="dxa"/>
            <w:shd w:val="clear" w:color="auto" w:fill="FFFFFF" w:themeFill="background1"/>
            <w:tcMar>
              <w:top w:w="0" w:type="dxa"/>
              <w:left w:w="108" w:type="dxa"/>
              <w:bottom w:w="0" w:type="dxa"/>
              <w:right w:w="108" w:type="dxa"/>
            </w:tcMar>
          </w:tcPr>
          <w:p w14:paraId="6867F06A" w14:textId="77777777" w:rsidR="000F13E7" w:rsidRPr="001F1EB5" w:rsidRDefault="000F13E7" w:rsidP="00695FC9">
            <w:pPr>
              <w:pStyle w:val="BodyText"/>
              <w:rPr>
                <w:rFonts w:asciiTheme="majorHAnsi" w:hAnsiTheme="majorHAnsi" w:cstheme="majorHAnsi"/>
                <w:sz w:val="24"/>
                <w:szCs w:val="24"/>
                <w:lang w:val="en-US"/>
              </w:rPr>
            </w:pPr>
            <w:r w:rsidRPr="001F1EB5">
              <w:rPr>
                <w:rFonts w:asciiTheme="majorHAnsi" w:hAnsiTheme="majorHAnsi" w:cstheme="majorHAnsi"/>
                <w:sz w:val="24"/>
                <w:szCs w:val="24"/>
                <w:lang w:val="en-US"/>
              </w:rPr>
              <w:t>Evidence of outstanding teaching and learning and how this has been evaluated</w:t>
            </w:r>
          </w:p>
          <w:p w14:paraId="767EF509" w14:textId="77777777" w:rsidR="000F13E7" w:rsidRPr="001F1EB5" w:rsidRDefault="000F13E7" w:rsidP="00695FC9">
            <w:pPr>
              <w:pStyle w:val="BodyText"/>
              <w:jc w:val="left"/>
              <w:rPr>
                <w:rFonts w:asciiTheme="majorHAnsi" w:hAnsiTheme="majorHAnsi" w:cstheme="majorHAnsi"/>
                <w:sz w:val="24"/>
                <w:szCs w:val="24"/>
              </w:rPr>
            </w:pPr>
            <w:r w:rsidRPr="001F1EB5">
              <w:rPr>
                <w:rFonts w:asciiTheme="majorHAnsi" w:hAnsiTheme="majorHAnsi" w:cstheme="majorHAnsi"/>
                <w:sz w:val="24"/>
                <w:szCs w:val="24"/>
              </w:rPr>
              <w:t xml:space="preserve">Evidence of an up to date, thorough knowledge of all aspects of the primary curriculum and strategies of how these can be modified for children with </w:t>
            </w:r>
            <w:r>
              <w:rPr>
                <w:rFonts w:asciiTheme="majorHAnsi" w:hAnsiTheme="majorHAnsi" w:cstheme="majorHAnsi"/>
                <w:sz w:val="24"/>
                <w:szCs w:val="24"/>
              </w:rPr>
              <w:t>AUTISM</w:t>
            </w:r>
          </w:p>
          <w:p w14:paraId="7F8B5500" w14:textId="77777777" w:rsidR="000F13E7" w:rsidRPr="001F1EB5" w:rsidRDefault="000F13E7" w:rsidP="00695FC9">
            <w:pPr>
              <w:pStyle w:val="BodyText"/>
              <w:jc w:val="left"/>
              <w:rPr>
                <w:rFonts w:asciiTheme="majorHAnsi" w:hAnsiTheme="majorHAnsi" w:cstheme="majorHAnsi"/>
                <w:sz w:val="24"/>
                <w:szCs w:val="24"/>
              </w:rPr>
            </w:pPr>
            <w:r w:rsidRPr="001F1EB5">
              <w:rPr>
                <w:rFonts w:asciiTheme="majorHAnsi" w:hAnsiTheme="majorHAnsi" w:cstheme="majorHAnsi"/>
                <w:sz w:val="24"/>
                <w:szCs w:val="24"/>
              </w:rPr>
              <w:t xml:space="preserve">Evidence of an understanding of how children learn with a particular focus on children with </w:t>
            </w:r>
            <w:r>
              <w:rPr>
                <w:rFonts w:asciiTheme="majorHAnsi" w:hAnsiTheme="majorHAnsi" w:cstheme="majorHAnsi"/>
                <w:sz w:val="24"/>
                <w:szCs w:val="24"/>
              </w:rPr>
              <w:t>AUTISM</w:t>
            </w:r>
          </w:p>
          <w:p w14:paraId="1F48CF39" w14:textId="77777777" w:rsidR="000F13E7" w:rsidRPr="001F1EB5" w:rsidRDefault="000F13E7" w:rsidP="00695FC9">
            <w:pPr>
              <w:pStyle w:val="BodyText"/>
              <w:jc w:val="left"/>
              <w:rPr>
                <w:rFonts w:asciiTheme="majorHAnsi" w:hAnsiTheme="majorHAnsi" w:cstheme="majorHAnsi"/>
                <w:sz w:val="24"/>
                <w:szCs w:val="24"/>
              </w:rPr>
            </w:pPr>
            <w:r w:rsidRPr="001F1EB5">
              <w:rPr>
                <w:rFonts w:asciiTheme="majorHAnsi" w:hAnsiTheme="majorHAnsi" w:cstheme="majorHAnsi"/>
                <w:sz w:val="24"/>
                <w:szCs w:val="24"/>
              </w:rPr>
              <w:t>Passionate about and committed to developing a rich, exciting and imaginative curriculum, which offers stimulating and challenging experiences for all children and aims to develop a lifelong love of learning</w:t>
            </w:r>
          </w:p>
          <w:p w14:paraId="474278AD" w14:textId="77777777" w:rsidR="000F13E7" w:rsidRPr="001F1EB5" w:rsidRDefault="000F13E7" w:rsidP="00695FC9">
            <w:pPr>
              <w:pStyle w:val="BodyText"/>
              <w:jc w:val="left"/>
              <w:rPr>
                <w:rFonts w:asciiTheme="majorHAnsi" w:hAnsiTheme="majorHAnsi" w:cstheme="majorHAnsi"/>
                <w:sz w:val="24"/>
                <w:szCs w:val="24"/>
              </w:rPr>
            </w:pPr>
            <w:r w:rsidRPr="001F1EB5">
              <w:rPr>
                <w:rFonts w:asciiTheme="majorHAnsi" w:hAnsiTheme="majorHAnsi" w:cstheme="majorHAnsi"/>
                <w:sz w:val="24"/>
                <w:szCs w:val="24"/>
              </w:rPr>
              <w:t xml:space="preserve">Evidence of planning for and delivering suitably differentiated learning activities for children with </w:t>
            </w:r>
            <w:r>
              <w:rPr>
                <w:rFonts w:asciiTheme="majorHAnsi" w:hAnsiTheme="majorHAnsi" w:cstheme="majorHAnsi"/>
                <w:sz w:val="24"/>
                <w:szCs w:val="24"/>
              </w:rPr>
              <w:t>AUTISM</w:t>
            </w:r>
          </w:p>
          <w:p w14:paraId="5C1C5CD0" w14:textId="77777777" w:rsidR="000F13E7" w:rsidRPr="001F1EB5" w:rsidRDefault="000F13E7" w:rsidP="00695FC9">
            <w:pPr>
              <w:pStyle w:val="BodyText"/>
              <w:jc w:val="left"/>
              <w:rPr>
                <w:rFonts w:asciiTheme="majorHAnsi" w:hAnsiTheme="majorHAnsi" w:cstheme="majorHAnsi"/>
                <w:sz w:val="24"/>
                <w:szCs w:val="24"/>
              </w:rPr>
            </w:pPr>
            <w:r w:rsidRPr="001F1EB5">
              <w:rPr>
                <w:rFonts w:asciiTheme="majorHAnsi" w:hAnsiTheme="majorHAnsi" w:cstheme="majorHAnsi"/>
                <w:sz w:val="24"/>
                <w:szCs w:val="24"/>
              </w:rPr>
              <w:t xml:space="preserve">Evidence of assessing pupils with </w:t>
            </w:r>
            <w:r>
              <w:rPr>
                <w:rFonts w:asciiTheme="majorHAnsi" w:hAnsiTheme="majorHAnsi" w:cstheme="majorHAnsi"/>
                <w:sz w:val="24"/>
                <w:szCs w:val="24"/>
              </w:rPr>
              <w:t>AUTISM</w:t>
            </w:r>
            <w:r w:rsidRPr="001F1EB5">
              <w:rPr>
                <w:rFonts w:asciiTheme="majorHAnsi" w:hAnsiTheme="majorHAnsi" w:cstheme="majorHAnsi"/>
                <w:sz w:val="24"/>
                <w:szCs w:val="24"/>
              </w:rPr>
              <w:t xml:space="preserve"> and demonstrating children’s progress, including progress in less defined curriculum areas and “soft skills”</w:t>
            </w:r>
          </w:p>
          <w:p w14:paraId="47217AD8" w14:textId="77777777" w:rsidR="000F13E7" w:rsidRPr="001F1EB5" w:rsidRDefault="000F13E7" w:rsidP="00695FC9">
            <w:pPr>
              <w:pStyle w:val="BodyText"/>
              <w:jc w:val="left"/>
              <w:rPr>
                <w:rFonts w:asciiTheme="majorHAnsi" w:hAnsiTheme="majorHAnsi" w:cstheme="majorHAnsi"/>
                <w:sz w:val="24"/>
                <w:szCs w:val="24"/>
              </w:rPr>
            </w:pPr>
            <w:r w:rsidRPr="001F1EB5">
              <w:rPr>
                <w:rFonts w:asciiTheme="majorHAnsi" w:hAnsiTheme="majorHAnsi" w:cstheme="majorHAnsi"/>
                <w:sz w:val="24"/>
                <w:szCs w:val="24"/>
              </w:rPr>
              <w:t>Evidence of organising all aspects of a learning environment, including the room organisation, adopting low arousal principles</w:t>
            </w:r>
          </w:p>
          <w:p w14:paraId="6A727DCB" w14:textId="77777777" w:rsidR="000F13E7" w:rsidRPr="001F1EB5" w:rsidRDefault="000F13E7" w:rsidP="00695FC9">
            <w:pPr>
              <w:pStyle w:val="BodyText"/>
              <w:jc w:val="left"/>
              <w:rPr>
                <w:rFonts w:asciiTheme="majorHAnsi" w:hAnsiTheme="majorHAnsi" w:cstheme="majorHAnsi"/>
                <w:sz w:val="24"/>
                <w:szCs w:val="24"/>
              </w:rPr>
            </w:pPr>
            <w:r w:rsidRPr="001F1EB5">
              <w:rPr>
                <w:rFonts w:asciiTheme="majorHAnsi" w:hAnsiTheme="majorHAnsi" w:cstheme="majorHAnsi"/>
                <w:sz w:val="24"/>
                <w:szCs w:val="24"/>
              </w:rPr>
              <w:t xml:space="preserve">Evidence of managing challenging behaviours </w:t>
            </w:r>
          </w:p>
          <w:p w14:paraId="4550BFF8" w14:textId="77777777" w:rsidR="000F13E7" w:rsidRPr="001F1EB5" w:rsidRDefault="000F13E7" w:rsidP="00695FC9">
            <w:pPr>
              <w:pStyle w:val="BodyText"/>
              <w:jc w:val="left"/>
              <w:rPr>
                <w:rFonts w:asciiTheme="majorHAnsi" w:hAnsiTheme="majorHAnsi" w:cstheme="majorHAnsi"/>
                <w:sz w:val="24"/>
                <w:szCs w:val="24"/>
              </w:rPr>
            </w:pPr>
            <w:r w:rsidRPr="001F1EB5">
              <w:rPr>
                <w:rFonts w:asciiTheme="majorHAnsi" w:hAnsiTheme="majorHAnsi" w:cstheme="majorHAnsi"/>
                <w:sz w:val="24"/>
                <w:szCs w:val="24"/>
              </w:rPr>
              <w:t>Evidence of problem solving and thinking creatively, particularly with regards to complex behaviours</w:t>
            </w:r>
          </w:p>
        </w:tc>
        <w:tc>
          <w:tcPr>
            <w:tcW w:w="3028" w:type="dxa"/>
            <w:shd w:val="clear" w:color="auto" w:fill="FFFFFF" w:themeFill="background1"/>
            <w:tcMar>
              <w:top w:w="0" w:type="dxa"/>
              <w:left w:w="108" w:type="dxa"/>
              <w:bottom w:w="0" w:type="dxa"/>
              <w:right w:w="108" w:type="dxa"/>
            </w:tcMar>
          </w:tcPr>
          <w:p w14:paraId="45E16429" w14:textId="77777777" w:rsidR="000F13E7" w:rsidRPr="001F1EB5" w:rsidRDefault="000F13E7" w:rsidP="003C7734">
            <w:pPr>
              <w:pStyle w:val="BodyText"/>
              <w:jc w:val="left"/>
              <w:rPr>
                <w:rFonts w:asciiTheme="majorHAnsi" w:hAnsiTheme="majorHAnsi" w:cstheme="majorHAnsi"/>
                <w:sz w:val="24"/>
                <w:szCs w:val="24"/>
              </w:rPr>
            </w:pPr>
            <w:r w:rsidRPr="001F1EB5">
              <w:rPr>
                <w:rFonts w:asciiTheme="majorHAnsi" w:hAnsiTheme="majorHAnsi" w:cstheme="majorHAnsi"/>
                <w:sz w:val="24"/>
                <w:szCs w:val="24"/>
              </w:rPr>
              <w:t>Committed to continuous learning for the entire school community</w:t>
            </w:r>
          </w:p>
          <w:p w14:paraId="72CC5547" w14:textId="77777777" w:rsidR="000F13E7" w:rsidRPr="001F1EB5" w:rsidRDefault="000F13E7" w:rsidP="003C7734">
            <w:pPr>
              <w:pStyle w:val="BodyText"/>
              <w:jc w:val="left"/>
              <w:rPr>
                <w:rFonts w:asciiTheme="majorHAnsi" w:hAnsiTheme="majorHAnsi" w:cstheme="majorHAnsi"/>
                <w:sz w:val="24"/>
                <w:szCs w:val="24"/>
              </w:rPr>
            </w:pPr>
            <w:r w:rsidRPr="001F1EB5">
              <w:rPr>
                <w:rFonts w:asciiTheme="majorHAnsi" w:hAnsiTheme="majorHAnsi" w:cstheme="majorHAnsi"/>
                <w:sz w:val="24"/>
                <w:szCs w:val="24"/>
              </w:rPr>
              <w:t>Awareness of current curriculum issues and educational developments</w:t>
            </w:r>
          </w:p>
          <w:p w14:paraId="23F08393" w14:textId="77777777" w:rsidR="000F13E7" w:rsidRPr="001F1EB5" w:rsidRDefault="000F13E7" w:rsidP="00695FC9">
            <w:pPr>
              <w:pStyle w:val="BodyText"/>
              <w:jc w:val="left"/>
              <w:rPr>
                <w:rFonts w:asciiTheme="majorHAnsi" w:hAnsiTheme="majorHAnsi" w:cstheme="majorHAnsi"/>
                <w:sz w:val="24"/>
                <w:szCs w:val="24"/>
              </w:rPr>
            </w:pPr>
          </w:p>
        </w:tc>
        <w:tc>
          <w:tcPr>
            <w:tcW w:w="1621" w:type="dxa"/>
            <w:shd w:val="clear" w:color="auto" w:fill="FFFFFF" w:themeFill="background1"/>
            <w:tcMar>
              <w:top w:w="0" w:type="dxa"/>
              <w:left w:w="108" w:type="dxa"/>
              <w:bottom w:w="0" w:type="dxa"/>
              <w:right w:w="108" w:type="dxa"/>
            </w:tcMar>
          </w:tcPr>
          <w:p w14:paraId="5CF45EC4" w14:textId="77777777" w:rsidR="000F13E7" w:rsidRPr="00773230" w:rsidRDefault="000F13E7" w:rsidP="00695FC9">
            <w:pPr>
              <w:spacing w:before="120" w:after="60"/>
              <w:ind w:right="83"/>
              <w:rPr>
                <w:rFonts w:asciiTheme="majorHAnsi" w:eastAsia="Batang" w:hAnsiTheme="majorHAnsi" w:cs="Arial"/>
                <w:lang w:val="en-US" w:eastAsia="ko-KR"/>
              </w:rPr>
            </w:pPr>
            <w:r w:rsidRPr="00773230">
              <w:rPr>
                <w:rFonts w:asciiTheme="majorHAnsi" w:eastAsia="Batang" w:hAnsiTheme="majorHAnsi" w:cs="Arial"/>
                <w:lang w:val="en-US" w:eastAsia="ko-KR"/>
              </w:rPr>
              <w:t>A/I/L</w:t>
            </w:r>
          </w:p>
          <w:p w14:paraId="25E4602B" w14:textId="77777777" w:rsidR="000F13E7" w:rsidRPr="00773230" w:rsidRDefault="000F13E7" w:rsidP="00695FC9">
            <w:pPr>
              <w:spacing w:before="120" w:after="60"/>
              <w:ind w:left="85" w:right="83"/>
              <w:rPr>
                <w:rFonts w:asciiTheme="majorHAnsi" w:eastAsia="Batang" w:hAnsiTheme="majorHAnsi" w:cs="Arial"/>
                <w:lang w:val="en-US" w:eastAsia="ko-KR"/>
              </w:rPr>
            </w:pPr>
          </w:p>
        </w:tc>
      </w:tr>
      <w:tr w:rsidR="000F13E7" w:rsidRPr="00773230" w14:paraId="7E81ABEF" w14:textId="77777777" w:rsidTr="00695FC9">
        <w:trPr>
          <w:cantSplit/>
          <w:trHeight w:val="2814"/>
        </w:trPr>
        <w:tc>
          <w:tcPr>
            <w:tcW w:w="675" w:type="dxa"/>
            <w:shd w:val="clear" w:color="auto" w:fill="365F91" w:themeFill="accent1" w:themeFillShade="BF"/>
            <w:tcMar>
              <w:top w:w="0" w:type="dxa"/>
              <w:left w:w="108" w:type="dxa"/>
              <w:bottom w:w="0" w:type="dxa"/>
              <w:right w:w="108" w:type="dxa"/>
            </w:tcMar>
            <w:textDirection w:val="btLr"/>
          </w:tcPr>
          <w:p w14:paraId="46A37FDF" w14:textId="77777777" w:rsidR="000F13E7" w:rsidRPr="00773230" w:rsidRDefault="000F13E7" w:rsidP="00695FC9">
            <w:pPr>
              <w:widowControl w:val="0"/>
              <w:suppressAutoHyphens/>
              <w:autoSpaceDN w:val="0"/>
              <w:ind w:left="113" w:right="113"/>
              <w:jc w:val="right"/>
              <w:textAlignment w:val="baseline"/>
              <w:rPr>
                <w:rFonts w:asciiTheme="majorHAnsi" w:eastAsia="SimSun" w:hAnsiTheme="majorHAnsi" w:cs="Arial"/>
                <w:b/>
                <w:color w:val="FFFFFF"/>
                <w:kern w:val="3"/>
              </w:rPr>
            </w:pPr>
            <w:r>
              <w:rPr>
                <w:rFonts w:asciiTheme="majorHAnsi" w:eastAsia="SimSun" w:hAnsiTheme="majorHAnsi" w:cs="Arial"/>
                <w:b/>
                <w:color w:val="FFFFFF"/>
                <w:kern w:val="3"/>
              </w:rPr>
              <w:t>Leadership and Management</w:t>
            </w:r>
          </w:p>
        </w:tc>
        <w:tc>
          <w:tcPr>
            <w:tcW w:w="4111" w:type="dxa"/>
            <w:shd w:val="clear" w:color="auto" w:fill="FFFFFF" w:themeFill="background1"/>
            <w:tcMar>
              <w:top w:w="0" w:type="dxa"/>
              <w:left w:w="108" w:type="dxa"/>
              <w:bottom w:w="0" w:type="dxa"/>
              <w:right w:w="108" w:type="dxa"/>
            </w:tcMar>
          </w:tcPr>
          <w:p w14:paraId="096D61DC" w14:textId="77777777" w:rsidR="000F13E7" w:rsidRPr="007E5EE4" w:rsidRDefault="000F13E7" w:rsidP="00695FC9">
            <w:pPr>
              <w:pStyle w:val="BodyText"/>
              <w:jc w:val="left"/>
              <w:rPr>
                <w:rFonts w:asciiTheme="majorHAnsi" w:hAnsiTheme="majorHAnsi" w:cstheme="majorHAnsi"/>
                <w:sz w:val="24"/>
                <w:szCs w:val="24"/>
              </w:rPr>
            </w:pPr>
            <w:r w:rsidRPr="007E5EE4">
              <w:rPr>
                <w:rFonts w:asciiTheme="majorHAnsi" w:hAnsiTheme="majorHAnsi" w:cstheme="majorHAnsi"/>
                <w:sz w:val="24"/>
                <w:szCs w:val="24"/>
              </w:rPr>
              <w:t>Evidence of leading and effectively deploying staff within a small team</w:t>
            </w:r>
          </w:p>
          <w:p w14:paraId="444FF237" w14:textId="77777777" w:rsidR="000F13E7" w:rsidRPr="007E5EE4" w:rsidRDefault="000F13E7" w:rsidP="00695FC9">
            <w:pPr>
              <w:pStyle w:val="BodyText"/>
              <w:jc w:val="left"/>
              <w:rPr>
                <w:rFonts w:asciiTheme="majorHAnsi" w:hAnsiTheme="majorHAnsi" w:cstheme="majorHAnsi"/>
                <w:sz w:val="24"/>
                <w:szCs w:val="24"/>
              </w:rPr>
            </w:pPr>
            <w:r w:rsidRPr="007E5EE4">
              <w:rPr>
                <w:rFonts w:asciiTheme="majorHAnsi" w:hAnsiTheme="majorHAnsi" w:cstheme="majorHAnsi"/>
                <w:sz w:val="24"/>
                <w:szCs w:val="24"/>
              </w:rPr>
              <w:t xml:space="preserve">Evidence of leading a curriculum area including curriculum development, supporting staff, managing change, policy development and resourcing </w:t>
            </w:r>
          </w:p>
          <w:p w14:paraId="4A0BF1C9" w14:textId="77777777" w:rsidR="000F13E7" w:rsidRPr="007E5EE4" w:rsidRDefault="000F13E7" w:rsidP="00695FC9">
            <w:pPr>
              <w:pStyle w:val="BodyText"/>
              <w:jc w:val="left"/>
              <w:rPr>
                <w:rFonts w:asciiTheme="majorHAnsi" w:hAnsiTheme="majorHAnsi" w:cstheme="majorHAnsi"/>
                <w:sz w:val="24"/>
                <w:szCs w:val="24"/>
              </w:rPr>
            </w:pPr>
            <w:r w:rsidRPr="007E5EE4">
              <w:rPr>
                <w:rFonts w:asciiTheme="majorHAnsi" w:hAnsiTheme="majorHAnsi" w:cstheme="majorHAnsi"/>
                <w:sz w:val="24"/>
                <w:szCs w:val="24"/>
              </w:rPr>
              <w:t>Experience of being an effective leader</w:t>
            </w:r>
          </w:p>
          <w:p w14:paraId="474782A3" w14:textId="77777777" w:rsidR="000F13E7" w:rsidRPr="007E5EE4" w:rsidRDefault="000F13E7" w:rsidP="00695FC9">
            <w:pPr>
              <w:pStyle w:val="BodyText"/>
              <w:jc w:val="left"/>
              <w:rPr>
                <w:rFonts w:asciiTheme="majorHAnsi" w:hAnsiTheme="majorHAnsi" w:cstheme="majorHAnsi"/>
                <w:sz w:val="24"/>
                <w:szCs w:val="24"/>
              </w:rPr>
            </w:pPr>
            <w:r w:rsidRPr="007E5EE4">
              <w:rPr>
                <w:rFonts w:asciiTheme="majorHAnsi" w:hAnsiTheme="majorHAnsi" w:cstheme="majorHAnsi"/>
                <w:sz w:val="24"/>
                <w:szCs w:val="24"/>
              </w:rPr>
              <w:t>Experience of modelling high quality practice to other members of staff.</w:t>
            </w:r>
          </w:p>
          <w:p w14:paraId="1D6B8028" w14:textId="77777777" w:rsidR="000F13E7" w:rsidRPr="007E5EE4" w:rsidRDefault="000F13E7" w:rsidP="00695FC9">
            <w:pPr>
              <w:pStyle w:val="BodyText"/>
              <w:jc w:val="left"/>
              <w:rPr>
                <w:rFonts w:asciiTheme="majorHAnsi" w:hAnsiTheme="majorHAnsi" w:cstheme="majorHAnsi"/>
                <w:sz w:val="24"/>
                <w:szCs w:val="24"/>
              </w:rPr>
            </w:pPr>
            <w:r w:rsidRPr="007E5EE4">
              <w:rPr>
                <w:rFonts w:asciiTheme="majorHAnsi" w:hAnsiTheme="majorHAnsi" w:cstheme="majorHAnsi"/>
                <w:sz w:val="24"/>
                <w:szCs w:val="24"/>
              </w:rPr>
              <w:t>Ability to inspire, motivate and support staff and pupils; leading by example</w:t>
            </w:r>
          </w:p>
          <w:p w14:paraId="4020494F" w14:textId="77777777" w:rsidR="000F13E7" w:rsidRPr="007E5EE4" w:rsidRDefault="000F13E7" w:rsidP="00695FC9">
            <w:pPr>
              <w:pStyle w:val="BodyText"/>
              <w:jc w:val="left"/>
              <w:rPr>
                <w:rFonts w:asciiTheme="majorHAnsi" w:hAnsiTheme="majorHAnsi" w:cstheme="majorHAnsi"/>
                <w:sz w:val="24"/>
                <w:szCs w:val="24"/>
              </w:rPr>
            </w:pPr>
            <w:r w:rsidRPr="007E5EE4">
              <w:rPr>
                <w:rFonts w:asciiTheme="majorHAnsi" w:hAnsiTheme="majorHAnsi" w:cstheme="majorHAnsi"/>
                <w:sz w:val="24"/>
                <w:szCs w:val="24"/>
              </w:rPr>
              <w:t xml:space="preserve">The ability to communicate clearly, both orally and in writing with the staff, pupils, governors, parents and the community that the school serves. </w:t>
            </w:r>
          </w:p>
          <w:p w14:paraId="31A9402E" w14:textId="77777777" w:rsidR="000F13E7" w:rsidRPr="007E5EE4" w:rsidRDefault="000F13E7" w:rsidP="00695FC9">
            <w:pPr>
              <w:pStyle w:val="BodyText"/>
              <w:jc w:val="left"/>
              <w:rPr>
                <w:rFonts w:asciiTheme="majorHAnsi" w:hAnsiTheme="majorHAnsi" w:cstheme="majorHAnsi"/>
                <w:sz w:val="24"/>
                <w:szCs w:val="24"/>
              </w:rPr>
            </w:pPr>
            <w:r w:rsidRPr="007E5EE4">
              <w:rPr>
                <w:rFonts w:asciiTheme="majorHAnsi" w:hAnsiTheme="majorHAnsi" w:cstheme="majorHAnsi"/>
                <w:sz w:val="24"/>
                <w:szCs w:val="24"/>
              </w:rPr>
              <w:t>Ability to take difficult decisions and convey outcomes clearly and sensitively</w:t>
            </w:r>
          </w:p>
          <w:p w14:paraId="450FEE71" w14:textId="77777777" w:rsidR="000F13E7" w:rsidRPr="007E5EE4" w:rsidRDefault="000F13E7" w:rsidP="00695FC9">
            <w:pPr>
              <w:pStyle w:val="BodyText"/>
              <w:jc w:val="left"/>
              <w:rPr>
                <w:rFonts w:asciiTheme="majorHAnsi" w:hAnsiTheme="majorHAnsi" w:cstheme="majorHAnsi"/>
                <w:sz w:val="24"/>
                <w:szCs w:val="24"/>
              </w:rPr>
            </w:pPr>
            <w:r w:rsidRPr="007E5EE4">
              <w:rPr>
                <w:rFonts w:asciiTheme="majorHAnsi" w:hAnsiTheme="majorHAnsi" w:cstheme="majorHAnsi"/>
                <w:sz w:val="24"/>
                <w:szCs w:val="24"/>
              </w:rPr>
              <w:t>Be able to work in partnership with the Sen</w:t>
            </w:r>
            <w:r>
              <w:rPr>
                <w:rFonts w:asciiTheme="majorHAnsi" w:hAnsiTheme="majorHAnsi" w:cstheme="majorHAnsi"/>
                <w:sz w:val="24"/>
                <w:szCs w:val="24"/>
              </w:rPr>
              <w:t>ior Team, in particular the SEN</w:t>
            </w:r>
            <w:r w:rsidRPr="007E5EE4">
              <w:rPr>
                <w:rFonts w:asciiTheme="majorHAnsi" w:hAnsiTheme="majorHAnsi" w:cstheme="majorHAnsi"/>
                <w:sz w:val="24"/>
                <w:szCs w:val="24"/>
              </w:rPr>
              <w:t>CO</w:t>
            </w:r>
            <w:r>
              <w:rPr>
                <w:rFonts w:asciiTheme="majorHAnsi" w:hAnsiTheme="majorHAnsi" w:cstheme="majorHAnsi"/>
                <w:sz w:val="24"/>
                <w:szCs w:val="24"/>
              </w:rPr>
              <w:t xml:space="preserve"> and Head Teacher</w:t>
            </w:r>
          </w:p>
        </w:tc>
        <w:tc>
          <w:tcPr>
            <w:tcW w:w="3028" w:type="dxa"/>
            <w:shd w:val="clear" w:color="auto" w:fill="FFFFFF" w:themeFill="background1"/>
            <w:tcMar>
              <w:top w:w="0" w:type="dxa"/>
              <w:left w:w="108" w:type="dxa"/>
              <w:bottom w:w="0" w:type="dxa"/>
              <w:right w:w="108" w:type="dxa"/>
            </w:tcMar>
          </w:tcPr>
          <w:p w14:paraId="0F3B34B4" w14:textId="77777777" w:rsidR="000F13E7" w:rsidRPr="007E5EE4" w:rsidRDefault="000F13E7" w:rsidP="00695FC9">
            <w:pPr>
              <w:pStyle w:val="BodyText"/>
              <w:jc w:val="left"/>
              <w:rPr>
                <w:rFonts w:asciiTheme="majorHAnsi" w:hAnsiTheme="majorHAnsi" w:cstheme="majorHAnsi"/>
                <w:sz w:val="24"/>
                <w:szCs w:val="24"/>
              </w:rPr>
            </w:pPr>
            <w:r w:rsidRPr="007E5EE4">
              <w:rPr>
                <w:rFonts w:asciiTheme="majorHAnsi" w:hAnsiTheme="majorHAnsi" w:cstheme="majorHAnsi"/>
                <w:sz w:val="24"/>
                <w:szCs w:val="24"/>
              </w:rPr>
              <w:t>Experience of responding to consultations either independently</w:t>
            </w:r>
            <w:r>
              <w:rPr>
                <w:rFonts w:asciiTheme="majorHAnsi" w:hAnsiTheme="majorHAnsi" w:cstheme="majorHAnsi"/>
                <w:sz w:val="24"/>
                <w:szCs w:val="24"/>
              </w:rPr>
              <w:t xml:space="preserve"> or in collaboration with a SEN</w:t>
            </w:r>
            <w:r w:rsidRPr="007E5EE4">
              <w:rPr>
                <w:rFonts w:asciiTheme="majorHAnsi" w:hAnsiTheme="majorHAnsi" w:cstheme="majorHAnsi"/>
                <w:sz w:val="24"/>
                <w:szCs w:val="24"/>
              </w:rPr>
              <w:t>CO</w:t>
            </w:r>
          </w:p>
          <w:p w14:paraId="6D619416" w14:textId="77777777" w:rsidR="000F13E7" w:rsidRPr="007E5EE4" w:rsidRDefault="000F13E7" w:rsidP="00695FC9">
            <w:pPr>
              <w:pStyle w:val="BodyText"/>
              <w:jc w:val="left"/>
              <w:rPr>
                <w:rFonts w:asciiTheme="majorHAnsi" w:hAnsiTheme="majorHAnsi" w:cstheme="majorHAnsi"/>
                <w:sz w:val="24"/>
                <w:szCs w:val="24"/>
              </w:rPr>
            </w:pPr>
            <w:r w:rsidRPr="007E5EE4">
              <w:rPr>
                <w:rFonts w:asciiTheme="majorHAnsi" w:hAnsiTheme="majorHAnsi" w:cstheme="majorHAnsi"/>
                <w:sz w:val="24"/>
                <w:szCs w:val="24"/>
              </w:rPr>
              <w:t xml:space="preserve">Competent and effective in monitoring evaluating and improving a team of support staff through effective observation and feedback </w:t>
            </w:r>
          </w:p>
          <w:p w14:paraId="537B00C2" w14:textId="77777777" w:rsidR="000F13E7" w:rsidRPr="007E5EE4" w:rsidRDefault="000F13E7" w:rsidP="00695FC9">
            <w:pPr>
              <w:pStyle w:val="BodyText"/>
              <w:jc w:val="left"/>
              <w:rPr>
                <w:rFonts w:asciiTheme="majorHAnsi" w:hAnsiTheme="majorHAnsi" w:cstheme="majorHAnsi"/>
                <w:sz w:val="24"/>
                <w:szCs w:val="24"/>
              </w:rPr>
            </w:pPr>
            <w:r w:rsidRPr="007E5EE4">
              <w:rPr>
                <w:rFonts w:asciiTheme="majorHAnsi" w:hAnsiTheme="majorHAnsi" w:cstheme="majorHAnsi"/>
                <w:sz w:val="24"/>
                <w:szCs w:val="24"/>
              </w:rPr>
              <w:t xml:space="preserve">Experience of delivering training to other members of staff, particularly in relation to SEN and </w:t>
            </w:r>
            <w:r>
              <w:rPr>
                <w:rFonts w:asciiTheme="majorHAnsi" w:hAnsiTheme="majorHAnsi" w:cstheme="majorHAnsi"/>
                <w:sz w:val="24"/>
                <w:szCs w:val="24"/>
              </w:rPr>
              <w:t>AUTISM</w:t>
            </w:r>
          </w:p>
          <w:p w14:paraId="30D8FA8E" w14:textId="77777777" w:rsidR="000F13E7" w:rsidRPr="007E5EE4" w:rsidRDefault="000F13E7" w:rsidP="00695FC9">
            <w:pPr>
              <w:pStyle w:val="BodyText"/>
              <w:jc w:val="left"/>
              <w:rPr>
                <w:rFonts w:asciiTheme="majorHAnsi" w:hAnsiTheme="majorHAnsi" w:cstheme="majorHAnsi"/>
                <w:sz w:val="24"/>
                <w:szCs w:val="24"/>
              </w:rPr>
            </w:pPr>
          </w:p>
          <w:p w14:paraId="0F10D887" w14:textId="77777777" w:rsidR="000F13E7" w:rsidRPr="007E5EE4" w:rsidRDefault="000F13E7" w:rsidP="00695FC9">
            <w:pPr>
              <w:pStyle w:val="BodyText"/>
              <w:jc w:val="left"/>
              <w:rPr>
                <w:rFonts w:asciiTheme="majorHAnsi" w:hAnsiTheme="majorHAnsi" w:cstheme="majorHAnsi"/>
                <w:sz w:val="24"/>
                <w:szCs w:val="24"/>
              </w:rPr>
            </w:pPr>
          </w:p>
        </w:tc>
        <w:tc>
          <w:tcPr>
            <w:tcW w:w="1621" w:type="dxa"/>
            <w:shd w:val="clear" w:color="auto" w:fill="FFFFFF" w:themeFill="background1"/>
            <w:tcMar>
              <w:top w:w="0" w:type="dxa"/>
              <w:left w:w="108" w:type="dxa"/>
              <w:bottom w:w="0" w:type="dxa"/>
              <w:right w:w="108" w:type="dxa"/>
            </w:tcMar>
          </w:tcPr>
          <w:p w14:paraId="144F7CB3" w14:textId="77777777" w:rsidR="000F13E7" w:rsidRPr="007E5EE4" w:rsidRDefault="000F13E7" w:rsidP="00695FC9">
            <w:pPr>
              <w:spacing w:before="120" w:after="60"/>
              <w:ind w:right="83"/>
              <w:rPr>
                <w:rFonts w:asciiTheme="majorHAnsi" w:eastAsia="Batang" w:hAnsiTheme="majorHAnsi" w:cs="Arial"/>
                <w:lang w:val="en-US" w:eastAsia="ko-KR"/>
              </w:rPr>
            </w:pPr>
            <w:r w:rsidRPr="007E5EE4">
              <w:rPr>
                <w:rFonts w:asciiTheme="majorHAnsi" w:eastAsia="Batang" w:hAnsiTheme="majorHAnsi" w:cs="Arial"/>
                <w:lang w:val="en-US" w:eastAsia="ko-KR"/>
              </w:rPr>
              <w:t>A/I</w:t>
            </w:r>
          </w:p>
          <w:p w14:paraId="486FA7B5" w14:textId="77777777" w:rsidR="000F13E7" w:rsidRPr="00773230" w:rsidRDefault="000F13E7" w:rsidP="00695FC9">
            <w:pPr>
              <w:spacing w:before="120" w:after="60"/>
              <w:ind w:right="83"/>
              <w:rPr>
                <w:rFonts w:asciiTheme="majorHAnsi" w:eastAsia="Batang" w:hAnsiTheme="majorHAnsi" w:cs="Arial"/>
                <w:lang w:val="en-US" w:eastAsia="ko-KR"/>
              </w:rPr>
            </w:pPr>
          </w:p>
        </w:tc>
      </w:tr>
      <w:tr w:rsidR="000F13E7" w:rsidRPr="00773230" w14:paraId="32F427C9" w14:textId="77777777" w:rsidTr="00695FC9">
        <w:trPr>
          <w:cantSplit/>
          <w:trHeight w:val="2814"/>
        </w:trPr>
        <w:tc>
          <w:tcPr>
            <w:tcW w:w="675" w:type="dxa"/>
            <w:shd w:val="clear" w:color="auto" w:fill="365F91" w:themeFill="accent1" w:themeFillShade="BF"/>
            <w:tcMar>
              <w:top w:w="0" w:type="dxa"/>
              <w:left w:w="108" w:type="dxa"/>
              <w:bottom w:w="0" w:type="dxa"/>
              <w:right w:w="108" w:type="dxa"/>
            </w:tcMar>
            <w:textDirection w:val="btLr"/>
          </w:tcPr>
          <w:p w14:paraId="4FADE037" w14:textId="77777777" w:rsidR="000F13E7" w:rsidRDefault="000F13E7" w:rsidP="00695FC9">
            <w:pPr>
              <w:widowControl w:val="0"/>
              <w:suppressAutoHyphens/>
              <w:autoSpaceDN w:val="0"/>
              <w:ind w:left="113" w:right="113"/>
              <w:jc w:val="right"/>
              <w:textAlignment w:val="baseline"/>
              <w:rPr>
                <w:rFonts w:asciiTheme="majorHAnsi" w:eastAsia="SimSun" w:hAnsiTheme="majorHAnsi" w:cs="Arial"/>
                <w:b/>
                <w:color w:val="FFFFFF"/>
                <w:kern w:val="3"/>
              </w:rPr>
            </w:pPr>
            <w:r>
              <w:rPr>
                <w:rFonts w:asciiTheme="majorHAnsi" w:eastAsia="SimSun" w:hAnsiTheme="majorHAnsi" w:cs="Arial"/>
                <w:b/>
                <w:color w:val="FFFFFF"/>
                <w:kern w:val="3"/>
              </w:rPr>
              <w:t>Strategic Direction and Development</w:t>
            </w:r>
          </w:p>
        </w:tc>
        <w:tc>
          <w:tcPr>
            <w:tcW w:w="4111" w:type="dxa"/>
            <w:shd w:val="clear" w:color="auto" w:fill="FFFFFF" w:themeFill="background1"/>
            <w:tcMar>
              <w:top w:w="0" w:type="dxa"/>
              <w:left w:w="108" w:type="dxa"/>
              <w:bottom w:w="0" w:type="dxa"/>
              <w:right w:w="108" w:type="dxa"/>
            </w:tcMar>
          </w:tcPr>
          <w:p w14:paraId="5C7F8980" w14:textId="77777777" w:rsidR="000F13E7" w:rsidRPr="007E5EE4" w:rsidRDefault="000F13E7" w:rsidP="00695FC9">
            <w:pPr>
              <w:pStyle w:val="BodyText"/>
              <w:jc w:val="left"/>
              <w:rPr>
                <w:rFonts w:asciiTheme="majorHAnsi" w:hAnsiTheme="majorHAnsi" w:cstheme="majorHAnsi"/>
                <w:sz w:val="24"/>
                <w:szCs w:val="24"/>
              </w:rPr>
            </w:pPr>
            <w:r w:rsidRPr="007E5EE4">
              <w:rPr>
                <w:rFonts w:asciiTheme="majorHAnsi" w:hAnsiTheme="majorHAnsi" w:cstheme="majorHAnsi"/>
                <w:sz w:val="24"/>
                <w:szCs w:val="24"/>
              </w:rPr>
              <w:t xml:space="preserve">Ability to think creatively and strategically, to identify and determine priorities for school improvement </w:t>
            </w:r>
          </w:p>
          <w:p w14:paraId="23CAE671" w14:textId="77777777" w:rsidR="000F13E7" w:rsidRPr="007E5EE4" w:rsidRDefault="000F13E7" w:rsidP="00695FC9">
            <w:pPr>
              <w:pStyle w:val="BodyText"/>
              <w:jc w:val="left"/>
              <w:rPr>
                <w:rFonts w:asciiTheme="majorHAnsi" w:hAnsiTheme="majorHAnsi" w:cstheme="majorHAnsi"/>
                <w:sz w:val="24"/>
                <w:szCs w:val="24"/>
              </w:rPr>
            </w:pPr>
            <w:r w:rsidRPr="007E5EE4">
              <w:rPr>
                <w:rFonts w:asciiTheme="majorHAnsi" w:hAnsiTheme="majorHAnsi" w:cstheme="majorHAnsi"/>
                <w:sz w:val="24"/>
                <w:szCs w:val="24"/>
              </w:rPr>
              <w:t>Evidence of implementing new initiative across a school or within a resource base</w:t>
            </w:r>
          </w:p>
          <w:p w14:paraId="39F748F4" w14:textId="77777777" w:rsidR="000F13E7" w:rsidRPr="007E5EE4" w:rsidRDefault="000F13E7" w:rsidP="00695FC9">
            <w:pPr>
              <w:pStyle w:val="BodyText"/>
              <w:jc w:val="left"/>
              <w:rPr>
                <w:rFonts w:asciiTheme="majorHAnsi" w:hAnsiTheme="majorHAnsi" w:cstheme="majorHAnsi"/>
                <w:sz w:val="24"/>
                <w:szCs w:val="24"/>
              </w:rPr>
            </w:pPr>
            <w:r w:rsidRPr="007E5EE4">
              <w:rPr>
                <w:rFonts w:asciiTheme="majorHAnsi" w:hAnsiTheme="majorHAnsi" w:cstheme="majorHAnsi"/>
                <w:sz w:val="24"/>
                <w:szCs w:val="24"/>
              </w:rPr>
              <w:t>Experience and knowledge of promoting equal opportunities within school and celebrating a diverse (including neuro diverse) community</w:t>
            </w:r>
          </w:p>
        </w:tc>
        <w:tc>
          <w:tcPr>
            <w:tcW w:w="3028" w:type="dxa"/>
            <w:shd w:val="clear" w:color="auto" w:fill="FFFFFF" w:themeFill="background1"/>
            <w:tcMar>
              <w:top w:w="0" w:type="dxa"/>
              <w:left w:w="108" w:type="dxa"/>
              <w:bottom w:w="0" w:type="dxa"/>
              <w:right w:w="108" w:type="dxa"/>
            </w:tcMar>
          </w:tcPr>
          <w:p w14:paraId="5EB6928E" w14:textId="1EBB6C04" w:rsidR="000F13E7" w:rsidRPr="007E5EE4" w:rsidRDefault="000F13E7" w:rsidP="00695FC9">
            <w:pPr>
              <w:pStyle w:val="BodyText"/>
              <w:jc w:val="left"/>
              <w:rPr>
                <w:rFonts w:asciiTheme="majorHAnsi" w:hAnsiTheme="majorHAnsi" w:cstheme="majorHAnsi"/>
                <w:sz w:val="24"/>
                <w:szCs w:val="24"/>
              </w:rPr>
            </w:pPr>
            <w:r w:rsidRPr="007E5EE4">
              <w:rPr>
                <w:rFonts w:asciiTheme="majorHAnsi" w:hAnsiTheme="majorHAnsi" w:cstheme="majorHAnsi"/>
                <w:sz w:val="24"/>
                <w:szCs w:val="24"/>
              </w:rPr>
              <w:t>Evidence of articulating and developing a vision for inclusive SEN practice</w:t>
            </w:r>
          </w:p>
          <w:p w14:paraId="1D212A3B" w14:textId="792F1812" w:rsidR="000F13E7" w:rsidRPr="007E5EE4" w:rsidRDefault="000F13E7" w:rsidP="00695FC9">
            <w:pPr>
              <w:pStyle w:val="BodyText"/>
              <w:jc w:val="left"/>
              <w:rPr>
                <w:rFonts w:asciiTheme="majorHAnsi" w:hAnsiTheme="majorHAnsi" w:cstheme="majorHAnsi"/>
                <w:sz w:val="24"/>
                <w:szCs w:val="24"/>
              </w:rPr>
            </w:pPr>
            <w:r w:rsidRPr="007E5EE4">
              <w:rPr>
                <w:rFonts w:asciiTheme="majorHAnsi" w:hAnsiTheme="majorHAnsi" w:cstheme="majorHAnsi"/>
                <w:sz w:val="24"/>
                <w:szCs w:val="24"/>
              </w:rPr>
              <w:t>Previous experience of setting up a resource base within a mainstream school</w:t>
            </w:r>
          </w:p>
          <w:p w14:paraId="1C5DC857" w14:textId="77777777" w:rsidR="000F13E7" w:rsidRPr="007E5EE4" w:rsidRDefault="000F13E7" w:rsidP="00695FC9">
            <w:pPr>
              <w:pStyle w:val="BodyText"/>
              <w:jc w:val="left"/>
              <w:rPr>
                <w:rFonts w:asciiTheme="majorHAnsi" w:hAnsiTheme="majorHAnsi" w:cstheme="majorHAnsi"/>
                <w:sz w:val="24"/>
                <w:szCs w:val="24"/>
              </w:rPr>
            </w:pPr>
            <w:r w:rsidRPr="007E5EE4">
              <w:rPr>
                <w:rFonts w:asciiTheme="majorHAnsi" w:hAnsiTheme="majorHAnsi" w:cstheme="majorHAnsi"/>
                <w:sz w:val="24"/>
                <w:szCs w:val="24"/>
              </w:rPr>
              <w:t>Evidence of participation in strategic school planning</w:t>
            </w:r>
          </w:p>
        </w:tc>
        <w:tc>
          <w:tcPr>
            <w:tcW w:w="1621" w:type="dxa"/>
            <w:shd w:val="clear" w:color="auto" w:fill="FFFFFF" w:themeFill="background1"/>
            <w:tcMar>
              <w:top w:w="0" w:type="dxa"/>
              <w:left w:w="108" w:type="dxa"/>
              <w:bottom w:w="0" w:type="dxa"/>
              <w:right w:w="108" w:type="dxa"/>
            </w:tcMar>
          </w:tcPr>
          <w:p w14:paraId="54DB8034" w14:textId="77777777" w:rsidR="000F13E7" w:rsidRPr="00773230" w:rsidRDefault="000F13E7" w:rsidP="00695FC9">
            <w:pPr>
              <w:spacing w:before="120" w:after="60"/>
              <w:ind w:right="83"/>
              <w:rPr>
                <w:rFonts w:asciiTheme="majorHAnsi" w:eastAsia="Batang" w:hAnsiTheme="majorHAnsi" w:cs="Arial"/>
                <w:lang w:val="en-US" w:eastAsia="ko-KR"/>
              </w:rPr>
            </w:pPr>
            <w:r w:rsidRPr="00773230">
              <w:rPr>
                <w:rFonts w:asciiTheme="majorHAnsi" w:eastAsia="Batang" w:hAnsiTheme="majorHAnsi" w:cs="Arial"/>
                <w:lang w:val="en-US" w:eastAsia="ko-KR"/>
              </w:rPr>
              <w:t>A/I</w:t>
            </w:r>
          </w:p>
          <w:p w14:paraId="03D2397D" w14:textId="77777777" w:rsidR="000F13E7" w:rsidRPr="007E5EE4" w:rsidRDefault="000F13E7" w:rsidP="00695FC9">
            <w:pPr>
              <w:spacing w:before="120" w:after="60"/>
              <w:ind w:right="83"/>
              <w:rPr>
                <w:rFonts w:asciiTheme="majorHAnsi" w:eastAsia="Batang" w:hAnsiTheme="majorHAnsi" w:cs="Arial"/>
                <w:lang w:val="en-US" w:eastAsia="ko-KR"/>
              </w:rPr>
            </w:pPr>
          </w:p>
        </w:tc>
      </w:tr>
      <w:tr w:rsidR="000F13E7" w:rsidRPr="00773230" w14:paraId="125AFF0B" w14:textId="77777777" w:rsidTr="00695FC9">
        <w:trPr>
          <w:cantSplit/>
          <w:trHeight w:val="1679"/>
        </w:trPr>
        <w:tc>
          <w:tcPr>
            <w:tcW w:w="675" w:type="dxa"/>
            <w:shd w:val="clear" w:color="auto" w:fill="365F91" w:themeFill="accent1" w:themeFillShade="BF"/>
            <w:tcMar>
              <w:top w:w="0" w:type="dxa"/>
              <w:left w:w="108" w:type="dxa"/>
              <w:bottom w:w="0" w:type="dxa"/>
              <w:right w:w="108" w:type="dxa"/>
            </w:tcMar>
            <w:textDirection w:val="btLr"/>
          </w:tcPr>
          <w:p w14:paraId="5BA70669" w14:textId="77777777" w:rsidR="000F13E7" w:rsidRPr="00773230" w:rsidRDefault="000F13E7" w:rsidP="00695FC9">
            <w:pPr>
              <w:widowControl w:val="0"/>
              <w:suppressAutoHyphens/>
              <w:autoSpaceDN w:val="0"/>
              <w:ind w:left="113" w:right="113"/>
              <w:jc w:val="right"/>
              <w:textAlignment w:val="baseline"/>
              <w:rPr>
                <w:rFonts w:asciiTheme="majorHAnsi" w:eastAsia="SimSun" w:hAnsiTheme="majorHAnsi" w:cs="Arial"/>
                <w:b/>
                <w:kern w:val="3"/>
              </w:rPr>
            </w:pPr>
            <w:r w:rsidRPr="00773230">
              <w:rPr>
                <w:rFonts w:asciiTheme="majorHAnsi" w:eastAsia="SimSun" w:hAnsiTheme="majorHAnsi" w:cs="Arial"/>
                <w:b/>
                <w:color w:val="FFFFFF"/>
                <w:kern w:val="3"/>
              </w:rPr>
              <w:t>Partnership and community links</w:t>
            </w:r>
          </w:p>
        </w:tc>
        <w:tc>
          <w:tcPr>
            <w:tcW w:w="4111" w:type="dxa"/>
            <w:shd w:val="clear" w:color="auto" w:fill="FFFFFF" w:themeFill="background1"/>
            <w:tcMar>
              <w:top w:w="0" w:type="dxa"/>
              <w:left w:w="108" w:type="dxa"/>
              <w:bottom w:w="0" w:type="dxa"/>
              <w:right w:w="108" w:type="dxa"/>
            </w:tcMar>
          </w:tcPr>
          <w:p w14:paraId="31ADD36C" w14:textId="1BDFF10C" w:rsidR="000F13E7" w:rsidRPr="00773230" w:rsidRDefault="000F13E7" w:rsidP="00695FC9">
            <w:pPr>
              <w:spacing w:before="120" w:after="60"/>
              <w:ind w:right="83"/>
              <w:rPr>
                <w:rFonts w:asciiTheme="majorHAnsi" w:eastAsia="Batang" w:hAnsiTheme="majorHAnsi" w:cs="Arial"/>
                <w:lang w:val="en-US" w:eastAsia="ko-KR"/>
              </w:rPr>
            </w:pPr>
            <w:r w:rsidRPr="00773230">
              <w:rPr>
                <w:rFonts w:asciiTheme="majorHAnsi" w:eastAsia="Batang" w:hAnsiTheme="majorHAnsi" w:cs="Arial"/>
                <w:lang w:val="en-US" w:eastAsia="ko-KR"/>
              </w:rPr>
              <w:t>Track record of, and genuine belief in, the importance of the parent/</w:t>
            </w:r>
            <w:proofErr w:type="spellStart"/>
            <w:r w:rsidRPr="00773230">
              <w:rPr>
                <w:rFonts w:asciiTheme="majorHAnsi" w:eastAsia="Batang" w:hAnsiTheme="majorHAnsi" w:cs="Arial"/>
                <w:lang w:val="en-US" w:eastAsia="ko-KR"/>
              </w:rPr>
              <w:t>carer</w:t>
            </w:r>
            <w:proofErr w:type="spellEnd"/>
            <w:r w:rsidRPr="00773230">
              <w:rPr>
                <w:rFonts w:asciiTheme="majorHAnsi" w:eastAsia="Batang" w:hAnsiTheme="majorHAnsi" w:cs="Arial"/>
                <w:lang w:val="en-US" w:eastAsia="ko-KR"/>
              </w:rPr>
              <w:t xml:space="preserve"> and community in children’s education</w:t>
            </w:r>
          </w:p>
          <w:p w14:paraId="74949193" w14:textId="77777777" w:rsidR="000F13E7" w:rsidRPr="00773230" w:rsidRDefault="000F13E7" w:rsidP="00695FC9">
            <w:pPr>
              <w:spacing w:before="120" w:after="60"/>
              <w:ind w:right="83"/>
              <w:rPr>
                <w:rFonts w:asciiTheme="majorHAnsi" w:eastAsia="Batang" w:hAnsiTheme="majorHAnsi" w:cs="Arial"/>
                <w:color w:val="000000"/>
                <w:lang w:eastAsia="ko-KR"/>
              </w:rPr>
            </w:pPr>
          </w:p>
          <w:p w14:paraId="02A1AF37" w14:textId="77777777" w:rsidR="000F13E7" w:rsidRPr="00773230" w:rsidRDefault="000F13E7" w:rsidP="00695FC9">
            <w:pPr>
              <w:spacing w:before="120" w:after="60"/>
              <w:ind w:left="-309" w:right="83"/>
              <w:rPr>
                <w:rFonts w:asciiTheme="majorHAnsi" w:eastAsia="Batang" w:hAnsiTheme="majorHAnsi" w:cs="Arial"/>
                <w:lang w:val="en-US" w:eastAsia="ko-KR"/>
              </w:rPr>
            </w:pPr>
          </w:p>
        </w:tc>
        <w:tc>
          <w:tcPr>
            <w:tcW w:w="3028" w:type="dxa"/>
            <w:shd w:val="clear" w:color="auto" w:fill="FFFFFF" w:themeFill="background1"/>
            <w:tcMar>
              <w:top w:w="0" w:type="dxa"/>
              <w:left w:w="108" w:type="dxa"/>
              <w:bottom w:w="0" w:type="dxa"/>
              <w:right w:w="108" w:type="dxa"/>
            </w:tcMar>
          </w:tcPr>
          <w:p w14:paraId="0FCB795F" w14:textId="77777777" w:rsidR="000F13E7" w:rsidRPr="00773230" w:rsidRDefault="000F13E7" w:rsidP="00695FC9">
            <w:pPr>
              <w:spacing w:before="120" w:after="60"/>
              <w:ind w:right="83"/>
              <w:rPr>
                <w:rFonts w:asciiTheme="majorHAnsi" w:eastAsia="Batang" w:hAnsiTheme="majorHAnsi" w:cs="Arial"/>
                <w:lang w:eastAsia="ko-KR"/>
              </w:rPr>
            </w:pPr>
            <w:r w:rsidRPr="00773230">
              <w:rPr>
                <w:rFonts w:asciiTheme="majorHAnsi" w:eastAsia="Batang" w:hAnsiTheme="majorHAnsi" w:cs="Arial"/>
                <w:lang w:val="en-US" w:eastAsia="ko-KR"/>
              </w:rPr>
              <w:t>Experience of developing community and pupil involvement in schools</w:t>
            </w:r>
          </w:p>
          <w:p w14:paraId="0BFBE152" w14:textId="77777777" w:rsidR="000F13E7" w:rsidRPr="00773230" w:rsidRDefault="000F13E7" w:rsidP="00695FC9">
            <w:pPr>
              <w:spacing w:before="120" w:after="60"/>
              <w:ind w:right="83"/>
              <w:rPr>
                <w:rFonts w:asciiTheme="majorHAnsi" w:eastAsia="Batang" w:hAnsiTheme="majorHAnsi" w:cs="Arial"/>
                <w:lang w:eastAsia="ko-KR"/>
              </w:rPr>
            </w:pPr>
          </w:p>
        </w:tc>
        <w:tc>
          <w:tcPr>
            <w:tcW w:w="1621" w:type="dxa"/>
            <w:shd w:val="clear" w:color="auto" w:fill="FFFFFF" w:themeFill="background1"/>
            <w:tcMar>
              <w:top w:w="0" w:type="dxa"/>
              <w:left w:w="108" w:type="dxa"/>
              <w:bottom w:w="0" w:type="dxa"/>
              <w:right w:w="108" w:type="dxa"/>
            </w:tcMar>
          </w:tcPr>
          <w:p w14:paraId="58FFCCEC" w14:textId="77777777" w:rsidR="000F13E7" w:rsidRPr="00773230" w:rsidRDefault="000F13E7" w:rsidP="00695FC9">
            <w:pPr>
              <w:spacing w:before="120" w:after="60"/>
              <w:ind w:right="83"/>
              <w:rPr>
                <w:rFonts w:asciiTheme="majorHAnsi" w:eastAsia="Batang" w:hAnsiTheme="majorHAnsi" w:cs="Arial"/>
                <w:lang w:val="en-US" w:eastAsia="ko-KR"/>
              </w:rPr>
            </w:pPr>
            <w:r w:rsidRPr="00773230">
              <w:rPr>
                <w:rFonts w:asciiTheme="majorHAnsi" w:eastAsia="Batang" w:hAnsiTheme="majorHAnsi" w:cs="Arial"/>
                <w:lang w:val="en-US" w:eastAsia="ko-KR"/>
              </w:rPr>
              <w:t>A/I</w:t>
            </w:r>
          </w:p>
          <w:p w14:paraId="6865542C" w14:textId="77777777" w:rsidR="000F13E7" w:rsidRPr="00773230" w:rsidRDefault="000F13E7" w:rsidP="00695FC9">
            <w:pPr>
              <w:spacing w:before="120" w:after="60"/>
              <w:ind w:left="85" w:right="83"/>
              <w:rPr>
                <w:rFonts w:asciiTheme="majorHAnsi" w:eastAsia="Batang" w:hAnsiTheme="majorHAnsi" w:cs="Arial"/>
                <w:lang w:val="en-US" w:eastAsia="ko-KR"/>
              </w:rPr>
            </w:pPr>
          </w:p>
        </w:tc>
      </w:tr>
      <w:tr w:rsidR="000F13E7" w:rsidRPr="00773230" w14:paraId="5B44A90A" w14:textId="77777777" w:rsidTr="00695FC9">
        <w:trPr>
          <w:cantSplit/>
          <w:trHeight w:val="3292"/>
        </w:trPr>
        <w:tc>
          <w:tcPr>
            <w:tcW w:w="675" w:type="dxa"/>
            <w:shd w:val="clear" w:color="auto" w:fill="365F91" w:themeFill="accent1" w:themeFillShade="BF"/>
            <w:tcMar>
              <w:top w:w="0" w:type="dxa"/>
              <w:left w:w="108" w:type="dxa"/>
              <w:bottom w:w="0" w:type="dxa"/>
              <w:right w:w="108" w:type="dxa"/>
            </w:tcMar>
            <w:textDirection w:val="btLr"/>
          </w:tcPr>
          <w:p w14:paraId="47F7016B" w14:textId="77777777" w:rsidR="000F13E7" w:rsidRPr="00773230" w:rsidRDefault="000F13E7" w:rsidP="00695FC9">
            <w:pPr>
              <w:widowControl w:val="0"/>
              <w:suppressAutoHyphens/>
              <w:autoSpaceDN w:val="0"/>
              <w:ind w:left="113" w:right="113"/>
              <w:jc w:val="right"/>
              <w:textAlignment w:val="baseline"/>
              <w:rPr>
                <w:rFonts w:asciiTheme="majorHAnsi" w:eastAsia="SimSun" w:hAnsiTheme="majorHAnsi" w:cs="Times New Roman"/>
                <w:b/>
                <w:kern w:val="3"/>
              </w:rPr>
            </w:pPr>
            <w:r w:rsidRPr="00773230">
              <w:rPr>
                <w:rFonts w:asciiTheme="majorHAnsi" w:eastAsia="SimSun" w:hAnsiTheme="majorHAnsi" w:cs="Arial"/>
                <w:b/>
                <w:color w:val="FFFFFF"/>
                <w:kern w:val="3"/>
              </w:rPr>
              <w:t>Personal attributes</w:t>
            </w:r>
          </w:p>
        </w:tc>
        <w:tc>
          <w:tcPr>
            <w:tcW w:w="4111" w:type="dxa"/>
            <w:shd w:val="clear" w:color="auto" w:fill="FFFFFF" w:themeFill="background1"/>
            <w:tcMar>
              <w:top w:w="0" w:type="dxa"/>
              <w:left w:w="108" w:type="dxa"/>
              <w:bottom w:w="0" w:type="dxa"/>
              <w:right w:w="108" w:type="dxa"/>
            </w:tcMar>
          </w:tcPr>
          <w:p w14:paraId="69FE3717" w14:textId="77777777" w:rsidR="000F13E7" w:rsidRPr="00773230" w:rsidRDefault="000F13E7" w:rsidP="00695FC9">
            <w:pPr>
              <w:spacing w:before="120" w:after="240"/>
              <w:ind w:right="85"/>
              <w:rPr>
                <w:rFonts w:asciiTheme="majorHAnsi" w:eastAsia="Batang" w:hAnsiTheme="majorHAnsi" w:cs="Arial"/>
                <w:lang w:val="en-US" w:eastAsia="ko-KR"/>
              </w:rPr>
            </w:pPr>
            <w:r w:rsidRPr="00773230">
              <w:rPr>
                <w:rFonts w:asciiTheme="majorHAnsi" w:eastAsia="Batang" w:hAnsiTheme="majorHAnsi" w:cs="Arial"/>
                <w:lang w:val="en-US" w:eastAsia="ko-KR"/>
              </w:rPr>
              <w:t>Ability to communicate and deal sensitively with adults and children</w:t>
            </w:r>
            <w:r>
              <w:rPr>
                <w:rFonts w:asciiTheme="majorHAnsi" w:eastAsia="Batang" w:hAnsiTheme="majorHAnsi" w:cs="Arial"/>
                <w:lang w:val="en-US" w:eastAsia="ko-KR"/>
              </w:rPr>
              <w:t xml:space="preserve">; </w:t>
            </w:r>
            <w:r w:rsidRPr="00773230">
              <w:rPr>
                <w:rFonts w:asciiTheme="majorHAnsi" w:eastAsia="Batang" w:hAnsiTheme="majorHAnsi" w:cs="Arial"/>
                <w:lang w:val="en-US" w:eastAsia="ko-KR"/>
              </w:rPr>
              <w:t>Genuine understanding of children and commitment to develop each as an individual</w:t>
            </w:r>
            <w:r>
              <w:rPr>
                <w:rFonts w:asciiTheme="majorHAnsi" w:eastAsia="Batang" w:hAnsiTheme="majorHAnsi" w:cs="Arial"/>
                <w:lang w:val="en-US" w:eastAsia="ko-KR"/>
              </w:rPr>
              <w:t xml:space="preserve">; </w:t>
            </w:r>
            <w:r w:rsidRPr="00773230">
              <w:rPr>
                <w:rFonts w:asciiTheme="majorHAnsi" w:eastAsia="Batang" w:hAnsiTheme="majorHAnsi" w:cs="Arial"/>
                <w:color w:val="000000"/>
                <w:lang w:eastAsia="ko-KR"/>
              </w:rPr>
              <w:t>Confidence to build a creative learning culture</w:t>
            </w:r>
            <w:r w:rsidRPr="00773230">
              <w:rPr>
                <w:rFonts w:asciiTheme="majorHAnsi" w:eastAsia="Batang" w:hAnsiTheme="majorHAnsi" w:cs="Arial"/>
                <w:color w:val="000000"/>
                <w:lang w:val="en-US" w:eastAsia="ko-KR"/>
              </w:rPr>
              <w:t xml:space="preserve"> and to try new things</w:t>
            </w:r>
            <w:r>
              <w:rPr>
                <w:rFonts w:asciiTheme="majorHAnsi" w:eastAsia="Batang" w:hAnsiTheme="majorHAnsi" w:cs="Arial"/>
                <w:color w:val="000000"/>
                <w:lang w:val="en-US" w:eastAsia="ko-KR"/>
              </w:rPr>
              <w:t xml:space="preserve">; </w:t>
            </w:r>
            <w:r w:rsidRPr="00773230">
              <w:rPr>
                <w:rFonts w:asciiTheme="majorHAnsi" w:eastAsia="Batang" w:hAnsiTheme="majorHAnsi" w:cs="Arial"/>
                <w:lang w:val="en-US" w:eastAsia="ko-KR"/>
              </w:rPr>
              <w:t>Value diversity and the unique contribution that every individual makes to the learning community</w:t>
            </w:r>
            <w:r>
              <w:rPr>
                <w:rFonts w:asciiTheme="majorHAnsi" w:eastAsia="Batang" w:hAnsiTheme="majorHAnsi" w:cs="Arial"/>
                <w:lang w:val="en-US" w:eastAsia="ko-KR"/>
              </w:rPr>
              <w:t xml:space="preserve">; </w:t>
            </w:r>
            <w:r w:rsidRPr="00773230">
              <w:rPr>
                <w:rFonts w:asciiTheme="majorHAnsi" w:eastAsia="Batang" w:hAnsiTheme="majorHAnsi" w:cs="Arial"/>
                <w:lang w:eastAsia="ko-KR"/>
              </w:rPr>
              <w:t>Able to prioritise and delegate, and implement tasks sensitively and flexibly</w:t>
            </w:r>
          </w:p>
          <w:p w14:paraId="589469A9" w14:textId="77777777" w:rsidR="000F13E7" w:rsidRPr="001F1EB5" w:rsidRDefault="000F13E7" w:rsidP="00695FC9">
            <w:pPr>
              <w:spacing w:before="120" w:after="240"/>
              <w:ind w:right="85"/>
              <w:rPr>
                <w:rFonts w:asciiTheme="majorHAnsi" w:eastAsia="Batang" w:hAnsiTheme="majorHAnsi" w:cs="Arial"/>
                <w:lang w:eastAsia="ko-KR"/>
              </w:rPr>
            </w:pPr>
            <w:r w:rsidRPr="001F1EB5">
              <w:rPr>
                <w:rFonts w:asciiTheme="majorHAnsi" w:eastAsia="Batang" w:hAnsiTheme="majorHAnsi" w:cs="Arial"/>
                <w:lang w:eastAsia="ko-KR"/>
              </w:rPr>
              <w:t>Has a presence which inspires confidence and has a clear vision for primary and special needs education</w:t>
            </w:r>
          </w:p>
          <w:p w14:paraId="50A65F58" w14:textId="77777777" w:rsidR="000F13E7" w:rsidRPr="001F1EB5" w:rsidRDefault="000F13E7" w:rsidP="00695FC9">
            <w:pPr>
              <w:spacing w:before="120" w:after="240"/>
              <w:ind w:right="85"/>
              <w:rPr>
                <w:rFonts w:asciiTheme="majorHAnsi" w:eastAsia="Batang" w:hAnsiTheme="majorHAnsi" w:cs="Arial"/>
                <w:lang w:eastAsia="ko-KR"/>
              </w:rPr>
            </w:pPr>
            <w:r w:rsidRPr="001F1EB5">
              <w:rPr>
                <w:rFonts w:asciiTheme="majorHAnsi" w:eastAsia="Batang" w:hAnsiTheme="majorHAnsi" w:cs="Arial"/>
                <w:lang w:eastAsia="ko-KR"/>
              </w:rPr>
              <w:t xml:space="preserve">Well-developed interpersonal skills </w:t>
            </w:r>
            <w:bookmarkStart w:id="1" w:name="_Hlk198126354"/>
            <w:r w:rsidRPr="001F1EB5">
              <w:rPr>
                <w:rFonts w:asciiTheme="majorHAnsi" w:eastAsia="Batang" w:hAnsiTheme="majorHAnsi" w:cs="Arial"/>
                <w:lang w:eastAsia="ko-KR"/>
              </w:rPr>
              <w:t>and the ability to establish good relationships with adults and children and work effectively in a team</w:t>
            </w:r>
            <w:bookmarkEnd w:id="1"/>
          </w:p>
          <w:p w14:paraId="19A4A2D7" w14:textId="77777777" w:rsidR="000F13E7" w:rsidRPr="001F1EB5" w:rsidRDefault="000F13E7" w:rsidP="00695FC9">
            <w:pPr>
              <w:spacing w:before="120" w:after="240"/>
              <w:ind w:right="85"/>
              <w:rPr>
                <w:rFonts w:asciiTheme="majorHAnsi" w:eastAsia="Batang" w:hAnsiTheme="majorHAnsi" w:cs="Arial"/>
                <w:lang w:eastAsia="ko-KR"/>
              </w:rPr>
            </w:pPr>
            <w:r w:rsidRPr="001F1EB5">
              <w:rPr>
                <w:rFonts w:asciiTheme="majorHAnsi" w:eastAsia="Batang" w:hAnsiTheme="majorHAnsi" w:cs="Arial"/>
                <w:lang w:eastAsia="ko-KR"/>
              </w:rPr>
              <w:t>Able to tackle difficult issues tactfully and sensitively for a positive resolution</w:t>
            </w:r>
          </w:p>
          <w:p w14:paraId="5C07CCD9" w14:textId="77777777" w:rsidR="000F13E7" w:rsidRPr="001F1EB5" w:rsidRDefault="000F13E7" w:rsidP="00695FC9">
            <w:pPr>
              <w:spacing w:before="120" w:after="240"/>
              <w:ind w:right="85"/>
              <w:rPr>
                <w:rFonts w:asciiTheme="majorHAnsi" w:eastAsia="Batang" w:hAnsiTheme="majorHAnsi" w:cs="Arial"/>
                <w:lang w:eastAsia="ko-KR"/>
              </w:rPr>
            </w:pPr>
            <w:r w:rsidRPr="001F1EB5">
              <w:rPr>
                <w:rFonts w:asciiTheme="majorHAnsi" w:eastAsia="Batang" w:hAnsiTheme="majorHAnsi" w:cs="Arial"/>
                <w:lang w:eastAsia="ko-KR"/>
              </w:rPr>
              <w:t xml:space="preserve">Able to work in partnership with parents/ carers in order to achieve the best outcomes for the children </w:t>
            </w:r>
          </w:p>
          <w:p w14:paraId="324A8A42" w14:textId="77777777" w:rsidR="000F13E7" w:rsidRPr="001F1EB5" w:rsidRDefault="000F13E7" w:rsidP="00695FC9">
            <w:pPr>
              <w:spacing w:before="120" w:after="240"/>
              <w:ind w:right="85"/>
              <w:rPr>
                <w:rFonts w:asciiTheme="majorHAnsi" w:eastAsia="Batang" w:hAnsiTheme="majorHAnsi" w:cs="Arial"/>
                <w:lang w:eastAsia="ko-KR"/>
              </w:rPr>
            </w:pPr>
            <w:r w:rsidRPr="001F1EB5">
              <w:rPr>
                <w:rFonts w:asciiTheme="majorHAnsi" w:eastAsia="Batang" w:hAnsiTheme="majorHAnsi" w:cs="Arial"/>
                <w:lang w:eastAsia="ko-KR"/>
              </w:rPr>
              <w:t>Is approachable, a good listener, who values the views of others and who is able to offer effective pastoral care</w:t>
            </w:r>
          </w:p>
          <w:p w14:paraId="70A6CF41" w14:textId="77777777" w:rsidR="000F13E7" w:rsidRPr="001F1EB5" w:rsidRDefault="000F13E7" w:rsidP="00695FC9">
            <w:pPr>
              <w:spacing w:before="120" w:after="240"/>
              <w:ind w:right="85"/>
              <w:rPr>
                <w:rFonts w:asciiTheme="majorHAnsi" w:eastAsia="Batang" w:hAnsiTheme="majorHAnsi" w:cs="Arial"/>
                <w:lang w:eastAsia="ko-KR"/>
              </w:rPr>
            </w:pPr>
            <w:bookmarkStart w:id="2" w:name="_Hlk198126592"/>
            <w:bookmarkStart w:id="3" w:name="_GoBack"/>
            <w:r w:rsidRPr="001F1EB5">
              <w:rPr>
                <w:rFonts w:asciiTheme="majorHAnsi" w:eastAsia="Batang" w:hAnsiTheme="majorHAnsi" w:cs="Arial"/>
                <w:lang w:eastAsia="ko-KR"/>
              </w:rPr>
              <w:t>Flexible, resistant and optimistic, with a good sense of perspective and humour.</w:t>
            </w:r>
          </w:p>
          <w:bookmarkEnd w:id="2"/>
          <w:bookmarkEnd w:id="3"/>
          <w:p w14:paraId="4A69E32E" w14:textId="77777777" w:rsidR="000F13E7" w:rsidRPr="001F1EB5" w:rsidRDefault="000F13E7" w:rsidP="00695FC9">
            <w:pPr>
              <w:spacing w:before="120" w:after="240"/>
              <w:ind w:right="85"/>
              <w:rPr>
                <w:rFonts w:asciiTheme="majorHAnsi" w:eastAsia="Batang" w:hAnsiTheme="majorHAnsi" w:cs="Arial"/>
                <w:lang w:eastAsia="ko-KR"/>
              </w:rPr>
            </w:pPr>
            <w:r w:rsidRPr="001F1EB5">
              <w:rPr>
                <w:rFonts w:asciiTheme="majorHAnsi" w:eastAsia="Batang" w:hAnsiTheme="majorHAnsi" w:cs="Arial"/>
                <w:lang w:eastAsia="ko-KR"/>
              </w:rPr>
              <w:t>Able to be reflective of own practice.</w:t>
            </w:r>
          </w:p>
          <w:p w14:paraId="5B3D2B35" w14:textId="77777777" w:rsidR="000F13E7" w:rsidRPr="001F1EB5" w:rsidRDefault="000F13E7" w:rsidP="00695FC9">
            <w:pPr>
              <w:spacing w:before="120" w:after="240"/>
              <w:ind w:right="85"/>
              <w:rPr>
                <w:rFonts w:asciiTheme="majorHAnsi" w:eastAsia="Batang" w:hAnsiTheme="majorHAnsi" w:cs="Arial"/>
                <w:lang w:eastAsia="ko-KR"/>
              </w:rPr>
            </w:pPr>
            <w:r w:rsidRPr="001F1EB5">
              <w:rPr>
                <w:rFonts w:asciiTheme="majorHAnsi" w:eastAsia="Batang" w:hAnsiTheme="majorHAnsi" w:cs="Arial"/>
                <w:lang w:val="en-US" w:eastAsia="ko-KR"/>
              </w:rPr>
              <w:t>Able to keep calm under pressure</w:t>
            </w:r>
          </w:p>
        </w:tc>
        <w:tc>
          <w:tcPr>
            <w:tcW w:w="3028" w:type="dxa"/>
            <w:shd w:val="clear" w:color="auto" w:fill="FFFFFF" w:themeFill="background1"/>
            <w:tcMar>
              <w:top w:w="0" w:type="dxa"/>
              <w:left w:w="108" w:type="dxa"/>
              <w:bottom w:w="0" w:type="dxa"/>
              <w:right w:w="108" w:type="dxa"/>
            </w:tcMar>
          </w:tcPr>
          <w:p w14:paraId="54AF85BE" w14:textId="77777777" w:rsidR="000F13E7" w:rsidRPr="00773230" w:rsidRDefault="000F13E7" w:rsidP="00695FC9">
            <w:pPr>
              <w:tabs>
                <w:tab w:val="left" w:pos="260"/>
              </w:tabs>
              <w:spacing w:before="120" w:after="60"/>
              <w:ind w:left="-309" w:right="83"/>
              <w:rPr>
                <w:rFonts w:asciiTheme="majorHAnsi" w:eastAsia="Batang" w:hAnsiTheme="majorHAnsi" w:cs="Arial"/>
                <w:lang w:eastAsia="ko-KR"/>
              </w:rPr>
            </w:pPr>
          </w:p>
        </w:tc>
        <w:tc>
          <w:tcPr>
            <w:tcW w:w="1621" w:type="dxa"/>
            <w:shd w:val="clear" w:color="auto" w:fill="FFFFFF" w:themeFill="background1"/>
            <w:tcMar>
              <w:top w:w="0" w:type="dxa"/>
              <w:left w:w="108" w:type="dxa"/>
              <w:bottom w:w="0" w:type="dxa"/>
              <w:right w:w="108" w:type="dxa"/>
            </w:tcMar>
          </w:tcPr>
          <w:p w14:paraId="6CAA9CAB" w14:textId="77777777" w:rsidR="000F13E7" w:rsidRPr="00773230" w:rsidRDefault="000F13E7" w:rsidP="00695FC9">
            <w:pPr>
              <w:autoSpaceDN w:val="0"/>
              <w:spacing w:before="120" w:after="60"/>
              <w:ind w:right="83"/>
              <w:rPr>
                <w:rFonts w:asciiTheme="majorHAnsi" w:eastAsia="Batang" w:hAnsiTheme="majorHAnsi" w:cs="Arial"/>
                <w:lang w:eastAsia="ko-KR"/>
              </w:rPr>
            </w:pPr>
            <w:r w:rsidRPr="00773230">
              <w:rPr>
                <w:rFonts w:asciiTheme="majorHAnsi" w:eastAsia="Batang" w:hAnsiTheme="majorHAnsi" w:cs="Arial"/>
                <w:lang w:val="en-US" w:eastAsia="ko-KR"/>
              </w:rPr>
              <w:t>I/A/L</w:t>
            </w:r>
          </w:p>
          <w:p w14:paraId="6849335F" w14:textId="77777777" w:rsidR="000F13E7" w:rsidRPr="00773230" w:rsidRDefault="000F13E7" w:rsidP="00695FC9">
            <w:pPr>
              <w:spacing w:before="120" w:after="60"/>
              <w:ind w:left="85" w:right="83"/>
              <w:rPr>
                <w:rFonts w:asciiTheme="majorHAnsi" w:eastAsia="Batang" w:hAnsiTheme="majorHAnsi" w:cs="Arial"/>
                <w:lang w:eastAsia="ko-KR"/>
              </w:rPr>
            </w:pPr>
          </w:p>
        </w:tc>
      </w:tr>
    </w:tbl>
    <w:p w14:paraId="7415C331" w14:textId="77777777" w:rsidR="000F13E7" w:rsidRDefault="000F13E7" w:rsidP="000F13E7"/>
    <w:p w14:paraId="01EE117C" w14:textId="77777777" w:rsidR="000F13E7" w:rsidRPr="00D85E29" w:rsidRDefault="000F13E7" w:rsidP="000F13E7">
      <w:pPr>
        <w:rPr>
          <w:rFonts w:asciiTheme="majorHAnsi" w:hAnsiTheme="majorHAnsi"/>
        </w:rPr>
      </w:pPr>
    </w:p>
    <w:p w14:paraId="7C87FF5F" w14:textId="77777777" w:rsidR="00D67D7D" w:rsidRPr="00D85E29" w:rsidRDefault="00D67D7D" w:rsidP="000F13E7">
      <w:pPr>
        <w:rPr>
          <w:rFonts w:asciiTheme="majorHAnsi" w:hAnsiTheme="majorHAnsi"/>
        </w:rPr>
      </w:pPr>
    </w:p>
    <w:sectPr w:rsidR="00D67D7D" w:rsidRPr="00D85E29" w:rsidSect="000F13E7">
      <w:footerReference w:type="default" r:id="rId14"/>
      <w:pgSz w:w="11900" w:h="16840"/>
      <w:pgMar w:top="426" w:right="843" w:bottom="567" w:left="993" w:header="139" w:footer="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36AEE" w14:textId="77777777" w:rsidR="00726FC6" w:rsidRDefault="00726FC6" w:rsidP="00D67D7D">
      <w:r>
        <w:separator/>
      </w:r>
    </w:p>
  </w:endnote>
  <w:endnote w:type="continuationSeparator" w:id="0">
    <w:p w14:paraId="5E6A02B4" w14:textId="77777777" w:rsidR="00726FC6" w:rsidRDefault="00726FC6" w:rsidP="00D6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PCL6)">
    <w:altName w:val="Garamon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B7751" w14:textId="77777777" w:rsidR="00D67D7D" w:rsidRPr="001D4835" w:rsidRDefault="00D67D7D" w:rsidP="001D4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CE21E" w14:textId="77777777" w:rsidR="00726FC6" w:rsidRDefault="00726FC6" w:rsidP="00D67D7D">
      <w:r>
        <w:separator/>
      </w:r>
    </w:p>
  </w:footnote>
  <w:footnote w:type="continuationSeparator" w:id="0">
    <w:p w14:paraId="6E5B3D16" w14:textId="77777777" w:rsidR="00726FC6" w:rsidRDefault="00726FC6" w:rsidP="00D67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00000011"/>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15:restartNumberingAfterBreak="0">
    <w:nsid w:val="00000012"/>
    <w:multiLevelType w:val="multilevel"/>
    <w:tmpl w:val="000000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 w15:restartNumberingAfterBreak="0">
    <w:nsid w:val="00000013"/>
    <w:multiLevelType w:val="multilevel"/>
    <w:tmpl w:val="0000001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3" w15:restartNumberingAfterBreak="0">
    <w:nsid w:val="036601A0"/>
    <w:multiLevelType w:val="multilevel"/>
    <w:tmpl w:val="2F64748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4" w15:restartNumberingAfterBreak="0">
    <w:nsid w:val="09C91318"/>
    <w:multiLevelType w:val="hybridMultilevel"/>
    <w:tmpl w:val="976EF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B57A9C"/>
    <w:multiLevelType w:val="hybridMultilevel"/>
    <w:tmpl w:val="22EC2EBC"/>
    <w:lvl w:ilvl="0" w:tplc="0809000F">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D679C"/>
    <w:multiLevelType w:val="hybridMultilevel"/>
    <w:tmpl w:val="23CA6A12"/>
    <w:lvl w:ilvl="0" w:tplc="66F2BFBE">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8A60A2"/>
    <w:multiLevelType w:val="multilevel"/>
    <w:tmpl w:val="28FA88E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8" w15:restartNumberingAfterBreak="0">
    <w:nsid w:val="16916606"/>
    <w:multiLevelType w:val="hybridMultilevel"/>
    <w:tmpl w:val="9B76930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1D8B23B0"/>
    <w:multiLevelType w:val="hybridMultilevel"/>
    <w:tmpl w:val="91A85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EB6732B"/>
    <w:multiLevelType w:val="hybridMultilevel"/>
    <w:tmpl w:val="90488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82082C"/>
    <w:multiLevelType w:val="hybridMultilevel"/>
    <w:tmpl w:val="776263D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9D5D39"/>
    <w:multiLevelType w:val="hybridMultilevel"/>
    <w:tmpl w:val="42EEFF5A"/>
    <w:lvl w:ilvl="0" w:tplc="04090001">
      <w:start w:val="1"/>
      <w:numFmt w:val="bullet"/>
      <w:lvlText w:val=""/>
      <w:lvlJc w:val="left"/>
      <w:pPr>
        <w:ind w:left="1940" w:hanging="360"/>
      </w:pPr>
      <w:rPr>
        <w:rFonts w:ascii="Symbol" w:hAnsi="Symbol" w:hint="default"/>
      </w:rPr>
    </w:lvl>
    <w:lvl w:ilvl="1" w:tplc="04090003" w:tentative="1">
      <w:start w:val="1"/>
      <w:numFmt w:val="bullet"/>
      <w:lvlText w:val="o"/>
      <w:lvlJc w:val="left"/>
      <w:pPr>
        <w:ind w:left="2660" w:hanging="360"/>
      </w:pPr>
      <w:rPr>
        <w:rFonts w:ascii="Courier New" w:hAnsi="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13" w15:restartNumberingAfterBreak="0">
    <w:nsid w:val="32F6428D"/>
    <w:multiLevelType w:val="hybridMultilevel"/>
    <w:tmpl w:val="A7447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213960"/>
    <w:multiLevelType w:val="hybridMultilevel"/>
    <w:tmpl w:val="C22A64E6"/>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15" w15:restartNumberingAfterBreak="0">
    <w:nsid w:val="3C733FC6"/>
    <w:multiLevelType w:val="hybridMultilevel"/>
    <w:tmpl w:val="3020B9B6"/>
    <w:lvl w:ilvl="0" w:tplc="3532213C">
      <w:start w:val="1"/>
      <w:numFmt w:val="decimal"/>
      <w:lvlText w:val="%1."/>
      <w:lvlJc w:val="left"/>
      <w:pPr>
        <w:ind w:left="600" w:hanging="360"/>
      </w:pPr>
      <w:rPr>
        <w:rFonts w:hint="default"/>
        <w:b w:val="0"/>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6" w15:restartNumberingAfterBreak="0">
    <w:nsid w:val="454D65F4"/>
    <w:multiLevelType w:val="multilevel"/>
    <w:tmpl w:val="0590BCE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0"/>
        </w:tabs>
        <w:ind w:left="0" w:hanging="360"/>
      </w:pPr>
      <w:rPr>
        <w:rFonts w:ascii="OpenSymbol" w:hAnsi="OpenSymbol" w:cs="OpenSymbol" w:hint="default"/>
      </w:rPr>
    </w:lvl>
    <w:lvl w:ilvl="2">
      <w:start w:val="1"/>
      <w:numFmt w:val="bullet"/>
      <w:lvlText w:val="▪"/>
      <w:lvlJc w:val="left"/>
      <w:pPr>
        <w:tabs>
          <w:tab w:val="num" w:pos="360"/>
        </w:tabs>
        <w:ind w:left="360" w:hanging="360"/>
      </w:pPr>
      <w:rPr>
        <w:rFonts w:ascii="OpenSymbol" w:hAnsi="OpenSymbol" w:cs="OpenSymbol" w:hint="default"/>
      </w:rPr>
    </w:lvl>
    <w:lvl w:ilvl="3">
      <w:start w:val="1"/>
      <w:numFmt w:val="bullet"/>
      <w:lvlText w:val=""/>
      <w:lvlJc w:val="left"/>
      <w:pPr>
        <w:tabs>
          <w:tab w:val="num" w:pos="720"/>
        </w:tabs>
        <w:ind w:left="720" w:hanging="360"/>
      </w:pPr>
      <w:rPr>
        <w:rFonts w:ascii="Symbol" w:hAnsi="Symbol" w:cs="Symbol" w:hint="default"/>
      </w:rPr>
    </w:lvl>
    <w:lvl w:ilvl="4">
      <w:start w:val="1"/>
      <w:numFmt w:val="bullet"/>
      <w:lvlText w:val="◦"/>
      <w:lvlJc w:val="left"/>
      <w:pPr>
        <w:tabs>
          <w:tab w:val="num" w:pos="1080"/>
        </w:tabs>
        <w:ind w:left="1080" w:hanging="360"/>
      </w:pPr>
      <w:rPr>
        <w:rFonts w:ascii="OpenSymbol" w:hAnsi="OpenSymbol" w:cs="OpenSymbol" w:hint="default"/>
      </w:rPr>
    </w:lvl>
    <w:lvl w:ilvl="5">
      <w:start w:val="1"/>
      <w:numFmt w:val="bullet"/>
      <w:lvlText w:val="▪"/>
      <w:lvlJc w:val="left"/>
      <w:pPr>
        <w:tabs>
          <w:tab w:val="num" w:pos="1440"/>
        </w:tabs>
        <w:ind w:left="1440" w:hanging="360"/>
      </w:pPr>
      <w:rPr>
        <w:rFonts w:ascii="OpenSymbol" w:hAnsi="OpenSymbol" w:cs="OpenSymbol" w:hint="default"/>
      </w:rPr>
    </w:lvl>
    <w:lvl w:ilvl="6">
      <w:start w:val="1"/>
      <w:numFmt w:val="bullet"/>
      <w:lvlText w:val=""/>
      <w:lvlJc w:val="left"/>
      <w:pPr>
        <w:tabs>
          <w:tab w:val="num" w:pos="1800"/>
        </w:tabs>
        <w:ind w:left="1800" w:hanging="360"/>
      </w:pPr>
      <w:rPr>
        <w:rFonts w:ascii="Symbol" w:hAnsi="Symbol" w:cs="Symbol" w:hint="default"/>
      </w:rPr>
    </w:lvl>
    <w:lvl w:ilvl="7">
      <w:start w:val="1"/>
      <w:numFmt w:val="bullet"/>
      <w:lvlText w:val="◦"/>
      <w:lvlJc w:val="left"/>
      <w:pPr>
        <w:tabs>
          <w:tab w:val="num" w:pos="2160"/>
        </w:tabs>
        <w:ind w:left="2160" w:hanging="360"/>
      </w:pPr>
      <w:rPr>
        <w:rFonts w:ascii="OpenSymbol" w:hAnsi="OpenSymbol" w:cs="OpenSymbol" w:hint="default"/>
      </w:rPr>
    </w:lvl>
    <w:lvl w:ilvl="8">
      <w:start w:val="1"/>
      <w:numFmt w:val="bullet"/>
      <w:lvlText w:val="▪"/>
      <w:lvlJc w:val="left"/>
      <w:pPr>
        <w:tabs>
          <w:tab w:val="num" w:pos="2520"/>
        </w:tabs>
        <w:ind w:left="2520" w:hanging="360"/>
      </w:pPr>
      <w:rPr>
        <w:rFonts w:ascii="OpenSymbol" w:hAnsi="OpenSymbol" w:cs="OpenSymbol" w:hint="default"/>
      </w:rPr>
    </w:lvl>
  </w:abstractNum>
  <w:abstractNum w:abstractNumId="17" w15:restartNumberingAfterBreak="0">
    <w:nsid w:val="48756B4F"/>
    <w:multiLevelType w:val="multilevel"/>
    <w:tmpl w:val="DD7456D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6C2764"/>
    <w:multiLevelType w:val="hybridMultilevel"/>
    <w:tmpl w:val="C6B8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24B40"/>
    <w:multiLevelType w:val="multilevel"/>
    <w:tmpl w:val="5AEEDBF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0" w15:restartNumberingAfterBreak="0">
    <w:nsid w:val="52E675D2"/>
    <w:multiLevelType w:val="hybridMultilevel"/>
    <w:tmpl w:val="91C48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F54F56"/>
    <w:multiLevelType w:val="hybridMultilevel"/>
    <w:tmpl w:val="CA2209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3D2669A"/>
    <w:multiLevelType w:val="hybridMultilevel"/>
    <w:tmpl w:val="C5943AA4"/>
    <w:lvl w:ilvl="0" w:tplc="0809000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E77F73"/>
    <w:multiLevelType w:val="hybridMultilevel"/>
    <w:tmpl w:val="6FAE07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8916A31"/>
    <w:multiLevelType w:val="hybridMultilevel"/>
    <w:tmpl w:val="29A28626"/>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5" w15:restartNumberingAfterBreak="0">
    <w:nsid w:val="5911355C"/>
    <w:multiLevelType w:val="hybridMultilevel"/>
    <w:tmpl w:val="6C4AB57E"/>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26" w15:restartNumberingAfterBreak="0">
    <w:nsid w:val="5FB450D2"/>
    <w:multiLevelType w:val="hybridMultilevel"/>
    <w:tmpl w:val="EA1CD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DA100C"/>
    <w:multiLevelType w:val="hybridMultilevel"/>
    <w:tmpl w:val="BBA2BB32"/>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28" w15:restartNumberingAfterBreak="0">
    <w:nsid w:val="767D64C3"/>
    <w:multiLevelType w:val="hybridMultilevel"/>
    <w:tmpl w:val="C974EF44"/>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9" w15:restartNumberingAfterBreak="0">
    <w:nsid w:val="775258DD"/>
    <w:multiLevelType w:val="hybridMultilevel"/>
    <w:tmpl w:val="7C10CEAA"/>
    <w:lvl w:ilvl="0" w:tplc="0809000F">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30" w15:restartNumberingAfterBreak="0">
    <w:nsid w:val="7B303363"/>
    <w:multiLevelType w:val="multilevel"/>
    <w:tmpl w:val="3558D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AF0C74"/>
    <w:multiLevelType w:val="hybridMultilevel"/>
    <w:tmpl w:val="D0B446C8"/>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hint="default"/>
      </w:rPr>
    </w:lvl>
    <w:lvl w:ilvl="8" w:tplc="04090005" w:tentative="1">
      <w:start w:val="1"/>
      <w:numFmt w:val="bullet"/>
      <w:lvlText w:val=""/>
      <w:lvlJc w:val="left"/>
      <w:pPr>
        <w:ind w:left="7500" w:hanging="360"/>
      </w:pPr>
      <w:rPr>
        <w:rFonts w:ascii="Wingdings" w:hAnsi="Wingdings" w:hint="default"/>
      </w:rPr>
    </w:lvl>
  </w:abstractNum>
  <w:num w:numId="1">
    <w:abstractNumId w:val="21"/>
  </w:num>
  <w:num w:numId="2">
    <w:abstractNumId w:val="8"/>
  </w:num>
  <w:num w:numId="3">
    <w:abstractNumId w:val="18"/>
  </w:num>
  <w:num w:numId="4">
    <w:abstractNumId w:val="28"/>
  </w:num>
  <w:num w:numId="5">
    <w:abstractNumId w:val="12"/>
  </w:num>
  <w:num w:numId="6">
    <w:abstractNumId w:val="14"/>
  </w:num>
  <w:num w:numId="7">
    <w:abstractNumId w:val="31"/>
  </w:num>
  <w:num w:numId="8">
    <w:abstractNumId w:val="25"/>
  </w:num>
  <w:num w:numId="9">
    <w:abstractNumId w:val="24"/>
  </w:num>
  <w:num w:numId="10">
    <w:abstractNumId w:val="27"/>
  </w:num>
  <w:num w:numId="11">
    <w:abstractNumId w:val="4"/>
  </w:num>
  <w:num w:numId="12">
    <w:abstractNumId w:val="7"/>
  </w:num>
  <w:num w:numId="13">
    <w:abstractNumId w:val="16"/>
  </w:num>
  <w:num w:numId="14">
    <w:abstractNumId w:val="0"/>
  </w:num>
  <w:num w:numId="15">
    <w:abstractNumId w:val="1"/>
  </w:num>
  <w:num w:numId="16">
    <w:abstractNumId w:val="2"/>
  </w:num>
  <w:num w:numId="17">
    <w:abstractNumId w:val="23"/>
  </w:num>
  <w:num w:numId="18">
    <w:abstractNumId w:val="9"/>
  </w:num>
  <w:num w:numId="19">
    <w:abstractNumId w:val="22"/>
  </w:num>
  <w:num w:numId="20">
    <w:abstractNumId w:val="6"/>
  </w:num>
  <w:num w:numId="21">
    <w:abstractNumId w:val="29"/>
  </w:num>
  <w:num w:numId="22">
    <w:abstractNumId w:val="3"/>
  </w:num>
  <w:num w:numId="23">
    <w:abstractNumId w:val="19"/>
  </w:num>
  <w:num w:numId="24">
    <w:abstractNumId w:val="5"/>
  </w:num>
  <w:num w:numId="25">
    <w:abstractNumId w:val="13"/>
  </w:num>
  <w:num w:numId="26">
    <w:abstractNumId w:val="26"/>
  </w:num>
  <w:num w:numId="27">
    <w:abstractNumId w:val="20"/>
  </w:num>
  <w:num w:numId="28">
    <w:abstractNumId w:val="17"/>
  </w:num>
  <w:num w:numId="29">
    <w:abstractNumId w:val="30"/>
  </w:num>
  <w:num w:numId="30">
    <w:abstractNumId w:val="10"/>
  </w:num>
  <w:num w:numId="31">
    <w:abstractNumId w:val="1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53"/>
    <w:rsid w:val="000C65BF"/>
    <w:rsid w:val="000F13E7"/>
    <w:rsid w:val="00133053"/>
    <w:rsid w:val="00150CE0"/>
    <w:rsid w:val="001D4835"/>
    <w:rsid w:val="001F02A6"/>
    <w:rsid w:val="002521FC"/>
    <w:rsid w:val="0026657F"/>
    <w:rsid w:val="00266EBB"/>
    <w:rsid w:val="0027019C"/>
    <w:rsid w:val="002D6F15"/>
    <w:rsid w:val="00371F66"/>
    <w:rsid w:val="003C7734"/>
    <w:rsid w:val="003D63A2"/>
    <w:rsid w:val="00423609"/>
    <w:rsid w:val="004476AC"/>
    <w:rsid w:val="004C117C"/>
    <w:rsid w:val="004D6962"/>
    <w:rsid w:val="00542951"/>
    <w:rsid w:val="00636F9F"/>
    <w:rsid w:val="00643C01"/>
    <w:rsid w:val="00673690"/>
    <w:rsid w:val="006C7054"/>
    <w:rsid w:val="00726FC6"/>
    <w:rsid w:val="00773230"/>
    <w:rsid w:val="00806CDF"/>
    <w:rsid w:val="00816352"/>
    <w:rsid w:val="008261D8"/>
    <w:rsid w:val="008516B3"/>
    <w:rsid w:val="00881D50"/>
    <w:rsid w:val="008D3F9E"/>
    <w:rsid w:val="0091101F"/>
    <w:rsid w:val="0091167D"/>
    <w:rsid w:val="00934361"/>
    <w:rsid w:val="009513A7"/>
    <w:rsid w:val="009B6B14"/>
    <w:rsid w:val="00A54353"/>
    <w:rsid w:val="00AA56AE"/>
    <w:rsid w:val="00AB03EC"/>
    <w:rsid w:val="00AD6E2D"/>
    <w:rsid w:val="00B46063"/>
    <w:rsid w:val="00B51153"/>
    <w:rsid w:val="00B94C8F"/>
    <w:rsid w:val="00BC15CC"/>
    <w:rsid w:val="00BD590A"/>
    <w:rsid w:val="00BD781D"/>
    <w:rsid w:val="00C773A7"/>
    <w:rsid w:val="00CD2C6C"/>
    <w:rsid w:val="00D06950"/>
    <w:rsid w:val="00D67D7D"/>
    <w:rsid w:val="00D75BDB"/>
    <w:rsid w:val="00D85E29"/>
    <w:rsid w:val="00D90CF9"/>
    <w:rsid w:val="00DD726D"/>
    <w:rsid w:val="00DF0B56"/>
    <w:rsid w:val="00E04BD9"/>
    <w:rsid w:val="00EE71E5"/>
    <w:rsid w:val="00F07B3C"/>
    <w:rsid w:val="00F10626"/>
    <w:rsid w:val="00F5150E"/>
    <w:rsid w:val="00F60BE1"/>
    <w:rsid w:val="00F644F8"/>
    <w:rsid w:val="00FE0A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3C233827"/>
  <w15:docId w15:val="{94CFF7E3-42A4-4248-B548-BE250CEB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5">
    <w:lsdException w:name="heading 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2DF2"/>
  </w:style>
  <w:style w:type="paragraph" w:styleId="Heading1">
    <w:name w:val="heading 1"/>
    <w:basedOn w:val="Normal"/>
    <w:next w:val="Normal"/>
    <w:link w:val="Heading1Char"/>
    <w:qFormat/>
    <w:rsid w:val="00DD726D"/>
    <w:pPr>
      <w:keepNext/>
      <w:outlineLvl w:val="0"/>
    </w:pPr>
    <w:rPr>
      <w:rFonts w:ascii="Garamond (PCL6)" w:eastAsia="Times New Roman" w:hAnsi="Garamond (PCL6)" w:cs="Times New Roman"/>
      <w:b/>
      <w:color w:val="00008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BB"/>
    <w:pPr>
      <w:ind w:left="720"/>
      <w:contextualSpacing/>
    </w:pPr>
  </w:style>
  <w:style w:type="paragraph" w:styleId="NormalWeb">
    <w:name w:val="Normal (Web)"/>
    <w:basedOn w:val="Normal"/>
    <w:rsid w:val="00266EBB"/>
    <w:pPr>
      <w:spacing w:before="100" w:beforeAutospacing="1" w:after="100" w:afterAutospacing="1"/>
    </w:pPr>
    <w:rPr>
      <w:rFonts w:ascii="Arial" w:eastAsia="Times New Roman" w:hAnsi="Arial" w:cs="Arial"/>
      <w:color w:val="000000"/>
    </w:rPr>
  </w:style>
  <w:style w:type="character" w:styleId="Hyperlink">
    <w:name w:val="Hyperlink"/>
    <w:basedOn w:val="DefaultParagraphFont"/>
    <w:uiPriority w:val="99"/>
    <w:unhideWhenUsed/>
    <w:rsid w:val="00881D50"/>
    <w:rPr>
      <w:color w:val="0000FF"/>
      <w:u w:val="single"/>
    </w:rPr>
  </w:style>
  <w:style w:type="paragraph" w:styleId="Header">
    <w:name w:val="header"/>
    <w:basedOn w:val="Normal"/>
    <w:link w:val="HeaderChar"/>
    <w:rsid w:val="00D67D7D"/>
    <w:pPr>
      <w:tabs>
        <w:tab w:val="center" w:pos="4513"/>
        <w:tab w:val="right" w:pos="9026"/>
      </w:tabs>
    </w:pPr>
  </w:style>
  <w:style w:type="character" w:customStyle="1" w:styleId="HeaderChar">
    <w:name w:val="Header Char"/>
    <w:basedOn w:val="DefaultParagraphFont"/>
    <w:link w:val="Header"/>
    <w:rsid w:val="00D67D7D"/>
  </w:style>
  <w:style w:type="paragraph" w:styleId="Footer">
    <w:name w:val="footer"/>
    <w:basedOn w:val="Normal"/>
    <w:link w:val="FooterChar"/>
    <w:uiPriority w:val="99"/>
    <w:rsid w:val="00D67D7D"/>
    <w:pPr>
      <w:tabs>
        <w:tab w:val="center" w:pos="4513"/>
        <w:tab w:val="right" w:pos="9026"/>
      </w:tabs>
    </w:pPr>
  </w:style>
  <w:style w:type="character" w:customStyle="1" w:styleId="FooterChar">
    <w:name w:val="Footer Char"/>
    <w:basedOn w:val="DefaultParagraphFont"/>
    <w:link w:val="Footer"/>
    <w:uiPriority w:val="99"/>
    <w:rsid w:val="00D67D7D"/>
  </w:style>
  <w:style w:type="paragraph" w:styleId="BalloonText">
    <w:name w:val="Balloon Text"/>
    <w:basedOn w:val="Normal"/>
    <w:link w:val="BalloonTextChar"/>
    <w:rsid w:val="00F07B3C"/>
    <w:rPr>
      <w:rFonts w:ascii="Tahoma" w:hAnsi="Tahoma" w:cs="Tahoma"/>
      <w:sz w:val="16"/>
      <w:szCs w:val="16"/>
    </w:rPr>
  </w:style>
  <w:style w:type="character" w:customStyle="1" w:styleId="BalloonTextChar">
    <w:name w:val="Balloon Text Char"/>
    <w:basedOn w:val="DefaultParagraphFont"/>
    <w:link w:val="BalloonText"/>
    <w:rsid w:val="00F07B3C"/>
    <w:rPr>
      <w:rFonts w:ascii="Tahoma" w:hAnsi="Tahoma" w:cs="Tahoma"/>
      <w:sz w:val="16"/>
      <w:szCs w:val="16"/>
    </w:rPr>
  </w:style>
  <w:style w:type="character" w:customStyle="1" w:styleId="Heading1Char">
    <w:name w:val="Heading 1 Char"/>
    <w:basedOn w:val="DefaultParagraphFont"/>
    <w:link w:val="Heading1"/>
    <w:rsid w:val="00DD726D"/>
    <w:rPr>
      <w:rFonts w:ascii="Garamond (PCL6)" w:eastAsia="Times New Roman" w:hAnsi="Garamond (PCL6)" w:cs="Times New Roman"/>
      <w:b/>
      <w:color w:val="000080"/>
      <w:szCs w:val="20"/>
    </w:rPr>
  </w:style>
  <w:style w:type="paragraph" w:styleId="BodyText">
    <w:name w:val="Body Text"/>
    <w:basedOn w:val="Normal"/>
    <w:link w:val="BodyTextChar"/>
    <w:rsid w:val="000F13E7"/>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0F13E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534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hallfieldschool.coressendine.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office@hallfieldschool.coressendin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e1e82d-19e5-4563-a66a-620376a69fd0" xsi:nil="true"/>
    <lcf76f155ced4ddcb4097134ff3c332f xmlns="e56b1db3-48f0-4b3c-9546-2bb23576d6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F941EF17F85343B3BBEEAAC5246ACD" ma:contentTypeVersion="11" ma:contentTypeDescription="Create a new document." ma:contentTypeScope="" ma:versionID="7befd73b91363d34ca76df3292939be0">
  <xsd:schema xmlns:xsd="http://www.w3.org/2001/XMLSchema" xmlns:xs="http://www.w3.org/2001/XMLSchema" xmlns:p="http://schemas.microsoft.com/office/2006/metadata/properties" xmlns:ns2="e56b1db3-48f0-4b3c-9546-2bb23576d6ca" xmlns:ns3="a8e1e82d-19e5-4563-a66a-620376a69fd0" targetNamespace="http://schemas.microsoft.com/office/2006/metadata/properties" ma:root="true" ma:fieldsID="72201ece115b3a32fc9b8acc2bb79c74" ns2:_="" ns3:_="">
    <xsd:import namespace="e56b1db3-48f0-4b3c-9546-2bb23576d6ca"/>
    <xsd:import namespace="a8e1e82d-19e5-4563-a66a-620376a69f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b1db3-48f0-4b3c-9546-2bb23576d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489d18-487d-4021-9ede-b36c50317d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e1e82d-19e5-4563-a66a-620376a69f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eefad4-8173-4057-a6f6-eadfd3ecd705}" ma:internalName="TaxCatchAll" ma:showField="CatchAllData" ma:web="a8e1e82d-19e5-4563-a66a-620376a69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63AB8-0504-4824-A53A-6AAA6B180D29}">
  <ds:schemaRefs>
    <ds:schemaRef ds:uri="http://purl.org/dc/terms/"/>
    <ds:schemaRef ds:uri="e56b1db3-48f0-4b3c-9546-2bb23576d6ca"/>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a8e1e82d-19e5-4563-a66a-620376a69fd0"/>
    <ds:schemaRef ds:uri="http://www.w3.org/XML/1998/namespace"/>
    <ds:schemaRef ds:uri="http://purl.org/dc/dcmitype/"/>
  </ds:schemaRefs>
</ds:datastoreItem>
</file>

<file path=customXml/itemProps2.xml><?xml version="1.0" encoding="utf-8"?>
<ds:datastoreItem xmlns:ds="http://schemas.openxmlformats.org/officeDocument/2006/customXml" ds:itemID="{16124BB5-93EC-4855-B602-B5C80D918D0C}">
  <ds:schemaRefs>
    <ds:schemaRef ds:uri="http://schemas.microsoft.com/sharepoint/v3/contenttype/forms"/>
  </ds:schemaRefs>
</ds:datastoreItem>
</file>

<file path=customXml/itemProps3.xml><?xml version="1.0" encoding="utf-8"?>
<ds:datastoreItem xmlns:ds="http://schemas.openxmlformats.org/officeDocument/2006/customXml" ds:itemID="{314CDEE8-E8A4-4646-B569-C313F9F25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b1db3-48f0-4b3c-9546-2bb23576d6ca"/>
    <ds:schemaRef ds:uri="a8e1e82d-19e5-4563-a66a-620376a69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Ann LITTLE</cp:lastModifiedBy>
  <cp:revision>3</cp:revision>
  <cp:lastPrinted>2018-10-12T12:31:00Z</cp:lastPrinted>
  <dcterms:created xsi:type="dcterms:W3CDTF">2025-05-14T12:18:00Z</dcterms:created>
  <dcterms:modified xsi:type="dcterms:W3CDTF">2025-05-14T13:52:00Z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0x010100BAF941EF17F85343B3BBEEAAC5246ACD</vt:lpwstr>
  </property>
  <property fmtid="{D5CDD505-2E9C-101B-9397-08002B2CF9AE}" pid="3" name="Order">
    <vt:r8>4227400</vt:r8>
  </property>
  <property fmtid="{D5CDD505-2E9C-101B-9397-08002B2CF9AE}" pid="4" name="MediaServiceImageTags">
    <vt:lpwstr/>
  </property>
</Properties>
</file>