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Pr="00B324A8" w:rsidRDefault="00387976" w:rsidP="00F571FC">
      <w:pPr>
        <w:jc w:val="center"/>
        <w:rPr>
          <w:rFonts w:cstheme="minorHAnsi"/>
          <w:b/>
          <w:bCs/>
          <w:color w:val="FF0000"/>
        </w:rPr>
      </w:pPr>
    </w:p>
    <w:p w14:paraId="3E0363C0" w14:textId="67A12BFE" w:rsidR="00F571FC" w:rsidRPr="00B324A8" w:rsidRDefault="00B324A8" w:rsidP="00B324A8">
      <w:pPr>
        <w:jc w:val="center"/>
        <w:rPr>
          <w:rFonts w:cstheme="minorHAnsi"/>
          <w:b/>
          <w:bCs/>
        </w:rPr>
      </w:pPr>
      <w:r w:rsidRPr="00B324A8">
        <w:rPr>
          <w:rFonts w:cstheme="minorHAnsi"/>
          <w:b/>
          <w:bCs/>
        </w:rPr>
        <w:t xml:space="preserve">Lead Teacher of Religious </w:t>
      </w:r>
      <w:r w:rsidR="00763413">
        <w:rPr>
          <w:rFonts w:cstheme="minorHAnsi"/>
          <w:b/>
          <w:bCs/>
        </w:rPr>
        <w:t>Education</w:t>
      </w:r>
      <w:r>
        <w:rPr>
          <w:rFonts w:cstheme="minorHAnsi"/>
          <w:b/>
          <w:bCs/>
        </w:rPr>
        <w:br/>
      </w:r>
    </w:p>
    <w:p w14:paraId="3D572A3E" w14:textId="55AEE9AC" w:rsidR="00B324A8" w:rsidRPr="00B324A8" w:rsidRDefault="00B324A8" w:rsidP="00B324A8">
      <w:pPr>
        <w:rPr>
          <w:rFonts w:cstheme="minorHAnsi"/>
        </w:rPr>
      </w:pPr>
      <w:r w:rsidRPr="00B324A8">
        <w:rPr>
          <w:rFonts w:cstheme="minorHAnsi"/>
          <w:b/>
          <w:bCs/>
        </w:rPr>
        <w:t>Salary Grade:                         M1 – UPS3 - £31,650 - £49,084 plus additional TLR2a</w:t>
      </w:r>
      <w:r>
        <w:rPr>
          <w:rFonts w:cstheme="minorHAnsi"/>
          <w:b/>
          <w:bCs/>
        </w:rPr>
        <w:t xml:space="preserve"> - £</w:t>
      </w:r>
      <w:r w:rsidR="00D30E7F">
        <w:rPr>
          <w:rFonts w:cstheme="minorHAnsi"/>
          <w:b/>
          <w:bCs/>
        </w:rPr>
        <w:t>3,391</w:t>
      </w:r>
      <w:r w:rsidRPr="00B324A8">
        <w:rPr>
          <w:rFonts w:cstheme="minorHAnsi"/>
        </w:rPr>
        <w:br/>
      </w:r>
      <w:r w:rsidRPr="00B324A8">
        <w:rPr>
          <w:rFonts w:cstheme="minorHAnsi"/>
          <w:b/>
          <w:bCs/>
        </w:rPr>
        <w:t>Working Hours:                     32.5 hours per week, full year</w:t>
      </w:r>
      <w:r w:rsidRPr="00B324A8">
        <w:rPr>
          <w:rFonts w:cstheme="minorHAnsi"/>
        </w:rPr>
        <w:br/>
      </w:r>
      <w:r w:rsidRPr="00B324A8">
        <w:rPr>
          <w:rFonts w:cstheme="minorHAnsi"/>
          <w:b/>
          <w:bCs/>
        </w:rPr>
        <w:t>Contract Type:                       Permanent</w:t>
      </w:r>
      <w:r w:rsidRPr="00B324A8">
        <w:rPr>
          <w:rFonts w:cstheme="minorHAnsi"/>
        </w:rPr>
        <w:br/>
      </w:r>
      <w:r w:rsidRPr="00B324A8">
        <w:rPr>
          <w:rFonts w:cstheme="minorHAnsi"/>
          <w:b/>
          <w:bCs/>
        </w:rPr>
        <w:t>Start Date:                              September 2025</w:t>
      </w:r>
      <w:r>
        <w:br/>
      </w:r>
      <w:r>
        <w:br/>
        <w:t xml:space="preserve">Are you passionate about Religious </w:t>
      </w:r>
      <w:r w:rsidR="00763413">
        <w:t>Education</w:t>
      </w:r>
      <w:r>
        <w:t xml:space="preserve"> and eager to lead and inspire the next generation? The Westleigh School is seeking an experienced and dynamic </w:t>
      </w:r>
      <w:r>
        <w:rPr>
          <w:rStyle w:val="Strong"/>
        </w:rPr>
        <w:t xml:space="preserve">Lead Teacher of Religious </w:t>
      </w:r>
      <w:r w:rsidR="00763413">
        <w:rPr>
          <w:rStyle w:val="Strong"/>
        </w:rPr>
        <w:t xml:space="preserve">Education </w:t>
      </w:r>
      <w:r>
        <w:t>to join our humanities department. This is an exciting opportunity to shape the curriculum, drive excellence, and foster a love for religious education among students.</w:t>
      </w:r>
    </w:p>
    <w:p w14:paraId="7BFCDDD7" w14:textId="02F90C91" w:rsidR="00B324A8" w:rsidRDefault="00B324A8" w:rsidP="00B324A8">
      <w:pPr>
        <w:tabs>
          <w:tab w:val="left" w:pos="2916"/>
        </w:tabs>
      </w:pPr>
      <w:r>
        <w:t xml:space="preserve">As </w:t>
      </w:r>
      <w:r>
        <w:rPr>
          <w:rStyle w:val="Strong"/>
        </w:rPr>
        <w:t>Lead Teacher of Religious Studies</w:t>
      </w:r>
      <w:r>
        <w:t>, you will:</w:t>
      </w:r>
    </w:p>
    <w:p w14:paraId="7463A5EA" w14:textId="512D9BC4" w:rsidR="00B324A8" w:rsidRDefault="00B324A8" w:rsidP="00B324A8">
      <w:pPr>
        <w:pStyle w:val="ListParagraph"/>
        <w:numPr>
          <w:ilvl w:val="0"/>
          <w:numId w:val="8"/>
        </w:numPr>
        <w:tabs>
          <w:tab w:val="left" w:pos="2916"/>
        </w:tabs>
      </w:pPr>
      <w:r>
        <w:t xml:space="preserve">Take the lead in delivering and developing an engaging Religious </w:t>
      </w:r>
      <w:r w:rsidR="00763413">
        <w:t>Education</w:t>
      </w:r>
      <w:r>
        <w:t xml:space="preserve"> curriculum across Key Stages 3</w:t>
      </w:r>
      <w:r w:rsidR="00237782">
        <w:t xml:space="preserve"> and 4. </w:t>
      </w:r>
    </w:p>
    <w:p w14:paraId="2A6204CE" w14:textId="77777777" w:rsidR="00B324A8" w:rsidRDefault="00B324A8" w:rsidP="00B324A8">
      <w:pPr>
        <w:pStyle w:val="ListParagraph"/>
        <w:numPr>
          <w:ilvl w:val="0"/>
          <w:numId w:val="8"/>
        </w:numPr>
        <w:tabs>
          <w:tab w:val="left" w:pos="2916"/>
        </w:tabs>
      </w:pPr>
      <w:r>
        <w:t>Inspire students with thought-provoking lessons that explore ethical, philosophical, and theological questions.</w:t>
      </w:r>
    </w:p>
    <w:p w14:paraId="38CAA8F1" w14:textId="77777777" w:rsidR="00B324A8" w:rsidRDefault="00B324A8" w:rsidP="00B324A8">
      <w:pPr>
        <w:pStyle w:val="ListParagraph"/>
        <w:numPr>
          <w:ilvl w:val="0"/>
          <w:numId w:val="8"/>
        </w:numPr>
        <w:tabs>
          <w:tab w:val="left" w:pos="2916"/>
        </w:tabs>
      </w:pPr>
      <w:r>
        <w:t>Provide leadership and support to colleagues within the department, driving outstanding teaching and learning.</w:t>
      </w:r>
    </w:p>
    <w:p w14:paraId="414C7595" w14:textId="77777777" w:rsidR="00B324A8" w:rsidRDefault="00B324A8" w:rsidP="00B324A8">
      <w:pPr>
        <w:pStyle w:val="ListParagraph"/>
        <w:numPr>
          <w:ilvl w:val="0"/>
          <w:numId w:val="8"/>
        </w:numPr>
        <w:tabs>
          <w:tab w:val="left" w:pos="2916"/>
        </w:tabs>
      </w:pPr>
      <w:r>
        <w:t>Monitor student progress, ensuring all learners reach their full potential.</w:t>
      </w:r>
    </w:p>
    <w:p w14:paraId="3CAB22C3" w14:textId="4AB5F388" w:rsidR="00B324A8" w:rsidRPr="00B324A8" w:rsidRDefault="00B324A8" w:rsidP="00B324A8">
      <w:pPr>
        <w:pStyle w:val="ListParagraph"/>
        <w:numPr>
          <w:ilvl w:val="0"/>
          <w:numId w:val="8"/>
        </w:numPr>
        <w:tabs>
          <w:tab w:val="left" w:pos="2916"/>
        </w:tabs>
      </w:pPr>
      <w:r>
        <w:t>Foster a positive and inclusive learning environment that promotes respect, open discussion, and critical thinking.</w:t>
      </w:r>
    </w:p>
    <w:p w14:paraId="6B59397C" w14:textId="7002FAA9"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26003517" w14:textId="77777777" w:rsidR="00B324A8" w:rsidRDefault="00B324A8" w:rsidP="00DC7773">
      <w:pPr>
        <w:pStyle w:val="NoSpacing"/>
        <w:jc w:val="both"/>
      </w:pPr>
    </w:p>
    <w:p w14:paraId="62BDD267" w14:textId="77777777" w:rsidR="00B324A8" w:rsidRDefault="00B324A8" w:rsidP="00DC7773">
      <w:pPr>
        <w:pStyle w:val="NoSpacing"/>
        <w:jc w:val="both"/>
      </w:pPr>
    </w:p>
    <w:p w14:paraId="05AADE93" w14:textId="77777777" w:rsidR="00B324A8" w:rsidRDefault="00B324A8" w:rsidP="00DC7773">
      <w:pPr>
        <w:pStyle w:val="NoSpacing"/>
        <w:jc w:val="both"/>
      </w:pPr>
    </w:p>
    <w:p w14:paraId="5BE90D37" w14:textId="77777777" w:rsidR="00B324A8" w:rsidRDefault="00B324A8" w:rsidP="00DC7773">
      <w:pPr>
        <w:pStyle w:val="NoSpacing"/>
        <w:jc w:val="both"/>
      </w:pPr>
    </w:p>
    <w:p w14:paraId="3B26A225" w14:textId="07297137" w:rsidR="00B324A8"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w:t>
      </w:r>
    </w:p>
    <w:p w14:paraId="3956A246" w14:textId="1F121EA6" w:rsidR="00DC7773" w:rsidRDefault="00DC7773" w:rsidP="00DC7773">
      <w:pPr>
        <w:pStyle w:val="NoSpacing"/>
        <w:jc w:val="both"/>
      </w:pPr>
      <w:r>
        <w:t xml:space="preserve">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2DEA08F" w14:textId="77777777" w:rsidR="00B324A8" w:rsidRDefault="00B324A8" w:rsidP="00B324A8">
      <w:pPr>
        <w:spacing w:after="0" w:line="240" w:lineRule="auto"/>
        <w:rPr>
          <w:rFonts w:eastAsia="Times New Roman"/>
        </w:rPr>
      </w:pPr>
    </w:p>
    <w:p w14:paraId="111669E3" w14:textId="77777777" w:rsidR="00B324A8" w:rsidRDefault="00B324A8" w:rsidP="00B324A8">
      <w:pPr>
        <w:spacing w:after="0" w:line="240" w:lineRule="auto"/>
        <w:rPr>
          <w:rFonts w:eastAsia="Times New Roman"/>
        </w:rPr>
      </w:pPr>
    </w:p>
    <w:p w14:paraId="37D296D4" w14:textId="77777777" w:rsidR="00B324A8" w:rsidRDefault="00B324A8" w:rsidP="00B324A8">
      <w:pPr>
        <w:spacing w:after="0" w:line="240" w:lineRule="auto"/>
        <w:rPr>
          <w:rFonts w:eastAsia="Times New Roman"/>
        </w:rPr>
      </w:pPr>
    </w:p>
    <w:p w14:paraId="4D1B7B33" w14:textId="77777777" w:rsidR="00B324A8" w:rsidRPr="00B324A8" w:rsidRDefault="00B324A8" w:rsidP="00B324A8">
      <w:pPr>
        <w:spacing w:after="0" w:line="240" w:lineRule="auto"/>
        <w:rPr>
          <w:rFonts w:eastAsia="Times New Roman"/>
        </w:rPr>
      </w:pP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1C56B47" w14:textId="2B6600BA" w:rsidR="00B324A8" w:rsidRPr="00B324A8" w:rsidRDefault="00DC7773" w:rsidP="00B324A8">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1AE45552" w:rsidR="00DC7773" w:rsidRPr="00B324A8"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58623E6D" w:rsidR="00DC7773" w:rsidRPr="00573115" w:rsidRDefault="00DC7773" w:rsidP="00DC7773">
      <w:pPr>
        <w:pStyle w:val="xmsonormal"/>
        <w:jc w:val="both"/>
      </w:pPr>
      <w:r>
        <w:rPr>
          <w:b/>
          <w:bCs/>
        </w:rPr>
        <w:t xml:space="preserve">Application deadline:     </w:t>
      </w:r>
      <w:r w:rsidR="00B324A8">
        <w:rPr>
          <w:b/>
          <w:bCs/>
        </w:rPr>
        <w:t>Friday, 4</w:t>
      </w:r>
      <w:r w:rsidR="00B324A8" w:rsidRPr="00B324A8">
        <w:rPr>
          <w:b/>
          <w:bCs/>
          <w:vertAlign w:val="superscript"/>
        </w:rPr>
        <w:t>th</w:t>
      </w:r>
      <w:r w:rsidR="00B324A8">
        <w:rPr>
          <w:b/>
          <w:bCs/>
        </w:rPr>
        <w:t xml:space="preserve"> April 2025 at 9am</w:t>
      </w:r>
    </w:p>
    <w:p w14:paraId="65DBFEFE" w14:textId="69F8D5D5" w:rsidR="00DC7773" w:rsidRPr="00573115" w:rsidRDefault="00DC7773" w:rsidP="00DC7773">
      <w:pPr>
        <w:pStyle w:val="xmsonormal"/>
        <w:jc w:val="both"/>
      </w:pPr>
      <w:r w:rsidRPr="00573115">
        <w:rPr>
          <w:b/>
          <w:bCs/>
        </w:rPr>
        <w:t xml:space="preserve">Interview date: </w:t>
      </w:r>
      <w:r w:rsidRPr="00573115">
        <w:rPr>
          <w:b/>
          <w:bCs/>
        </w:rPr>
        <w:tab/>
        <w:t xml:space="preserve"> </w:t>
      </w:r>
      <w:r w:rsidR="00B324A8">
        <w:rPr>
          <w:b/>
          <w:bCs/>
        </w:rPr>
        <w:t>TBC</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D38D8"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F35C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FA661"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C37B9C"/>
    <w:multiLevelType w:val="hybridMultilevel"/>
    <w:tmpl w:val="B0C0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94161"/>
    <w:multiLevelType w:val="hybridMultilevel"/>
    <w:tmpl w:val="DE108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639794">
    <w:abstractNumId w:val="4"/>
  </w:num>
  <w:num w:numId="8" w16cid:durableId="112133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913CE"/>
    <w:rsid w:val="001A3501"/>
    <w:rsid w:val="001A752D"/>
    <w:rsid w:val="001C665F"/>
    <w:rsid w:val="001F0194"/>
    <w:rsid w:val="002237B5"/>
    <w:rsid w:val="00237782"/>
    <w:rsid w:val="00254D9D"/>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63413"/>
    <w:rsid w:val="00795CD5"/>
    <w:rsid w:val="00811AD1"/>
    <w:rsid w:val="00820CFA"/>
    <w:rsid w:val="0085708E"/>
    <w:rsid w:val="00893B49"/>
    <w:rsid w:val="008E4C35"/>
    <w:rsid w:val="009C79AA"/>
    <w:rsid w:val="009E21E7"/>
    <w:rsid w:val="00AA2D2D"/>
    <w:rsid w:val="00B324A8"/>
    <w:rsid w:val="00B54BCE"/>
    <w:rsid w:val="00B76816"/>
    <w:rsid w:val="00B86804"/>
    <w:rsid w:val="00BB652D"/>
    <w:rsid w:val="00C16151"/>
    <w:rsid w:val="00C1624D"/>
    <w:rsid w:val="00CC0E3C"/>
    <w:rsid w:val="00D30E7F"/>
    <w:rsid w:val="00DA5100"/>
    <w:rsid w:val="00DA6BE4"/>
    <w:rsid w:val="00DC57D4"/>
    <w:rsid w:val="00DC7773"/>
    <w:rsid w:val="00DE4492"/>
    <w:rsid w:val="00E01EB7"/>
    <w:rsid w:val="00EF4394"/>
    <w:rsid w:val="00F3242F"/>
    <w:rsid w:val="00F571FC"/>
    <w:rsid w:val="00F67223"/>
    <w:rsid w:val="00FA46A5"/>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B32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1012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2025-03-26T09:04:00Z</dcterms:created>
  <dcterms:modified xsi:type="dcterms:W3CDTF">2025-03-26T09:04:00Z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