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6AE9" w14:textId="77777777" w:rsidR="009E43C4" w:rsidRDefault="009E43C4" w:rsidP="009E43C4">
      <w:pPr>
        <w:ind w:left="480"/>
        <w:jc w:val="center"/>
        <w:outlineLvl w:val="0"/>
        <w:rPr>
          <w:rFonts w:ascii="Century Gothic" w:hAnsi="Century Gothic"/>
          <w:b/>
          <w:sz w:val="28"/>
          <w:szCs w:val="28"/>
          <w:u w:val="single"/>
        </w:rPr>
      </w:pPr>
    </w:p>
    <w:p w14:paraId="5FD94C2D" w14:textId="77777777" w:rsidR="00044EBD" w:rsidRPr="00044EBD" w:rsidRDefault="00044EBD" w:rsidP="009E43C4">
      <w:pPr>
        <w:ind w:left="480"/>
        <w:jc w:val="center"/>
        <w:outlineLvl w:val="0"/>
        <w:rPr>
          <w:rFonts w:ascii="Century Gothic" w:hAnsi="Century Gothic"/>
          <w:szCs w:val="22"/>
        </w:rPr>
      </w:pPr>
    </w:p>
    <w:p w14:paraId="2E4C4AE4" w14:textId="77777777" w:rsidR="009E43C4" w:rsidRDefault="009E43C4" w:rsidP="009E43C4">
      <w:pPr>
        <w:ind w:left="480"/>
        <w:outlineLvl w:val="0"/>
        <w:rPr>
          <w:rFonts w:ascii="Century Gothic" w:hAnsi="Century Gothic" w:cs="Arial"/>
          <w:b/>
          <w:sz w:val="20"/>
          <w:szCs w:val="20"/>
          <w:u w:val="single"/>
        </w:rPr>
      </w:pPr>
    </w:p>
    <w:p w14:paraId="3FE1DFED" w14:textId="77777777" w:rsidR="0013324E" w:rsidRDefault="0013324E" w:rsidP="009E43C4">
      <w:pPr>
        <w:jc w:val="both"/>
        <w:outlineLvl w:val="0"/>
        <w:rPr>
          <w:rFonts w:ascii="Calibri" w:hAnsi="Calibri"/>
          <w:b/>
          <w:szCs w:val="22"/>
          <w:u w:val="single"/>
        </w:rPr>
      </w:pPr>
    </w:p>
    <w:p w14:paraId="57584B6E" w14:textId="31225358" w:rsidR="00447002" w:rsidRPr="00DF3A1D" w:rsidRDefault="00447002" w:rsidP="35B733EA">
      <w:pPr>
        <w:jc w:val="both"/>
        <w:outlineLvl w:val="0"/>
        <w:rPr>
          <w:rFonts w:ascii="Calibri" w:hAnsi="Calibri"/>
          <w:b/>
          <w:bCs/>
        </w:rPr>
      </w:pPr>
      <w:r w:rsidRPr="35B733EA">
        <w:rPr>
          <w:rFonts w:ascii="Calibri" w:hAnsi="Calibri"/>
          <w:b/>
          <w:bCs/>
          <w:u w:val="single"/>
        </w:rPr>
        <w:t xml:space="preserve">Role: </w:t>
      </w:r>
      <w:r>
        <w:tab/>
      </w:r>
      <w:r>
        <w:tab/>
      </w:r>
      <w:r>
        <w:tab/>
      </w:r>
      <w:r w:rsidR="004038AF">
        <w:rPr>
          <w:rFonts w:ascii="Calibri" w:hAnsi="Calibri"/>
          <w:b/>
          <w:bCs/>
        </w:rPr>
        <w:t xml:space="preserve">Lead </w:t>
      </w:r>
      <w:r w:rsidR="006360D4">
        <w:rPr>
          <w:rFonts w:ascii="Calibri" w:hAnsi="Calibri"/>
          <w:b/>
          <w:bCs/>
        </w:rPr>
        <w:t>Teacher</w:t>
      </w:r>
      <w:r w:rsidR="004038AF">
        <w:rPr>
          <w:rFonts w:ascii="Calibri" w:hAnsi="Calibri"/>
          <w:b/>
          <w:bCs/>
        </w:rPr>
        <w:t xml:space="preserve"> of Science</w:t>
      </w:r>
    </w:p>
    <w:p w14:paraId="7152ADF9" w14:textId="77777777" w:rsidR="00515170" w:rsidRPr="00DF3A1D" w:rsidRDefault="00515170" w:rsidP="00F93C7A">
      <w:pPr>
        <w:jc w:val="both"/>
        <w:outlineLvl w:val="0"/>
        <w:rPr>
          <w:rFonts w:ascii="Calibri" w:hAnsi="Calibri"/>
          <w:szCs w:val="22"/>
        </w:rPr>
      </w:pPr>
      <w:r w:rsidRPr="00DF3A1D">
        <w:rPr>
          <w:rFonts w:ascii="Calibri" w:hAnsi="Calibri"/>
          <w:b/>
          <w:szCs w:val="22"/>
          <w:u w:val="single"/>
        </w:rPr>
        <w:t>Hours of work:</w:t>
      </w:r>
      <w:r w:rsidR="00580444" w:rsidRPr="00DF3A1D">
        <w:rPr>
          <w:rFonts w:ascii="Calibri" w:hAnsi="Calibri"/>
          <w:szCs w:val="22"/>
        </w:rPr>
        <w:tab/>
      </w:r>
      <w:r w:rsidR="00580444" w:rsidRPr="00DF3A1D">
        <w:rPr>
          <w:rFonts w:ascii="Calibri" w:hAnsi="Calibri"/>
          <w:szCs w:val="22"/>
        </w:rPr>
        <w:tab/>
      </w:r>
      <w:r w:rsidR="009035F2" w:rsidRPr="00DF3A1D">
        <w:rPr>
          <w:rFonts w:ascii="Calibri" w:hAnsi="Calibri" w:cs="Arial"/>
          <w:szCs w:val="22"/>
        </w:rPr>
        <w:t>37.5 per week</w:t>
      </w:r>
    </w:p>
    <w:p w14:paraId="0BE922B2" w14:textId="7DF191A3" w:rsidR="009E43C4" w:rsidRPr="00DF3A1D" w:rsidRDefault="009E43C4" w:rsidP="35B733EA">
      <w:pPr>
        <w:jc w:val="both"/>
        <w:outlineLvl w:val="0"/>
        <w:rPr>
          <w:rFonts w:ascii="Calibri" w:hAnsi="Calibri"/>
          <w:b/>
          <w:bCs/>
          <w:u w:val="single"/>
        </w:rPr>
      </w:pPr>
      <w:r w:rsidRPr="35B733EA">
        <w:rPr>
          <w:rFonts w:ascii="Calibri" w:hAnsi="Calibri"/>
          <w:b/>
          <w:bCs/>
          <w:u w:val="single"/>
        </w:rPr>
        <w:t xml:space="preserve">Department: </w:t>
      </w:r>
      <w:r>
        <w:tab/>
      </w:r>
      <w:r>
        <w:tab/>
      </w:r>
      <w:r w:rsidR="2119E05B" w:rsidRPr="35B733EA">
        <w:rPr>
          <w:rFonts w:ascii="Calibri" w:hAnsi="Calibri"/>
          <w:b/>
          <w:bCs/>
        </w:rPr>
        <w:t>Science</w:t>
      </w:r>
    </w:p>
    <w:p w14:paraId="09E4B63F" w14:textId="24AEBABF" w:rsidR="00447002" w:rsidRPr="00DF3A1D" w:rsidRDefault="00044EBD" w:rsidP="009E43C4">
      <w:pPr>
        <w:jc w:val="both"/>
        <w:outlineLvl w:val="0"/>
        <w:rPr>
          <w:rFonts w:ascii="Calibri" w:hAnsi="Calibri"/>
          <w:szCs w:val="22"/>
        </w:rPr>
      </w:pPr>
      <w:r w:rsidRPr="00DF3A1D">
        <w:rPr>
          <w:rFonts w:ascii="Calibri" w:hAnsi="Calibri"/>
          <w:b/>
          <w:szCs w:val="22"/>
          <w:u w:val="single"/>
        </w:rPr>
        <w:t xml:space="preserve">Salary: </w:t>
      </w:r>
      <w:r w:rsidR="009035F2" w:rsidRPr="00DF3A1D">
        <w:rPr>
          <w:rFonts w:ascii="Calibri" w:hAnsi="Calibri"/>
          <w:szCs w:val="22"/>
        </w:rPr>
        <w:tab/>
      </w:r>
      <w:r w:rsidR="009035F2" w:rsidRPr="00DF3A1D">
        <w:rPr>
          <w:rFonts w:ascii="Calibri" w:hAnsi="Calibri"/>
          <w:szCs w:val="22"/>
        </w:rPr>
        <w:tab/>
      </w:r>
      <w:r w:rsidR="009035F2" w:rsidRPr="00DF3A1D">
        <w:rPr>
          <w:rFonts w:ascii="Calibri" w:hAnsi="Calibri"/>
          <w:szCs w:val="22"/>
        </w:rPr>
        <w:tab/>
        <w:t>United Learning Pay Policy applies</w:t>
      </w:r>
      <w:r w:rsidR="00CA34A2">
        <w:rPr>
          <w:rFonts w:ascii="Calibri" w:hAnsi="Calibri"/>
          <w:szCs w:val="22"/>
        </w:rPr>
        <w:t xml:space="preserve"> Plus TLR2b</w:t>
      </w:r>
    </w:p>
    <w:p w14:paraId="26304F7A" w14:textId="4F2F78D4" w:rsidR="009E43C4" w:rsidRPr="00DF3A1D" w:rsidRDefault="009E43C4" w:rsidP="35B733EA">
      <w:pPr>
        <w:jc w:val="both"/>
        <w:outlineLvl w:val="0"/>
        <w:rPr>
          <w:rFonts w:ascii="Calibri" w:hAnsi="Calibri"/>
          <w:b/>
          <w:bCs/>
        </w:rPr>
      </w:pPr>
      <w:r w:rsidRPr="35B733EA">
        <w:rPr>
          <w:rFonts w:ascii="Calibri" w:hAnsi="Calibri"/>
          <w:b/>
          <w:bCs/>
          <w:u w:val="single"/>
        </w:rPr>
        <w:t>Reporting to</w:t>
      </w:r>
      <w:r w:rsidRPr="35B733EA">
        <w:rPr>
          <w:rFonts w:ascii="Calibri" w:hAnsi="Calibri"/>
          <w:b/>
          <w:bCs/>
        </w:rPr>
        <w:t xml:space="preserve">: </w:t>
      </w:r>
      <w:r>
        <w:tab/>
      </w:r>
      <w:r>
        <w:tab/>
      </w:r>
      <w:r w:rsidR="009035F2" w:rsidRPr="35B733EA">
        <w:rPr>
          <w:rFonts w:ascii="Calibri" w:hAnsi="Calibri"/>
          <w:b/>
          <w:bCs/>
        </w:rPr>
        <w:t xml:space="preserve">Curriculum Area Leader </w:t>
      </w:r>
      <w:r w:rsidR="001F377C" w:rsidRPr="35B733EA">
        <w:rPr>
          <w:rFonts w:ascii="Calibri" w:hAnsi="Calibri"/>
          <w:b/>
          <w:bCs/>
        </w:rPr>
        <w:t xml:space="preserve">for </w:t>
      </w:r>
      <w:r w:rsidR="2AC04214" w:rsidRPr="35B733EA">
        <w:rPr>
          <w:rFonts w:ascii="Calibri" w:hAnsi="Calibri"/>
          <w:b/>
          <w:bCs/>
        </w:rPr>
        <w:t>Science</w:t>
      </w:r>
      <w:r w:rsidR="004038AF">
        <w:rPr>
          <w:rFonts w:ascii="Calibri" w:hAnsi="Calibri"/>
          <w:b/>
          <w:bCs/>
        </w:rPr>
        <w:t xml:space="preserve"> &amp; </w:t>
      </w:r>
      <w:r w:rsidR="00526C4D">
        <w:rPr>
          <w:rFonts w:ascii="Calibri" w:hAnsi="Calibri"/>
          <w:b/>
          <w:bCs/>
        </w:rPr>
        <w:t>AVP for Teaching and Learning</w:t>
      </w:r>
    </w:p>
    <w:p w14:paraId="2665C4D4" w14:textId="77777777" w:rsidR="009E43C4" w:rsidRPr="00DF3A1D" w:rsidRDefault="009E43C4" w:rsidP="009E43C4">
      <w:pPr>
        <w:jc w:val="both"/>
        <w:rPr>
          <w:rFonts w:ascii="Calibri" w:hAnsi="Calibri"/>
          <w:szCs w:val="22"/>
        </w:rPr>
      </w:pPr>
    </w:p>
    <w:p w14:paraId="293CB3C3" w14:textId="77777777" w:rsidR="009E43C4" w:rsidRPr="00DF3A1D" w:rsidRDefault="009E43C4" w:rsidP="009E43C4">
      <w:pPr>
        <w:jc w:val="both"/>
        <w:outlineLvl w:val="0"/>
        <w:rPr>
          <w:rFonts w:ascii="Calibri" w:hAnsi="Calibri"/>
          <w:b/>
          <w:szCs w:val="22"/>
          <w:u w:val="single"/>
        </w:rPr>
      </w:pPr>
      <w:r w:rsidRPr="00DF3A1D">
        <w:rPr>
          <w:rFonts w:ascii="Calibri" w:hAnsi="Calibri"/>
          <w:b/>
          <w:szCs w:val="22"/>
          <w:u w:val="single"/>
        </w:rPr>
        <w:t>Main Purpose of Job</w:t>
      </w:r>
    </w:p>
    <w:p w14:paraId="18C902E7" w14:textId="77777777" w:rsidR="0015185A" w:rsidRPr="00DF3A1D" w:rsidRDefault="0015185A" w:rsidP="009E43C4">
      <w:pPr>
        <w:jc w:val="both"/>
        <w:outlineLvl w:val="0"/>
        <w:rPr>
          <w:rFonts w:ascii="Calibri" w:hAnsi="Calibri"/>
          <w:b/>
          <w:szCs w:val="22"/>
          <w:u w:val="single"/>
        </w:rPr>
      </w:pPr>
    </w:p>
    <w:p w14:paraId="55F56E6E" w14:textId="75C7CA27" w:rsidR="00F93C7A" w:rsidRPr="00851B8A" w:rsidRDefault="00851B8A" w:rsidP="00851B8A">
      <w:pPr>
        <w:pStyle w:val="NoSpacing"/>
        <w:rPr>
          <w:rFonts w:asciiTheme="minorHAnsi" w:hAnsiTheme="minorHAnsi" w:cstheme="minorHAnsi"/>
          <w:szCs w:val="22"/>
          <w:u w:val="single"/>
        </w:rPr>
      </w:pPr>
      <w:r w:rsidRPr="00851B8A">
        <w:rPr>
          <w:rFonts w:asciiTheme="minorHAnsi" w:hAnsiTheme="minorHAnsi" w:cstheme="minorHAnsi"/>
        </w:rPr>
        <w:t xml:space="preserve">The post holder will be responsible for the quality of provisions, teaching, learning and progress within </w:t>
      </w:r>
      <w:r w:rsidR="00062F4B">
        <w:rPr>
          <w:rFonts w:asciiTheme="minorHAnsi" w:hAnsiTheme="minorHAnsi" w:cstheme="minorHAnsi"/>
        </w:rPr>
        <w:t>Science</w:t>
      </w:r>
      <w:r w:rsidRPr="00851B8A">
        <w:rPr>
          <w:rFonts w:asciiTheme="minorHAnsi" w:hAnsiTheme="minorHAnsi" w:cstheme="minorHAnsi"/>
        </w:rPr>
        <w:t xml:space="preserve"> and across the whole academy</w:t>
      </w:r>
      <w:r w:rsidR="00062F4B">
        <w:rPr>
          <w:rFonts w:asciiTheme="minorHAnsi" w:hAnsiTheme="minorHAnsi" w:cstheme="minorHAnsi"/>
        </w:rPr>
        <w:t>.</w:t>
      </w:r>
    </w:p>
    <w:p w14:paraId="439A6773" w14:textId="77777777" w:rsidR="00F93C7A" w:rsidRPr="00DF3A1D" w:rsidRDefault="00F93C7A" w:rsidP="009E43C4">
      <w:pPr>
        <w:jc w:val="both"/>
        <w:outlineLvl w:val="0"/>
        <w:rPr>
          <w:rFonts w:ascii="Calibri" w:hAnsi="Calibri"/>
          <w:b/>
          <w:szCs w:val="22"/>
          <w:u w:val="single"/>
        </w:rPr>
      </w:pPr>
    </w:p>
    <w:p w14:paraId="157F796D" w14:textId="77777777" w:rsidR="00044EBD" w:rsidRPr="00DF3A1D" w:rsidRDefault="00044EBD" w:rsidP="00F93C7A">
      <w:pPr>
        <w:jc w:val="both"/>
        <w:outlineLvl w:val="0"/>
        <w:rPr>
          <w:rFonts w:ascii="Calibri" w:hAnsi="Calibri"/>
          <w:b/>
          <w:szCs w:val="22"/>
          <w:u w:val="single"/>
        </w:rPr>
      </w:pPr>
      <w:r w:rsidRPr="00DF3A1D">
        <w:rPr>
          <w:rFonts w:ascii="Calibri" w:hAnsi="Calibri"/>
          <w:b/>
          <w:szCs w:val="22"/>
          <w:u w:val="single"/>
        </w:rPr>
        <w:t>Responsibilities of the Post:</w:t>
      </w:r>
    </w:p>
    <w:p w14:paraId="56620B7C" w14:textId="77777777" w:rsidR="0015185A" w:rsidRPr="00DF3A1D" w:rsidRDefault="0015185A" w:rsidP="00D7143E">
      <w:pPr>
        <w:jc w:val="both"/>
        <w:outlineLvl w:val="0"/>
        <w:rPr>
          <w:rFonts w:ascii="Calibri" w:hAnsi="Calibri"/>
          <w:szCs w:val="22"/>
        </w:rPr>
      </w:pPr>
    </w:p>
    <w:p w14:paraId="63904277" w14:textId="7EF1E004"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 xml:space="preserve">To develop and implement teaching and learning initiatives and strategies throughout the </w:t>
      </w:r>
      <w:r w:rsidR="000C5932">
        <w:rPr>
          <w:rFonts w:asciiTheme="minorHAnsi" w:hAnsiTheme="minorHAnsi" w:cstheme="minorHAnsi"/>
        </w:rPr>
        <w:t>Science</w:t>
      </w:r>
      <w:r w:rsidRPr="00162B17">
        <w:rPr>
          <w:rFonts w:asciiTheme="minorHAnsi" w:hAnsiTheme="minorHAnsi" w:cstheme="minorHAnsi"/>
        </w:rPr>
        <w:t xml:space="preserve"> department and academy which raise the teaching practice of all members of staff and therefore raise student standards and progress</w:t>
      </w:r>
      <w:r w:rsidR="00B53599">
        <w:rPr>
          <w:rFonts w:asciiTheme="minorHAnsi" w:hAnsiTheme="minorHAnsi" w:cstheme="minorHAnsi"/>
        </w:rPr>
        <w:t>.</w:t>
      </w:r>
    </w:p>
    <w:p w14:paraId="3052C94A" w14:textId="202BF1CA"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be a model of excellent practice, maintaining a clear focus on outstanding delivery to learners ensuring a centre of best practice and excellence</w:t>
      </w:r>
      <w:r w:rsidR="00B53599">
        <w:rPr>
          <w:rFonts w:asciiTheme="minorHAnsi" w:hAnsiTheme="minorHAnsi" w:cstheme="minorHAnsi"/>
        </w:rPr>
        <w:t>.</w:t>
      </w:r>
    </w:p>
    <w:p w14:paraId="7300F199" w14:textId="50E7A16E"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take a lead role, working closely with the senior leadership team and other leading practitioners in developing, implementing and evaluating policies and practice that lead to school improvement</w:t>
      </w:r>
      <w:r w:rsidR="00B53599">
        <w:rPr>
          <w:rFonts w:asciiTheme="minorHAnsi" w:hAnsiTheme="minorHAnsi" w:cstheme="minorHAnsi"/>
        </w:rPr>
        <w:t>.</w:t>
      </w:r>
    </w:p>
    <w:p w14:paraId="064172FF" w14:textId="5B38E3ED"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undertake research into best practice in other schools</w:t>
      </w:r>
      <w:r w:rsidR="00A82E8C">
        <w:rPr>
          <w:rFonts w:asciiTheme="minorHAnsi" w:hAnsiTheme="minorHAnsi" w:cstheme="minorHAnsi"/>
        </w:rPr>
        <w:t>.</w:t>
      </w:r>
    </w:p>
    <w:p w14:paraId="17E55038" w14:textId="308CE68C"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research and evaluate innovative curricular practices and draw on research outcomes and other sources of external evidence to inform own practice and that of colleagues</w:t>
      </w:r>
      <w:r w:rsidR="00A82E8C">
        <w:rPr>
          <w:rFonts w:asciiTheme="minorHAnsi" w:hAnsiTheme="minorHAnsi" w:cstheme="minorHAnsi"/>
        </w:rPr>
        <w:t>.</w:t>
      </w:r>
    </w:p>
    <w:p w14:paraId="534334EE" w14:textId="28754E78"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develop high quality teaching materials and schemes of learning</w:t>
      </w:r>
      <w:r w:rsidR="00A82E8C">
        <w:rPr>
          <w:rFonts w:asciiTheme="minorHAnsi" w:hAnsiTheme="minorHAnsi" w:cstheme="minorHAnsi"/>
        </w:rPr>
        <w:t>.</w:t>
      </w:r>
    </w:p>
    <w:p w14:paraId="54527E54" w14:textId="3750219E"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support underperforming teachers to enable them to improve their practice</w:t>
      </w:r>
      <w:r w:rsidR="00A82E8C">
        <w:rPr>
          <w:rFonts w:asciiTheme="minorHAnsi" w:hAnsiTheme="minorHAnsi" w:cstheme="minorHAnsi"/>
        </w:rPr>
        <w:t>.</w:t>
      </w:r>
    </w:p>
    <w:p w14:paraId="7BC53D9F" w14:textId="182683F1"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To lead, inspire and motivate colleagues in developing their teaching and learning in relation to the Academy’s Excellent Teaching model</w:t>
      </w:r>
      <w:r w:rsidR="00A82E8C">
        <w:rPr>
          <w:rFonts w:asciiTheme="minorHAnsi" w:hAnsiTheme="minorHAnsi" w:cstheme="minorHAnsi"/>
        </w:rPr>
        <w:t>.</w:t>
      </w:r>
    </w:p>
    <w:p w14:paraId="58D9E62F" w14:textId="0EA0B70D" w:rsidR="00162B17" w:rsidRPr="00162B17" w:rsidRDefault="00162B17" w:rsidP="00162B17">
      <w:pPr>
        <w:pStyle w:val="ListParagraph"/>
        <w:numPr>
          <w:ilvl w:val="0"/>
          <w:numId w:val="43"/>
        </w:numPr>
        <w:ind w:hanging="720"/>
        <w:jc w:val="both"/>
        <w:rPr>
          <w:rFonts w:asciiTheme="minorHAnsi" w:hAnsiTheme="minorHAnsi" w:cstheme="minorHAnsi"/>
        </w:rPr>
      </w:pPr>
      <w:r w:rsidRPr="00162B17">
        <w:rPr>
          <w:rFonts w:asciiTheme="minorHAnsi" w:hAnsiTheme="minorHAnsi" w:cstheme="minorHAnsi"/>
        </w:rPr>
        <w:t xml:space="preserve">To lead on the induction, support and CPD of ECTs and trainees within the </w:t>
      </w:r>
      <w:r w:rsidR="001805DB">
        <w:rPr>
          <w:rFonts w:asciiTheme="minorHAnsi" w:hAnsiTheme="minorHAnsi" w:cstheme="minorHAnsi"/>
        </w:rPr>
        <w:t>Science</w:t>
      </w:r>
      <w:r w:rsidRPr="00162B17">
        <w:rPr>
          <w:rFonts w:asciiTheme="minorHAnsi" w:hAnsiTheme="minorHAnsi" w:cstheme="minorHAnsi"/>
        </w:rPr>
        <w:t xml:space="preserve"> department and liaise with the AVP for Teaching and external providers.</w:t>
      </w:r>
    </w:p>
    <w:p w14:paraId="3A4049CD" w14:textId="77777777" w:rsidR="00162B17" w:rsidRDefault="00162B17" w:rsidP="00B6738D">
      <w:pPr>
        <w:ind w:left="480"/>
        <w:outlineLvl w:val="0"/>
        <w:rPr>
          <w:rFonts w:ascii="Calibri" w:hAnsi="Calibri" w:cs="Arial"/>
          <w:b/>
          <w:szCs w:val="22"/>
          <w:u w:val="single"/>
        </w:rPr>
      </w:pPr>
    </w:p>
    <w:p w14:paraId="1DB4C62B" w14:textId="77777777" w:rsidR="00451ADF" w:rsidRDefault="00451ADF" w:rsidP="00B6738D">
      <w:pPr>
        <w:ind w:left="480"/>
        <w:outlineLvl w:val="0"/>
        <w:rPr>
          <w:rFonts w:ascii="Calibri" w:hAnsi="Calibri" w:cs="Arial"/>
          <w:b/>
          <w:szCs w:val="22"/>
          <w:u w:val="single"/>
        </w:rPr>
      </w:pPr>
    </w:p>
    <w:p w14:paraId="5B8A751A" w14:textId="77777777" w:rsidR="00162B17" w:rsidRPr="00DF3A1D" w:rsidRDefault="00162B17" w:rsidP="00162B17">
      <w:pPr>
        <w:jc w:val="both"/>
        <w:outlineLvl w:val="0"/>
        <w:rPr>
          <w:rFonts w:ascii="Calibri" w:hAnsi="Calibri"/>
          <w:b/>
          <w:szCs w:val="22"/>
          <w:u w:val="single"/>
        </w:rPr>
      </w:pPr>
      <w:r w:rsidRPr="00DF3A1D">
        <w:rPr>
          <w:rFonts w:ascii="Calibri" w:hAnsi="Calibri"/>
          <w:b/>
          <w:szCs w:val="22"/>
          <w:u w:val="single"/>
        </w:rPr>
        <w:t>Responsibilities of the Post:</w:t>
      </w:r>
    </w:p>
    <w:p w14:paraId="181E4003" w14:textId="77777777" w:rsidR="00162B17" w:rsidRDefault="00162B17" w:rsidP="00B6738D">
      <w:pPr>
        <w:ind w:left="480"/>
        <w:outlineLvl w:val="0"/>
        <w:rPr>
          <w:rFonts w:ascii="Calibri" w:hAnsi="Calibri" w:cs="Arial"/>
          <w:b/>
          <w:szCs w:val="22"/>
          <w:u w:val="single"/>
        </w:rPr>
      </w:pPr>
    </w:p>
    <w:p w14:paraId="0B6245DE" w14:textId="77777777" w:rsidR="00451ADF" w:rsidRPr="00451ADF" w:rsidRDefault="00451ADF" w:rsidP="00451ADF">
      <w:pPr>
        <w:jc w:val="both"/>
        <w:rPr>
          <w:rFonts w:asciiTheme="minorHAnsi" w:hAnsiTheme="minorHAnsi" w:cstheme="minorHAnsi"/>
          <w:b/>
          <w:color w:val="0079BC"/>
          <w:u w:val="single"/>
        </w:rPr>
      </w:pPr>
      <w:r w:rsidRPr="00451ADF">
        <w:rPr>
          <w:rFonts w:asciiTheme="minorHAnsi" w:hAnsiTheme="minorHAnsi" w:cstheme="minorHAnsi"/>
          <w:b/>
          <w:color w:val="0079BC"/>
          <w:u w:val="single"/>
        </w:rPr>
        <w:t>Strategic direction and development of the academy</w:t>
      </w:r>
    </w:p>
    <w:p w14:paraId="541EFE7C" w14:textId="77777777" w:rsidR="00451ADF" w:rsidRP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To ensure high standards of teaching and learning across the academy in liaison with the Teaching Team through coaching and mentoring of staff</w:t>
      </w:r>
    </w:p>
    <w:p w14:paraId="4415B4A9" w14:textId="12A8B68D" w:rsidR="00451ADF" w:rsidRP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 xml:space="preserve">To support Mentoring </w:t>
      </w:r>
      <w:r w:rsidR="00767D85">
        <w:rPr>
          <w:rFonts w:asciiTheme="minorHAnsi" w:hAnsiTheme="minorHAnsi" w:cstheme="minorHAnsi"/>
        </w:rPr>
        <w:t>s</w:t>
      </w:r>
      <w:r w:rsidRPr="00451ADF">
        <w:rPr>
          <w:rFonts w:asciiTheme="minorHAnsi" w:hAnsiTheme="minorHAnsi" w:cstheme="minorHAnsi"/>
        </w:rPr>
        <w:t xml:space="preserve">upport </w:t>
      </w:r>
      <w:r w:rsidR="00767D85">
        <w:rPr>
          <w:rFonts w:asciiTheme="minorHAnsi" w:hAnsiTheme="minorHAnsi" w:cstheme="minorHAnsi"/>
        </w:rPr>
        <w:t>p</w:t>
      </w:r>
      <w:r w:rsidRPr="00451ADF">
        <w:rPr>
          <w:rFonts w:asciiTheme="minorHAnsi" w:hAnsiTheme="minorHAnsi" w:cstheme="minorHAnsi"/>
        </w:rPr>
        <w:t>lans and capability process for staff requiring improvement to their own professional practice</w:t>
      </w:r>
    </w:p>
    <w:p w14:paraId="0FC09A87" w14:textId="6D6FE9C8" w:rsidR="00451ADF" w:rsidRP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To take a lead role, working closely with other leading practitioners, in determining and developing policies, procedures and practice, promoting collective responsibility for their implementation to ensure high achievement through effective teaching and learning and whole school improvement</w:t>
      </w:r>
      <w:r w:rsidR="00767D85">
        <w:rPr>
          <w:rFonts w:asciiTheme="minorHAnsi" w:hAnsiTheme="minorHAnsi" w:cstheme="minorHAnsi"/>
        </w:rPr>
        <w:t>.</w:t>
      </w:r>
    </w:p>
    <w:p w14:paraId="6AF4EC6E" w14:textId="79687E16" w:rsidR="00451ADF" w:rsidRP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To take a lead role in improving the effectiveness of assessment practice in the academy, analysing statistical information to evaluate the effectiveness of teaching and learning</w:t>
      </w:r>
      <w:r w:rsidR="00767D85">
        <w:rPr>
          <w:rFonts w:asciiTheme="minorHAnsi" w:hAnsiTheme="minorHAnsi" w:cstheme="minorHAnsi"/>
        </w:rPr>
        <w:t>.</w:t>
      </w:r>
    </w:p>
    <w:p w14:paraId="15BB40BD" w14:textId="4A9AA885" w:rsidR="00451ADF" w:rsidRDefault="00451ADF" w:rsidP="00451ADF">
      <w:pPr>
        <w:pStyle w:val="ListParagraph"/>
        <w:numPr>
          <w:ilvl w:val="0"/>
          <w:numId w:val="44"/>
        </w:numPr>
        <w:ind w:hanging="720"/>
        <w:jc w:val="both"/>
        <w:rPr>
          <w:rFonts w:asciiTheme="minorHAnsi" w:hAnsiTheme="minorHAnsi" w:cstheme="minorHAnsi"/>
        </w:rPr>
      </w:pPr>
      <w:r w:rsidRPr="00451ADF">
        <w:rPr>
          <w:rFonts w:asciiTheme="minorHAnsi" w:hAnsiTheme="minorHAnsi" w:cstheme="minorHAnsi"/>
        </w:rPr>
        <w:t>To facilitate and encourage a learning experience which provides students with the opportunity to achieve their individual potential</w:t>
      </w:r>
      <w:r w:rsidR="00767D85">
        <w:rPr>
          <w:rFonts w:asciiTheme="minorHAnsi" w:hAnsiTheme="minorHAnsi" w:cstheme="minorHAnsi"/>
        </w:rPr>
        <w:t>.</w:t>
      </w:r>
    </w:p>
    <w:p w14:paraId="7034FCC4" w14:textId="77777777" w:rsidR="003F647F" w:rsidRDefault="003F647F" w:rsidP="003F647F">
      <w:pPr>
        <w:jc w:val="both"/>
        <w:rPr>
          <w:rFonts w:asciiTheme="minorHAnsi" w:hAnsiTheme="minorHAnsi" w:cstheme="minorHAnsi"/>
        </w:rPr>
      </w:pPr>
    </w:p>
    <w:p w14:paraId="43F719BD" w14:textId="77777777" w:rsidR="003F647F" w:rsidRDefault="003F647F" w:rsidP="003F647F">
      <w:pPr>
        <w:jc w:val="both"/>
        <w:rPr>
          <w:rFonts w:asciiTheme="minorHAnsi" w:hAnsiTheme="minorHAnsi" w:cstheme="minorHAnsi"/>
        </w:rPr>
      </w:pPr>
    </w:p>
    <w:p w14:paraId="0476DB4F" w14:textId="77777777" w:rsidR="003F647F" w:rsidRDefault="003F647F" w:rsidP="003F647F">
      <w:pPr>
        <w:jc w:val="both"/>
        <w:rPr>
          <w:rFonts w:asciiTheme="minorHAnsi" w:hAnsiTheme="minorHAnsi" w:cstheme="minorHAnsi"/>
        </w:rPr>
      </w:pPr>
    </w:p>
    <w:p w14:paraId="3D9763BA" w14:textId="77777777" w:rsidR="003F647F" w:rsidRDefault="003F647F" w:rsidP="003F647F">
      <w:pPr>
        <w:jc w:val="both"/>
        <w:rPr>
          <w:rFonts w:asciiTheme="minorHAnsi" w:hAnsiTheme="minorHAnsi" w:cstheme="minorHAnsi"/>
        </w:rPr>
      </w:pPr>
    </w:p>
    <w:p w14:paraId="00D30383" w14:textId="77777777" w:rsidR="003F647F" w:rsidRPr="003F647F" w:rsidRDefault="003F647F" w:rsidP="003F647F">
      <w:pPr>
        <w:jc w:val="both"/>
        <w:rPr>
          <w:rFonts w:asciiTheme="minorHAnsi" w:hAnsiTheme="minorHAnsi" w:cstheme="minorHAnsi"/>
        </w:rPr>
      </w:pPr>
    </w:p>
    <w:p w14:paraId="1DE900FA" w14:textId="77777777" w:rsidR="00451ADF" w:rsidRDefault="00451ADF" w:rsidP="00451ADF">
      <w:pPr>
        <w:jc w:val="both"/>
        <w:rPr>
          <w:rFonts w:asciiTheme="minorHAnsi" w:hAnsiTheme="minorHAnsi" w:cstheme="minorHAnsi"/>
        </w:rPr>
      </w:pPr>
    </w:p>
    <w:p w14:paraId="3B5EED47" w14:textId="77777777" w:rsidR="005442B9" w:rsidRPr="005442B9" w:rsidRDefault="005442B9" w:rsidP="005442B9">
      <w:pPr>
        <w:jc w:val="both"/>
        <w:outlineLvl w:val="0"/>
        <w:rPr>
          <w:rFonts w:asciiTheme="minorHAnsi" w:hAnsiTheme="minorHAnsi" w:cstheme="minorHAnsi"/>
          <w:b/>
          <w:color w:val="0079BC"/>
          <w:u w:val="single"/>
        </w:rPr>
      </w:pPr>
      <w:r w:rsidRPr="005442B9">
        <w:rPr>
          <w:rFonts w:asciiTheme="minorHAnsi" w:hAnsiTheme="minorHAnsi" w:cstheme="minorHAnsi"/>
          <w:b/>
          <w:color w:val="0079BC"/>
          <w:u w:val="single"/>
        </w:rPr>
        <w:lastRenderedPageBreak/>
        <w:t>Teaching and Learning</w:t>
      </w:r>
    </w:p>
    <w:p w14:paraId="43C19B5A" w14:textId="3A3A6147"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be a model of outstanding teaching practice</w:t>
      </w:r>
      <w:r w:rsidR="003F647F">
        <w:rPr>
          <w:rFonts w:asciiTheme="minorHAnsi" w:hAnsiTheme="minorHAnsi" w:cstheme="minorHAnsi"/>
        </w:rPr>
        <w:t>.</w:t>
      </w:r>
    </w:p>
    <w:p w14:paraId="7571AE5F" w14:textId="6CB2AC78"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contribute to the monitoring of teaching through coaching and mentoring of staff</w:t>
      </w:r>
      <w:r w:rsidR="003F647F">
        <w:rPr>
          <w:rFonts w:asciiTheme="minorHAnsi" w:hAnsiTheme="minorHAnsi" w:cstheme="minorHAnsi"/>
        </w:rPr>
        <w:t>.</w:t>
      </w:r>
    </w:p>
    <w:p w14:paraId="253B7B2F" w14:textId="1D8F6E6F"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develop student responsibility to achieve the aim whereby staff support staff, to support students to, in turn, support students in a cascading model of proactive responsibility</w:t>
      </w:r>
      <w:r w:rsidR="003F647F">
        <w:rPr>
          <w:rFonts w:asciiTheme="minorHAnsi" w:hAnsiTheme="minorHAnsi" w:cstheme="minorHAnsi"/>
        </w:rPr>
        <w:t>.</w:t>
      </w:r>
    </w:p>
    <w:p w14:paraId="75F17989" w14:textId="228C4F19"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secure and sustain effective teaching of the subject through structured monitoring and evaluation of all aspects of teaching and learning and active participation in the academy’s Teaching Review cycle through lesson observations, feedback to teaching staff, work sampling, student voice and written reports to the Principal and Senior Leadership Team as necessary</w:t>
      </w:r>
      <w:r w:rsidR="003F647F">
        <w:rPr>
          <w:rFonts w:asciiTheme="minorHAnsi" w:hAnsiTheme="minorHAnsi" w:cstheme="minorHAnsi"/>
        </w:rPr>
        <w:t>.</w:t>
      </w:r>
    </w:p>
    <w:p w14:paraId="4BD07734" w14:textId="7BC34373"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teach a timetable within your specialism appropriate to the demands of the role and the need of the academy</w:t>
      </w:r>
      <w:r w:rsidR="003F647F">
        <w:rPr>
          <w:rFonts w:asciiTheme="minorHAnsi" w:hAnsiTheme="minorHAnsi" w:cstheme="minorHAnsi"/>
        </w:rPr>
        <w:t>.</w:t>
      </w:r>
    </w:p>
    <w:p w14:paraId="1779D83D" w14:textId="0CFF9D06" w:rsidR="005442B9" w:rsidRPr="005442B9" w:rsidRDefault="005442B9" w:rsidP="005442B9">
      <w:pPr>
        <w:numPr>
          <w:ilvl w:val="0"/>
          <w:numId w:val="45"/>
        </w:numPr>
        <w:ind w:hanging="720"/>
        <w:jc w:val="both"/>
        <w:outlineLvl w:val="0"/>
        <w:rPr>
          <w:rFonts w:asciiTheme="minorHAnsi" w:hAnsiTheme="minorHAnsi" w:cstheme="minorHAnsi"/>
        </w:rPr>
      </w:pPr>
      <w:r w:rsidRPr="005442B9">
        <w:rPr>
          <w:rFonts w:asciiTheme="minorHAnsi" w:hAnsiTheme="minorHAnsi" w:cstheme="minorHAnsi"/>
        </w:rPr>
        <w:t>To ensure that all students make academic progress, regardless of each student’s needs, and liaise with relevant staff to ensure each student is fully supported and making rapid progress</w:t>
      </w:r>
      <w:r w:rsidR="003F647F">
        <w:rPr>
          <w:rFonts w:asciiTheme="minorHAnsi" w:hAnsiTheme="minorHAnsi" w:cstheme="minorHAnsi"/>
        </w:rPr>
        <w:t>.</w:t>
      </w:r>
    </w:p>
    <w:p w14:paraId="7047AE3A" w14:textId="77777777" w:rsidR="00451ADF" w:rsidRDefault="00451ADF" w:rsidP="00451ADF">
      <w:pPr>
        <w:jc w:val="both"/>
        <w:rPr>
          <w:rFonts w:asciiTheme="minorHAnsi" w:hAnsiTheme="minorHAnsi" w:cstheme="minorHAnsi"/>
        </w:rPr>
      </w:pPr>
    </w:p>
    <w:p w14:paraId="42EDF204" w14:textId="77777777" w:rsidR="00F25B9D" w:rsidRPr="00F25B9D" w:rsidRDefault="00F25B9D" w:rsidP="00F25B9D">
      <w:pPr>
        <w:jc w:val="both"/>
        <w:outlineLvl w:val="0"/>
        <w:rPr>
          <w:rFonts w:asciiTheme="minorHAnsi" w:hAnsiTheme="minorHAnsi" w:cstheme="minorHAnsi"/>
          <w:color w:val="0079BC"/>
        </w:rPr>
      </w:pPr>
      <w:r w:rsidRPr="00F25B9D">
        <w:rPr>
          <w:rFonts w:asciiTheme="minorHAnsi" w:hAnsiTheme="minorHAnsi" w:cstheme="minorHAnsi"/>
          <w:b/>
          <w:color w:val="0079BC"/>
          <w:u w:val="single"/>
        </w:rPr>
        <w:t>General</w:t>
      </w:r>
    </w:p>
    <w:p w14:paraId="3D6A4C49" w14:textId="4537A79A" w:rsidR="00F25B9D" w:rsidRPr="00F25B9D" w:rsidRDefault="00F25B9D" w:rsidP="00F25B9D">
      <w:pPr>
        <w:numPr>
          <w:ilvl w:val="0"/>
          <w:numId w:val="50"/>
        </w:numPr>
        <w:ind w:hanging="720"/>
        <w:jc w:val="both"/>
        <w:outlineLvl w:val="0"/>
        <w:rPr>
          <w:rFonts w:asciiTheme="minorHAnsi" w:hAnsiTheme="minorHAnsi" w:cstheme="minorHAnsi"/>
        </w:rPr>
      </w:pPr>
      <w:r w:rsidRPr="00F25B9D">
        <w:rPr>
          <w:rFonts w:asciiTheme="minorHAnsi" w:hAnsiTheme="minorHAnsi" w:cstheme="minorHAnsi"/>
        </w:rPr>
        <w:t>To undertake such other duties from time to time as directed by the Principal in line with the developing needs of the academy and in relation to the School Teachers’ Pay and Conditions Document</w:t>
      </w:r>
      <w:r w:rsidR="003F647F">
        <w:rPr>
          <w:rFonts w:asciiTheme="minorHAnsi" w:hAnsiTheme="minorHAnsi" w:cstheme="minorHAnsi"/>
        </w:rPr>
        <w:t>.</w:t>
      </w:r>
    </w:p>
    <w:p w14:paraId="31FD5547" w14:textId="0325902C" w:rsidR="00F25B9D" w:rsidRPr="00F25B9D" w:rsidRDefault="00F25B9D" w:rsidP="00F25B9D">
      <w:pPr>
        <w:numPr>
          <w:ilvl w:val="0"/>
          <w:numId w:val="50"/>
        </w:numPr>
        <w:ind w:hanging="720"/>
        <w:jc w:val="both"/>
        <w:outlineLvl w:val="0"/>
        <w:rPr>
          <w:rFonts w:asciiTheme="minorHAnsi" w:hAnsiTheme="minorHAnsi" w:cstheme="minorHAnsi"/>
        </w:rPr>
      </w:pPr>
      <w:r w:rsidRPr="00F25B9D">
        <w:rPr>
          <w:rFonts w:asciiTheme="minorHAnsi" w:hAnsiTheme="minorHAnsi" w:cstheme="minorHAnsi"/>
        </w:rPr>
        <w:t>To undertake duties in compliance with the School Teachers’ Pay and Conditions Document and with academy and UL policies</w:t>
      </w:r>
      <w:r w:rsidR="003F647F">
        <w:rPr>
          <w:rFonts w:asciiTheme="minorHAnsi" w:hAnsiTheme="minorHAnsi" w:cstheme="minorHAnsi"/>
        </w:rPr>
        <w:t>.</w:t>
      </w:r>
    </w:p>
    <w:p w14:paraId="5EBD4694" w14:textId="53189790" w:rsidR="00F25B9D" w:rsidRPr="00F25B9D" w:rsidRDefault="00F25B9D" w:rsidP="00F25B9D">
      <w:pPr>
        <w:numPr>
          <w:ilvl w:val="0"/>
          <w:numId w:val="50"/>
        </w:numPr>
        <w:ind w:hanging="720"/>
        <w:jc w:val="both"/>
        <w:outlineLvl w:val="0"/>
        <w:rPr>
          <w:rFonts w:asciiTheme="minorHAnsi" w:hAnsiTheme="minorHAnsi" w:cstheme="minorHAnsi"/>
        </w:rPr>
      </w:pPr>
      <w:r w:rsidRPr="00F25B9D">
        <w:rPr>
          <w:rFonts w:asciiTheme="minorHAnsi" w:hAnsiTheme="minorHAnsi" w:cstheme="minorHAnsi"/>
        </w:rPr>
        <w:t>To have a high profile and presence around the academy in order to model appropriate expectations for staff and students</w:t>
      </w:r>
      <w:r w:rsidR="003F647F">
        <w:rPr>
          <w:rFonts w:asciiTheme="minorHAnsi" w:hAnsiTheme="minorHAnsi" w:cstheme="minorHAnsi"/>
        </w:rPr>
        <w:t>.</w:t>
      </w:r>
    </w:p>
    <w:p w14:paraId="1E49880A" w14:textId="77777777" w:rsidR="00F25B9D" w:rsidRPr="00F25B9D" w:rsidRDefault="00F25B9D" w:rsidP="00F25B9D">
      <w:pPr>
        <w:ind w:left="720"/>
        <w:jc w:val="both"/>
        <w:outlineLvl w:val="0"/>
        <w:rPr>
          <w:rFonts w:asciiTheme="minorHAnsi" w:hAnsiTheme="minorHAnsi" w:cstheme="minorHAnsi"/>
        </w:rPr>
      </w:pPr>
    </w:p>
    <w:p w14:paraId="05F4AD2C" w14:textId="77777777" w:rsidR="00F25B9D" w:rsidRPr="00F25B9D" w:rsidRDefault="00F25B9D" w:rsidP="00F25B9D">
      <w:pPr>
        <w:jc w:val="both"/>
        <w:outlineLvl w:val="0"/>
        <w:rPr>
          <w:rFonts w:asciiTheme="minorHAnsi" w:hAnsiTheme="minorHAnsi" w:cstheme="minorHAnsi"/>
          <w:b/>
          <w:color w:val="0079BC"/>
          <w:u w:val="single"/>
        </w:rPr>
      </w:pPr>
      <w:r w:rsidRPr="00F25B9D">
        <w:rPr>
          <w:rFonts w:asciiTheme="minorHAnsi" w:hAnsiTheme="minorHAnsi" w:cstheme="minorHAnsi"/>
          <w:b/>
          <w:color w:val="0079BC"/>
          <w:u w:val="single"/>
        </w:rPr>
        <w:t>Supporting the Academy</w:t>
      </w:r>
    </w:p>
    <w:p w14:paraId="16A413AE" w14:textId="77777777" w:rsidR="00F25B9D" w:rsidRPr="00F25B9D" w:rsidRDefault="00F25B9D" w:rsidP="00F25B9D">
      <w:pPr>
        <w:pStyle w:val="ListParagraph"/>
        <w:numPr>
          <w:ilvl w:val="0"/>
          <w:numId w:val="49"/>
        </w:numPr>
        <w:ind w:hanging="720"/>
        <w:jc w:val="both"/>
        <w:outlineLvl w:val="0"/>
        <w:rPr>
          <w:rFonts w:asciiTheme="minorHAnsi" w:hAnsiTheme="minorHAnsi" w:cstheme="minorHAnsi"/>
        </w:rPr>
      </w:pPr>
      <w:r w:rsidRPr="00F25B9D">
        <w:rPr>
          <w:rFonts w:asciiTheme="minorHAnsi" w:hAnsiTheme="minorHAnsi" w:cstheme="minorHAnsi"/>
        </w:rPr>
        <w:t>Provide consistent and effective support for colleagues in line with the responsibilities of this role</w:t>
      </w:r>
    </w:p>
    <w:p w14:paraId="2F93B182" w14:textId="7D7CF147" w:rsidR="00F25B9D" w:rsidRPr="00F25B9D" w:rsidRDefault="00F25B9D" w:rsidP="00F25B9D">
      <w:pPr>
        <w:pStyle w:val="ListParagraph"/>
        <w:numPr>
          <w:ilvl w:val="0"/>
          <w:numId w:val="49"/>
        </w:numPr>
        <w:ind w:hanging="720"/>
        <w:jc w:val="both"/>
        <w:outlineLvl w:val="0"/>
        <w:rPr>
          <w:rFonts w:asciiTheme="minorHAnsi" w:hAnsiTheme="minorHAnsi" w:cstheme="minorHAnsi"/>
        </w:rPr>
      </w:pPr>
      <w:r w:rsidRPr="00F25B9D">
        <w:rPr>
          <w:rFonts w:asciiTheme="minorHAnsi" w:hAnsiTheme="minorHAnsi" w:cstheme="minorHAnsi"/>
        </w:rPr>
        <w:t>To contribute to the smooth and effective running of the academy on a day</w:t>
      </w:r>
      <w:r w:rsidR="003F647F">
        <w:rPr>
          <w:rFonts w:asciiTheme="minorHAnsi" w:hAnsiTheme="minorHAnsi" w:cstheme="minorHAnsi"/>
        </w:rPr>
        <w:t>-</w:t>
      </w:r>
      <w:r w:rsidRPr="00F25B9D">
        <w:rPr>
          <w:rFonts w:asciiTheme="minorHAnsi" w:hAnsiTheme="minorHAnsi" w:cstheme="minorHAnsi"/>
        </w:rPr>
        <w:t>to</w:t>
      </w:r>
      <w:r w:rsidR="003F647F">
        <w:rPr>
          <w:rFonts w:asciiTheme="minorHAnsi" w:hAnsiTheme="minorHAnsi" w:cstheme="minorHAnsi"/>
        </w:rPr>
        <w:t>-</w:t>
      </w:r>
      <w:r w:rsidRPr="00F25B9D">
        <w:rPr>
          <w:rFonts w:asciiTheme="minorHAnsi" w:hAnsiTheme="minorHAnsi" w:cstheme="minorHAnsi"/>
        </w:rPr>
        <w:t>day basis</w:t>
      </w:r>
    </w:p>
    <w:p w14:paraId="500DA403" w14:textId="77777777" w:rsidR="00F25B9D" w:rsidRPr="00F25B9D" w:rsidRDefault="00F25B9D" w:rsidP="00F25B9D">
      <w:pPr>
        <w:pStyle w:val="ListParagraph"/>
        <w:numPr>
          <w:ilvl w:val="0"/>
          <w:numId w:val="49"/>
        </w:numPr>
        <w:ind w:hanging="720"/>
        <w:jc w:val="both"/>
        <w:outlineLvl w:val="0"/>
        <w:rPr>
          <w:rFonts w:asciiTheme="minorHAnsi" w:hAnsiTheme="minorHAnsi" w:cstheme="minorHAnsi"/>
        </w:rPr>
      </w:pPr>
      <w:r w:rsidRPr="00F25B9D">
        <w:rPr>
          <w:rFonts w:asciiTheme="minorHAnsi" w:hAnsiTheme="minorHAnsi" w:cstheme="minorHAnsi"/>
        </w:rPr>
        <w:t>Be aware of and comply with policies and procedures relating to child protection, health and safety, security, confidentiality and data protection, reporting all concerns to the appropriate person</w:t>
      </w:r>
    </w:p>
    <w:p w14:paraId="3659F47C" w14:textId="77777777" w:rsidR="00F25B9D" w:rsidRPr="00F25B9D" w:rsidRDefault="00F25B9D" w:rsidP="00F25B9D">
      <w:pPr>
        <w:pStyle w:val="ListParagraph"/>
        <w:numPr>
          <w:ilvl w:val="0"/>
          <w:numId w:val="49"/>
        </w:numPr>
        <w:ind w:hanging="720"/>
        <w:jc w:val="both"/>
        <w:outlineLvl w:val="0"/>
        <w:rPr>
          <w:rFonts w:asciiTheme="minorHAnsi" w:hAnsiTheme="minorHAnsi" w:cstheme="minorHAnsi"/>
        </w:rPr>
      </w:pPr>
      <w:r w:rsidRPr="00F25B9D">
        <w:rPr>
          <w:rFonts w:asciiTheme="minorHAnsi" w:hAnsiTheme="minorHAnsi" w:cstheme="minorHAnsi"/>
        </w:rPr>
        <w:t>Recognise own strengths and expertise and use these to advise and support others</w:t>
      </w:r>
    </w:p>
    <w:p w14:paraId="34051A61" w14:textId="77777777" w:rsidR="00F25B9D" w:rsidRPr="00F25B9D" w:rsidRDefault="00F25B9D" w:rsidP="00F25B9D">
      <w:pPr>
        <w:jc w:val="both"/>
        <w:outlineLvl w:val="0"/>
        <w:rPr>
          <w:rFonts w:asciiTheme="minorHAnsi" w:hAnsiTheme="minorHAnsi" w:cstheme="minorHAnsi"/>
          <w:b/>
          <w:u w:val="single"/>
        </w:rPr>
      </w:pPr>
    </w:p>
    <w:p w14:paraId="42D1D334" w14:textId="77777777" w:rsidR="00F25B9D" w:rsidRPr="00F25B9D" w:rsidRDefault="00F25B9D" w:rsidP="00F25B9D">
      <w:pPr>
        <w:jc w:val="both"/>
        <w:outlineLvl w:val="0"/>
        <w:rPr>
          <w:rFonts w:asciiTheme="minorHAnsi" w:hAnsiTheme="minorHAnsi" w:cstheme="minorHAnsi"/>
          <w:b/>
          <w:color w:val="0079BC"/>
          <w:u w:val="single"/>
        </w:rPr>
      </w:pPr>
      <w:r w:rsidRPr="00F25B9D">
        <w:rPr>
          <w:rFonts w:asciiTheme="minorHAnsi" w:hAnsiTheme="minorHAnsi" w:cstheme="minorHAnsi"/>
          <w:b/>
          <w:color w:val="0079BC"/>
          <w:u w:val="single"/>
        </w:rPr>
        <w:t>Performance Management</w:t>
      </w:r>
    </w:p>
    <w:p w14:paraId="06A0552D" w14:textId="77777777" w:rsidR="00F25B9D" w:rsidRPr="00F25B9D" w:rsidRDefault="00F25B9D" w:rsidP="00F25B9D">
      <w:pPr>
        <w:numPr>
          <w:ilvl w:val="0"/>
          <w:numId w:val="46"/>
        </w:numPr>
        <w:tabs>
          <w:tab w:val="clear" w:pos="720"/>
        </w:tabs>
        <w:ind w:left="0" w:firstLine="0"/>
        <w:jc w:val="both"/>
        <w:rPr>
          <w:rFonts w:asciiTheme="minorHAnsi" w:hAnsiTheme="minorHAnsi" w:cstheme="minorHAnsi"/>
        </w:rPr>
      </w:pPr>
      <w:r w:rsidRPr="00F25B9D">
        <w:rPr>
          <w:rFonts w:asciiTheme="minorHAnsi" w:hAnsiTheme="minorHAnsi" w:cstheme="minorHAnsi"/>
        </w:rPr>
        <w:t>To participate fully in the academy’s Performance Development process</w:t>
      </w:r>
    </w:p>
    <w:p w14:paraId="4FF0464F" w14:textId="77777777" w:rsidR="00F25B9D" w:rsidRPr="00F25B9D" w:rsidRDefault="00F25B9D" w:rsidP="00F25B9D">
      <w:pPr>
        <w:numPr>
          <w:ilvl w:val="0"/>
          <w:numId w:val="46"/>
        </w:numPr>
        <w:tabs>
          <w:tab w:val="clear" w:pos="720"/>
        </w:tabs>
        <w:ind w:left="0" w:firstLine="0"/>
        <w:jc w:val="both"/>
        <w:rPr>
          <w:rFonts w:asciiTheme="minorHAnsi" w:hAnsiTheme="minorHAnsi" w:cstheme="minorHAnsi"/>
        </w:rPr>
      </w:pPr>
      <w:r w:rsidRPr="00F25B9D">
        <w:rPr>
          <w:rFonts w:asciiTheme="minorHAnsi" w:hAnsiTheme="minorHAnsi" w:cstheme="minorHAnsi"/>
        </w:rPr>
        <w:t>Attend and contribute to relevant INSET training</w:t>
      </w:r>
    </w:p>
    <w:p w14:paraId="4FC62FEC" w14:textId="77777777" w:rsidR="00F25B9D" w:rsidRPr="00F25B9D" w:rsidRDefault="00F25B9D" w:rsidP="00F25B9D">
      <w:pPr>
        <w:jc w:val="both"/>
        <w:rPr>
          <w:rFonts w:asciiTheme="minorHAnsi" w:hAnsiTheme="minorHAnsi" w:cstheme="minorHAnsi"/>
        </w:rPr>
      </w:pPr>
    </w:p>
    <w:p w14:paraId="012947CE" w14:textId="77777777" w:rsidR="00F25B9D" w:rsidRPr="00F25B9D" w:rsidRDefault="00F25B9D" w:rsidP="00F25B9D">
      <w:pPr>
        <w:jc w:val="both"/>
        <w:outlineLvl w:val="0"/>
        <w:rPr>
          <w:rFonts w:asciiTheme="minorHAnsi" w:hAnsiTheme="minorHAnsi" w:cstheme="minorHAnsi"/>
          <w:b/>
          <w:color w:val="0079BC"/>
          <w:u w:val="single"/>
        </w:rPr>
      </w:pPr>
      <w:r w:rsidRPr="00F25B9D">
        <w:rPr>
          <w:rFonts w:asciiTheme="minorHAnsi" w:hAnsiTheme="minorHAnsi" w:cstheme="minorHAnsi"/>
          <w:b/>
          <w:color w:val="0079BC"/>
          <w:u w:val="single"/>
        </w:rPr>
        <w:t>Academy Policy</w:t>
      </w:r>
    </w:p>
    <w:p w14:paraId="27B45FDC" w14:textId="77777777" w:rsidR="00F25B9D" w:rsidRPr="00F25B9D" w:rsidRDefault="00F25B9D" w:rsidP="00F25B9D">
      <w:pPr>
        <w:numPr>
          <w:ilvl w:val="0"/>
          <w:numId w:val="47"/>
        </w:numPr>
        <w:tabs>
          <w:tab w:val="clear" w:pos="1571"/>
        </w:tabs>
        <w:ind w:left="0" w:firstLine="0"/>
        <w:jc w:val="both"/>
        <w:rPr>
          <w:rFonts w:asciiTheme="minorHAnsi" w:hAnsiTheme="minorHAnsi" w:cstheme="minorHAnsi"/>
        </w:rPr>
      </w:pPr>
      <w:r w:rsidRPr="00F25B9D">
        <w:rPr>
          <w:rFonts w:asciiTheme="minorHAnsi" w:hAnsiTheme="minorHAnsi" w:cstheme="minorHAnsi"/>
        </w:rPr>
        <w:t>Contribute to development of, and adherence to, academy policy</w:t>
      </w:r>
    </w:p>
    <w:p w14:paraId="4DCE5357" w14:textId="77777777" w:rsidR="00F25B9D" w:rsidRPr="00F25B9D" w:rsidRDefault="00F25B9D" w:rsidP="00F25B9D">
      <w:pPr>
        <w:numPr>
          <w:ilvl w:val="0"/>
          <w:numId w:val="47"/>
        </w:numPr>
        <w:tabs>
          <w:tab w:val="clear" w:pos="1571"/>
        </w:tabs>
        <w:ind w:left="0" w:firstLine="0"/>
        <w:jc w:val="both"/>
        <w:rPr>
          <w:rFonts w:asciiTheme="minorHAnsi" w:hAnsiTheme="minorHAnsi" w:cstheme="minorHAnsi"/>
        </w:rPr>
      </w:pPr>
      <w:r w:rsidRPr="00F25B9D">
        <w:rPr>
          <w:rFonts w:asciiTheme="minorHAnsi" w:hAnsiTheme="minorHAnsi" w:cstheme="minorHAnsi"/>
        </w:rPr>
        <w:t>Support the academy vision and ethos</w:t>
      </w:r>
    </w:p>
    <w:p w14:paraId="7F5FFC78" w14:textId="77777777" w:rsidR="00F25B9D" w:rsidRPr="00F25B9D" w:rsidRDefault="00F25B9D" w:rsidP="00F25B9D">
      <w:pPr>
        <w:jc w:val="both"/>
        <w:rPr>
          <w:rFonts w:asciiTheme="minorHAnsi" w:hAnsiTheme="minorHAnsi" w:cstheme="minorHAnsi"/>
        </w:rPr>
      </w:pPr>
    </w:p>
    <w:p w14:paraId="2065713F" w14:textId="77777777" w:rsidR="00F25B9D" w:rsidRPr="00F25B9D" w:rsidRDefault="00F25B9D" w:rsidP="00F25B9D">
      <w:pPr>
        <w:jc w:val="both"/>
        <w:outlineLvl w:val="0"/>
        <w:rPr>
          <w:rFonts w:asciiTheme="minorHAnsi" w:hAnsiTheme="minorHAnsi" w:cstheme="minorHAnsi"/>
          <w:b/>
          <w:color w:val="0079BC"/>
          <w:u w:val="single"/>
        </w:rPr>
      </w:pPr>
      <w:r w:rsidRPr="00F25B9D">
        <w:rPr>
          <w:rFonts w:asciiTheme="minorHAnsi" w:hAnsiTheme="minorHAnsi" w:cstheme="minorHAnsi"/>
          <w:b/>
          <w:color w:val="0079BC"/>
          <w:u w:val="single"/>
        </w:rPr>
        <w:t>Personnel</w:t>
      </w:r>
    </w:p>
    <w:p w14:paraId="6EB635DB" w14:textId="77777777" w:rsidR="00F25B9D" w:rsidRPr="00F25B9D" w:rsidRDefault="00F25B9D" w:rsidP="00F25B9D">
      <w:pPr>
        <w:numPr>
          <w:ilvl w:val="0"/>
          <w:numId w:val="48"/>
        </w:numPr>
        <w:tabs>
          <w:tab w:val="clear" w:pos="1571"/>
        </w:tabs>
        <w:ind w:left="0" w:firstLine="0"/>
        <w:jc w:val="both"/>
        <w:rPr>
          <w:rFonts w:asciiTheme="minorHAnsi" w:hAnsiTheme="minorHAnsi" w:cstheme="minorHAnsi"/>
        </w:rPr>
      </w:pPr>
      <w:r w:rsidRPr="00F25B9D">
        <w:rPr>
          <w:rFonts w:asciiTheme="minorHAnsi" w:hAnsiTheme="minorHAnsi" w:cstheme="minorHAnsi"/>
        </w:rPr>
        <w:t>Communicate effectively to all members of the team</w:t>
      </w:r>
    </w:p>
    <w:p w14:paraId="5F3D06B2" w14:textId="77777777" w:rsidR="00F25B9D" w:rsidRPr="00F25B9D" w:rsidRDefault="00F25B9D" w:rsidP="00F25B9D">
      <w:pPr>
        <w:numPr>
          <w:ilvl w:val="0"/>
          <w:numId w:val="48"/>
        </w:numPr>
        <w:tabs>
          <w:tab w:val="clear" w:pos="1571"/>
        </w:tabs>
        <w:ind w:left="0" w:firstLine="0"/>
        <w:jc w:val="both"/>
        <w:rPr>
          <w:rFonts w:asciiTheme="minorHAnsi" w:hAnsiTheme="minorHAnsi" w:cstheme="minorHAnsi"/>
        </w:rPr>
      </w:pPr>
      <w:r w:rsidRPr="00F25B9D">
        <w:rPr>
          <w:rFonts w:asciiTheme="minorHAnsi" w:hAnsiTheme="minorHAnsi" w:cstheme="minorHAnsi"/>
        </w:rPr>
        <w:t>Work collaboratively with other staff</w:t>
      </w:r>
    </w:p>
    <w:p w14:paraId="1D82EDEA" w14:textId="77777777" w:rsidR="00F25B9D" w:rsidRPr="00451ADF" w:rsidRDefault="00F25B9D" w:rsidP="00451ADF">
      <w:pPr>
        <w:jc w:val="both"/>
        <w:rPr>
          <w:rFonts w:asciiTheme="minorHAnsi" w:hAnsiTheme="minorHAnsi" w:cstheme="minorHAnsi"/>
        </w:rPr>
      </w:pPr>
    </w:p>
    <w:p w14:paraId="4168B926" w14:textId="77777777" w:rsidR="004B632C" w:rsidRPr="00DF3A1D" w:rsidRDefault="004B632C" w:rsidP="00B6738D">
      <w:pPr>
        <w:ind w:left="480"/>
        <w:outlineLvl w:val="0"/>
        <w:rPr>
          <w:rFonts w:ascii="Calibri" w:hAnsi="Calibri" w:cs="Arial"/>
          <w:b/>
          <w:szCs w:val="22"/>
          <w:u w:val="single"/>
        </w:rPr>
      </w:pPr>
    </w:p>
    <w:p w14:paraId="289F0521" w14:textId="77777777" w:rsidR="00316731" w:rsidRPr="00DF3A1D" w:rsidRDefault="00DC2E8B" w:rsidP="00DC2E8B">
      <w:pPr>
        <w:jc w:val="center"/>
        <w:outlineLvl w:val="0"/>
        <w:rPr>
          <w:rFonts w:ascii="Calibri" w:hAnsi="Calibri" w:cs="Arial"/>
          <w:b/>
          <w:szCs w:val="22"/>
          <w:u w:val="single"/>
        </w:rPr>
      </w:pPr>
      <w:r w:rsidRPr="00DF3A1D">
        <w:rPr>
          <w:rFonts w:ascii="Calibri" w:hAnsi="Calibri" w:cs="Arial"/>
          <w:b/>
          <w:szCs w:val="22"/>
          <w:u w:val="single"/>
        </w:rPr>
        <w:t>This job description will be updated on a regular basis in consultation with the post holder</w:t>
      </w:r>
    </w:p>
    <w:p w14:paraId="77947975" w14:textId="77777777" w:rsidR="00DC2E8B" w:rsidRPr="00DF3A1D" w:rsidRDefault="00DC2E8B" w:rsidP="00DC2E8B">
      <w:pPr>
        <w:jc w:val="center"/>
        <w:outlineLvl w:val="0"/>
        <w:rPr>
          <w:rFonts w:ascii="Calibri" w:hAnsi="Calibri" w:cs="Arial"/>
          <w:b/>
          <w:szCs w:val="22"/>
          <w:u w:val="single"/>
        </w:rPr>
      </w:pPr>
    </w:p>
    <w:p w14:paraId="16047FBB" w14:textId="77777777" w:rsidR="00DC2E8B" w:rsidRPr="00DF3A1D" w:rsidRDefault="00DC2E8B" w:rsidP="00DC2E8B">
      <w:pPr>
        <w:outlineLvl w:val="0"/>
        <w:rPr>
          <w:rFonts w:ascii="Calibri" w:hAnsi="Calibri" w:cs="Arial"/>
          <w:b/>
          <w:szCs w:val="22"/>
        </w:rPr>
      </w:pPr>
      <w:r w:rsidRPr="00DF3A1D">
        <w:rPr>
          <w:rFonts w:ascii="Calibri" w:hAnsi="Calibri" w:cs="Arial"/>
          <w:b/>
          <w:szCs w:val="22"/>
        </w:rPr>
        <w:t>The above information is to help staff understand and appreciate the work content of their post and the role they are to play in the organisation. However</w:t>
      </w:r>
      <w:r w:rsidR="00197B97">
        <w:rPr>
          <w:rFonts w:ascii="Calibri" w:hAnsi="Calibri" w:cs="Arial"/>
          <w:b/>
          <w:szCs w:val="22"/>
        </w:rPr>
        <w:t>,</w:t>
      </w:r>
      <w:r w:rsidRPr="00DF3A1D">
        <w:rPr>
          <w:rFonts w:ascii="Calibri" w:hAnsi="Calibri" w:cs="Arial"/>
          <w:b/>
          <w:szCs w:val="22"/>
        </w:rPr>
        <w:t xml:space="preserve"> it should be noted that whilst every effort has been made to outline all the duties and responsibilities of the post, a document such as this does not permit every item to be specified in detail. Broad headings may therefore have been used, in which </w:t>
      </w:r>
      <w:r w:rsidR="00533A79" w:rsidRPr="00DF3A1D">
        <w:rPr>
          <w:rFonts w:ascii="Calibri" w:hAnsi="Calibri" w:cs="Arial"/>
          <w:b/>
          <w:szCs w:val="22"/>
        </w:rPr>
        <w:t>case</w:t>
      </w:r>
      <w:r w:rsidRPr="00DF3A1D">
        <w:rPr>
          <w:rFonts w:ascii="Calibri" w:hAnsi="Calibri" w:cs="Arial"/>
          <w:b/>
          <w:szCs w:val="22"/>
        </w:rPr>
        <w:t xml:space="preserve"> all the usual associated duties are include in the job description. </w:t>
      </w:r>
    </w:p>
    <w:p w14:paraId="45A4F715" w14:textId="77777777" w:rsidR="00316731" w:rsidRPr="00306D8D" w:rsidRDefault="00316731" w:rsidP="00B6738D">
      <w:pPr>
        <w:ind w:left="480"/>
        <w:outlineLvl w:val="0"/>
        <w:rPr>
          <w:rFonts w:ascii="Calibri" w:hAnsi="Calibri" w:cs="Arial"/>
          <w:b/>
          <w:szCs w:val="22"/>
          <w:u w:val="single"/>
        </w:rPr>
      </w:pPr>
    </w:p>
    <w:p w14:paraId="64A7CBC6" w14:textId="77777777" w:rsidR="00316731" w:rsidRDefault="00316731" w:rsidP="00B6738D">
      <w:pPr>
        <w:ind w:left="480"/>
        <w:outlineLvl w:val="0"/>
        <w:rPr>
          <w:rFonts w:ascii="Calibri" w:hAnsi="Calibri" w:cs="Arial"/>
          <w:b/>
          <w:szCs w:val="22"/>
          <w:u w:val="single"/>
        </w:rPr>
      </w:pPr>
    </w:p>
    <w:p w14:paraId="149276C7" w14:textId="77777777" w:rsidR="001805DB" w:rsidRDefault="001805DB" w:rsidP="00B6738D">
      <w:pPr>
        <w:ind w:left="480"/>
        <w:outlineLvl w:val="0"/>
        <w:rPr>
          <w:rFonts w:ascii="Calibri" w:hAnsi="Calibri" w:cs="Arial"/>
          <w:b/>
          <w:szCs w:val="22"/>
          <w:u w:val="single"/>
        </w:rPr>
      </w:pPr>
    </w:p>
    <w:p w14:paraId="1BB96B44" w14:textId="77777777" w:rsidR="001805DB" w:rsidRPr="00306D8D" w:rsidRDefault="001805DB" w:rsidP="00B6738D">
      <w:pPr>
        <w:ind w:left="480"/>
        <w:outlineLvl w:val="0"/>
        <w:rPr>
          <w:rFonts w:ascii="Calibri" w:hAnsi="Calibri" w:cs="Arial"/>
          <w:b/>
          <w:szCs w:val="22"/>
          <w:u w:val="single"/>
        </w:rPr>
      </w:pPr>
    </w:p>
    <w:p w14:paraId="0D628A7D" w14:textId="3354D709" w:rsidR="00B6738D" w:rsidRDefault="00B6738D" w:rsidP="009035F2">
      <w:pPr>
        <w:outlineLvl w:val="0"/>
        <w:rPr>
          <w:rFonts w:ascii="Calibri" w:hAnsi="Calibri" w:cs="Arial"/>
          <w:b/>
          <w:szCs w:val="22"/>
          <w:u w:val="single"/>
        </w:rPr>
      </w:pPr>
      <w:r w:rsidRPr="00306D8D">
        <w:rPr>
          <w:rFonts w:ascii="Calibri" w:hAnsi="Calibri" w:cs="Arial"/>
          <w:b/>
          <w:szCs w:val="22"/>
          <w:u w:val="single"/>
        </w:rPr>
        <w:t>Person Specification</w:t>
      </w:r>
      <w:r w:rsidR="00316731" w:rsidRPr="00306D8D">
        <w:rPr>
          <w:rFonts w:ascii="Calibri" w:hAnsi="Calibri" w:cs="Arial"/>
          <w:b/>
          <w:szCs w:val="22"/>
          <w:u w:val="single"/>
        </w:rPr>
        <w:t xml:space="preserve">: </w:t>
      </w:r>
    </w:p>
    <w:p w14:paraId="1867A532" w14:textId="77777777" w:rsidR="001F377C" w:rsidRDefault="001F377C" w:rsidP="009035F2">
      <w:pPr>
        <w:outlineLvl w:val="0"/>
        <w:rPr>
          <w:rFonts w:ascii="Calibri" w:hAnsi="Calibri" w:cs="Arial"/>
          <w:b/>
          <w:szCs w:val="22"/>
          <w:u w:val="single"/>
        </w:rPr>
      </w:pPr>
    </w:p>
    <w:p w14:paraId="5B392317" w14:textId="77777777" w:rsidR="001F377C" w:rsidRPr="00DC12EC" w:rsidRDefault="001F377C" w:rsidP="009035F2">
      <w:pPr>
        <w:outlineLvl w:val="0"/>
        <w:rPr>
          <w:rFonts w:ascii="Calibri" w:hAnsi="Calibri" w:cs="Arial"/>
          <w:szCs w:val="22"/>
        </w:rPr>
      </w:pPr>
    </w:p>
    <w:p w14:paraId="3A03FE7A" w14:textId="77777777" w:rsidR="009035F2" w:rsidRPr="009035F2" w:rsidRDefault="009035F2" w:rsidP="009035F2">
      <w:pPr>
        <w:ind w:left="480"/>
        <w:outlineLvl w:val="0"/>
        <w:rPr>
          <w:rFonts w:ascii="Century Gothic" w:hAnsi="Century Gothic" w:cs="Arial"/>
          <w:b/>
          <w:sz w:val="20"/>
          <w:szCs w:val="20"/>
          <w:u w:val="single"/>
          <w:lang w:val="en-US"/>
        </w:rPr>
      </w:pPr>
    </w:p>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4005"/>
        <w:gridCol w:w="1950"/>
        <w:gridCol w:w="2784"/>
      </w:tblGrid>
      <w:tr w:rsidR="009035F2" w:rsidRPr="009035F2" w14:paraId="123D2B31" w14:textId="77777777" w:rsidTr="35B733EA">
        <w:tc>
          <w:tcPr>
            <w:tcW w:w="972" w:type="dxa"/>
          </w:tcPr>
          <w:p w14:paraId="46464EFC" w14:textId="77777777" w:rsidR="009035F2" w:rsidRPr="00DF3A1D" w:rsidRDefault="009035F2" w:rsidP="009035F2">
            <w:pPr>
              <w:ind w:left="480"/>
              <w:jc w:val="center"/>
              <w:rPr>
                <w:rFonts w:ascii="Calibri" w:hAnsi="Calibri"/>
                <w:b/>
                <w:szCs w:val="22"/>
              </w:rPr>
            </w:pPr>
            <w:r w:rsidRPr="00DF3A1D">
              <w:rPr>
                <w:rFonts w:ascii="Calibri" w:hAnsi="Calibri"/>
                <w:b/>
                <w:szCs w:val="22"/>
              </w:rPr>
              <w:t>No</w:t>
            </w:r>
          </w:p>
        </w:tc>
        <w:tc>
          <w:tcPr>
            <w:tcW w:w="4140" w:type="dxa"/>
          </w:tcPr>
          <w:p w14:paraId="1250EA06" w14:textId="77777777" w:rsidR="009035F2" w:rsidRPr="00DF3A1D" w:rsidRDefault="009035F2" w:rsidP="009035F2">
            <w:pPr>
              <w:ind w:left="480"/>
              <w:rPr>
                <w:rFonts w:ascii="Calibri" w:hAnsi="Calibri"/>
                <w:b/>
                <w:szCs w:val="22"/>
              </w:rPr>
            </w:pPr>
            <w:r w:rsidRPr="00DF3A1D">
              <w:rPr>
                <w:rFonts w:ascii="Calibri" w:hAnsi="Calibri"/>
                <w:b/>
                <w:szCs w:val="22"/>
              </w:rPr>
              <w:t>Description</w:t>
            </w:r>
          </w:p>
        </w:tc>
        <w:tc>
          <w:tcPr>
            <w:tcW w:w="1980" w:type="dxa"/>
          </w:tcPr>
          <w:p w14:paraId="452E9ECD" w14:textId="77777777" w:rsidR="009035F2" w:rsidRPr="009035F2" w:rsidRDefault="009035F2" w:rsidP="009035F2">
            <w:pPr>
              <w:ind w:left="480"/>
              <w:rPr>
                <w:rFonts w:ascii="Century Gothic" w:hAnsi="Century Gothic"/>
                <w:b/>
                <w:sz w:val="20"/>
                <w:szCs w:val="20"/>
              </w:rPr>
            </w:pPr>
            <w:r w:rsidRPr="009035F2">
              <w:rPr>
                <w:rFonts w:ascii="Century Gothic" w:hAnsi="Century Gothic"/>
                <w:b/>
                <w:sz w:val="20"/>
                <w:szCs w:val="20"/>
              </w:rPr>
              <w:t>Rating</w:t>
            </w:r>
          </w:p>
        </w:tc>
        <w:tc>
          <w:tcPr>
            <w:tcW w:w="2784" w:type="dxa"/>
          </w:tcPr>
          <w:p w14:paraId="288F0846" w14:textId="77777777" w:rsidR="009035F2" w:rsidRPr="009035F2" w:rsidRDefault="009035F2" w:rsidP="009035F2">
            <w:pPr>
              <w:ind w:left="480"/>
              <w:rPr>
                <w:rFonts w:ascii="Century Gothic" w:hAnsi="Century Gothic"/>
                <w:b/>
                <w:sz w:val="20"/>
                <w:szCs w:val="20"/>
              </w:rPr>
            </w:pPr>
            <w:r w:rsidRPr="009035F2">
              <w:rPr>
                <w:rFonts w:ascii="Century Gothic" w:hAnsi="Century Gothic"/>
                <w:b/>
                <w:sz w:val="20"/>
                <w:szCs w:val="20"/>
              </w:rPr>
              <w:t>Evidence</w:t>
            </w:r>
          </w:p>
        </w:tc>
      </w:tr>
      <w:tr w:rsidR="009035F2" w:rsidRPr="009035F2" w14:paraId="755E2908" w14:textId="77777777" w:rsidTr="35B733EA">
        <w:tc>
          <w:tcPr>
            <w:tcW w:w="972" w:type="dxa"/>
          </w:tcPr>
          <w:p w14:paraId="4FAEAE66" w14:textId="77777777" w:rsidR="009035F2" w:rsidRPr="00DF3A1D" w:rsidRDefault="009035F2" w:rsidP="009035F2">
            <w:pPr>
              <w:ind w:left="480"/>
              <w:rPr>
                <w:rFonts w:ascii="Calibri" w:hAnsi="Calibri"/>
                <w:b/>
                <w:szCs w:val="22"/>
              </w:rPr>
            </w:pPr>
          </w:p>
        </w:tc>
        <w:tc>
          <w:tcPr>
            <w:tcW w:w="4140" w:type="dxa"/>
          </w:tcPr>
          <w:p w14:paraId="7B655059" w14:textId="77777777" w:rsidR="009035F2" w:rsidRPr="00DF3A1D" w:rsidRDefault="009035F2" w:rsidP="009035F2">
            <w:pPr>
              <w:rPr>
                <w:rFonts w:ascii="Calibri" w:hAnsi="Calibri"/>
                <w:i/>
                <w:szCs w:val="22"/>
              </w:rPr>
            </w:pPr>
            <w:r w:rsidRPr="00DF3A1D">
              <w:rPr>
                <w:rFonts w:ascii="Calibri" w:hAnsi="Calibri"/>
                <w:b/>
                <w:i/>
                <w:szCs w:val="22"/>
              </w:rPr>
              <w:t xml:space="preserve">        Knowledge and Understanding</w:t>
            </w:r>
          </w:p>
        </w:tc>
        <w:tc>
          <w:tcPr>
            <w:tcW w:w="1980" w:type="dxa"/>
          </w:tcPr>
          <w:p w14:paraId="78C8699A" w14:textId="77777777" w:rsidR="009035F2" w:rsidRPr="009035F2" w:rsidRDefault="009035F2" w:rsidP="009035F2">
            <w:pPr>
              <w:ind w:left="480"/>
              <w:rPr>
                <w:rFonts w:ascii="Century Gothic" w:hAnsi="Century Gothic"/>
                <w:sz w:val="20"/>
                <w:szCs w:val="20"/>
              </w:rPr>
            </w:pPr>
          </w:p>
        </w:tc>
        <w:tc>
          <w:tcPr>
            <w:tcW w:w="2784" w:type="dxa"/>
          </w:tcPr>
          <w:p w14:paraId="3B884224" w14:textId="77777777" w:rsidR="009035F2" w:rsidRPr="009035F2" w:rsidRDefault="009035F2" w:rsidP="009035F2">
            <w:pPr>
              <w:ind w:left="480"/>
              <w:rPr>
                <w:rFonts w:ascii="Century Gothic" w:hAnsi="Century Gothic"/>
                <w:sz w:val="20"/>
                <w:szCs w:val="20"/>
              </w:rPr>
            </w:pPr>
          </w:p>
        </w:tc>
      </w:tr>
      <w:tr w:rsidR="009035F2" w:rsidRPr="009035F2" w14:paraId="240672E1" w14:textId="77777777" w:rsidTr="35B733EA">
        <w:tc>
          <w:tcPr>
            <w:tcW w:w="972" w:type="dxa"/>
          </w:tcPr>
          <w:p w14:paraId="3858FC76" w14:textId="77777777" w:rsidR="009035F2" w:rsidRPr="00DF3A1D" w:rsidRDefault="009035F2" w:rsidP="00AE5B81">
            <w:pPr>
              <w:ind w:left="360"/>
              <w:rPr>
                <w:rFonts w:ascii="Calibri" w:hAnsi="Calibri"/>
                <w:b/>
                <w:szCs w:val="22"/>
              </w:rPr>
            </w:pPr>
            <w:r w:rsidRPr="00DF3A1D">
              <w:rPr>
                <w:rFonts w:ascii="Calibri" w:hAnsi="Calibri"/>
                <w:b/>
                <w:szCs w:val="22"/>
              </w:rPr>
              <w:t>1.</w:t>
            </w:r>
          </w:p>
        </w:tc>
        <w:tc>
          <w:tcPr>
            <w:tcW w:w="4140" w:type="dxa"/>
          </w:tcPr>
          <w:p w14:paraId="48DA0BB7" w14:textId="77777777" w:rsidR="009035F2" w:rsidRPr="00DF3A1D" w:rsidRDefault="009035F2" w:rsidP="009035F2">
            <w:pPr>
              <w:ind w:left="480"/>
              <w:rPr>
                <w:rFonts w:ascii="Calibri" w:hAnsi="Calibri"/>
                <w:szCs w:val="22"/>
              </w:rPr>
            </w:pPr>
            <w:r w:rsidRPr="00DF3A1D">
              <w:rPr>
                <w:rFonts w:ascii="Calibri" w:hAnsi="Calibri"/>
                <w:szCs w:val="22"/>
              </w:rPr>
              <w:t xml:space="preserve">A degree or equivalent in </w:t>
            </w:r>
            <w:r w:rsidR="001F377C">
              <w:rPr>
                <w:rFonts w:ascii="Calibri" w:hAnsi="Calibri"/>
                <w:szCs w:val="22"/>
              </w:rPr>
              <w:t xml:space="preserve">at least one of </w:t>
            </w:r>
            <w:r w:rsidRPr="00DF3A1D">
              <w:rPr>
                <w:rFonts w:ascii="Calibri" w:hAnsi="Calibri"/>
                <w:szCs w:val="22"/>
              </w:rPr>
              <w:t>the subject</w:t>
            </w:r>
            <w:r w:rsidR="001F377C">
              <w:rPr>
                <w:rFonts w:ascii="Calibri" w:hAnsi="Calibri"/>
                <w:szCs w:val="22"/>
              </w:rPr>
              <w:t>s</w:t>
            </w:r>
            <w:r w:rsidRPr="00DF3A1D">
              <w:rPr>
                <w:rFonts w:ascii="Calibri" w:hAnsi="Calibri"/>
                <w:szCs w:val="22"/>
              </w:rPr>
              <w:t xml:space="preserve"> to be taught.</w:t>
            </w:r>
          </w:p>
        </w:tc>
        <w:tc>
          <w:tcPr>
            <w:tcW w:w="1980" w:type="dxa"/>
          </w:tcPr>
          <w:p w14:paraId="700044F1"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5561CD1B"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Application</w:t>
            </w:r>
          </w:p>
        </w:tc>
      </w:tr>
      <w:tr w:rsidR="001F377C" w:rsidRPr="009035F2" w14:paraId="3B77CD2A" w14:textId="77777777" w:rsidTr="35B733EA">
        <w:tc>
          <w:tcPr>
            <w:tcW w:w="972" w:type="dxa"/>
          </w:tcPr>
          <w:p w14:paraId="2671F50F" w14:textId="1A73B632" w:rsidR="001F377C" w:rsidRPr="00DF3A1D" w:rsidRDefault="001F377C" w:rsidP="00AE5B81">
            <w:pPr>
              <w:ind w:left="360"/>
              <w:rPr>
                <w:rFonts w:ascii="Calibri" w:hAnsi="Calibri"/>
                <w:b/>
                <w:szCs w:val="22"/>
              </w:rPr>
            </w:pPr>
            <w:r>
              <w:rPr>
                <w:rFonts w:ascii="Calibri" w:hAnsi="Calibri"/>
                <w:b/>
                <w:szCs w:val="22"/>
              </w:rPr>
              <w:t>2.</w:t>
            </w:r>
          </w:p>
        </w:tc>
        <w:tc>
          <w:tcPr>
            <w:tcW w:w="4140" w:type="dxa"/>
          </w:tcPr>
          <w:p w14:paraId="7CD319AF" w14:textId="77777777" w:rsidR="001F377C" w:rsidRPr="00DF3A1D" w:rsidRDefault="001F377C" w:rsidP="009035F2">
            <w:pPr>
              <w:ind w:left="480"/>
              <w:rPr>
                <w:rFonts w:ascii="Calibri" w:hAnsi="Calibri"/>
                <w:szCs w:val="22"/>
              </w:rPr>
            </w:pPr>
            <w:r>
              <w:rPr>
                <w:rFonts w:ascii="Calibri" w:hAnsi="Calibri"/>
                <w:szCs w:val="22"/>
              </w:rPr>
              <w:t>To be of Qualified Teacher Status</w:t>
            </w:r>
            <w:r w:rsidR="003A36B3">
              <w:rPr>
                <w:rFonts w:ascii="Calibri" w:hAnsi="Calibri"/>
                <w:szCs w:val="22"/>
              </w:rPr>
              <w:t>.</w:t>
            </w:r>
          </w:p>
        </w:tc>
        <w:tc>
          <w:tcPr>
            <w:tcW w:w="1980" w:type="dxa"/>
          </w:tcPr>
          <w:p w14:paraId="498D5B97" w14:textId="77777777" w:rsidR="001F377C" w:rsidRPr="009035F2" w:rsidRDefault="001F377C" w:rsidP="009035F2">
            <w:pPr>
              <w:ind w:left="480"/>
              <w:rPr>
                <w:rFonts w:ascii="Century Gothic" w:hAnsi="Century Gothic"/>
                <w:sz w:val="20"/>
                <w:szCs w:val="20"/>
              </w:rPr>
            </w:pPr>
            <w:r>
              <w:rPr>
                <w:rFonts w:ascii="Century Gothic" w:hAnsi="Century Gothic"/>
                <w:sz w:val="20"/>
                <w:szCs w:val="20"/>
              </w:rPr>
              <w:t>Essential</w:t>
            </w:r>
          </w:p>
        </w:tc>
        <w:tc>
          <w:tcPr>
            <w:tcW w:w="2784" w:type="dxa"/>
          </w:tcPr>
          <w:p w14:paraId="4EFF8400" w14:textId="77777777" w:rsidR="001F377C" w:rsidRPr="009035F2" w:rsidRDefault="001F377C" w:rsidP="009035F2">
            <w:pPr>
              <w:ind w:left="480"/>
              <w:rPr>
                <w:rFonts w:ascii="Century Gothic" w:hAnsi="Century Gothic"/>
                <w:sz w:val="20"/>
                <w:szCs w:val="20"/>
              </w:rPr>
            </w:pPr>
            <w:r>
              <w:rPr>
                <w:rFonts w:ascii="Century Gothic" w:hAnsi="Century Gothic"/>
                <w:sz w:val="20"/>
                <w:szCs w:val="20"/>
              </w:rPr>
              <w:t>Application</w:t>
            </w:r>
          </w:p>
        </w:tc>
      </w:tr>
      <w:tr w:rsidR="009035F2" w:rsidRPr="009035F2" w14:paraId="59F90EE3" w14:textId="77777777" w:rsidTr="35B733EA">
        <w:tc>
          <w:tcPr>
            <w:tcW w:w="972" w:type="dxa"/>
          </w:tcPr>
          <w:p w14:paraId="7E06A3F0" w14:textId="48C38B8F" w:rsidR="009035F2" w:rsidRPr="00DF3A1D" w:rsidRDefault="00AE5B81" w:rsidP="00AE5B81">
            <w:pPr>
              <w:jc w:val="center"/>
              <w:rPr>
                <w:rFonts w:ascii="Calibri" w:hAnsi="Calibri"/>
                <w:b/>
                <w:szCs w:val="22"/>
              </w:rPr>
            </w:pPr>
            <w:r>
              <w:rPr>
                <w:rFonts w:ascii="Calibri" w:hAnsi="Calibri"/>
                <w:b/>
                <w:szCs w:val="22"/>
              </w:rPr>
              <w:t xml:space="preserve">   3.</w:t>
            </w:r>
          </w:p>
        </w:tc>
        <w:tc>
          <w:tcPr>
            <w:tcW w:w="4140" w:type="dxa"/>
          </w:tcPr>
          <w:p w14:paraId="5FCC2CAA" w14:textId="71E86759" w:rsidR="009035F2" w:rsidRPr="00003AAA" w:rsidRDefault="00003AAA" w:rsidP="009035F2">
            <w:pPr>
              <w:ind w:left="480"/>
              <w:rPr>
                <w:rFonts w:ascii="Calibri" w:hAnsi="Calibri"/>
                <w:bCs/>
                <w:iCs/>
                <w:szCs w:val="22"/>
              </w:rPr>
            </w:pPr>
            <w:r>
              <w:rPr>
                <w:rStyle w:val="normaltextrun"/>
                <w:rFonts w:ascii="Calibri" w:hAnsi="Calibri" w:cs="Calibri"/>
                <w:color w:val="000000"/>
                <w:szCs w:val="22"/>
                <w:shd w:val="clear" w:color="auto" w:fill="FFFFFF"/>
              </w:rPr>
              <w:t xml:space="preserve">Excellent understanding of high-quality approaches to the planning and delivery of engaging and challenging </w:t>
            </w:r>
            <w:r w:rsidRPr="00003AAA">
              <w:rPr>
                <w:rStyle w:val="normaltextrun"/>
                <w:rFonts w:asciiTheme="minorHAnsi" w:hAnsiTheme="minorHAnsi" w:cstheme="minorHAnsi"/>
                <w:color w:val="000000"/>
                <w:szCs w:val="22"/>
                <w:shd w:val="clear" w:color="auto" w:fill="FFFFFF"/>
              </w:rPr>
              <w:t>S</w:t>
            </w:r>
            <w:r w:rsidRPr="00003AAA">
              <w:rPr>
                <w:rStyle w:val="normaltextrun"/>
                <w:rFonts w:asciiTheme="minorHAnsi" w:hAnsiTheme="minorHAnsi" w:cstheme="minorHAnsi"/>
                <w:color w:val="000000"/>
                <w:shd w:val="clear" w:color="auto" w:fill="FFFFFF"/>
              </w:rPr>
              <w:t>cience</w:t>
            </w:r>
            <w:r>
              <w:rPr>
                <w:rStyle w:val="normaltextrun"/>
                <w:rFonts w:ascii="Calibri" w:hAnsi="Calibri" w:cs="Calibri"/>
                <w:color w:val="000000"/>
                <w:szCs w:val="22"/>
                <w:shd w:val="clear" w:color="auto" w:fill="FFFFFF"/>
              </w:rPr>
              <w:t xml:space="preserve"> lessons</w:t>
            </w:r>
            <w:r>
              <w:rPr>
                <w:rStyle w:val="eop"/>
                <w:rFonts w:ascii="Calibri" w:hAnsi="Calibri" w:cs="Calibri"/>
                <w:color w:val="000000"/>
                <w:szCs w:val="22"/>
                <w:shd w:val="clear" w:color="auto" w:fill="FFFFFF"/>
              </w:rPr>
              <w:t> </w:t>
            </w:r>
          </w:p>
        </w:tc>
        <w:tc>
          <w:tcPr>
            <w:tcW w:w="1980" w:type="dxa"/>
          </w:tcPr>
          <w:p w14:paraId="36DA66FA" w14:textId="2337AB88" w:rsidR="009035F2" w:rsidRPr="009035F2" w:rsidRDefault="00003AAA" w:rsidP="009035F2">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73AD49E7" w14:textId="1A8D5300" w:rsidR="009035F2" w:rsidRPr="009035F2" w:rsidRDefault="00003AAA" w:rsidP="009035F2">
            <w:pPr>
              <w:ind w:left="480"/>
              <w:rPr>
                <w:rFonts w:ascii="Century Gothic" w:hAnsi="Century Gothic"/>
                <w:sz w:val="20"/>
                <w:szCs w:val="20"/>
              </w:rPr>
            </w:pPr>
            <w:r w:rsidRPr="009035F2">
              <w:rPr>
                <w:rFonts w:ascii="Century Gothic" w:hAnsi="Century Gothic"/>
                <w:sz w:val="20"/>
                <w:szCs w:val="20"/>
              </w:rPr>
              <w:t>Interview</w:t>
            </w:r>
          </w:p>
        </w:tc>
      </w:tr>
      <w:tr w:rsidR="009035F2" w:rsidRPr="009035F2" w14:paraId="07A48356" w14:textId="77777777" w:rsidTr="35B733EA">
        <w:tc>
          <w:tcPr>
            <w:tcW w:w="972" w:type="dxa"/>
          </w:tcPr>
          <w:p w14:paraId="42BD10ED" w14:textId="77777777" w:rsidR="009035F2" w:rsidRPr="00DF3A1D" w:rsidRDefault="001F377C" w:rsidP="00AE5B81">
            <w:pPr>
              <w:ind w:left="360"/>
              <w:rPr>
                <w:rFonts w:ascii="Calibri" w:hAnsi="Calibri"/>
                <w:b/>
                <w:szCs w:val="22"/>
              </w:rPr>
            </w:pPr>
            <w:r>
              <w:rPr>
                <w:rFonts w:ascii="Calibri" w:hAnsi="Calibri"/>
                <w:b/>
                <w:szCs w:val="22"/>
              </w:rPr>
              <w:t>4.</w:t>
            </w:r>
          </w:p>
        </w:tc>
        <w:tc>
          <w:tcPr>
            <w:tcW w:w="4140" w:type="dxa"/>
          </w:tcPr>
          <w:p w14:paraId="6A3F349A" w14:textId="555E927D" w:rsidR="009035F2" w:rsidRPr="00DF3A1D" w:rsidRDefault="00691833" w:rsidP="009035F2">
            <w:pPr>
              <w:ind w:left="480"/>
              <w:rPr>
                <w:rFonts w:ascii="Calibri" w:hAnsi="Calibri"/>
                <w:szCs w:val="22"/>
              </w:rPr>
            </w:pPr>
            <w:r>
              <w:rPr>
                <w:rStyle w:val="normaltextrun"/>
                <w:rFonts w:ascii="Calibri" w:hAnsi="Calibri" w:cs="Calibri"/>
                <w:color w:val="000000"/>
                <w:szCs w:val="22"/>
                <w:shd w:val="clear" w:color="auto" w:fill="FFFFFF"/>
              </w:rPr>
              <w:t>A track record of effectively leading/motivating pupils and staff and developing team approaches</w:t>
            </w:r>
            <w:r>
              <w:rPr>
                <w:rStyle w:val="eop"/>
                <w:rFonts w:ascii="Calibri" w:hAnsi="Calibri" w:cs="Calibri"/>
                <w:color w:val="000000"/>
                <w:szCs w:val="22"/>
                <w:shd w:val="clear" w:color="auto" w:fill="FFFFFF"/>
              </w:rPr>
              <w:t> </w:t>
            </w:r>
          </w:p>
        </w:tc>
        <w:tc>
          <w:tcPr>
            <w:tcW w:w="1980" w:type="dxa"/>
          </w:tcPr>
          <w:p w14:paraId="15D1F65A"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32E49E95"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Interview</w:t>
            </w:r>
          </w:p>
        </w:tc>
      </w:tr>
      <w:tr w:rsidR="009035F2" w:rsidRPr="009035F2" w14:paraId="0F4ACC1D" w14:textId="77777777" w:rsidTr="35B733EA">
        <w:tc>
          <w:tcPr>
            <w:tcW w:w="972" w:type="dxa"/>
          </w:tcPr>
          <w:p w14:paraId="4D4F3F7A" w14:textId="77777777" w:rsidR="009035F2" w:rsidRPr="00DF3A1D" w:rsidRDefault="001F377C" w:rsidP="00AE5B81">
            <w:pPr>
              <w:ind w:left="360"/>
              <w:rPr>
                <w:rFonts w:ascii="Calibri" w:hAnsi="Calibri"/>
                <w:b/>
                <w:szCs w:val="22"/>
              </w:rPr>
            </w:pPr>
            <w:r>
              <w:rPr>
                <w:rFonts w:ascii="Calibri" w:hAnsi="Calibri"/>
                <w:b/>
                <w:szCs w:val="22"/>
              </w:rPr>
              <w:t>5.</w:t>
            </w:r>
          </w:p>
        </w:tc>
        <w:tc>
          <w:tcPr>
            <w:tcW w:w="4140" w:type="dxa"/>
          </w:tcPr>
          <w:p w14:paraId="7442FEDD" w14:textId="6B6B3854" w:rsidR="009035F2" w:rsidRPr="00DF3A1D" w:rsidRDefault="009035F2" w:rsidP="35B733EA">
            <w:pPr>
              <w:ind w:left="480"/>
              <w:rPr>
                <w:rFonts w:ascii="Calibri" w:hAnsi="Calibri"/>
              </w:rPr>
            </w:pPr>
            <w:r w:rsidRPr="35B733EA">
              <w:rPr>
                <w:rFonts w:ascii="Calibri" w:hAnsi="Calibri"/>
              </w:rPr>
              <w:t>Experience of teaching</w:t>
            </w:r>
            <w:r w:rsidR="56B5963B" w:rsidRPr="35B733EA">
              <w:rPr>
                <w:rFonts w:ascii="Calibri" w:hAnsi="Calibri"/>
              </w:rPr>
              <w:t xml:space="preserve"> </w:t>
            </w:r>
            <w:r w:rsidR="2AC341F1" w:rsidRPr="35B733EA">
              <w:rPr>
                <w:rFonts w:ascii="Calibri" w:hAnsi="Calibri"/>
              </w:rPr>
              <w:t>Science</w:t>
            </w:r>
            <w:r w:rsidR="00197B97" w:rsidRPr="35B733EA">
              <w:rPr>
                <w:rFonts w:ascii="Calibri" w:hAnsi="Calibri"/>
              </w:rPr>
              <w:t>.</w:t>
            </w:r>
          </w:p>
        </w:tc>
        <w:tc>
          <w:tcPr>
            <w:tcW w:w="1980" w:type="dxa"/>
          </w:tcPr>
          <w:p w14:paraId="4938526E"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10BF2067" w14:textId="77777777" w:rsidR="009035F2" w:rsidRPr="009035F2" w:rsidRDefault="009035F2" w:rsidP="009035F2">
            <w:pPr>
              <w:ind w:left="480"/>
              <w:rPr>
                <w:rFonts w:ascii="Century Gothic" w:hAnsi="Century Gothic"/>
                <w:sz w:val="20"/>
                <w:szCs w:val="20"/>
              </w:rPr>
            </w:pPr>
            <w:r w:rsidRPr="009035F2">
              <w:rPr>
                <w:rFonts w:ascii="Century Gothic" w:hAnsi="Century Gothic"/>
                <w:sz w:val="20"/>
                <w:szCs w:val="20"/>
              </w:rPr>
              <w:t>Interview</w:t>
            </w:r>
          </w:p>
        </w:tc>
      </w:tr>
      <w:tr w:rsidR="00DC12EC" w:rsidRPr="009035F2" w14:paraId="527AB4A6" w14:textId="77777777" w:rsidTr="35B733EA">
        <w:tc>
          <w:tcPr>
            <w:tcW w:w="972" w:type="dxa"/>
          </w:tcPr>
          <w:p w14:paraId="43852CF5" w14:textId="77777777" w:rsidR="00DC12EC" w:rsidRDefault="00DC12EC" w:rsidP="00AE5B81">
            <w:pPr>
              <w:ind w:left="360"/>
              <w:rPr>
                <w:rFonts w:ascii="Calibri" w:hAnsi="Calibri"/>
                <w:b/>
                <w:szCs w:val="22"/>
              </w:rPr>
            </w:pPr>
            <w:r>
              <w:rPr>
                <w:rFonts w:ascii="Calibri" w:hAnsi="Calibri"/>
                <w:b/>
                <w:szCs w:val="22"/>
              </w:rPr>
              <w:t>6</w:t>
            </w:r>
          </w:p>
        </w:tc>
        <w:tc>
          <w:tcPr>
            <w:tcW w:w="4140" w:type="dxa"/>
          </w:tcPr>
          <w:p w14:paraId="671A8439" w14:textId="77777777" w:rsidR="00DC12EC" w:rsidRPr="00DF3A1D" w:rsidRDefault="00DC12EC" w:rsidP="00DC12EC">
            <w:pPr>
              <w:ind w:left="480"/>
              <w:rPr>
                <w:rFonts w:ascii="Calibri" w:hAnsi="Calibri"/>
                <w:szCs w:val="22"/>
              </w:rPr>
            </w:pPr>
            <w:r w:rsidRPr="00DF3A1D">
              <w:rPr>
                <w:rFonts w:ascii="Calibri" w:hAnsi="Calibri"/>
                <w:szCs w:val="22"/>
              </w:rPr>
              <w:t>Experience of teaching a diverse student body.</w:t>
            </w:r>
          </w:p>
        </w:tc>
        <w:tc>
          <w:tcPr>
            <w:tcW w:w="1980" w:type="dxa"/>
          </w:tcPr>
          <w:p w14:paraId="7F4F7B02"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272F090B"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Interview</w:t>
            </w:r>
          </w:p>
        </w:tc>
      </w:tr>
      <w:tr w:rsidR="00DC12EC" w:rsidRPr="009035F2" w14:paraId="6ABCE354" w14:textId="77777777" w:rsidTr="35B733EA">
        <w:tc>
          <w:tcPr>
            <w:tcW w:w="972" w:type="dxa"/>
          </w:tcPr>
          <w:p w14:paraId="48713359" w14:textId="77777777" w:rsidR="00DC12EC" w:rsidRPr="00DF3A1D" w:rsidRDefault="00DC12EC" w:rsidP="00AE5B81">
            <w:pPr>
              <w:ind w:left="360"/>
              <w:rPr>
                <w:rFonts w:ascii="Calibri" w:hAnsi="Calibri"/>
                <w:b/>
                <w:szCs w:val="22"/>
              </w:rPr>
            </w:pPr>
            <w:r>
              <w:rPr>
                <w:rFonts w:ascii="Calibri" w:hAnsi="Calibri"/>
                <w:b/>
                <w:szCs w:val="22"/>
              </w:rPr>
              <w:t>7.</w:t>
            </w:r>
          </w:p>
        </w:tc>
        <w:tc>
          <w:tcPr>
            <w:tcW w:w="4140" w:type="dxa"/>
          </w:tcPr>
          <w:p w14:paraId="39CBBE84" w14:textId="77777777" w:rsidR="00DC12EC" w:rsidRPr="00DC12EC" w:rsidRDefault="00DC12EC" w:rsidP="00DC12EC">
            <w:pPr>
              <w:ind w:left="480"/>
              <w:rPr>
                <w:rFonts w:ascii="Calibri" w:hAnsi="Calibri"/>
                <w:szCs w:val="22"/>
              </w:rPr>
            </w:pPr>
            <w:r w:rsidRPr="00DC12EC">
              <w:rPr>
                <w:rFonts w:ascii="Calibri" w:hAnsi="Calibri"/>
                <w:szCs w:val="22"/>
              </w:rPr>
              <w:t>Knowledge o</w:t>
            </w:r>
            <w:r w:rsidR="00EE3792">
              <w:rPr>
                <w:rFonts w:ascii="Calibri" w:hAnsi="Calibri"/>
                <w:szCs w:val="22"/>
              </w:rPr>
              <w:t>f c</w:t>
            </w:r>
            <w:r w:rsidR="003A36B3">
              <w:rPr>
                <w:rFonts w:ascii="Calibri" w:hAnsi="Calibri"/>
                <w:szCs w:val="22"/>
              </w:rPr>
              <w:t>urrent pedagogical thinking regarding cognitive science.</w:t>
            </w:r>
          </w:p>
        </w:tc>
        <w:tc>
          <w:tcPr>
            <w:tcW w:w="1980" w:type="dxa"/>
          </w:tcPr>
          <w:p w14:paraId="585897FB" w14:textId="77777777" w:rsidR="00DC12EC" w:rsidRPr="00DC12EC" w:rsidRDefault="00DC12EC" w:rsidP="00DC12EC">
            <w:pPr>
              <w:ind w:left="480"/>
              <w:rPr>
                <w:rFonts w:ascii="Century Gothic" w:hAnsi="Century Gothic"/>
                <w:sz w:val="20"/>
                <w:szCs w:val="20"/>
              </w:rPr>
            </w:pPr>
            <w:r w:rsidRPr="00DC12EC">
              <w:rPr>
                <w:rFonts w:ascii="Century Gothic" w:hAnsi="Century Gothic"/>
                <w:sz w:val="20"/>
                <w:szCs w:val="20"/>
              </w:rPr>
              <w:t>Desirable</w:t>
            </w:r>
          </w:p>
        </w:tc>
        <w:tc>
          <w:tcPr>
            <w:tcW w:w="2784" w:type="dxa"/>
          </w:tcPr>
          <w:p w14:paraId="59CB63B4" w14:textId="77777777" w:rsidR="00DC12EC" w:rsidRPr="00DC12EC" w:rsidRDefault="00DC12EC" w:rsidP="00DC12EC">
            <w:pPr>
              <w:ind w:left="480"/>
              <w:rPr>
                <w:rFonts w:ascii="Century Gothic" w:hAnsi="Century Gothic"/>
                <w:sz w:val="20"/>
                <w:szCs w:val="20"/>
              </w:rPr>
            </w:pPr>
            <w:r w:rsidRPr="00DC12EC">
              <w:rPr>
                <w:rFonts w:ascii="Century Gothic" w:hAnsi="Century Gothic"/>
                <w:sz w:val="20"/>
                <w:szCs w:val="20"/>
              </w:rPr>
              <w:t>Application / Interview</w:t>
            </w:r>
          </w:p>
        </w:tc>
      </w:tr>
      <w:tr w:rsidR="00DC12EC" w:rsidRPr="009035F2" w14:paraId="7F920F48" w14:textId="77777777" w:rsidTr="35B733EA">
        <w:tc>
          <w:tcPr>
            <w:tcW w:w="972" w:type="dxa"/>
          </w:tcPr>
          <w:p w14:paraId="6B69FFC7" w14:textId="77777777" w:rsidR="00DC12EC" w:rsidRPr="00DF3A1D" w:rsidRDefault="00DC12EC" w:rsidP="00AE5B81">
            <w:pPr>
              <w:ind w:left="360"/>
              <w:rPr>
                <w:rFonts w:ascii="Calibri" w:hAnsi="Calibri"/>
                <w:b/>
                <w:szCs w:val="22"/>
              </w:rPr>
            </w:pPr>
            <w:r>
              <w:rPr>
                <w:rFonts w:ascii="Calibri" w:hAnsi="Calibri"/>
                <w:b/>
                <w:szCs w:val="22"/>
              </w:rPr>
              <w:t>8.</w:t>
            </w:r>
          </w:p>
        </w:tc>
        <w:tc>
          <w:tcPr>
            <w:tcW w:w="4140" w:type="dxa"/>
          </w:tcPr>
          <w:p w14:paraId="5C867592" w14:textId="7B873E90" w:rsidR="00DC12EC" w:rsidRPr="00DF3A1D" w:rsidRDefault="00AE5B81" w:rsidP="35B733EA">
            <w:pPr>
              <w:ind w:left="480"/>
              <w:rPr>
                <w:rFonts w:ascii="Calibri" w:hAnsi="Calibri"/>
              </w:rPr>
            </w:pPr>
            <w:r>
              <w:rPr>
                <w:rStyle w:val="normaltextrun"/>
                <w:rFonts w:ascii="Calibri" w:hAnsi="Calibri" w:cs="Calibri"/>
                <w:color w:val="000000"/>
                <w:szCs w:val="22"/>
                <w:shd w:val="clear" w:color="auto" w:fill="FFFFFF"/>
              </w:rPr>
              <w:t>Experience of supporting teachers to improve their teaching practice</w:t>
            </w:r>
            <w:r>
              <w:rPr>
                <w:rStyle w:val="eop"/>
                <w:rFonts w:ascii="Calibri" w:hAnsi="Calibri" w:cs="Calibri"/>
                <w:color w:val="000000"/>
                <w:szCs w:val="22"/>
                <w:shd w:val="clear" w:color="auto" w:fill="FFFFFF"/>
              </w:rPr>
              <w:t> </w:t>
            </w:r>
          </w:p>
        </w:tc>
        <w:tc>
          <w:tcPr>
            <w:tcW w:w="1980" w:type="dxa"/>
          </w:tcPr>
          <w:p w14:paraId="2D593AAE"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532CFA7A"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6441B717" w14:textId="77777777" w:rsidTr="35B733EA">
        <w:tc>
          <w:tcPr>
            <w:tcW w:w="972" w:type="dxa"/>
          </w:tcPr>
          <w:p w14:paraId="21612BC1" w14:textId="77777777" w:rsidR="00DC12EC" w:rsidRPr="00DF3A1D" w:rsidRDefault="00DC12EC" w:rsidP="00AE5B81">
            <w:pPr>
              <w:ind w:left="360"/>
              <w:rPr>
                <w:rFonts w:ascii="Calibri" w:hAnsi="Calibri"/>
                <w:b/>
                <w:szCs w:val="22"/>
              </w:rPr>
            </w:pPr>
            <w:r>
              <w:rPr>
                <w:rFonts w:ascii="Calibri" w:hAnsi="Calibri"/>
                <w:b/>
                <w:szCs w:val="22"/>
              </w:rPr>
              <w:t>9.</w:t>
            </w:r>
          </w:p>
        </w:tc>
        <w:tc>
          <w:tcPr>
            <w:tcW w:w="4140" w:type="dxa"/>
          </w:tcPr>
          <w:p w14:paraId="27D8427D" w14:textId="77777777" w:rsidR="00DC12EC" w:rsidRPr="00DF3A1D" w:rsidRDefault="00DC12EC" w:rsidP="00DC12EC">
            <w:pPr>
              <w:ind w:left="480"/>
              <w:rPr>
                <w:rFonts w:ascii="Calibri" w:hAnsi="Calibri"/>
                <w:szCs w:val="22"/>
              </w:rPr>
            </w:pPr>
            <w:r w:rsidRPr="00DF3A1D">
              <w:rPr>
                <w:rFonts w:ascii="Calibri" w:hAnsi="Calibri" w:cs="Arial"/>
                <w:szCs w:val="22"/>
                <w:lang w:val="en-US"/>
              </w:rPr>
              <w:t>An understanding of relevant legislation concerning Safeguarding.</w:t>
            </w:r>
          </w:p>
        </w:tc>
        <w:tc>
          <w:tcPr>
            <w:tcW w:w="1980" w:type="dxa"/>
          </w:tcPr>
          <w:p w14:paraId="2E7B71CE" w14:textId="77777777" w:rsidR="00DC12EC" w:rsidRPr="009035F2" w:rsidRDefault="00DC12EC" w:rsidP="00DC12EC">
            <w:pPr>
              <w:ind w:left="480"/>
              <w:rPr>
                <w:rFonts w:ascii="Century Gothic" w:hAnsi="Century Gothic"/>
                <w:sz w:val="20"/>
                <w:szCs w:val="20"/>
              </w:rPr>
            </w:pPr>
            <w:r>
              <w:rPr>
                <w:rFonts w:ascii="Century Gothic" w:hAnsi="Century Gothic"/>
                <w:sz w:val="20"/>
                <w:szCs w:val="20"/>
              </w:rPr>
              <w:t>Essential</w:t>
            </w:r>
          </w:p>
        </w:tc>
        <w:tc>
          <w:tcPr>
            <w:tcW w:w="2784" w:type="dxa"/>
          </w:tcPr>
          <w:p w14:paraId="50C9AEBF"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Application/Interview</w:t>
            </w:r>
          </w:p>
        </w:tc>
      </w:tr>
      <w:tr w:rsidR="00DC12EC" w:rsidRPr="009035F2" w14:paraId="703736E0" w14:textId="77777777" w:rsidTr="35B733EA">
        <w:tc>
          <w:tcPr>
            <w:tcW w:w="972" w:type="dxa"/>
          </w:tcPr>
          <w:p w14:paraId="4819E82A" w14:textId="77777777" w:rsidR="00DC12EC" w:rsidRPr="00DF3A1D" w:rsidRDefault="00DC12EC" w:rsidP="00AE5B81">
            <w:pPr>
              <w:ind w:left="360"/>
              <w:rPr>
                <w:rFonts w:ascii="Calibri" w:hAnsi="Calibri"/>
                <w:b/>
                <w:szCs w:val="22"/>
              </w:rPr>
            </w:pPr>
          </w:p>
        </w:tc>
        <w:tc>
          <w:tcPr>
            <w:tcW w:w="4140" w:type="dxa"/>
          </w:tcPr>
          <w:p w14:paraId="24EC61EF" w14:textId="77777777" w:rsidR="00DC12EC" w:rsidRPr="00DF3A1D" w:rsidRDefault="00DC12EC" w:rsidP="00DC12EC">
            <w:pPr>
              <w:ind w:left="480"/>
              <w:rPr>
                <w:rFonts w:ascii="Calibri" w:hAnsi="Calibri"/>
                <w:b/>
                <w:i/>
                <w:szCs w:val="22"/>
              </w:rPr>
            </w:pPr>
            <w:r w:rsidRPr="00DF3A1D">
              <w:rPr>
                <w:rFonts w:ascii="Calibri" w:hAnsi="Calibri"/>
                <w:b/>
                <w:i/>
                <w:szCs w:val="22"/>
              </w:rPr>
              <w:t>Teaching and Assessment</w:t>
            </w:r>
          </w:p>
        </w:tc>
        <w:tc>
          <w:tcPr>
            <w:tcW w:w="1980" w:type="dxa"/>
          </w:tcPr>
          <w:p w14:paraId="1B75DD07" w14:textId="77777777" w:rsidR="00DC12EC" w:rsidRPr="009035F2" w:rsidRDefault="00DC12EC" w:rsidP="00DC12EC">
            <w:pPr>
              <w:ind w:left="480"/>
              <w:rPr>
                <w:rFonts w:ascii="Century Gothic" w:hAnsi="Century Gothic"/>
                <w:sz w:val="20"/>
                <w:szCs w:val="20"/>
              </w:rPr>
            </w:pPr>
          </w:p>
        </w:tc>
        <w:tc>
          <w:tcPr>
            <w:tcW w:w="2784" w:type="dxa"/>
          </w:tcPr>
          <w:p w14:paraId="13AD08CC" w14:textId="77777777" w:rsidR="00DC12EC" w:rsidRPr="009035F2" w:rsidRDefault="00DC12EC" w:rsidP="00DC12EC">
            <w:pPr>
              <w:ind w:left="480"/>
              <w:rPr>
                <w:rFonts w:ascii="Century Gothic" w:hAnsi="Century Gothic"/>
                <w:sz w:val="20"/>
                <w:szCs w:val="20"/>
              </w:rPr>
            </w:pPr>
          </w:p>
        </w:tc>
      </w:tr>
      <w:tr w:rsidR="00DC12EC" w:rsidRPr="009035F2" w14:paraId="700059AC" w14:textId="77777777" w:rsidTr="35B733EA">
        <w:tc>
          <w:tcPr>
            <w:tcW w:w="972" w:type="dxa"/>
          </w:tcPr>
          <w:p w14:paraId="11411521" w14:textId="77777777" w:rsidR="00DC12EC" w:rsidRPr="00DF3A1D" w:rsidRDefault="00DC12EC" w:rsidP="00AE5B81">
            <w:pPr>
              <w:ind w:left="360"/>
              <w:rPr>
                <w:rFonts w:ascii="Calibri" w:hAnsi="Calibri"/>
                <w:b/>
                <w:szCs w:val="22"/>
              </w:rPr>
            </w:pPr>
            <w:r>
              <w:rPr>
                <w:rFonts w:ascii="Calibri" w:hAnsi="Calibri"/>
                <w:b/>
                <w:szCs w:val="22"/>
              </w:rPr>
              <w:t>10.</w:t>
            </w:r>
          </w:p>
        </w:tc>
        <w:tc>
          <w:tcPr>
            <w:tcW w:w="4140" w:type="dxa"/>
          </w:tcPr>
          <w:p w14:paraId="08D4603E" w14:textId="77777777" w:rsidR="00DC12EC" w:rsidRPr="00DF3A1D" w:rsidRDefault="00DC12EC" w:rsidP="00DC12EC">
            <w:pPr>
              <w:ind w:left="480"/>
              <w:rPr>
                <w:rFonts w:ascii="Calibri" w:hAnsi="Calibri"/>
                <w:szCs w:val="22"/>
              </w:rPr>
            </w:pPr>
            <w:r w:rsidRPr="00DF3A1D">
              <w:rPr>
                <w:rFonts w:ascii="Calibri" w:hAnsi="Calibri"/>
                <w:szCs w:val="22"/>
              </w:rPr>
              <w:t>An understanding of Assessment for Learning.</w:t>
            </w:r>
          </w:p>
        </w:tc>
        <w:tc>
          <w:tcPr>
            <w:tcW w:w="1980" w:type="dxa"/>
          </w:tcPr>
          <w:p w14:paraId="567CE86A"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10ED05B3"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3F7F97EC" w14:textId="77777777" w:rsidTr="35B733EA">
        <w:tc>
          <w:tcPr>
            <w:tcW w:w="972" w:type="dxa"/>
          </w:tcPr>
          <w:p w14:paraId="587D1DC9" w14:textId="77777777" w:rsidR="00DC12EC" w:rsidRPr="00DF3A1D" w:rsidRDefault="00DC12EC" w:rsidP="00AE5B81">
            <w:pPr>
              <w:ind w:left="360"/>
              <w:rPr>
                <w:rFonts w:ascii="Calibri" w:hAnsi="Calibri"/>
                <w:b/>
                <w:szCs w:val="22"/>
              </w:rPr>
            </w:pPr>
            <w:r>
              <w:rPr>
                <w:rFonts w:ascii="Calibri" w:hAnsi="Calibri"/>
                <w:b/>
                <w:szCs w:val="22"/>
              </w:rPr>
              <w:t>11.</w:t>
            </w:r>
          </w:p>
        </w:tc>
        <w:tc>
          <w:tcPr>
            <w:tcW w:w="4140" w:type="dxa"/>
          </w:tcPr>
          <w:p w14:paraId="52EC7D10" w14:textId="77777777" w:rsidR="00DC12EC" w:rsidRPr="00DF3A1D" w:rsidRDefault="00DC12EC" w:rsidP="00DC12EC">
            <w:pPr>
              <w:ind w:left="480"/>
              <w:rPr>
                <w:rFonts w:ascii="Calibri" w:hAnsi="Calibri"/>
                <w:szCs w:val="22"/>
              </w:rPr>
            </w:pPr>
            <w:r w:rsidRPr="00DF3A1D">
              <w:rPr>
                <w:rFonts w:ascii="Calibri" w:hAnsi="Calibri"/>
                <w:szCs w:val="22"/>
              </w:rPr>
              <w:t>Ability to assess student work accurately and precisely using criteria.</w:t>
            </w:r>
          </w:p>
        </w:tc>
        <w:tc>
          <w:tcPr>
            <w:tcW w:w="1980" w:type="dxa"/>
          </w:tcPr>
          <w:p w14:paraId="5586AEDF"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2AEF759B"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549C9CB9" w14:textId="77777777" w:rsidTr="35B733EA">
        <w:tc>
          <w:tcPr>
            <w:tcW w:w="972" w:type="dxa"/>
          </w:tcPr>
          <w:p w14:paraId="1CF3FFB2" w14:textId="77777777" w:rsidR="00DC12EC" w:rsidRPr="00DF3A1D" w:rsidRDefault="00DC12EC" w:rsidP="00AE5B81">
            <w:pPr>
              <w:ind w:left="360"/>
              <w:rPr>
                <w:rFonts w:ascii="Calibri" w:hAnsi="Calibri"/>
                <w:b/>
                <w:szCs w:val="22"/>
              </w:rPr>
            </w:pPr>
            <w:r>
              <w:rPr>
                <w:rFonts w:ascii="Calibri" w:hAnsi="Calibri"/>
                <w:b/>
                <w:szCs w:val="22"/>
              </w:rPr>
              <w:t>12.</w:t>
            </w:r>
          </w:p>
        </w:tc>
        <w:tc>
          <w:tcPr>
            <w:tcW w:w="4140" w:type="dxa"/>
          </w:tcPr>
          <w:p w14:paraId="57A503AA" w14:textId="77777777" w:rsidR="00DC12EC" w:rsidRPr="00DF3A1D" w:rsidRDefault="00DC12EC" w:rsidP="00DC12EC">
            <w:pPr>
              <w:ind w:left="480"/>
              <w:rPr>
                <w:rFonts w:ascii="Calibri" w:hAnsi="Calibri"/>
                <w:szCs w:val="22"/>
              </w:rPr>
            </w:pPr>
            <w:r w:rsidRPr="00DF3A1D">
              <w:rPr>
                <w:rFonts w:ascii="Calibri" w:hAnsi="Calibri"/>
                <w:szCs w:val="22"/>
              </w:rPr>
              <w:t>Ability to motivate, engage and enthuse learners.</w:t>
            </w:r>
          </w:p>
        </w:tc>
        <w:tc>
          <w:tcPr>
            <w:tcW w:w="1980" w:type="dxa"/>
          </w:tcPr>
          <w:p w14:paraId="708A6CD8"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097E7D61"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658666B9" w14:textId="77777777" w:rsidTr="35B733EA">
        <w:tc>
          <w:tcPr>
            <w:tcW w:w="972" w:type="dxa"/>
          </w:tcPr>
          <w:p w14:paraId="17353EAD"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3.</w:t>
            </w:r>
          </w:p>
        </w:tc>
        <w:tc>
          <w:tcPr>
            <w:tcW w:w="4140" w:type="dxa"/>
          </w:tcPr>
          <w:p w14:paraId="70B221AD" w14:textId="77777777" w:rsidR="00DC12EC" w:rsidRPr="00DF3A1D" w:rsidRDefault="00DC12EC" w:rsidP="00DC12EC">
            <w:pPr>
              <w:ind w:left="480"/>
              <w:rPr>
                <w:rFonts w:ascii="Calibri" w:hAnsi="Calibri"/>
                <w:szCs w:val="22"/>
              </w:rPr>
            </w:pPr>
            <w:r w:rsidRPr="00DF3A1D">
              <w:rPr>
                <w:rFonts w:ascii="Calibri" w:hAnsi="Calibri"/>
                <w:szCs w:val="22"/>
              </w:rPr>
              <w:t>Ability to pla</w:t>
            </w:r>
            <w:r w:rsidR="003A36B3">
              <w:rPr>
                <w:rFonts w:ascii="Calibri" w:hAnsi="Calibri"/>
                <w:szCs w:val="22"/>
              </w:rPr>
              <w:t>n</w:t>
            </w:r>
            <w:r w:rsidRPr="00DF3A1D">
              <w:rPr>
                <w:rFonts w:ascii="Calibri" w:hAnsi="Calibri"/>
                <w:szCs w:val="22"/>
              </w:rPr>
              <w:t xml:space="preserve"> and assess</w:t>
            </w:r>
            <w:r w:rsidR="003A36B3">
              <w:rPr>
                <w:rFonts w:ascii="Calibri" w:hAnsi="Calibri"/>
                <w:szCs w:val="22"/>
              </w:rPr>
              <w:t xml:space="preserve"> work</w:t>
            </w:r>
            <w:r w:rsidRPr="00DF3A1D">
              <w:rPr>
                <w:rFonts w:ascii="Calibri" w:hAnsi="Calibri"/>
                <w:szCs w:val="22"/>
              </w:rPr>
              <w:t xml:space="preserve"> which results in learners making sound and steady progress</w:t>
            </w:r>
            <w:r w:rsidR="003A36B3">
              <w:rPr>
                <w:rFonts w:ascii="Calibri" w:hAnsi="Calibri"/>
                <w:szCs w:val="22"/>
              </w:rPr>
              <w:t xml:space="preserve"> across schemes of learning.</w:t>
            </w:r>
          </w:p>
        </w:tc>
        <w:tc>
          <w:tcPr>
            <w:tcW w:w="1980" w:type="dxa"/>
          </w:tcPr>
          <w:p w14:paraId="7CC2D7D7"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59DF45D2"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4E72EBF4" w14:textId="77777777" w:rsidTr="35B733EA">
        <w:tc>
          <w:tcPr>
            <w:tcW w:w="972" w:type="dxa"/>
          </w:tcPr>
          <w:p w14:paraId="701FB473" w14:textId="77777777" w:rsidR="00DC12EC" w:rsidRPr="00DF3A1D" w:rsidRDefault="00DC12EC" w:rsidP="00AE5B81">
            <w:pPr>
              <w:ind w:left="360"/>
              <w:rPr>
                <w:rFonts w:ascii="Calibri" w:hAnsi="Calibri"/>
                <w:b/>
                <w:szCs w:val="22"/>
              </w:rPr>
            </w:pPr>
          </w:p>
        </w:tc>
        <w:tc>
          <w:tcPr>
            <w:tcW w:w="4140" w:type="dxa"/>
          </w:tcPr>
          <w:p w14:paraId="0B5A998A" w14:textId="77777777" w:rsidR="00DC12EC" w:rsidRPr="00DF3A1D" w:rsidRDefault="00DC12EC" w:rsidP="00DC12EC">
            <w:pPr>
              <w:ind w:left="480"/>
              <w:rPr>
                <w:rFonts w:ascii="Calibri" w:hAnsi="Calibri"/>
                <w:b/>
                <w:i/>
                <w:szCs w:val="22"/>
              </w:rPr>
            </w:pPr>
            <w:r w:rsidRPr="00DF3A1D">
              <w:rPr>
                <w:rFonts w:ascii="Calibri" w:hAnsi="Calibri"/>
                <w:b/>
                <w:i/>
                <w:szCs w:val="22"/>
              </w:rPr>
              <w:t>Student Learning and Progress</w:t>
            </w:r>
          </w:p>
        </w:tc>
        <w:tc>
          <w:tcPr>
            <w:tcW w:w="1980" w:type="dxa"/>
          </w:tcPr>
          <w:p w14:paraId="2DC0FD0E" w14:textId="77777777" w:rsidR="00DC12EC" w:rsidRPr="009035F2" w:rsidRDefault="00DC12EC" w:rsidP="00DC12EC">
            <w:pPr>
              <w:ind w:left="480"/>
              <w:rPr>
                <w:rFonts w:ascii="Century Gothic" w:hAnsi="Century Gothic"/>
                <w:sz w:val="20"/>
                <w:szCs w:val="20"/>
              </w:rPr>
            </w:pPr>
          </w:p>
        </w:tc>
        <w:tc>
          <w:tcPr>
            <w:tcW w:w="2784" w:type="dxa"/>
          </w:tcPr>
          <w:p w14:paraId="5FB8C538" w14:textId="77777777" w:rsidR="00DC12EC" w:rsidRPr="009035F2" w:rsidRDefault="00DC12EC" w:rsidP="00DC12EC">
            <w:pPr>
              <w:ind w:left="480"/>
              <w:rPr>
                <w:rFonts w:ascii="Century Gothic" w:hAnsi="Century Gothic"/>
                <w:sz w:val="20"/>
                <w:szCs w:val="20"/>
              </w:rPr>
            </w:pPr>
          </w:p>
        </w:tc>
      </w:tr>
      <w:tr w:rsidR="00DC12EC" w:rsidRPr="009035F2" w14:paraId="2822A3AB" w14:textId="77777777" w:rsidTr="35B733EA">
        <w:tc>
          <w:tcPr>
            <w:tcW w:w="972" w:type="dxa"/>
          </w:tcPr>
          <w:p w14:paraId="29D2DE16"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4.</w:t>
            </w:r>
          </w:p>
        </w:tc>
        <w:tc>
          <w:tcPr>
            <w:tcW w:w="4140" w:type="dxa"/>
          </w:tcPr>
          <w:p w14:paraId="199EC1CB" w14:textId="77777777" w:rsidR="00DC12EC" w:rsidRPr="00DF3A1D" w:rsidRDefault="00DC12EC" w:rsidP="00DC12EC">
            <w:pPr>
              <w:ind w:left="480"/>
              <w:rPr>
                <w:rFonts w:ascii="Calibri" w:hAnsi="Calibri"/>
                <w:szCs w:val="22"/>
              </w:rPr>
            </w:pPr>
            <w:r w:rsidRPr="00DF3A1D">
              <w:rPr>
                <w:rFonts w:ascii="Calibri" w:hAnsi="Calibri"/>
                <w:szCs w:val="22"/>
              </w:rPr>
              <w:t>An understanding of the importance of data in relation to student progress.</w:t>
            </w:r>
          </w:p>
        </w:tc>
        <w:tc>
          <w:tcPr>
            <w:tcW w:w="1980" w:type="dxa"/>
          </w:tcPr>
          <w:p w14:paraId="7A7D4D61"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340E6AC4"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36B7A761" w14:textId="77777777" w:rsidTr="35B733EA">
        <w:tc>
          <w:tcPr>
            <w:tcW w:w="972" w:type="dxa"/>
          </w:tcPr>
          <w:p w14:paraId="53ED8F04"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5.</w:t>
            </w:r>
          </w:p>
        </w:tc>
        <w:tc>
          <w:tcPr>
            <w:tcW w:w="4140" w:type="dxa"/>
          </w:tcPr>
          <w:p w14:paraId="5B94799F" w14:textId="77777777" w:rsidR="00DC12EC" w:rsidRPr="00DF3A1D" w:rsidRDefault="00DC12EC" w:rsidP="00DC12EC">
            <w:pPr>
              <w:ind w:left="480"/>
              <w:rPr>
                <w:rFonts w:ascii="Calibri" w:hAnsi="Calibri"/>
                <w:szCs w:val="22"/>
              </w:rPr>
            </w:pPr>
            <w:r w:rsidRPr="00DF3A1D">
              <w:rPr>
                <w:rFonts w:ascii="Calibri" w:hAnsi="Calibri"/>
                <w:szCs w:val="22"/>
              </w:rPr>
              <w:t xml:space="preserve">To </w:t>
            </w:r>
            <w:r w:rsidR="003A36B3">
              <w:rPr>
                <w:rFonts w:ascii="Calibri" w:hAnsi="Calibri"/>
                <w:szCs w:val="22"/>
              </w:rPr>
              <w:t>monitor student progress and plan necessary interventions to address underachievement.</w:t>
            </w:r>
          </w:p>
        </w:tc>
        <w:tc>
          <w:tcPr>
            <w:tcW w:w="1980" w:type="dxa"/>
          </w:tcPr>
          <w:p w14:paraId="6A0ABB8D"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Pr>
          <w:p w14:paraId="38C9F48D"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6F60F96E" w14:textId="77777777" w:rsidTr="35B733EA">
        <w:tc>
          <w:tcPr>
            <w:tcW w:w="972" w:type="dxa"/>
          </w:tcPr>
          <w:p w14:paraId="3E9D0C21" w14:textId="77777777" w:rsidR="00DC12EC" w:rsidRPr="00DF3A1D" w:rsidRDefault="00DC12EC" w:rsidP="00AE5B81">
            <w:pPr>
              <w:ind w:left="360"/>
              <w:rPr>
                <w:rFonts w:ascii="Calibri" w:hAnsi="Calibri"/>
                <w:b/>
                <w:szCs w:val="22"/>
              </w:rPr>
            </w:pPr>
          </w:p>
        </w:tc>
        <w:tc>
          <w:tcPr>
            <w:tcW w:w="4140" w:type="dxa"/>
          </w:tcPr>
          <w:p w14:paraId="29E72A4D" w14:textId="77777777" w:rsidR="00DC12EC" w:rsidRPr="00DF3A1D" w:rsidRDefault="00DC12EC" w:rsidP="00DC12EC">
            <w:pPr>
              <w:ind w:left="480"/>
              <w:rPr>
                <w:rFonts w:ascii="Calibri" w:hAnsi="Calibri"/>
                <w:b/>
                <w:i/>
                <w:szCs w:val="22"/>
              </w:rPr>
            </w:pPr>
            <w:r w:rsidRPr="00DF3A1D">
              <w:rPr>
                <w:rFonts w:ascii="Calibri" w:hAnsi="Calibri"/>
                <w:b/>
                <w:i/>
                <w:szCs w:val="22"/>
              </w:rPr>
              <w:t>Wider Professional Effectiveness</w:t>
            </w:r>
          </w:p>
        </w:tc>
        <w:tc>
          <w:tcPr>
            <w:tcW w:w="1980" w:type="dxa"/>
          </w:tcPr>
          <w:p w14:paraId="244E9D6C" w14:textId="77777777" w:rsidR="00DC12EC" w:rsidRPr="009035F2" w:rsidRDefault="00DC12EC" w:rsidP="00DC12EC">
            <w:pPr>
              <w:ind w:left="480"/>
              <w:rPr>
                <w:rFonts w:ascii="Century Gothic" w:hAnsi="Century Gothic"/>
                <w:sz w:val="20"/>
                <w:szCs w:val="20"/>
              </w:rPr>
            </w:pPr>
          </w:p>
        </w:tc>
        <w:tc>
          <w:tcPr>
            <w:tcW w:w="2784" w:type="dxa"/>
          </w:tcPr>
          <w:p w14:paraId="76F9FCB7" w14:textId="77777777" w:rsidR="00DC12EC" w:rsidRPr="009035F2" w:rsidRDefault="00DC12EC" w:rsidP="00DC12EC">
            <w:pPr>
              <w:ind w:left="480"/>
              <w:rPr>
                <w:rFonts w:ascii="Century Gothic" w:hAnsi="Century Gothic"/>
                <w:sz w:val="20"/>
                <w:szCs w:val="20"/>
              </w:rPr>
            </w:pPr>
          </w:p>
        </w:tc>
      </w:tr>
      <w:tr w:rsidR="00DC12EC" w:rsidRPr="009035F2" w14:paraId="72E6E18B" w14:textId="77777777" w:rsidTr="35B733EA">
        <w:tc>
          <w:tcPr>
            <w:tcW w:w="972" w:type="dxa"/>
          </w:tcPr>
          <w:p w14:paraId="764DE206"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6.</w:t>
            </w:r>
          </w:p>
        </w:tc>
        <w:tc>
          <w:tcPr>
            <w:tcW w:w="4140" w:type="dxa"/>
          </w:tcPr>
          <w:p w14:paraId="24E50421" w14:textId="77777777" w:rsidR="00DC12EC" w:rsidRPr="00DF3A1D" w:rsidRDefault="00DC12EC" w:rsidP="00DC12EC">
            <w:pPr>
              <w:ind w:left="480"/>
              <w:rPr>
                <w:rFonts w:ascii="Calibri" w:hAnsi="Calibri"/>
                <w:szCs w:val="22"/>
              </w:rPr>
            </w:pPr>
            <w:r w:rsidRPr="00DF3A1D">
              <w:rPr>
                <w:rFonts w:ascii="Calibri" w:hAnsi="Calibri"/>
                <w:szCs w:val="22"/>
              </w:rPr>
              <w:t>To comply with Academy routines and protocols as written and intended.</w:t>
            </w:r>
          </w:p>
        </w:tc>
        <w:tc>
          <w:tcPr>
            <w:tcW w:w="1980" w:type="dxa"/>
          </w:tcPr>
          <w:p w14:paraId="00DC3AE3"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1BCBC23A"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22C0A31E" w14:textId="77777777" w:rsidTr="35B733EA">
        <w:tc>
          <w:tcPr>
            <w:tcW w:w="972" w:type="dxa"/>
          </w:tcPr>
          <w:p w14:paraId="1E6778DD" w14:textId="77777777" w:rsidR="00DC12EC" w:rsidRPr="00DF3A1D" w:rsidRDefault="00DC12EC" w:rsidP="00AE5B81">
            <w:pPr>
              <w:ind w:left="360"/>
              <w:rPr>
                <w:rFonts w:ascii="Calibri" w:hAnsi="Calibri"/>
                <w:b/>
                <w:szCs w:val="22"/>
              </w:rPr>
            </w:pPr>
            <w:r w:rsidRPr="00DF3A1D">
              <w:rPr>
                <w:rFonts w:ascii="Calibri" w:hAnsi="Calibri"/>
                <w:b/>
                <w:szCs w:val="22"/>
              </w:rPr>
              <w:lastRenderedPageBreak/>
              <w:t>1</w:t>
            </w:r>
            <w:r>
              <w:rPr>
                <w:rFonts w:ascii="Calibri" w:hAnsi="Calibri"/>
                <w:b/>
                <w:szCs w:val="22"/>
              </w:rPr>
              <w:t>7.</w:t>
            </w:r>
          </w:p>
        </w:tc>
        <w:tc>
          <w:tcPr>
            <w:tcW w:w="4140" w:type="dxa"/>
          </w:tcPr>
          <w:p w14:paraId="02946C9D" w14:textId="77777777" w:rsidR="00DC12EC" w:rsidRPr="00DF3A1D" w:rsidRDefault="00DC12EC" w:rsidP="00DC12EC">
            <w:pPr>
              <w:ind w:left="480"/>
              <w:rPr>
                <w:rFonts w:ascii="Calibri" w:hAnsi="Calibri"/>
                <w:szCs w:val="22"/>
              </w:rPr>
            </w:pPr>
            <w:r w:rsidRPr="00DF3A1D">
              <w:rPr>
                <w:rFonts w:ascii="Calibri" w:hAnsi="Calibri"/>
                <w:szCs w:val="22"/>
              </w:rPr>
              <w:t>To communicate effectively and willingly with all Academy stakeholders.</w:t>
            </w:r>
          </w:p>
        </w:tc>
        <w:tc>
          <w:tcPr>
            <w:tcW w:w="1980" w:type="dxa"/>
          </w:tcPr>
          <w:p w14:paraId="13176A9A"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Pr>
          <w:p w14:paraId="046145D5"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18D528A9" w14:textId="77777777" w:rsidTr="35B733EA">
        <w:tc>
          <w:tcPr>
            <w:tcW w:w="972" w:type="dxa"/>
          </w:tcPr>
          <w:p w14:paraId="533E8C37"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8.</w:t>
            </w:r>
          </w:p>
        </w:tc>
        <w:tc>
          <w:tcPr>
            <w:tcW w:w="4140" w:type="dxa"/>
          </w:tcPr>
          <w:p w14:paraId="2195FD6A" w14:textId="77777777" w:rsidR="00DC12EC" w:rsidRPr="00DF3A1D" w:rsidRDefault="00DC12EC" w:rsidP="00DC12EC">
            <w:pPr>
              <w:ind w:left="480"/>
              <w:rPr>
                <w:rFonts w:ascii="Calibri" w:hAnsi="Calibri"/>
                <w:szCs w:val="22"/>
              </w:rPr>
            </w:pPr>
            <w:r w:rsidRPr="00DF3A1D">
              <w:rPr>
                <w:rFonts w:ascii="Calibri" w:hAnsi="Calibri"/>
                <w:szCs w:val="22"/>
              </w:rPr>
              <w:t>To demonstrate awareness of the need to promote and protect the Academy’s profile and reputation.</w:t>
            </w:r>
          </w:p>
        </w:tc>
        <w:tc>
          <w:tcPr>
            <w:tcW w:w="1980" w:type="dxa"/>
          </w:tcPr>
          <w:p w14:paraId="12278069"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1075F8C4"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 / Interview</w:t>
            </w:r>
          </w:p>
        </w:tc>
      </w:tr>
      <w:tr w:rsidR="00DC12EC" w:rsidRPr="009035F2" w14:paraId="7387319D" w14:textId="77777777" w:rsidTr="35B733EA">
        <w:trPr>
          <w:trHeight w:val="63"/>
        </w:trPr>
        <w:tc>
          <w:tcPr>
            <w:tcW w:w="972" w:type="dxa"/>
            <w:tcBorders>
              <w:bottom w:val="single" w:sz="4" w:space="0" w:color="auto"/>
            </w:tcBorders>
          </w:tcPr>
          <w:p w14:paraId="44858A60" w14:textId="77777777" w:rsidR="00DC12EC" w:rsidRPr="00DF3A1D" w:rsidRDefault="00DC12EC" w:rsidP="00DC12EC">
            <w:pPr>
              <w:ind w:left="360"/>
              <w:jc w:val="center"/>
              <w:rPr>
                <w:rFonts w:ascii="Calibri" w:hAnsi="Calibri"/>
                <w:b/>
                <w:szCs w:val="22"/>
              </w:rPr>
            </w:pPr>
          </w:p>
        </w:tc>
        <w:tc>
          <w:tcPr>
            <w:tcW w:w="4140" w:type="dxa"/>
            <w:tcBorders>
              <w:bottom w:val="single" w:sz="4" w:space="0" w:color="auto"/>
            </w:tcBorders>
          </w:tcPr>
          <w:p w14:paraId="521A5A71" w14:textId="77777777" w:rsidR="00DC12EC" w:rsidRPr="00DF3A1D" w:rsidRDefault="00DC12EC" w:rsidP="00DC12EC">
            <w:pPr>
              <w:ind w:left="480"/>
              <w:rPr>
                <w:rFonts w:ascii="Calibri" w:hAnsi="Calibri"/>
                <w:b/>
                <w:i/>
                <w:szCs w:val="22"/>
              </w:rPr>
            </w:pPr>
            <w:r w:rsidRPr="00DF3A1D">
              <w:rPr>
                <w:rFonts w:ascii="Calibri" w:hAnsi="Calibri"/>
                <w:b/>
                <w:i/>
                <w:szCs w:val="22"/>
              </w:rPr>
              <w:t>Professional Characteristics</w:t>
            </w:r>
          </w:p>
        </w:tc>
        <w:tc>
          <w:tcPr>
            <w:tcW w:w="1980" w:type="dxa"/>
            <w:tcBorders>
              <w:bottom w:val="single" w:sz="4" w:space="0" w:color="auto"/>
            </w:tcBorders>
          </w:tcPr>
          <w:p w14:paraId="580C8B86" w14:textId="77777777" w:rsidR="00DC12EC" w:rsidRPr="009035F2" w:rsidRDefault="00DC12EC" w:rsidP="00DC12EC">
            <w:pPr>
              <w:ind w:left="480"/>
              <w:rPr>
                <w:rFonts w:ascii="Century Gothic" w:hAnsi="Century Gothic"/>
                <w:sz w:val="20"/>
                <w:szCs w:val="20"/>
              </w:rPr>
            </w:pPr>
          </w:p>
        </w:tc>
        <w:tc>
          <w:tcPr>
            <w:tcW w:w="2784" w:type="dxa"/>
            <w:tcBorders>
              <w:bottom w:val="single" w:sz="4" w:space="0" w:color="auto"/>
            </w:tcBorders>
          </w:tcPr>
          <w:p w14:paraId="745171C9" w14:textId="77777777" w:rsidR="00DC12EC" w:rsidRPr="009035F2" w:rsidRDefault="00DC12EC" w:rsidP="00DC12EC">
            <w:pPr>
              <w:ind w:left="480"/>
              <w:rPr>
                <w:rFonts w:ascii="Century Gothic" w:hAnsi="Century Gothic"/>
                <w:sz w:val="20"/>
                <w:szCs w:val="20"/>
              </w:rPr>
            </w:pPr>
          </w:p>
        </w:tc>
      </w:tr>
      <w:tr w:rsidR="00DC12EC" w:rsidRPr="009035F2" w14:paraId="046D7A5B" w14:textId="77777777" w:rsidTr="35B733EA">
        <w:trPr>
          <w:trHeight w:val="63"/>
        </w:trPr>
        <w:tc>
          <w:tcPr>
            <w:tcW w:w="972" w:type="dxa"/>
            <w:tcBorders>
              <w:bottom w:val="single" w:sz="4" w:space="0" w:color="auto"/>
            </w:tcBorders>
          </w:tcPr>
          <w:p w14:paraId="24874F25" w14:textId="77777777" w:rsidR="00DC12EC" w:rsidRPr="00DF3A1D" w:rsidRDefault="00DC12EC" w:rsidP="00AE5B81">
            <w:pPr>
              <w:ind w:left="360"/>
              <w:rPr>
                <w:rFonts w:ascii="Calibri" w:hAnsi="Calibri"/>
                <w:b/>
                <w:szCs w:val="22"/>
              </w:rPr>
            </w:pPr>
            <w:r w:rsidRPr="00DF3A1D">
              <w:rPr>
                <w:rFonts w:ascii="Calibri" w:hAnsi="Calibri"/>
                <w:b/>
                <w:szCs w:val="22"/>
              </w:rPr>
              <w:t>1</w:t>
            </w:r>
            <w:r>
              <w:rPr>
                <w:rFonts w:ascii="Calibri" w:hAnsi="Calibri"/>
                <w:b/>
                <w:szCs w:val="22"/>
              </w:rPr>
              <w:t>9.</w:t>
            </w:r>
          </w:p>
        </w:tc>
        <w:tc>
          <w:tcPr>
            <w:tcW w:w="4140" w:type="dxa"/>
            <w:tcBorders>
              <w:bottom w:val="single" w:sz="4" w:space="0" w:color="auto"/>
            </w:tcBorders>
          </w:tcPr>
          <w:p w14:paraId="75F402B3" w14:textId="77777777" w:rsidR="00DC12EC" w:rsidRPr="00DF3A1D" w:rsidRDefault="00DC12EC" w:rsidP="00DC12EC">
            <w:pPr>
              <w:ind w:left="480"/>
              <w:rPr>
                <w:rFonts w:ascii="Calibri" w:hAnsi="Calibri"/>
                <w:szCs w:val="22"/>
              </w:rPr>
            </w:pPr>
            <w:r w:rsidRPr="00DF3A1D">
              <w:rPr>
                <w:rFonts w:ascii="Calibri" w:hAnsi="Calibri"/>
                <w:szCs w:val="22"/>
              </w:rPr>
              <w:t>To demonstrate commitment to the professional development of self and that of the Academy.</w:t>
            </w:r>
          </w:p>
        </w:tc>
        <w:tc>
          <w:tcPr>
            <w:tcW w:w="1980" w:type="dxa"/>
            <w:tcBorders>
              <w:bottom w:val="single" w:sz="4" w:space="0" w:color="auto"/>
            </w:tcBorders>
          </w:tcPr>
          <w:p w14:paraId="2D187913"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Borders>
              <w:bottom w:val="single" w:sz="4" w:space="0" w:color="auto"/>
            </w:tcBorders>
          </w:tcPr>
          <w:p w14:paraId="1EE9A50C"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Interview</w:t>
            </w:r>
          </w:p>
        </w:tc>
      </w:tr>
      <w:tr w:rsidR="00DC12EC" w:rsidRPr="009035F2" w14:paraId="47B9C43D" w14:textId="77777777" w:rsidTr="35B733EA">
        <w:trPr>
          <w:trHeight w:val="63"/>
        </w:trPr>
        <w:tc>
          <w:tcPr>
            <w:tcW w:w="972" w:type="dxa"/>
            <w:tcBorders>
              <w:bottom w:val="single" w:sz="4" w:space="0" w:color="auto"/>
            </w:tcBorders>
          </w:tcPr>
          <w:p w14:paraId="76FBA2FD" w14:textId="77777777" w:rsidR="00DC12EC" w:rsidRPr="00DF3A1D" w:rsidRDefault="00DC12EC" w:rsidP="00AE5B81">
            <w:pPr>
              <w:ind w:left="360"/>
              <w:rPr>
                <w:rFonts w:ascii="Calibri" w:hAnsi="Calibri"/>
                <w:b/>
                <w:szCs w:val="22"/>
              </w:rPr>
            </w:pPr>
            <w:r>
              <w:rPr>
                <w:rFonts w:ascii="Calibri" w:hAnsi="Calibri"/>
                <w:b/>
                <w:szCs w:val="22"/>
              </w:rPr>
              <w:t>20.</w:t>
            </w:r>
          </w:p>
        </w:tc>
        <w:tc>
          <w:tcPr>
            <w:tcW w:w="4140" w:type="dxa"/>
            <w:tcBorders>
              <w:bottom w:val="single" w:sz="4" w:space="0" w:color="auto"/>
            </w:tcBorders>
          </w:tcPr>
          <w:p w14:paraId="2EA8AB03" w14:textId="77777777" w:rsidR="00DC12EC" w:rsidRPr="00DF3A1D" w:rsidRDefault="00DC12EC" w:rsidP="00DC12EC">
            <w:pPr>
              <w:ind w:left="480"/>
              <w:rPr>
                <w:rFonts w:ascii="Calibri" w:hAnsi="Calibri"/>
                <w:szCs w:val="22"/>
              </w:rPr>
            </w:pPr>
            <w:r w:rsidRPr="00DF3A1D">
              <w:rPr>
                <w:rFonts w:ascii="Calibri" w:hAnsi="Calibri" w:cs="Arial"/>
                <w:szCs w:val="22"/>
                <w:lang w:val="en-US"/>
              </w:rPr>
              <w:t>A commitment to undertake all relevant in-service training and continual professional development</w:t>
            </w:r>
          </w:p>
        </w:tc>
        <w:tc>
          <w:tcPr>
            <w:tcW w:w="1980" w:type="dxa"/>
            <w:tcBorders>
              <w:bottom w:val="single" w:sz="4" w:space="0" w:color="auto"/>
            </w:tcBorders>
          </w:tcPr>
          <w:p w14:paraId="17B56989"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Essential</w:t>
            </w:r>
          </w:p>
        </w:tc>
        <w:tc>
          <w:tcPr>
            <w:tcW w:w="2784" w:type="dxa"/>
            <w:tcBorders>
              <w:bottom w:val="single" w:sz="4" w:space="0" w:color="auto"/>
            </w:tcBorders>
          </w:tcPr>
          <w:p w14:paraId="259E5F46" w14:textId="77777777" w:rsidR="00DC12EC" w:rsidRPr="009035F2" w:rsidRDefault="00DC12EC" w:rsidP="00DC12EC">
            <w:pPr>
              <w:ind w:left="480"/>
              <w:rPr>
                <w:rFonts w:ascii="Century Gothic" w:hAnsi="Century Gothic"/>
                <w:sz w:val="20"/>
                <w:szCs w:val="20"/>
              </w:rPr>
            </w:pPr>
            <w:r w:rsidRPr="009035F2">
              <w:rPr>
                <w:rFonts w:ascii="Century Gothic" w:hAnsi="Century Gothic"/>
                <w:sz w:val="20"/>
                <w:szCs w:val="20"/>
              </w:rPr>
              <w:t>Application/Interview</w:t>
            </w:r>
          </w:p>
        </w:tc>
      </w:tr>
      <w:tr w:rsidR="00DC12EC" w:rsidRPr="009035F2" w14:paraId="7B2ADC63" w14:textId="77777777" w:rsidTr="35B733EA">
        <w:trPr>
          <w:trHeight w:val="63"/>
        </w:trPr>
        <w:tc>
          <w:tcPr>
            <w:tcW w:w="972" w:type="dxa"/>
            <w:tcBorders>
              <w:top w:val="single" w:sz="4" w:space="0" w:color="auto"/>
              <w:left w:val="nil"/>
              <w:bottom w:val="nil"/>
              <w:right w:val="nil"/>
            </w:tcBorders>
          </w:tcPr>
          <w:p w14:paraId="3CAA40C3" w14:textId="77777777" w:rsidR="00DC12EC" w:rsidRPr="00DF3A1D" w:rsidRDefault="00DC12EC" w:rsidP="00DC12EC">
            <w:pPr>
              <w:ind w:left="360"/>
              <w:rPr>
                <w:rFonts w:ascii="Calibri" w:hAnsi="Calibri"/>
                <w:b/>
                <w:szCs w:val="22"/>
              </w:rPr>
            </w:pPr>
          </w:p>
        </w:tc>
        <w:tc>
          <w:tcPr>
            <w:tcW w:w="4140" w:type="dxa"/>
            <w:tcBorders>
              <w:top w:val="single" w:sz="4" w:space="0" w:color="auto"/>
              <w:left w:val="nil"/>
              <w:bottom w:val="nil"/>
              <w:right w:val="nil"/>
            </w:tcBorders>
          </w:tcPr>
          <w:p w14:paraId="6A834231" w14:textId="77777777" w:rsidR="00DC12EC" w:rsidRPr="00DF3A1D" w:rsidRDefault="00DC12EC" w:rsidP="00DC12EC">
            <w:pPr>
              <w:ind w:left="480"/>
              <w:rPr>
                <w:rFonts w:ascii="Calibri" w:hAnsi="Calibri" w:cs="Arial"/>
                <w:szCs w:val="22"/>
                <w:lang w:val="en-US"/>
              </w:rPr>
            </w:pPr>
          </w:p>
        </w:tc>
        <w:tc>
          <w:tcPr>
            <w:tcW w:w="1980" w:type="dxa"/>
            <w:tcBorders>
              <w:top w:val="single" w:sz="4" w:space="0" w:color="auto"/>
              <w:left w:val="nil"/>
              <w:bottom w:val="nil"/>
              <w:right w:val="nil"/>
            </w:tcBorders>
          </w:tcPr>
          <w:p w14:paraId="488F4B56" w14:textId="77777777" w:rsidR="00DC12EC" w:rsidRPr="009035F2" w:rsidRDefault="00DC12EC" w:rsidP="00DC12EC">
            <w:pPr>
              <w:ind w:left="480"/>
              <w:rPr>
                <w:rFonts w:ascii="Century Gothic" w:hAnsi="Century Gothic"/>
                <w:sz w:val="20"/>
                <w:szCs w:val="20"/>
              </w:rPr>
            </w:pPr>
          </w:p>
        </w:tc>
        <w:tc>
          <w:tcPr>
            <w:tcW w:w="2784" w:type="dxa"/>
            <w:tcBorders>
              <w:top w:val="single" w:sz="4" w:space="0" w:color="auto"/>
              <w:left w:val="nil"/>
              <w:bottom w:val="nil"/>
              <w:right w:val="nil"/>
            </w:tcBorders>
          </w:tcPr>
          <w:p w14:paraId="3C49ED8C" w14:textId="77777777" w:rsidR="00DC12EC" w:rsidRPr="009035F2" w:rsidRDefault="00DC12EC" w:rsidP="00DC12EC">
            <w:pPr>
              <w:ind w:left="480"/>
              <w:rPr>
                <w:rFonts w:ascii="Century Gothic" w:hAnsi="Century Gothic"/>
                <w:sz w:val="20"/>
                <w:szCs w:val="20"/>
              </w:rPr>
            </w:pPr>
          </w:p>
        </w:tc>
      </w:tr>
    </w:tbl>
    <w:p w14:paraId="3655BB93" w14:textId="77777777" w:rsidR="009035F2" w:rsidRPr="00DF3A1D" w:rsidRDefault="009035F2" w:rsidP="009035F2">
      <w:pPr>
        <w:ind w:left="720"/>
        <w:rPr>
          <w:rFonts w:ascii="Calibri" w:hAnsi="Calibri" w:cs="Arial"/>
          <w:szCs w:val="22"/>
          <w:u w:val="single"/>
          <w:lang w:val="en-US"/>
        </w:rPr>
      </w:pPr>
      <w:r w:rsidRPr="00DF3A1D">
        <w:rPr>
          <w:rFonts w:ascii="Calibri" w:hAnsi="Calibri" w:cs="Arial"/>
          <w:b/>
          <w:szCs w:val="22"/>
          <w:lang w:val="en-US"/>
        </w:rPr>
        <w:t>Please note all ESSENTIAL criteria must be demonstrated in your application to be selected for an interview.</w:t>
      </w:r>
    </w:p>
    <w:p w14:paraId="1209C8C0" w14:textId="77777777" w:rsidR="002765CA" w:rsidRDefault="002765CA" w:rsidP="00B6738D">
      <w:pPr>
        <w:ind w:left="480"/>
        <w:outlineLvl w:val="0"/>
        <w:rPr>
          <w:rFonts w:ascii="Calibri" w:hAnsi="Calibri" w:cs="Arial"/>
          <w:b/>
          <w:szCs w:val="22"/>
          <w:u w:val="single"/>
        </w:rPr>
      </w:pPr>
    </w:p>
    <w:sectPr w:rsidR="002765CA" w:rsidSect="0013324E">
      <w:headerReference w:type="default" r:id="rId12"/>
      <w:footerReference w:type="default" r:id="rId13"/>
      <w:headerReference w:type="first" r:id="rId14"/>
      <w:footerReference w:type="first" r:id="rId15"/>
      <w:pgSz w:w="11900" w:h="16840"/>
      <w:pgMar w:top="720" w:right="720" w:bottom="720" w:left="720"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A9FC" w14:textId="77777777" w:rsidR="00C042A3" w:rsidRDefault="00C042A3">
      <w:r>
        <w:separator/>
      </w:r>
    </w:p>
  </w:endnote>
  <w:endnote w:type="continuationSeparator" w:id="0">
    <w:p w14:paraId="39411F5E" w14:textId="77777777" w:rsidR="00C042A3" w:rsidRDefault="00C0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00000000" w:usb2="00000000" w:usb3="00000000" w:csb0="00000001" w:csb1="00000000"/>
  </w:font>
  <w:font w:name="Times-Roman">
    <w:altName w:val="Geneva"/>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A253" w14:textId="43B4FB6A" w:rsidR="0015185A" w:rsidRDefault="00DC27A7">
    <w:pPr>
      <w:pStyle w:val="Footer"/>
      <w:ind w:left="-1134"/>
    </w:pPr>
    <w:r>
      <w:rPr>
        <w:noProof/>
        <w:lang w:eastAsia="en-GB"/>
      </w:rPr>
      <mc:AlternateContent>
        <mc:Choice Requires="wps">
          <w:drawing>
            <wp:anchor distT="0" distB="0" distL="114300" distR="114300" simplePos="0" relativeHeight="251655168" behindDoc="0" locked="0" layoutInCell="1" allowOverlap="1" wp14:anchorId="00697261" wp14:editId="334D9E0C">
              <wp:simplePos x="0" y="0"/>
              <wp:positionH relativeFrom="column">
                <wp:posOffset>5454650</wp:posOffset>
              </wp:positionH>
              <wp:positionV relativeFrom="paragraph">
                <wp:posOffset>590550</wp:posOffset>
              </wp:positionV>
              <wp:extent cx="1304925" cy="309245"/>
              <wp:effectExtent l="0" t="0" r="317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A6320" w14:textId="77777777" w:rsidR="0015185A" w:rsidRPr="00660939" w:rsidRDefault="0015185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sidR="007C5132">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sidR="007C5132">
                            <w:rPr>
                              <w:noProof/>
                              <w:color w:val="052264"/>
                              <w:sz w:val="18"/>
                              <w:szCs w:val="18"/>
                            </w:rPr>
                            <w:t>3</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97261" id="_x0000_t202" coordsize="21600,21600" o:spt="202" path="m,l,21600r21600,l21600,xe">
              <v:stroke joinstyle="miter"/>
              <v:path gradientshapeok="t" o:connecttype="rect"/>
            </v:shapetype>
            <v:shape id="Text Box 1" o:spid="_x0000_s1027" type="#_x0000_t202" style="position:absolute;left:0;text-align:left;margin-left:429.5pt;margin-top:46.5pt;width:102.75pt;height:24.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x2ZqJ98AAAALAQAADwAAAGRycy9kb3ducmV2LnhtbEyPQU/DMAyF70j7&#10;D5GRuLFk0I61NJ0QiCuIbSBxyxqvrdY4VZOt5d/jneBkW+/p+XvFenKdOOMQWk8aFnMFAqnytqVa&#10;w277ersCEaIhazpPqOEHA6zL2VVhcutH+sDzJtaCQyjkRkMTY59LGaoGnQlz3yOxdvCDM5HPoZZ2&#10;MCOHu07eKbWUzrTEHxrT43OD1XFzcho+3w7fX4l6r19c2o9+UpJcJrW+uZ6eHkFEnOKfGS74jA4l&#10;M+39iWwQnYZVmnGXqCG753kxqGWSgtjzliweQJaF/N+h/AUAAP//AwBQSwECLQAUAAYACAAAACEA&#10;toM4kv4AAADhAQAAEwAAAAAAAAAAAAAAAAAAAAAAW0NvbnRlbnRfVHlwZXNdLnhtbFBLAQItABQA&#10;BgAIAAAAIQA4/SH/1gAAAJQBAAALAAAAAAAAAAAAAAAAAC8BAABfcmVscy8ucmVsc1BLAQItABQA&#10;BgAIAAAAIQBGOWb74gEAAKgDAAAOAAAAAAAAAAAAAAAAAC4CAABkcnMvZTJvRG9jLnhtbFBLAQIt&#10;ABQABgAIAAAAIQDHZmon3wAAAAsBAAAPAAAAAAAAAAAAAAAAADwEAABkcnMvZG93bnJldi54bWxQ&#10;SwUGAAAAAAQABADzAAAASAUAAAAA&#10;" filled="f" stroked="f">
              <v:textbox>
                <w:txbxContent>
                  <w:p w14:paraId="536A6320" w14:textId="77777777" w:rsidR="0015185A" w:rsidRPr="00660939" w:rsidRDefault="0015185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sidR="007C5132">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sidR="007C5132">
                      <w:rPr>
                        <w:noProof/>
                        <w:color w:val="052264"/>
                        <w:sz w:val="18"/>
                        <w:szCs w:val="18"/>
                      </w:rPr>
                      <w:t>3</w:t>
                    </w:r>
                    <w:r w:rsidRPr="00660939">
                      <w:rPr>
                        <w:color w:val="052264"/>
                        <w:sz w:val="18"/>
                        <w:szCs w:val="18"/>
                      </w:rPr>
                      <w:fldChar w:fldCharType="end"/>
                    </w:r>
                  </w:p>
                </w:txbxContent>
              </v:textbox>
            </v:shape>
          </w:pict>
        </mc:Fallback>
      </mc:AlternateContent>
    </w:r>
    <w:r>
      <w:rPr>
        <w:noProof/>
      </w:rPr>
      <w:drawing>
        <wp:inline distT="0" distB="0" distL="0" distR="0" wp14:anchorId="435DB7D2" wp14:editId="5B625B0E">
          <wp:extent cx="7734300" cy="109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095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1C24" w14:textId="41979777" w:rsidR="0013324E" w:rsidRDefault="00DC27A7">
    <w:pPr>
      <w:pStyle w:val="Footer"/>
    </w:pPr>
    <w:r>
      <w:rPr>
        <w:noProof/>
      </w:rPr>
      <mc:AlternateContent>
        <mc:Choice Requires="wps">
          <w:drawing>
            <wp:anchor distT="0" distB="0" distL="114300" distR="114300" simplePos="0" relativeHeight="251660288" behindDoc="0" locked="0" layoutInCell="1" allowOverlap="1" wp14:anchorId="1C18AE92" wp14:editId="3671AA1B">
              <wp:simplePos x="0" y="0"/>
              <wp:positionH relativeFrom="column">
                <wp:posOffset>5607050</wp:posOffset>
              </wp:positionH>
              <wp:positionV relativeFrom="paragraph">
                <wp:posOffset>-193675</wp:posOffset>
              </wp:positionV>
              <wp:extent cx="1304925" cy="309245"/>
              <wp:effectExtent l="0" t="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96C7E" w14:textId="77777777" w:rsidR="0013324E" w:rsidRPr="00660939" w:rsidRDefault="0013324E"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18AE92" id="_x0000_t202" coordsize="21600,21600" o:spt="202" path="m,l,21600r21600,l21600,xe">
              <v:stroke joinstyle="miter"/>
              <v:path gradientshapeok="t" o:connecttype="rect"/>
            </v:shapetype>
            <v:shape id="Text Box 7" o:spid="_x0000_s1029" type="#_x0000_t202" style="position:absolute;margin-left:441.5pt;margin-top:-15.2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354wEAAKgDAAAOAAAAZHJzL2Uyb0RvYy54bWysU9uO0zAQfUfiHyy/06TZFmjUdLXsahHS&#10;cpEWPsBx7MQi8Zix26R8PWOn2y3whnixbI9zLjMn2+tp6NlBoTdgK75c5JwpK6Extq34t6/3r95y&#10;5oOwjejBqooflefXu5cvtqMrVQEd9I1CRiDWl6OreBeCK7PMy04Nwi/AKUtFDTiIQEdsswbFSOhD&#10;nxV5/jobARuHIJX3dHs3F/ku4WutZPistVeB9RUnbSGtmNY6rtluK8oWheuMPMkQ/6BiEMYS6Rnq&#10;TgTB9mj+ghqMRPCgw0LCkIHWRqrkgdws8z/cPHbCqeSFmuPduU3+/8HKT4dH9wVZmN7BRANMJrx7&#10;APndMwu3nbCtukGEsVOiIeJlbFk2Ol+ePo2t9qWPIPX4ERoastgHSECTxiF2hXwyQqcBHM9NV1Ng&#10;MlJe5atNseZMUu0q3xSrdaIQ5dPXDn14r2BgcVNxpKEmdHF48CGqEeXTk0hm4d70fRpsb3+7oIfx&#10;JqmPgmfpYaonZhoij7zRTA3NkewgzHGheNOmA/zJ2UhRqbj/sReoOOs/WGrJZrlaxWylw2r9pqAD&#10;Xlbqy4qwkqAqHjibt7dhzuPeoWk7YpqHYOGG2qhNcvis6iSf4pCMn6Ib83Z5Tq+ef7DdLwAAAP//&#10;AwBQSwMEFAAGAAgAAAAhAIrcXD7eAAAACwEAAA8AAABkcnMvZG93bnJldi54bWxMj8FOwzAQRO9I&#10;/IO1lbi1dltauSFOhUBcQZSC1Jsbb5OIeB3FbhP+nu0JbjPa0eybfDv6Vlywj00gA/OZAoFUBtdQ&#10;ZWD/8TLVIGKy5GwbCA38YIRtcXuT28yFgd7xskuV4BKKmTVQp9RlUsayRm/jLHRIfDuF3tvEtq+k&#10;6+3A5b6VC6XW0tuG+ENtO3yqsfzenb2Bz9fT4etevVXPftUNYVSS/EYaczcZHx9AJBzTXxiu+IwO&#10;BTMdw5lcFK0BrZe8JRmYLtUKxDWhtGZ1ZKUXIItc/t9Q/AIAAP//AwBQSwECLQAUAAYACAAAACEA&#10;toM4kv4AAADhAQAAEwAAAAAAAAAAAAAAAAAAAAAAW0NvbnRlbnRfVHlwZXNdLnhtbFBLAQItABQA&#10;BgAIAAAAIQA4/SH/1gAAAJQBAAALAAAAAAAAAAAAAAAAAC8BAABfcmVscy8ucmVsc1BLAQItABQA&#10;BgAIAAAAIQBHov354wEAAKgDAAAOAAAAAAAAAAAAAAAAAC4CAABkcnMvZTJvRG9jLnhtbFBLAQIt&#10;ABQABgAIAAAAIQCK3Fw+3gAAAAsBAAAPAAAAAAAAAAAAAAAAAD0EAABkcnMvZG93bnJldi54bWxQ&#10;SwUGAAAAAAQABADzAAAASAUAAAAA&#10;" filled="f" stroked="f">
              <v:textbox>
                <w:txbxContent>
                  <w:p w14:paraId="15396C7E" w14:textId="77777777" w:rsidR="0013324E" w:rsidRPr="00660939" w:rsidRDefault="0013324E"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v:textbox>
            </v:shape>
          </w:pict>
        </mc:Fallback>
      </mc:AlternateContent>
    </w:r>
    <w:r>
      <w:rPr>
        <w:noProof/>
      </w:rPr>
      <w:drawing>
        <wp:anchor distT="0" distB="0" distL="114300" distR="114300" simplePos="0" relativeHeight="251659264" behindDoc="0" locked="0" layoutInCell="1" allowOverlap="1" wp14:anchorId="79EDD779" wp14:editId="7F9397C7">
          <wp:simplePos x="0" y="0"/>
          <wp:positionH relativeFrom="column">
            <wp:posOffset>-561975</wp:posOffset>
          </wp:positionH>
          <wp:positionV relativeFrom="paragraph">
            <wp:posOffset>-890270</wp:posOffset>
          </wp:positionV>
          <wp:extent cx="7734300" cy="10953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0953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77C55" w14:textId="77777777" w:rsidR="00C042A3" w:rsidRDefault="00C042A3">
      <w:r>
        <w:separator/>
      </w:r>
    </w:p>
  </w:footnote>
  <w:footnote w:type="continuationSeparator" w:id="0">
    <w:p w14:paraId="623CA837" w14:textId="77777777" w:rsidR="00C042A3" w:rsidRDefault="00C04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F369" w14:textId="651D292D" w:rsidR="0015185A" w:rsidRDefault="00DC27A7">
    <w:pPr>
      <w:pStyle w:val="Header"/>
      <w:jc w:val="right"/>
    </w:pPr>
    <w:r>
      <w:rPr>
        <w:noProof/>
        <w:lang w:eastAsia="en-GB"/>
      </w:rPr>
      <mc:AlternateContent>
        <mc:Choice Requires="wps">
          <w:drawing>
            <wp:anchor distT="0" distB="0" distL="114300" distR="114300" simplePos="0" relativeHeight="251656192" behindDoc="0" locked="0" layoutInCell="1" allowOverlap="1" wp14:anchorId="19A23F77" wp14:editId="5A2F56AE">
              <wp:simplePos x="0" y="0"/>
              <wp:positionH relativeFrom="column">
                <wp:posOffset>2867025</wp:posOffset>
              </wp:positionH>
              <wp:positionV relativeFrom="paragraph">
                <wp:posOffset>-317500</wp:posOffset>
              </wp:positionV>
              <wp:extent cx="4119245" cy="523875"/>
              <wp:effectExtent l="0" t="0" r="0" b="317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04541" w14:textId="77777777" w:rsidR="0015185A" w:rsidRDefault="0015185A" w:rsidP="00447002">
                          <w:pPr>
                            <w:jc w:val="right"/>
                            <w:rPr>
                              <w:rFonts w:ascii="Calibri" w:hAnsi="Calibri"/>
                              <w:sz w:val="40"/>
                              <w:szCs w:val="40"/>
                            </w:rPr>
                          </w:pPr>
                          <w:r>
                            <w:rPr>
                              <w:rFonts w:ascii="Calibri" w:hAnsi="Calibri"/>
                              <w:sz w:val="40"/>
                              <w:szCs w:val="40"/>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23F77" id="_x0000_t202" coordsize="21600,21600" o:spt="202" path="m,l,21600r21600,l21600,xe">
              <v:stroke joinstyle="miter"/>
              <v:path gradientshapeok="t" o:connecttype="rect"/>
            </v:shapetype>
            <v:shape id="Text Box 3" o:spid="_x0000_s1026" type="#_x0000_t202" style="position:absolute;left:0;text-align:left;margin-left:225.75pt;margin-top:-25pt;width:324.3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KH9AEAAMo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LvP8ZrFccSYpt1q8vb5apRKieH7t0IcPCnoWNyVHGmpCF4cHH2I3oni+Eot5MLreaWNSgG21&#10;NcgOggywS98J/bdrxsbLFuKzCTGeJJqR2cQxjNVIyUi3gvpIhBEmQ9EPQJsO8CdnA5mp5P7HXqDi&#10;zHy0JNpNvlxG96VgubpaUICXmeoyI6wkqJIHzqbtNkyO3TvUbUeVpjFZuCOhG500eOnq1DcZJklz&#10;Mnd05GWcbr38gptfAAAA//8DAFBLAwQUAAYACAAAACEA9OQtmd8AAAALAQAADwAAAGRycy9kb3du&#10;cmV2LnhtbEyPQU7DMBBF90jcwRokNqi1E5oWQiYVIIHYtvQAk9hNIuJxFLtNenvcFSxH8/T/+8V2&#10;tr04m9F3jhGSpQJhuHa64wbh8P2xeALhA7Gm3rFBuBgP2/L2pqBcu4l35rwPjYgh7HNCaEMYcil9&#10;3RpLfukGw/F3dKOlEM+xkXqkKYbbXqZKraWljmNDS4N5b039sz9ZhOPX9JA9T9VnOGx2q/UbdZvK&#10;XRDv7+bXFxDBzOEPhqt+VIcyOlXuxNqLHmGVJVlEERaZiqOuRKJUCqJCeEwzkGUh/28ofwEAAP//&#10;AwBQSwECLQAUAAYACAAAACEAtoM4kv4AAADhAQAAEwAAAAAAAAAAAAAAAAAAAAAAW0NvbnRlbnRf&#10;VHlwZXNdLnhtbFBLAQItABQABgAIAAAAIQA4/SH/1gAAAJQBAAALAAAAAAAAAAAAAAAAAC8BAABf&#10;cmVscy8ucmVsc1BLAQItABQABgAIAAAAIQC1tJKH9AEAAMoDAAAOAAAAAAAAAAAAAAAAAC4CAABk&#10;cnMvZTJvRG9jLnhtbFBLAQItABQABgAIAAAAIQD05C2Z3wAAAAsBAAAPAAAAAAAAAAAAAAAAAE4E&#10;AABkcnMvZG93bnJldi54bWxQSwUGAAAAAAQABADzAAAAWgUAAAAA&#10;" stroked="f">
              <v:textbox>
                <w:txbxContent>
                  <w:p w14:paraId="34704541" w14:textId="77777777" w:rsidR="0015185A" w:rsidRDefault="0015185A" w:rsidP="00447002">
                    <w:pPr>
                      <w:jc w:val="right"/>
                      <w:rPr>
                        <w:rFonts w:ascii="Calibri" w:hAnsi="Calibri"/>
                        <w:sz w:val="40"/>
                        <w:szCs w:val="40"/>
                      </w:rPr>
                    </w:pPr>
                    <w:r>
                      <w:rPr>
                        <w:rFonts w:ascii="Calibri" w:hAnsi="Calibri"/>
                        <w:sz w:val="40"/>
                        <w:szCs w:val="40"/>
                      </w:rPr>
                      <w:t>JOB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338B1" w14:textId="2AE70AE4" w:rsidR="0013324E" w:rsidRDefault="00DC27A7">
    <w:pPr>
      <w:pStyle w:val="Header"/>
    </w:pPr>
    <w:r>
      <w:rPr>
        <w:noProof/>
      </w:rPr>
      <w:drawing>
        <wp:anchor distT="0" distB="0" distL="114300" distR="114300" simplePos="0" relativeHeight="251658240" behindDoc="0" locked="0" layoutInCell="1" allowOverlap="1" wp14:anchorId="6855A4EA" wp14:editId="64444A66">
          <wp:simplePos x="0" y="0"/>
          <wp:positionH relativeFrom="column">
            <wp:posOffset>-314325</wp:posOffset>
          </wp:positionH>
          <wp:positionV relativeFrom="paragraph">
            <wp:posOffset>-403225</wp:posOffset>
          </wp:positionV>
          <wp:extent cx="3105150" cy="9810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18091"/>
                  <a:stretch>
                    <a:fillRect/>
                  </a:stretch>
                </pic:blipFill>
                <pic:spPr bwMode="auto">
                  <a:xfrm>
                    <a:off x="0" y="0"/>
                    <a:ext cx="3105150" cy="9810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38A48F42" wp14:editId="71A51F63">
              <wp:simplePos x="0" y="0"/>
              <wp:positionH relativeFrom="column">
                <wp:posOffset>2867025</wp:posOffset>
              </wp:positionH>
              <wp:positionV relativeFrom="paragraph">
                <wp:posOffset>-374650</wp:posOffset>
              </wp:positionV>
              <wp:extent cx="4119245" cy="1171575"/>
              <wp:effectExtent l="0" t="0" r="0"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8E839" w14:textId="77777777" w:rsidR="0013324E" w:rsidRDefault="0013324E" w:rsidP="0013324E">
                          <w:pPr>
                            <w:jc w:val="right"/>
                            <w:rPr>
                              <w:rFonts w:ascii="Calibri" w:hAnsi="Calibri"/>
                              <w:sz w:val="40"/>
                              <w:szCs w:val="40"/>
                            </w:rPr>
                          </w:pPr>
                          <w:r>
                            <w:rPr>
                              <w:rFonts w:ascii="Calibri" w:hAnsi="Calibri"/>
                              <w:sz w:val="40"/>
                              <w:szCs w:val="40"/>
                            </w:rPr>
                            <w:t>JOB DESCRIPTION</w:t>
                          </w:r>
                        </w:p>
                        <w:p w14:paraId="62D1C139" w14:textId="77777777" w:rsidR="0013324E" w:rsidRPr="00017219" w:rsidRDefault="0013324E" w:rsidP="0013324E">
                          <w:pPr>
                            <w:jc w:val="right"/>
                            <w:rPr>
                              <w:rFonts w:ascii="Calibri" w:hAnsi="Calibri"/>
                              <w:i/>
                              <w:sz w:val="20"/>
                              <w:szCs w:val="40"/>
                            </w:rPr>
                          </w:pPr>
                          <w:r>
                            <w:rPr>
                              <w:rFonts w:ascii="Calibri" w:hAnsi="Calibri"/>
                              <w:i/>
                              <w:sz w:val="20"/>
                              <w:szCs w:val="40"/>
                            </w:rPr>
                            <w:t xml:space="preserve">United Learning is </w:t>
                          </w:r>
                          <w:r w:rsidRPr="00017219">
                            <w:rPr>
                              <w:rFonts w:ascii="Calibri" w:hAnsi="Calibri"/>
                              <w:i/>
                              <w:sz w:val="20"/>
                              <w:szCs w:val="40"/>
                            </w:rPr>
                            <w:t>committed to safeguarding and promoting the welfare of children and young people and expects all staff and volunteers to share this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48F42" id="_x0000_t202" coordsize="21600,21600" o:spt="202" path="m,l,21600r21600,l21600,xe">
              <v:stroke joinstyle="miter"/>
              <v:path gradientshapeok="t" o:connecttype="rect"/>
            </v:shapetype>
            <v:shape id="Text Box 4" o:spid="_x0000_s1028" type="#_x0000_t202" style="position:absolute;margin-left:225.75pt;margin-top:-29.5pt;width:324.35pt;height: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eI+AEAANIDAAAOAAAAZHJzL2Uyb0RvYy54bWysU8GO0zAQvSPxD5bvNE3VUjZqulq6KkJa&#10;WKSFD3AcJ7FwPGbsNilfz9jpdgvcEDlYHo/9Zt6bl83t2Bt2VOg12JLnszlnykqotW1L/u3r/s07&#10;znwQthYGrCr5SXl+u339ajO4Qi2gA1MrZARifTG4knchuCLLvOxUL/wMnLKUbAB7ESjENqtRDITe&#10;m2wxn7/NBsDaIUjlPZ3eT0m+TfhNo2R4bBqvAjMlp95CWjGtVVyz7UYULQrXaXluQ/xDF73Qlope&#10;oO5FEOyA+i+oXksED02YSegzaBotVeJAbPL5H2yeOuFU4kLieHeRyf8/WPn5+OS+IAvjexhpgImE&#10;dw8gv3tmYdcJ26o7RBg6JWoqnEfJssH54vw0Su0LH0Gq4RPUNGRxCJCAxgb7qArxZIROAzhdRFdj&#10;YJIOl3l+s1iuOJOUy/N1vlqvUg1RPD936MMHBT2Lm5IjTTXBi+ODD7EdUTxfidU8GF3vtTEpwLba&#10;GWRHQQ7Yp++M/ts1Y+NlC/HZhBhPEs9IbSIZxmpkui75IkJE2hXUJyKOMBmLfgTadIA/ORvIVCX3&#10;Pw4CFWfmoyXxbvLlMrowBcvVekEBXmeq64ywkqBKHjibtrswOffgULcdVZrGZeGOBG90kuKlq3P7&#10;ZJyk0Nnk0ZnXcbr18itufwEAAP//AwBQSwMEFAAGAAgAAAAhAHvxnuXgAAAADAEAAA8AAABkcnMv&#10;ZG93bnJldi54bWxMj8FOwzAMhu9IvENkJC5oS1stGytNJ0ACcd3YA7iN11Y0TtVka/f2ZCe42fKn&#10;399f7GbbiwuNvnOsIV0mIIhrZzpuNBy/PxbPIHxANtg7Jg1X8rAr7+8KzI2beE+XQ2hEDGGfo4Y2&#10;hCGX0tctWfRLNxDH28mNFkNcx0aaEacYbnuZJclaWuw4fmhxoPeW6p/D2Wo4fU1PajtVn+G42a/W&#10;b9htKnfV+vFhfn0BEWgOfzDc9KM6lNGpcmc2XvQaVipVEdWwUNtY6kakSZKBqOKUKQWyLOT/EuUv&#10;AAAA//8DAFBLAQItABQABgAIAAAAIQC2gziS/gAAAOEBAAATAAAAAAAAAAAAAAAAAAAAAABbQ29u&#10;dGVudF9UeXBlc10ueG1sUEsBAi0AFAAGAAgAAAAhADj9If/WAAAAlAEAAAsAAAAAAAAAAAAAAAAA&#10;LwEAAF9yZWxzLy5yZWxzUEsBAi0AFAAGAAgAAAAhALxRd4j4AQAA0gMAAA4AAAAAAAAAAAAAAAAA&#10;LgIAAGRycy9lMm9Eb2MueG1sUEsBAi0AFAAGAAgAAAAhAHvxnuXgAAAADAEAAA8AAAAAAAAAAAAA&#10;AAAAUgQAAGRycy9kb3ducmV2LnhtbFBLBQYAAAAABAAEAPMAAABfBQAAAAA=&#10;" stroked="f">
              <v:textbox>
                <w:txbxContent>
                  <w:p w14:paraId="7958E839" w14:textId="77777777" w:rsidR="0013324E" w:rsidRDefault="0013324E" w:rsidP="0013324E">
                    <w:pPr>
                      <w:jc w:val="right"/>
                      <w:rPr>
                        <w:rFonts w:ascii="Calibri" w:hAnsi="Calibri"/>
                        <w:sz w:val="40"/>
                        <w:szCs w:val="40"/>
                      </w:rPr>
                    </w:pPr>
                    <w:r>
                      <w:rPr>
                        <w:rFonts w:ascii="Calibri" w:hAnsi="Calibri"/>
                        <w:sz w:val="40"/>
                        <w:szCs w:val="40"/>
                      </w:rPr>
                      <w:t>JOB DESCRIPTION</w:t>
                    </w:r>
                  </w:p>
                  <w:p w14:paraId="62D1C139" w14:textId="77777777" w:rsidR="0013324E" w:rsidRPr="00017219" w:rsidRDefault="0013324E" w:rsidP="0013324E">
                    <w:pPr>
                      <w:jc w:val="right"/>
                      <w:rPr>
                        <w:rFonts w:ascii="Calibri" w:hAnsi="Calibri"/>
                        <w:i/>
                        <w:sz w:val="20"/>
                        <w:szCs w:val="40"/>
                      </w:rPr>
                    </w:pPr>
                    <w:r>
                      <w:rPr>
                        <w:rFonts w:ascii="Calibri" w:hAnsi="Calibri"/>
                        <w:i/>
                        <w:sz w:val="20"/>
                        <w:szCs w:val="40"/>
                      </w:rPr>
                      <w:t xml:space="preserve">United Learning is </w:t>
                    </w:r>
                    <w:r w:rsidRPr="00017219">
                      <w:rPr>
                        <w:rFonts w:ascii="Calibri" w:hAnsi="Calibri"/>
                        <w:i/>
                        <w:sz w:val="20"/>
                        <w:szCs w:val="40"/>
                      </w:rPr>
                      <w:t>committed to safeguarding and promoting the welfare of children and young people and expects all staff and volunteers to share this commitment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368900" o:spid="_x0000_i1025" type="#_x0000_t75" style="width:11.25pt;height:11.25pt;visibility:visible;mso-wrap-style:square" o:bullet="t">
        <v:imagedata r:id="rId1" o:title=""/>
      </v:shape>
    </w:pict>
  </w:numPicBullet>
  <w:abstractNum w:abstractNumId="0" w15:restartNumberingAfterBreak="0">
    <w:nsid w:val="FFFFFF7C"/>
    <w:multiLevelType w:val="singleLevel"/>
    <w:tmpl w:val="CDCEFC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1A3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0E39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9A5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7896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EE4F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C11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68B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EE2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F26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239F"/>
    <w:multiLevelType w:val="multilevel"/>
    <w:tmpl w:val="6354F82A"/>
    <w:numStyleLink w:val="UCST"/>
  </w:abstractNum>
  <w:abstractNum w:abstractNumId="11" w15:restartNumberingAfterBreak="0">
    <w:nsid w:val="097C1D08"/>
    <w:multiLevelType w:val="hybridMultilevel"/>
    <w:tmpl w:val="E886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0B31E6"/>
    <w:multiLevelType w:val="hybridMultilevel"/>
    <w:tmpl w:val="1A0C8DE2"/>
    <w:lvl w:ilvl="0" w:tplc="EDB865CE">
      <w:start w:val="1"/>
      <w:numFmt w:val="bullet"/>
      <w:lvlText w:val=""/>
      <w:lvlJc w:val="left"/>
      <w:pPr>
        <w:ind w:left="720" w:hanging="360"/>
      </w:pPr>
      <w:rPr>
        <w:rFonts w:ascii="Symbol" w:hAnsi="Symbol" w:hint="default"/>
        <w:color w:val="0522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F94E5D"/>
    <w:multiLevelType w:val="hybridMultilevel"/>
    <w:tmpl w:val="FB44F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1C54C0"/>
    <w:multiLevelType w:val="multilevel"/>
    <w:tmpl w:val="82BE3FAE"/>
    <w:numStyleLink w:val="UCSTNumbers"/>
  </w:abstractNum>
  <w:abstractNum w:abstractNumId="15" w15:restartNumberingAfterBreak="0">
    <w:nsid w:val="130261E9"/>
    <w:multiLevelType w:val="hybridMultilevel"/>
    <w:tmpl w:val="EB129FE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14292C98"/>
    <w:multiLevelType w:val="hybridMultilevel"/>
    <w:tmpl w:val="7F44DB1A"/>
    <w:lvl w:ilvl="0" w:tplc="AC1ACE72">
      <w:start w:val="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D65CCA"/>
    <w:multiLevelType w:val="multilevel"/>
    <w:tmpl w:val="82BE3FAE"/>
    <w:numStyleLink w:val="UCSTNumbers"/>
  </w:abstractNum>
  <w:abstractNum w:abstractNumId="18" w15:restartNumberingAfterBreak="0">
    <w:nsid w:val="1751391D"/>
    <w:multiLevelType w:val="multilevel"/>
    <w:tmpl w:val="6354F82A"/>
    <w:numStyleLink w:val="UCST"/>
  </w:abstractNum>
  <w:abstractNum w:abstractNumId="19" w15:restartNumberingAfterBreak="0">
    <w:nsid w:val="18385424"/>
    <w:multiLevelType w:val="hybridMultilevel"/>
    <w:tmpl w:val="467EE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1" w15:restartNumberingAfterBreak="0">
    <w:nsid w:val="1AE322BF"/>
    <w:multiLevelType w:val="hybridMultilevel"/>
    <w:tmpl w:val="5D9C9E00"/>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CA47881"/>
    <w:multiLevelType w:val="hybridMultilevel"/>
    <w:tmpl w:val="7B328C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5835BF"/>
    <w:multiLevelType w:val="hybridMultilevel"/>
    <w:tmpl w:val="CF0CA176"/>
    <w:lvl w:ilvl="0" w:tplc="B1F2FE60">
      <w:start w:val="1"/>
      <w:numFmt w:val="bullet"/>
      <w:lvlText w:val=""/>
      <w:lvlJc w:val="left"/>
      <w:pPr>
        <w:ind w:left="720" w:hanging="360"/>
      </w:pPr>
      <w:rPr>
        <w:rFonts w:ascii="Wingdings" w:hAnsi="Wingdings" w:hint="default"/>
        <w:color w:val="69C4E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E3900E7"/>
    <w:multiLevelType w:val="hybridMultilevel"/>
    <w:tmpl w:val="B990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9916D8"/>
    <w:multiLevelType w:val="hybridMultilevel"/>
    <w:tmpl w:val="16B8E2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FF1983"/>
    <w:multiLevelType w:val="multilevel"/>
    <w:tmpl w:val="82BE3FAE"/>
    <w:numStyleLink w:val="UCSTNumbers"/>
  </w:abstractNum>
  <w:abstractNum w:abstractNumId="28" w15:restartNumberingAfterBreak="0">
    <w:nsid w:val="3BD46E89"/>
    <w:multiLevelType w:val="hybridMultilevel"/>
    <w:tmpl w:val="91D2B7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E5511E4"/>
    <w:multiLevelType w:val="hybridMultilevel"/>
    <w:tmpl w:val="2D2E9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5F6C1F"/>
    <w:multiLevelType w:val="hybridMultilevel"/>
    <w:tmpl w:val="E578E2FE"/>
    <w:lvl w:ilvl="0" w:tplc="CB2AACF6">
      <w:start w:val="1"/>
      <w:numFmt w:val="bullet"/>
      <w:lvlText w:val=""/>
      <w:lvlJc w:val="left"/>
      <w:pPr>
        <w:ind w:left="72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325B0D"/>
    <w:multiLevelType w:val="hybridMultilevel"/>
    <w:tmpl w:val="0B761E86"/>
    <w:lvl w:ilvl="0" w:tplc="BBA0894E">
      <w:start w:val="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D6E79"/>
    <w:multiLevelType w:val="hybridMultilevel"/>
    <w:tmpl w:val="D804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B17D8"/>
    <w:multiLevelType w:val="multilevel"/>
    <w:tmpl w:val="82BE3FAE"/>
    <w:numStyleLink w:val="UCSTNumbers"/>
  </w:abstractNum>
  <w:abstractNum w:abstractNumId="34" w15:restartNumberingAfterBreak="0">
    <w:nsid w:val="54D94C14"/>
    <w:multiLevelType w:val="hybridMultilevel"/>
    <w:tmpl w:val="45042A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0B34C4"/>
    <w:multiLevelType w:val="hybridMultilevel"/>
    <w:tmpl w:val="72408BDE"/>
    <w:lvl w:ilvl="0" w:tplc="F2C87492">
      <w:start w:val="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356260"/>
    <w:multiLevelType w:val="hybridMultilevel"/>
    <w:tmpl w:val="6FA6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5D1FD8"/>
    <w:multiLevelType w:val="hybridMultilevel"/>
    <w:tmpl w:val="B0D6B18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CCA6E86"/>
    <w:multiLevelType w:val="hybridMultilevel"/>
    <w:tmpl w:val="A6BABDB4"/>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62452FB6"/>
    <w:multiLevelType w:val="hybridMultilevel"/>
    <w:tmpl w:val="8C925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597D3F"/>
    <w:multiLevelType w:val="multilevel"/>
    <w:tmpl w:val="6354F82A"/>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41" w15:restartNumberingAfterBreak="0">
    <w:nsid w:val="65942B1B"/>
    <w:multiLevelType w:val="hybridMultilevel"/>
    <w:tmpl w:val="EE4EC8B0"/>
    <w:lvl w:ilvl="0" w:tplc="BE4CFC80">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2" w15:restartNumberingAfterBreak="0">
    <w:nsid w:val="6BA15147"/>
    <w:multiLevelType w:val="hybridMultilevel"/>
    <w:tmpl w:val="C77EB748"/>
    <w:lvl w:ilvl="0" w:tplc="976215F0">
      <w:start w:val="1"/>
      <w:numFmt w:val="bullet"/>
      <w:lvlText w:val=""/>
      <w:lvlJc w:val="left"/>
      <w:pPr>
        <w:ind w:left="1080" w:hanging="360"/>
      </w:pPr>
      <w:rPr>
        <w:rFonts w:ascii="Wingdings" w:hAnsi="Wingdings" w:hint="default"/>
        <w:color w:val="6A9FF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BA7C96"/>
    <w:multiLevelType w:val="hybridMultilevel"/>
    <w:tmpl w:val="DC38E8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315455"/>
    <w:multiLevelType w:val="hybridMultilevel"/>
    <w:tmpl w:val="B95ED724"/>
    <w:lvl w:ilvl="0" w:tplc="5FF6FD8E">
      <w:start w:val="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566FE3"/>
    <w:multiLevelType w:val="hybridMultilevel"/>
    <w:tmpl w:val="AFFE1ADC"/>
    <w:lvl w:ilvl="0" w:tplc="E952A822">
      <w:start w:val="2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EE418A"/>
    <w:multiLevelType w:val="hybridMultilevel"/>
    <w:tmpl w:val="332C6B3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5D65D49"/>
    <w:multiLevelType w:val="multilevel"/>
    <w:tmpl w:val="6354F82A"/>
    <w:numStyleLink w:val="UCST"/>
  </w:abstractNum>
  <w:abstractNum w:abstractNumId="48" w15:restartNumberingAfterBreak="0">
    <w:nsid w:val="78076736"/>
    <w:multiLevelType w:val="hybridMultilevel"/>
    <w:tmpl w:val="39A0115A"/>
    <w:lvl w:ilvl="0" w:tplc="470CE448">
      <w:start w:val="24"/>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EA1FE8"/>
    <w:multiLevelType w:val="hybridMultilevel"/>
    <w:tmpl w:val="7242AAB0"/>
    <w:lvl w:ilvl="0" w:tplc="9EA6F1D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5125593">
    <w:abstractNumId w:val="40"/>
  </w:num>
  <w:num w:numId="2" w16cid:durableId="247158181">
    <w:abstractNumId w:val="14"/>
  </w:num>
  <w:num w:numId="3" w16cid:durableId="1958216685">
    <w:abstractNumId w:val="9"/>
  </w:num>
  <w:num w:numId="4" w16cid:durableId="1723871524">
    <w:abstractNumId w:val="23"/>
  </w:num>
  <w:num w:numId="5" w16cid:durableId="1914855322">
    <w:abstractNumId w:val="42"/>
  </w:num>
  <w:num w:numId="6" w16cid:durableId="2136093571">
    <w:abstractNumId w:val="20"/>
  </w:num>
  <w:num w:numId="7" w16cid:durableId="1240214802">
    <w:abstractNumId w:val="10"/>
  </w:num>
  <w:num w:numId="8" w16cid:durableId="92283386">
    <w:abstractNumId w:val="24"/>
  </w:num>
  <w:num w:numId="9" w16cid:durableId="1142774495">
    <w:abstractNumId w:val="27"/>
  </w:num>
  <w:num w:numId="10" w16cid:durableId="158735978">
    <w:abstractNumId w:val="7"/>
  </w:num>
  <w:num w:numId="11" w16cid:durableId="1037241593">
    <w:abstractNumId w:val="6"/>
  </w:num>
  <w:num w:numId="12" w16cid:durableId="152455542">
    <w:abstractNumId w:val="5"/>
  </w:num>
  <w:num w:numId="13" w16cid:durableId="398747435">
    <w:abstractNumId w:val="4"/>
  </w:num>
  <w:num w:numId="14" w16cid:durableId="1143737950">
    <w:abstractNumId w:val="8"/>
  </w:num>
  <w:num w:numId="15" w16cid:durableId="1869101269">
    <w:abstractNumId w:val="3"/>
  </w:num>
  <w:num w:numId="16" w16cid:durableId="1908759561">
    <w:abstractNumId w:val="2"/>
  </w:num>
  <w:num w:numId="17" w16cid:durableId="1608735902">
    <w:abstractNumId w:val="1"/>
  </w:num>
  <w:num w:numId="18" w16cid:durableId="952901043">
    <w:abstractNumId w:val="0"/>
  </w:num>
  <w:num w:numId="19" w16cid:durableId="880359845">
    <w:abstractNumId w:val="18"/>
  </w:num>
  <w:num w:numId="20" w16cid:durableId="2112238588">
    <w:abstractNumId w:val="33"/>
  </w:num>
  <w:num w:numId="21" w16cid:durableId="987707319">
    <w:abstractNumId w:val="47"/>
  </w:num>
  <w:num w:numId="22" w16cid:durableId="1172724247">
    <w:abstractNumId w:val="17"/>
  </w:num>
  <w:num w:numId="23" w16cid:durableId="867568329">
    <w:abstractNumId w:val="49"/>
  </w:num>
  <w:num w:numId="24" w16cid:durableId="34354112">
    <w:abstractNumId w:val="30"/>
  </w:num>
  <w:num w:numId="25" w16cid:durableId="768500394">
    <w:abstractNumId w:val="12"/>
  </w:num>
  <w:num w:numId="26" w16cid:durableId="532689045">
    <w:abstractNumId w:val="46"/>
  </w:num>
  <w:num w:numId="27" w16cid:durableId="398404864">
    <w:abstractNumId w:val="28"/>
  </w:num>
  <w:num w:numId="28" w16cid:durableId="286811893">
    <w:abstractNumId w:val="26"/>
  </w:num>
  <w:num w:numId="29" w16cid:durableId="1231698116">
    <w:abstractNumId w:val="43"/>
  </w:num>
  <w:num w:numId="30" w16cid:durableId="479154632">
    <w:abstractNumId w:val="39"/>
  </w:num>
  <w:num w:numId="31" w16cid:durableId="2091851440">
    <w:abstractNumId w:val="29"/>
  </w:num>
  <w:num w:numId="32" w16cid:durableId="412238596">
    <w:abstractNumId w:val="22"/>
  </w:num>
  <w:num w:numId="33" w16cid:durableId="588974366">
    <w:abstractNumId w:val="31"/>
  </w:num>
  <w:num w:numId="34" w16cid:durableId="1267074754">
    <w:abstractNumId w:val="44"/>
  </w:num>
  <w:num w:numId="35" w16cid:durableId="1572807280">
    <w:abstractNumId w:val="48"/>
  </w:num>
  <w:num w:numId="36" w16cid:durableId="1726833979">
    <w:abstractNumId w:val="35"/>
  </w:num>
  <w:num w:numId="37" w16cid:durableId="438723973">
    <w:abstractNumId w:val="45"/>
  </w:num>
  <w:num w:numId="38" w16cid:durableId="462429043">
    <w:abstractNumId w:val="21"/>
  </w:num>
  <w:num w:numId="39" w16cid:durableId="278298310">
    <w:abstractNumId w:val="16"/>
  </w:num>
  <w:num w:numId="40" w16cid:durableId="1780025024">
    <w:abstractNumId w:val="37"/>
  </w:num>
  <w:num w:numId="41" w16cid:durableId="1644501098">
    <w:abstractNumId w:val="41"/>
  </w:num>
  <w:num w:numId="42" w16cid:durableId="1604529504">
    <w:abstractNumId w:val="13"/>
  </w:num>
  <w:num w:numId="43" w16cid:durableId="255216188">
    <w:abstractNumId w:val="36"/>
  </w:num>
  <w:num w:numId="44" w16cid:durableId="1895502095">
    <w:abstractNumId w:val="11"/>
  </w:num>
  <w:num w:numId="45" w16cid:durableId="463044260">
    <w:abstractNumId w:val="25"/>
  </w:num>
  <w:num w:numId="46" w16cid:durableId="848062840">
    <w:abstractNumId w:val="34"/>
  </w:num>
  <w:num w:numId="47" w16cid:durableId="1162507744">
    <w:abstractNumId w:val="38"/>
  </w:num>
  <w:num w:numId="48" w16cid:durableId="2031177932">
    <w:abstractNumId w:val="15"/>
  </w:num>
  <w:num w:numId="49" w16cid:durableId="149562118">
    <w:abstractNumId w:val="32"/>
  </w:num>
  <w:num w:numId="50" w16cid:durableId="1945826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73C"/>
    <w:rsid w:val="00003AAA"/>
    <w:rsid w:val="00020F43"/>
    <w:rsid w:val="0003080A"/>
    <w:rsid w:val="00044EBD"/>
    <w:rsid w:val="00047DA0"/>
    <w:rsid w:val="000627C3"/>
    <w:rsid w:val="00062F4B"/>
    <w:rsid w:val="00091983"/>
    <w:rsid w:val="000C5932"/>
    <w:rsid w:val="001042CB"/>
    <w:rsid w:val="0013324E"/>
    <w:rsid w:val="00150A1E"/>
    <w:rsid w:val="0015185A"/>
    <w:rsid w:val="00162B17"/>
    <w:rsid w:val="001805DB"/>
    <w:rsid w:val="001910F4"/>
    <w:rsid w:val="00195603"/>
    <w:rsid w:val="00197B97"/>
    <w:rsid w:val="001E03AA"/>
    <w:rsid w:val="001F377C"/>
    <w:rsid w:val="00210AD5"/>
    <w:rsid w:val="00242FAE"/>
    <w:rsid w:val="002677FA"/>
    <w:rsid w:val="002765CA"/>
    <w:rsid w:val="002808EA"/>
    <w:rsid w:val="0028214A"/>
    <w:rsid w:val="00293429"/>
    <w:rsid w:val="002A2790"/>
    <w:rsid w:val="002B7EB5"/>
    <w:rsid w:val="002C1492"/>
    <w:rsid w:val="002E1114"/>
    <w:rsid w:val="00306D8D"/>
    <w:rsid w:val="00311B86"/>
    <w:rsid w:val="00316731"/>
    <w:rsid w:val="0032475B"/>
    <w:rsid w:val="0032522E"/>
    <w:rsid w:val="00362467"/>
    <w:rsid w:val="0037402E"/>
    <w:rsid w:val="003A36B3"/>
    <w:rsid w:val="003C03D1"/>
    <w:rsid w:val="003F560D"/>
    <w:rsid w:val="003F647F"/>
    <w:rsid w:val="004038AF"/>
    <w:rsid w:val="00427FD4"/>
    <w:rsid w:val="00435ACC"/>
    <w:rsid w:val="00446C8C"/>
    <w:rsid w:val="00447002"/>
    <w:rsid w:val="00451ADF"/>
    <w:rsid w:val="00474617"/>
    <w:rsid w:val="004A189E"/>
    <w:rsid w:val="004B632C"/>
    <w:rsid w:val="004D1C19"/>
    <w:rsid w:val="00513772"/>
    <w:rsid w:val="00515170"/>
    <w:rsid w:val="00521FC4"/>
    <w:rsid w:val="00526C4D"/>
    <w:rsid w:val="00533A79"/>
    <w:rsid w:val="005442B9"/>
    <w:rsid w:val="00553593"/>
    <w:rsid w:val="005548E5"/>
    <w:rsid w:val="00580444"/>
    <w:rsid w:val="0059474B"/>
    <w:rsid w:val="006268E5"/>
    <w:rsid w:val="0063564F"/>
    <w:rsid w:val="006360D4"/>
    <w:rsid w:val="00647D99"/>
    <w:rsid w:val="00660939"/>
    <w:rsid w:val="0066216A"/>
    <w:rsid w:val="00691833"/>
    <w:rsid w:val="006A777F"/>
    <w:rsid w:val="006C693F"/>
    <w:rsid w:val="006E6D0F"/>
    <w:rsid w:val="006F5613"/>
    <w:rsid w:val="00767D85"/>
    <w:rsid w:val="00790DD1"/>
    <w:rsid w:val="007934BC"/>
    <w:rsid w:val="007A2F9E"/>
    <w:rsid w:val="007C5132"/>
    <w:rsid w:val="007C5959"/>
    <w:rsid w:val="007C7153"/>
    <w:rsid w:val="007E17D4"/>
    <w:rsid w:val="00806860"/>
    <w:rsid w:val="0082608F"/>
    <w:rsid w:val="00840353"/>
    <w:rsid w:val="00851B8A"/>
    <w:rsid w:val="008733A8"/>
    <w:rsid w:val="008865C1"/>
    <w:rsid w:val="008A4E97"/>
    <w:rsid w:val="009035F2"/>
    <w:rsid w:val="00905FC5"/>
    <w:rsid w:val="00915D97"/>
    <w:rsid w:val="009207AF"/>
    <w:rsid w:val="00931F93"/>
    <w:rsid w:val="009356BB"/>
    <w:rsid w:val="009A0357"/>
    <w:rsid w:val="009A7FA0"/>
    <w:rsid w:val="009B62BA"/>
    <w:rsid w:val="009C1FB7"/>
    <w:rsid w:val="009C3622"/>
    <w:rsid w:val="009C760F"/>
    <w:rsid w:val="009D6135"/>
    <w:rsid w:val="009E266A"/>
    <w:rsid w:val="009E3EF1"/>
    <w:rsid w:val="009E43C4"/>
    <w:rsid w:val="00A53C4D"/>
    <w:rsid w:val="00A541D2"/>
    <w:rsid w:val="00A56EB4"/>
    <w:rsid w:val="00A612B1"/>
    <w:rsid w:val="00A80742"/>
    <w:rsid w:val="00A82E8C"/>
    <w:rsid w:val="00AA7051"/>
    <w:rsid w:val="00AB173C"/>
    <w:rsid w:val="00AE5B81"/>
    <w:rsid w:val="00B53599"/>
    <w:rsid w:val="00B53D41"/>
    <w:rsid w:val="00B6738D"/>
    <w:rsid w:val="00BB0270"/>
    <w:rsid w:val="00BB5A2A"/>
    <w:rsid w:val="00BF0F70"/>
    <w:rsid w:val="00C042A3"/>
    <w:rsid w:val="00C21590"/>
    <w:rsid w:val="00C226AB"/>
    <w:rsid w:val="00C2548D"/>
    <w:rsid w:val="00C559A9"/>
    <w:rsid w:val="00C6573E"/>
    <w:rsid w:val="00C8797E"/>
    <w:rsid w:val="00C90671"/>
    <w:rsid w:val="00C9125E"/>
    <w:rsid w:val="00CA282E"/>
    <w:rsid w:val="00CA34A2"/>
    <w:rsid w:val="00CA656B"/>
    <w:rsid w:val="00CC349B"/>
    <w:rsid w:val="00CC6820"/>
    <w:rsid w:val="00CF2477"/>
    <w:rsid w:val="00CF695E"/>
    <w:rsid w:val="00D00C8B"/>
    <w:rsid w:val="00D11736"/>
    <w:rsid w:val="00D336F1"/>
    <w:rsid w:val="00D45203"/>
    <w:rsid w:val="00D7143E"/>
    <w:rsid w:val="00DA0FA2"/>
    <w:rsid w:val="00DA3DC9"/>
    <w:rsid w:val="00DC031B"/>
    <w:rsid w:val="00DC08A1"/>
    <w:rsid w:val="00DC12EC"/>
    <w:rsid w:val="00DC27A7"/>
    <w:rsid w:val="00DC2E8B"/>
    <w:rsid w:val="00DC6D2F"/>
    <w:rsid w:val="00DD43EB"/>
    <w:rsid w:val="00DE5E07"/>
    <w:rsid w:val="00DF3A1D"/>
    <w:rsid w:val="00E11331"/>
    <w:rsid w:val="00E24A8E"/>
    <w:rsid w:val="00E50249"/>
    <w:rsid w:val="00E95BB2"/>
    <w:rsid w:val="00EE3792"/>
    <w:rsid w:val="00F03188"/>
    <w:rsid w:val="00F23166"/>
    <w:rsid w:val="00F25B9D"/>
    <w:rsid w:val="00F311AF"/>
    <w:rsid w:val="00F46718"/>
    <w:rsid w:val="00F47AF9"/>
    <w:rsid w:val="00F55160"/>
    <w:rsid w:val="00F807F1"/>
    <w:rsid w:val="00F93C7A"/>
    <w:rsid w:val="00FA7E5C"/>
    <w:rsid w:val="00FF3182"/>
    <w:rsid w:val="00FF7778"/>
    <w:rsid w:val="2119E05B"/>
    <w:rsid w:val="2785DA55"/>
    <w:rsid w:val="28F1D93F"/>
    <w:rsid w:val="2AC04214"/>
    <w:rsid w:val="2AC341F1"/>
    <w:rsid w:val="30E3C2C7"/>
    <w:rsid w:val="35B733EA"/>
    <w:rsid w:val="3F93604C"/>
    <w:rsid w:val="4771159B"/>
    <w:rsid w:val="4F62FF23"/>
    <w:rsid w:val="56B5963B"/>
    <w:rsid w:val="59EFFDFA"/>
    <w:rsid w:val="6BA57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000F74"/>
  <w15:chartTrackingRefBased/>
  <w15:docId w15:val="{B98A2173-0845-40D9-96F2-1CEE211D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8B"/>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6"/>
      </w:numPr>
    </w:pPr>
  </w:style>
  <w:style w:type="numbering" w:customStyle="1" w:styleId="UCSTNumbers">
    <w:name w:val="UCST Numbers"/>
    <w:rsid w:val="00C226AB"/>
    <w:pPr>
      <w:numPr>
        <w:numId w:val="8"/>
      </w:numPr>
    </w:pPr>
  </w:style>
  <w:style w:type="character" w:styleId="PlaceholderText">
    <w:name w:val="Placeholder Text"/>
    <w:uiPriority w:val="99"/>
    <w:semiHidden/>
    <w:rsid w:val="007A2F9E"/>
    <w:rPr>
      <w:color w:val="808080"/>
    </w:rPr>
  </w:style>
  <w:style w:type="character" w:customStyle="1" w:styleId="FooterChar">
    <w:name w:val="Footer Char"/>
    <w:link w:val="Footer"/>
    <w:uiPriority w:val="99"/>
    <w:rsid w:val="0013324E"/>
    <w:rPr>
      <w:sz w:val="22"/>
      <w:szCs w:val="24"/>
      <w:lang w:eastAsia="en-US"/>
    </w:rPr>
  </w:style>
  <w:style w:type="paragraph" w:styleId="NoSpacing">
    <w:name w:val="No Spacing"/>
    <w:uiPriority w:val="1"/>
    <w:qFormat/>
    <w:rsid w:val="00851B8A"/>
    <w:rPr>
      <w:sz w:val="22"/>
      <w:szCs w:val="24"/>
      <w:lang w:eastAsia="en-US"/>
    </w:rPr>
  </w:style>
  <w:style w:type="character" w:customStyle="1" w:styleId="normaltextrun">
    <w:name w:val="normaltextrun"/>
    <w:basedOn w:val="DefaultParagraphFont"/>
    <w:rsid w:val="00691833"/>
  </w:style>
  <w:style w:type="character" w:customStyle="1" w:styleId="eop">
    <w:name w:val="eop"/>
    <w:basedOn w:val="DefaultParagraphFont"/>
    <w:rsid w:val="00691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df13b9-90e6-411d-a8d6-85c321af237c">
      <Terms xmlns="http://schemas.microsoft.com/office/infopath/2007/PartnerControls"/>
    </lcf76f155ced4ddcb4097134ff3c332f>
    <TaxCatchAll xmlns="ee0fff3f-23e2-4b76-ada3-fae1ac5a7e75"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DC7AB0223D84280202F6D0198F41D" ma:contentTypeVersion="16" ma:contentTypeDescription="Create a new document." ma:contentTypeScope="" ma:versionID="3b35ebf342e2fd15a2e58b5e85892f77">
  <xsd:schema xmlns:xsd="http://www.w3.org/2001/XMLSchema" xmlns:xs="http://www.w3.org/2001/XMLSchema" xmlns:p="http://schemas.microsoft.com/office/2006/metadata/properties" xmlns:ns1="http://schemas.microsoft.com/sharepoint/v3" xmlns:ns2="fddf13b9-90e6-411d-a8d6-85c321af237c" xmlns:ns3="ee0fff3f-23e2-4b76-ada3-fae1ac5a7e75" targetNamespace="http://schemas.microsoft.com/office/2006/metadata/properties" ma:root="true" ma:fieldsID="d5941c4d672b1890f1fcfa34a0a1e149" ns1:_="" ns2:_="" ns3:_="">
    <xsd:import namespace="http://schemas.microsoft.com/sharepoint/v3"/>
    <xsd:import namespace="fddf13b9-90e6-411d-a8d6-85c321af237c"/>
    <xsd:import namespace="ee0fff3f-23e2-4b76-ada3-fae1ac5a7e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f13b9-90e6-411d-a8d6-85c321af2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b281fa-291b-48ae-a61d-0dffc6ca2c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fff3f-23e2-4b76-ada3-fae1ac5a7e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36f071-71bb-4a91-ba1c-04c1c2f4de42}" ma:internalName="TaxCatchAll" ma:showField="CatchAllData" ma:web="ee0fff3f-23e2-4b76-ada3-fae1ac5a7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D0ECF-9E4E-4FB7-9869-6ED09E72B5FD}">
  <ds:schemaRefs>
    <ds:schemaRef ds:uri="http://schemas.microsoft.com/sharepoint/v3/contenttype/forms"/>
  </ds:schemaRefs>
</ds:datastoreItem>
</file>

<file path=customXml/itemProps2.xml><?xml version="1.0" encoding="utf-8"?>
<ds:datastoreItem xmlns:ds="http://schemas.openxmlformats.org/officeDocument/2006/customXml" ds:itemID="{E51BBFD8-12C1-49D1-BEAE-CE244DEE88E7}">
  <ds:schemaRefs>
    <ds:schemaRef ds:uri="http://schemas.microsoft.com/office/2006/metadata/properties"/>
    <ds:schemaRef ds:uri="http://schemas.microsoft.com/office/infopath/2007/PartnerControls"/>
    <ds:schemaRef ds:uri="fddf13b9-90e6-411d-a8d6-85c321af237c"/>
    <ds:schemaRef ds:uri="ee0fff3f-23e2-4b76-ada3-fae1ac5a7e75"/>
  </ds:schemaRefs>
</ds:datastoreItem>
</file>

<file path=customXml/itemProps3.xml><?xml version="1.0" encoding="utf-8"?>
<ds:datastoreItem xmlns:ds="http://schemas.openxmlformats.org/officeDocument/2006/customXml" ds:itemID="{69590AE8-4157-429A-9AA2-3604C9199A52}"/>
</file>

<file path=customXml/itemProps4.xml><?xml version="1.0" encoding="utf-8"?>
<ds:datastoreItem xmlns:ds="http://schemas.openxmlformats.org/officeDocument/2006/customXml" ds:itemID="{03826DE5-9D16-43AE-969E-735CDED8AE40}">
  <ds:schemaRefs>
    <ds:schemaRef ds:uri="http://schemas.microsoft.com/office/2006/metadata/longProperties"/>
  </ds:schemaRefs>
</ds:datastoreItem>
</file>

<file path=customXml/itemProps5.xml><?xml version="1.0" encoding="utf-8"?>
<ds:datastoreItem xmlns:ds="http://schemas.openxmlformats.org/officeDocument/2006/customXml" ds:itemID="{6C7D28E0-43A3-423A-A639-D5D661414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1</TotalTime>
  <Pages>4</Pages>
  <Words>1200</Words>
  <Characters>6846</Characters>
  <Application>Microsoft Office Word</Application>
  <DocSecurity>0</DocSecurity>
  <Lines>57</Lines>
  <Paragraphs>16</Paragraphs>
  <ScaleCrop>false</ScaleCrop>
  <Company>Yeomans</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 - Portrait</dc:title>
  <dc:subject/>
  <dc:creator>Joanna Mills</dc:creator>
  <cp:keywords>word template</cp:keywords>
  <cp:lastModifiedBy>Stephanie McDowall</cp:lastModifiedBy>
  <cp:revision>2</cp:revision>
  <cp:lastPrinted>2014-12-02T11:24:00Z</cp:lastPrinted>
  <dcterms:created xsi:type="dcterms:W3CDTF">2026-04-23T11:33:00Z</dcterms:created>
  <dcterms:modified xsi:type="dcterms:W3CDTF">2026-04-23T11:33:00Z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Template</vt:lpwstr>
  </property>
  <property fmtid="{D5CDD505-2E9C-101B-9397-08002B2CF9AE}" pid="3" name="TaxKeywordTaxHTField">
    <vt:lpwstr>word template|02b75aba-1b7e-4dc5-b458-04f4eafcb699</vt:lpwstr>
  </property>
  <property fmtid="{D5CDD505-2E9C-101B-9397-08002B2CF9AE}" pid="4" name="OrganisationTaxHTField0">
    <vt:lpwstr>Both UCST and ULT groups|78fecae7-3de1-4c41-be8d-0e9945c84d56</vt:lpwstr>
  </property>
  <property fmtid="{D5CDD505-2E9C-101B-9397-08002B2CF9AE}" pid="5" name="School(s)">
    <vt:lpwstr>34;#Central Office|cb4ae1ef-8f56-4627-ba1b-ef83ce45dac7</vt:lpwstr>
  </property>
  <property fmtid="{D5CDD505-2E9C-101B-9397-08002B2CF9AE}" pid="6" name="TaxKeyword">
    <vt:lpwstr>67;#word template|02b75aba-1b7e-4dc5-b458-04f4eafcb699</vt:lpwstr>
  </property>
  <property fmtid="{D5CDD505-2E9C-101B-9397-08002B2CF9AE}" pid="7" name="Organisation">
    <vt:lpwstr>2;#Both UCST and ULT groups|78fecae7-3de1-4c41-be8d-0e9945c84d56</vt:lpwstr>
  </property>
  <property fmtid="{D5CDD505-2E9C-101B-9397-08002B2CF9AE}" pid="8" name="Department OriginTaxHTField0">
    <vt:lpwstr>Marketing|d6874056-389c-404e-b33f-f1f0d41f4b0f</vt:lpwstr>
  </property>
  <property fmtid="{D5CDD505-2E9C-101B-9397-08002B2CF9AE}" pid="9" name="School(s)TaxHTField0">
    <vt:lpwstr>Central Office|cb4ae1ef-8f56-4627-ba1b-ef83ce45dac7</vt:lpwstr>
  </property>
  <property fmtid="{D5CDD505-2E9C-101B-9397-08002B2CF9AE}" pid="10" name="School Section(s)TaxHTField0">
    <vt:lpwstr/>
  </property>
  <property fmtid="{D5CDD505-2E9C-101B-9397-08002B2CF9AE}" pid="11" name="Target Audience">
    <vt:lpwstr>35;#CTO|07baa815-ffed-4a45-af96-56873a9b3bc4</vt:lpwstr>
  </property>
  <property fmtid="{D5CDD505-2E9C-101B-9397-08002B2CF9AE}" pid="12" name="TopicTaxHTField0">
    <vt:lpwstr>Communications|1c6e1d7d-d5d2-4da1-8e54-6dc3c8a67db0</vt:lpwstr>
  </property>
  <property fmtid="{D5CDD505-2E9C-101B-9397-08002B2CF9AE}" pid="13" name="Topic">
    <vt:lpwstr>23;#Communications|1c6e1d7d-d5d2-4da1-8e54-6dc3c8a67db0</vt:lpwstr>
  </property>
  <property fmtid="{D5CDD505-2E9C-101B-9397-08002B2CF9AE}" pid="14" name="Document TypeTaxHTField0">
    <vt:lpwstr>Communication|8b8ba123-9255-4896-91c9-958aeb21d214</vt:lpwstr>
  </property>
  <property fmtid="{D5CDD505-2E9C-101B-9397-08002B2CF9AE}" pid="15" name="Department Origin">
    <vt:lpwstr>54;#Marketing|d6874056-389c-404e-b33f-f1f0d41f4b0f</vt:lpwstr>
  </property>
  <property fmtid="{D5CDD505-2E9C-101B-9397-08002B2CF9AE}" pid="16" name="Document Type">
    <vt:lpwstr>24;#Communication|8b8ba123-9255-4896-91c9-958aeb21d214</vt:lpwstr>
  </property>
  <property fmtid="{D5CDD505-2E9C-101B-9397-08002B2CF9AE}" pid="17" name="School Section(s)">
    <vt:lpwstr/>
  </property>
  <property fmtid="{D5CDD505-2E9C-101B-9397-08002B2CF9AE}" pid="18" name="Target AudienceTaxHTField0">
    <vt:lpwstr>CTO|07baa815-ffed-4a45-af96-56873a9b3bc4</vt:lpwstr>
  </property>
  <property fmtid="{D5CDD505-2E9C-101B-9397-08002B2CF9AE}" pid="19" name="TaxCatchAll">
    <vt:lpwstr>54;#Marketing|d6874056-389c-404e-b33f-f1f0d41f4b0f;#34;#Central Office|cb4ae1ef-8f56-4627-ba1b-ef83ce45dac7;#35;#CTO|07baa815-ffed-4a45-af96-56873a9b3bc4;#24;#Communication|8b8ba123-9255-4896-91c9-958aeb21d214;#23;#Communications|1c6e1d7d-d5d2-4da1-8e54-6</vt:lpwstr>
  </property>
  <property fmtid="{D5CDD505-2E9C-101B-9397-08002B2CF9AE}" pid="20" name="_dlc_DocId">
    <vt:lpwstr>UFUVCNFJS4AH-295-25</vt:lpwstr>
  </property>
  <property fmtid="{D5CDD505-2E9C-101B-9397-08002B2CF9AE}" pid="21" name="_dlc_DocIdItemGuid">
    <vt:lpwstr>ee8b2440-2a9e-4555-9da2-9756780b91c6</vt:lpwstr>
  </property>
  <property fmtid="{D5CDD505-2E9C-101B-9397-08002B2CF9AE}" pid="22" name="_dlc_DocIdUrl">
    <vt:lpwstr>http://biecloud/Projects/UnitedLearningBranding/_layouts/DocIdRedir.aspx?ID=UFUVCNFJS4AH-295-25, UFUVCNFJS4AH-295-25</vt:lpwstr>
  </property>
  <property fmtid="{D5CDD505-2E9C-101B-9397-08002B2CF9AE}" pid="23" name="Order">
    <vt:r8>4380600</vt:r8>
  </property>
  <property fmtid="{D5CDD505-2E9C-101B-9397-08002B2CF9AE}" pid="24" name="ContentTypeId">
    <vt:lpwstr>0x0101009F1DC7AB0223D84280202F6D0198F41D</vt:lpwstr>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MediaServiceImageTags">
    <vt:lpwstr/>
  </property>
</Properties>
</file>