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BF" w:rsidRDefault="007604BF" w:rsidP="004951B6">
      <w:pPr>
        <w:pStyle w:val="Heading4"/>
        <w:rPr>
          <w:rFonts w:asciiTheme="minorHAnsi" w:hAnsiTheme="minorHAnsi" w:cs="Arial"/>
          <w:b/>
          <w:sz w:val="20"/>
        </w:rPr>
      </w:pPr>
      <w:bookmarkStart w:id="0" w:name="_GoBack"/>
      <w:bookmarkEnd w:id="0"/>
    </w:p>
    <w:p w:rsidR="00EE5788" w:rsidRPr="00EE5788" w:rsidRDefault="001C7D04" w:rsidP="00EE5788">
      <w:r>
        <w:rPr>
          <w:rFonts w:asciiTheme="minorHAnsi" w:hAnsiTheme="minorHAnsi" w:cs="Arial"/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88900</wp:posOffset>
            </wp:positionV>
            <wp:extent cx="1120140" cy="851535"/>
            <wp:effectExtent l="0" t="0" r="3810" b="5715"/>
            <wp:wrapTight wrapText="bothSides">
              <wp:wrapPolygon edited="0">
                <wp:start x="0" y="0"/>
                <wp:lineTo x="0" y="21262"/>
                <wp:lineTo x="21306" y="21262"/>
                <wp:lineTo x="213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1B6" w:rsidRPr="00997980" w:rsidRDefault="005448BB" w:rsidP="004951B6">
      <w:pPr>
        <w:pStyle w:val="Heading4"/>
        <w:rPr>
          <w:rFonts w:asciiTheme="minorHAnsi" w:hAnsiTheme="minorHAnsi" w:cs="Arial"/>
          <w:b/>
          <w:sz w:val="20"/>
        </w:rPr>
      </w:pPr>
      <w:r w:rsidRPr="00997980">
        <w:rPr>
          <w:rFonts w:asciiTheme="minorHAnsi" w:hAnsiTheme="minorHAnsi" w:cs="Arial"/>
          <w:b/>
          <w:sz w:val="20"/>
        </w:rPr>
        <w:t>Leeds City Council</w:t>
      </w:r>
    </w:p>
    <w:p w:rsidR="004951B6" w:rsidRPr="00997980" w:rsidRDefault="004951B6" w:rsidP="00997980">
      <w:pPr>
        <w:pStyle w:val="Heading1"/>
        <w:jc w:val="center"/>
        <w:rPr>
          <w:rFonts w:asciiTheme="minorHAnsi" w:hAnsiTheme="minorHAnsi" w:cs="Arial"/>
          <w:sz w:val="20"/>
        </w:rPr>
      </w:pPr>
      <w:r w:rsidRPr="00997980">
        <w:rPr>
          <w:rFonts w:asciiTheme="minorHAnsi" w:hAnsiTheme="minorHAnsi" w:cs="Arial"/>
          <w:sz w:val="20"/>
        </w:rPr>
        <w:t>Job Description</w:t>
      </w:r>
    </w:p>
    <w:p w:rsidR="004951B6" w:rsidRPr="00997980" w:rsidRDefault="004951B6" w:rsidP="004951B6">
      <w:pPr>
        <w:rPr>
          <w:rFonts w:asciiTheme="minorHAnsi" w:hAnsiTheme="minorHAnsi" w:cs="Arial"/>
          <w:sz w:val="20"/>
        </w:rPr>
      </w:pPr>
    </w:p>
    <w:p w:rsidR="004951B6" w:rsidRPr="00997980" w:rsidRDefault="007455BD" w:rsidP="004951B6">
      <w:pPr>
        <w:pStyle w:val="Heading2"/>
        <w:rPr>
          <w:rFonts w:asciiTheme="minorHAnsi" w:hAnsiTheme="minorHAnsi" w:cs="Arial"/>
          <w:sz w:val="20"/>
        </w:rPr>
      </w:pPr>
      <w:r w:rsidRPr="00997980">
        <w:rPr>
          <w:rFonts w:asciiTheme="minorHAnsi" w:hAnsiTheme="minorHAnsi" w:cs="Arial"/>
          <w:b w:val="0"/>
          <w:sz w:val="20"/>
        </w:rPr>
        <w:t>Name of school</w:t>
      </w:r>
      <w:r w:rsidR="00760644" w:rsidRPr="00997980">
        <w:rPr>
          <w:rFonts w:asciiTheme="minorHAnsi" w:hAnsiTheme="minorHAnsi" w:cs="Arial"/>
          <w:b w:val="0"/>
          <w:sz w:val="20"/>
        </w:rPr>
        <w:t>:</w:t>
      </w:r>
      <w:r w:rsidR="00565A75" w:rsidRPr="00997980">
        <w:rPr>
          <w:rFonts w:asciiTheme="minorHAnsi" w:hAnsiTheme="minorHAnsi" w:cs="Arial"/>
          <w:sz w:val="20"/>
        </w:rPr>
        <w:t xml:space="preserve"> West SILC</w:t>
      </w:r>
    </w:p>
    <w:p w:rsidR="004951B6" w:rsidRPr="00997980" w:rsidRDefault="004951B6" w:rsidP="004951B6">
      <w:pPr>
        <w:rPr>
          <w:rFonts w:asciiTheme="minorHAnsi" w:hAnsiTheme="minorHAnsi" w:cs="Arial"/>
          <w:b/>
          <w:sz w:val="20"/>
        </w:rPr>
      </w:pPr>
    </w:p>
    <w:p w:rsidR="004951B6" w:rsidRPr="00997980" w:rsidRDefault="00565A75" w:rsidP="004951B6">
      <w:pPr>
        <w:ind w:left="4320" w:hanging="4320"/>
        <w:rPr>
          <w:rFonts w:asciiTheme="minorHAnsi" w:hAnsiTheme="minorHAnsi" w:cs="Arial"/>
          <w:sz w:val="20"/>
        </w:rPr>
      </w:pPr>
      <w:r w:rsidRPr="00997980">
        <w:rPr>
          <w:rFonts w:asciiTheme="minorHAnsi" w:hAnsiTheme="minorHAnsi" w:cs="Arial"/>
          <w:sz w:val="20"/>
        </w:rPr>
        <w:t>Job Title:</w:t>
      </w:r>
      <w:r w:rsidRPr="00997980">
        <w:rPr>
          <w:rFonts w:asciiTheme="minorHAnsi" w:hAnsiTheme="minorHAnsi" w:cs="Arial"/>
          <w:b/>
          <w:sz w:val="20"/>
        </w:rPr>
        <w:t xml:space="preserve"> </w:t>
      </w:r>
      <w:r w:rsidR="00865A06" w:rsidRPr="00997980">
        <w:rPr>
          <w:rFonts w:asciiTheme="minorHAnsi" w:hAnsiTheme="minorHAnsi" w:cs="Arial"/>
          <w:b/>
          <w:sz w:val="20"/>
        </w:rPr>
        <w:t xml:space="preserve">Leader of </w:t>
      </w:r>
      <w:r w:rsidR="005448BB" w:rsidRPr="00997980">
        <w:rPr>
          <w:rFonts w:asciiTheme="minorHAnsi" w:hAnsiTheme="minorHAnsi" w:cs="Arial"/>
          <w:b/>
          <w:sz w:val="20"/>
        </w:rPr>
        <w:t>Complex Communication</w:t>
      </w:r>
      <w:r w:rsidR="00067430">
        <w:rPr>
          <w:rFonts w:asciiTheme="minorHAnsi" w:hAnsiTheme="minorHAnsi" w:cs="Arial"/>
          <w:b/>
          <w:sz w:val="20"/>
        </w:rPr>
        <w:t xml:space="preserve"> /Autism</w:t>
      </w:r>
    </w:p>
    <w:p w:rsidR="004951B6" w:rsidRPr="00997980" w:rsidRDefault="004951B6" w:rsidP="004951B6">
      <w:pPr>
        <w:rPr>
          <w:rFonts w:asciiTheme="minorHAnsi" w:hAnsiTheme="minorHAnsi" w:cs="Arial"/>
          <w:sz w:val="20"/>
        </w:rPr>
      </w:pPr>
    </w:p>
    <w:p w:rsidR="00865A06" w:rsidRPr="00997980" w:rsidRDefault="004951B6" w:rsidP="00865A06">
      <w:pPr>
        <w:rPr>
          <w:rFonts w:asciiTheme="minorHAnsi" w:hAnsiTheme="minorHAnsi"/>
          <w:b/>
          <w:sz w:val="20"/>
        </w:rPr>
      </w:pPr>
      <w:r w:rsidRPr="00997980">
        <w:rPr>
          <w:rFonts w:asciiTheme="minorHAnsi" w:hAnsiTheme="minorHAnsi" w:cs="Arial"/>
          <w:sz w:val="20"/>
        </w:rPr>
        <w:t>Grade:</w:t>
      </w:r>
      <w:r w:rsidRPr="00997980">
        <w:rPr>
          <w:rFonts w:asciiTheme="minorHAnsi" w:hAnsiTheme="minorHAnsi" w:cs="Arial"/>
          <w:sz w:val="20"/>
        </w:rPr>
        <w:tab/>
      </w:r>
      <w:r w:rsidR="00865A06" w:rsidRPr="00997980">
        <w:rPr>
          <w:rFonts w:asciiTheme="minorHAnsi" w:hAnsiTheme="minorHAnsi" w:cs="Arial"/>
          <w:sz w:val="20"/>
        </w:rPr>
        <w:t xml:space="preserve"> </w:t>
      </w:r>
      <w:r w:rsidR="001C7D04">
        <w:rPr>
          <w:rFonts w:asciiTheme="minorHAnsi" w:hAnsiTheme="minorHAnsi"/>
          <w:b/>
          <w:sz w:val="20"/>
        </w:rPr>
        <w:t>Main / Upper Pay Scale + SEN 1</w:t>
      </w:r>
      <w:r w:rsidR="00865A06" w:rsidRPr="00997980">
        <w:rPr>
          <w:rFonts w:asciiTheme="minorHAnsi" w:hAnsiTheme="minorHAnsi"/>
          <w:b/>
          <w:sz w:val="20"/>
        </w:rPr>
        <w:t xml:space="preserve"> + TLR2a</w:t>
      </w:r>
    </w:p>
    <w:p w:rsidR="004951B6" w:rsidRPr="00997980" w:rsidRDefault="004951B6" w:rsidP="00760644">
      <w:pPr>
        <w:pStyle w:val="Heading2"/>
        <w:rPr>
          <w:rFonts w:asciiTheme="minorHAnsi" w:hAnsiTheme="minorHAnsi" w:cs="Arial"/>
          <w:sz w:val="20"/>
        </w:rPr>
      </w:pPr>
      <w:r w:rsidRPr="00997980">
        <w:rPr>
          <w:rFonts w:asciiTheme="minorHAnsi" w:hAnsiTheme="minorHAnsi"/>
          <w:sz w:val="20"/>
        </w:rPr>
        <w:tab/>
      </w:r>
      <w:r w:rsidRPr="00997980">
        <w:rPr>
          <w:rFonts w:asciiTheme="minorHAnsi" w:hAnsiTheme="minorHAnsi"/>
          <w:sz w:val="20"/>
        </w:rPr>
        <w:tab/>
      </w:r>
      <w:r w:rsidRPr="00997980">
        <w:rPr>
          <w:rFonts w:asciiTheme="minorHAnsi" w:hAnsiTheme="minorHAnsi"/>
          <w:sz w:val="20"/>
        </w:rPr>
        <w:tab/>
      </w:r>
    </w:p>
    <w:p w:rsidR="004951B6" w:rsidRPr="00997980" w:rsidRDefault="004951B6" w:rsidP="004951B6">
      <w:pPr>
        <w:rPr>
          <w:rFonts w:asciiTheme="minorHAnsi" w:hAnsiTheme="minorHAnsi" w:cs="Arial"/>
          <w:sz w:val="20"/>
        </w:rPr>
      </w:pPr>
      <w:r w:rsidRPr="00997980">
        <w:rPr>
          <w:rFonts w:asciiTheme="minorHAnsi" w:hAnsiTheme="minorHAnsi" w:cs="Arial"/>
          <w:b/>
          <w:sz w:val="20"/>
        </w:rPr>
        <w:t>Accountable to</w:t>
      </w:r>
      <w:r w:rsidRPr="00997980">
        <w:rPr>
          <w:rFonts w:asciiTheme="minorHAnsi" w:hAnsiTheme="minorHAnsi" w:cs="Arial"/>
          <w:sz w:val="20"/>
        </w:rPr>
        <w:t>:</w:t>
      </w:r>
      <w:r w:rsidR="00865A06" w:rsidRPr="00997980">
        <w:rPr>
          <w:rFonts w:asciiTheme="minorHAnsi" w:hAnsiTheme="minorHAnsi" w:cs="Arial"/>
          <w:sz w:val="20"/>
        </w:rPr>
        <w:t xml:space="preserve"> </w:t>
      </w:r>
      <w:r w:rsidR="00BE19AC">
        <w:rPr>
          <w:rFonts w:asciiTheme="minorHAnsi" w:hAnsiTheme="minorHAnsi" w:cs="Arial"/>
          <w:sz w:val="20"/>
        </w:rPr>
        <w:t>Assistant H</w:t>
      </w:r>
      <w:r w:rsidR="001C7D04">
        <w:rPr>
          <w:rFonts w:asciiTheme="minorHAnsi" w:hAnsiTheme="minorHAnsi" w:cs="Arial"/>
          <w:sz w:val="20"/>
        </w:rPr>
        <w:t xml:space="preserve">ead: </w:t>
      </w:r>
      <w:r w:rsidR="00BE19AC">
        <w:rPr>
          <w:rFonts w:asciiTheme="minorHAnsi" w:hAnsiTheme="minorHAnsi" w:cs="Arial"/>
          <w:sz w:val="20"/>
        </w:rPr>
        <w:t>Teaching</w:t>
      </w:r>
      <w:r w:rsidR="001C7D04">
        <w:rPr>
          <w:rFonts w:asciiTheme="minorHAnsi" w:hAnsiTheme="minorHAnsi" w:cs="Arial"/>
          <w:sz w:val="20"/>
        </w:rPr>
        <w:t xml:space="preserve"> and Learning</w:t>
      </w:r>
      <w:r w:rsidRPr="00997980">
        <w:rPr>
          <w:rFonts w:asciiTheme="minorHAnsi" w:hAnsiTheme="minorHAnsi" w:cs="Arial"/>
          <w:sz w:val="20"/>
        </w:rPr>
        <w:tab/>
      </w:r>
      <w:r w:rsidRPr="00997980">
        <w:rPr>
          <w:rFonts w:asciiTheme="minorHAnsi" w:hAnsiTheme="minorHAnsi" w:cs="Arial"/>
          <w:sz w:val="20"/>
        </w:rPr>
        <w:tab/>
      </w:r>
      <w:r w:rsidRPr="00997980">
        <w:rPr>
          <w:rFonts w:asciiTheme="minorHAnsi" w:hAnsiTheme="minorHAnsi" w:cs="Arial"/>
          <w:sz w:val="20"/>
        </w:rPr>
        <w:tab/>
      </w:r>
    </w:p>
    <w:p w:rsidR="004951B6" w:rsidRPr="00997980" w:rsidRDefault="004951B6" w:rsidP="004951B6">
      <w:pPr>
        <w:rPr>
          <w:rFonts w:asciiTheme="minorHAnsi" w:hAnsiTheme="minorHAnsi" w:cs="Arial"/>
          <w:sz w:val="20"/>
        </w:rPr>
      </w:pPr>
    </w:p>
    <w:p w:rsidR="004951B6" w:rsidRPr="00997980" w:rsidRDefault="004951B6" w:rsidP="004951B6">
      <w:pPr>
        <w:pStyle w:val="Heading2"/>
        <w:rPr>
          <w:rFonts w:asciiTheme="minorHAnsi" w:hAnsiTheme="minorHAnsi" w:cs="Arial"/>
          <w:sz w:val="20"/>
        </w:rPr>
      </w:pPr>
      <w:r w:rsidRPr="00997980">
        <w:rPr>
          <w:rFonts w:asciiTheme="minorHAnsi" w:hAnsiTheme="minorHAnsi" w:cs="Arial"/>
          <w:sz w:val="20"/>
        </w:rPr>
        <w:t>Accountable for:</w:t>
      </w:r>
      <w:r w:rsidR="005448BB" w:rsidRPr="00997980">
        <w:rPr>
          <w:rFonts w:asciiTheme="minorHAnsi" w:hAnsiTheme="minorHAnsi" w:cs="Arial"/>
          <w:sz w:val="20"/>
        </w:rPr>
        <w:t xml:space="preserve"> Teaching and Learning Group for Complex Communication</w:t>
      </w:r>
      <w:r w:rsidRPr="00997980">
        <w:rPr>
          <w:rFonts w:asciiTheme="minorHAnsi" w:hAnsiTheme="minorHAnsi" w:cs="Arial"/>
          <w:sz w:val="20"/>
        </w:rPr>
        <w:tab/>
      </w:r>
      <w:r w:rsidRPr="00997980">
        <w:rPr>
          <w:rFonts w:asciiTheme="minorHAnsi" w:hAnsiTheme="minorHAnsi" w:cs="Arial"/>
          <w:sz w:val="20"/>
        </w:rPr>
        <w:tab/>
      </w:r>
    </w:p>
    <w:p w:rsidR="004951B6" w:rsidRPr="00997980" w:rsidRDefault="004951B6" w:rsidP="004951B6">
      <w:pPr>
        <w:rPr>
          <w:rFonts w:asciiTheme="minorHAnsi" w:hAnsiTheme="minorHAnsi" w:cs="Arial"/>
          <w:sz w:val="20"/>
        </w:rPr>
      </w:pPr>
      <w:r w:rsidRPr="00997980">
        <w:rPr>
          <w:rFonts w:asciiTheme="minorHAnsi" w:hAnsiTheme="minorHAnsi" w:cs="Arial"/>
          <w:sz w:val="20"/>
        </w:rPr>
        <w:t xml:space="preserve"> </w:t>
      </w:r>
    </w:p>
    <w:p w:rsidR="00760644" w:rsidRPr="00997980" w:rsidRDefault="007604BF" w:rsidP="00997980">
      <w:pPr>
        <w:pStyle w:val="Heading2"/>
        <w:rPr>
          <w:rFonts w:asciiTheme="minorHAnsi" w:hAnsiTheme="minorHAnsi"/>
          <w:sz w:val="20"/>
        </w:rPr>
      </w:pPr>
      <w:r w:rsidRPr="00997980">
        <w:rPr>
          <w:rFonts w:asciiTheme="minorHAnsi" w:hAnsiTheme="minorHAnsi"/>
          <w:sz w:val="20"/>
        </w:rPr>
        <w:t xml:space="preserve">Main </w:t>
      </w:r>
      <w:r w:rsidR="004951B6" w:rsidRPr="00997980">
        <w:rPr>
          <w:rFonts w:asciiTheme="minorHAnsi" w:hAnsiTheme="minorHAnsi"/>
          <w:sz w:val="20"/>
        </w:rPr>
        <w:t>Purpose of the Role:</w:t>
      </w:r>
    </w:p>
    <w:p w:rsidR="007604BF" w:rsidRPr="00997980" w:rsidRDefault="007604BF" w:rsidP="007604B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97980">
        <w:rPr>
          <w:sz w:val="20"/>
          <w:szCs w:val="20"/>
        </w:rPr>
        <w:t>To promote and develo</w:t>
      </w:r>
      <w:r w:rsidR="005448BB" w:rsidRPr="00997980">
        <w:rPr>
          <w:sz w:val="20"/>
          <w:szCs w:val="20"/>
        </w:rPr>
        <w:t>p  best (inclusive) practice for pupils with complex communication on the main site</w:t>
      </w:r>
    </w:p>
    <w:p w:rsidR="007604BF" w:rsidRPr="00997980" w:rsidRDefault="007604BF" w:rsidP="007604B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97980">
        <w:rPr>
          <w:sz w:val="20"/>
          <w:szCs w:val="20"/>
        </w:rPr>
        <w:t>To support the vision, eth</w:t>
      </w:r>
      <w:r w:rsidR="005448BB" w:rsidRPr="00997980">
        <w:rPr>
          <w:sz w:val="20"/>
          <w:szCs w:val="20"/>
        </w:rPr>
        <w:t>os and policies of the SILC to maximise achievement and progress of learners with complex communication needs</w:t>
      </w:r>
    </w:p>
    <w:p w:rsidR="004951B6" w:rsidRPr="00997980" w:rsidRDefault="007604BF" w:rsidP="004951B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97980">
        <w:rPr>
          <w:sz w:val="20"/>
          <w:szCs w:val="20"/>
        </w:rPr>
        <w:t>To play a key part in raising standards for Teaching and Learning by acting as a role model for others and demonstrating that they are an effect</w:t>
      </w:r>
      <w:r w:rsidR="005448BB" w:rsidRPr="00997980">
        <w:rPr>
          <w:sz w:val="20"/>
          <w:szCs w:val="20"/>
        </w:rPr>
        <w:t>ive professional who challenges and supports colleagues</w:t>
      </w:r>
      <w:r w:rsidRPr="00997980">
        <w:rPr>
          <w:sz w:val="20"/>
          <w:szCs w:val="20"/>
        </w:rPr>
        <w:t xml:space="preserve"> to </w:t>
      </w:r>
      <w:r w:rsidR="005448BB" w:rsidRPr="00997980">
        <w:rPr>
          <w:sz w:val="20"/>
          <w:szCs w:val="20"/>
        </w:rPr>
        <w:t>maximise their teaching and learning performance</w:t>
      </w:r>
    </w:p>
    <w:p w:rsidR="00666B97" w:rsidRPr="00997980" w:rsidRDefault="007604BF" w:rsidP="00997980">
      <w:pPr>
        <w:rPr>
          <w:rFonts w:asciiTheme="minorHAnsi" w:hAnsiTheme="minorHAnsi"/>
          <w:b/>
          <w:sz w:val="20"/>
        </w:rPr>
      </w:pPr>
      <w:r w:rsidRPr="00997980">
        <w:rPr>
          <w:rFonts w:asciiTheme="minorHAnsi" w:hAnsiTheme="minorHAnsi"/>
          <w:b/>
          <w:sz w:val="20"/>
        </w:rPr>
        <w:t xml:space="preserve">Main Duties in addition to the </w:t>
      </w:r>
      <w:r w:rsidR="005448BB" w:rsidRPr="00997980">
        <w:rPr>
          <w:rFonts w:asciiTheme="minorHAnsi" w:hAnsiTheme="minorHAnsi"/>
          <w:b/>
          <w:sz w:val="20"/>
        </w:rPr>
        <w:t>generic West SILC teacher’s job description</w:t>
      </w:r>
      <w:r w:rsidRPr="00997980">
        <w:rPr>
          <w:rFonts w:asciiTheme="minorHAnsi" w:hAnsiTheme="minorHAnsi"/>
          <w:b/>
          <w:sz w:val="20"/>
        </w:rPr>
        <w:t>:</w:t>
      </w:r>
    </w:p>
    <w:p w:rsidR="00666B97" w:rsidRPr="00997980" w:rsidRDefault="00666B97" w:rsidP="00997980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 w:rsidRPr="00997980">
        <w:rPr>
          <w:b/>
          <w:sz w:val="20"/>
          <w:szCs w:val="20"/>
        </w:rPr>
        <w:t>Leading</w:t>
      </w:r>
      <w:r w:rsidR="00997980">
        <w:rPr>
          <w:b/>
          <w:sz w:val="20"/>
          <w:szCs w:val="20"/>
        </w:rPr>
        <w:t xml:space="preserve"> a</w:t>
      </w:r>
      <w:r w:rsidRPr="00997980">
        <w:rPr>
          <w:b/>
          <w:sz w:val="20"/>
          <w:szCs w:val="20"/>
        </w:rPr>
        <w:t xml:space="preserve"> Teaching and Learning Group</w:t>
      </w:r>
      <w:r w:rsidR="00997980">
        <w:rPr>
          <w:b/>
          <w:sz w:val="20"/>
          <w:szCs w:val="20"/>
        </w:rPr>
        <w:t xml:space="preserve"> (TLG)</w:t>
      </w:r>
    </w:p>
    <w:p w:rsidR="00666B97" w:rsidRPr="00997980" w:rsidRDefault="00666B97" w:rsidP="001D7AB2">
      <w:pPr>
        <w:pStyle w:val="ListParagraph"/>
        <w:numPr>
          <w:ilvl w:val="0"/>
          <w:numId w:val="12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>Secure effective learning to maximise achievement and progress, increasing independence for all our students</w:t>
      </w:r>
    </w:p>
    <w:p w:rsidR="00666B97" w:rsidRPr="00997980" w:rsidRDefault="00666B97" w:rsidP="001D7AB2">
      <w:pPr>
        <w:pStyle w:val="ListParagraph"/>
        <w:numPr>
          <w:ilvl w:val="0"/>
          <w:numId w:val="12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>Ensure teaching demonstrates breadth, balance and opportunities for progression</w:t>
      </w:r>
    </w:p>
    <w:p w:rsidR="00666B97" w:rsidRPr="00997980" w:rsidRDefault="00666B97" w:rsidP="001D7AB2">
      <w:pPr>
        <w:pStyle w:val="ListParagraph"/>
        <w:numPr>
          <w:ilvl w:val="0"/>
          <w:numId w:val="12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 xml:space="preserve">Monitoring and evaluating the quality of teaching and learning in order to identify strengths and areas for improvement </w:t>
      </w:r>
    </w:p>
    <w:p w:rsidR="007604BF" w:rsidRPr="00997980" w:rsidRDefault="00666B97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>Developing</w:t>
      </w:r>
      <w:r w:rsidR="007604BF" w:rsidRPr="00997980">
        <w:rPr>
          <w:sz w:val="20"/>
          <w:szCs w:val="20"/>
        </w:rPr>
        <w:t xml:space="preserve"> positive working relationships with and between all  pupils and staff in the school</w:t>
      </w:r>
    </w:p>
    <w:p w:rsidR="007604BF" w:rsidRPr="00997980" w:rsidRDefault="007604BF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>Play a key role in developing a culture of professional learning, mutual respect and trust</w:t>
      </w:r>
    </w:p>
    <w:p w:rsidR="007604BF" w:rsidRPr="00997980" w:rsidRDefault="00997980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>S</w:t>
      </w:r>
      <w:r w:rsidR="007604BF" w:rsidRPr="00997980">
        <w:rPr>
          <w:sz w:val="20"/>
          <w:szCs w:val="20"/>
        </w:rPr>
        <w:t>upport colleagues in</w:t>
      </w:r>
      <w:r w:rsidRPr="00997980">
        <w:rPr>
          <w:sz w:val="20"/>
          <w:szCs w:val="20"/>
        </w:rPr>
        <w:t xml:space="preserve"> using assessment to effectively </w:t>
      </w:r>
      <w:r w:rsidR="007604BF" w:rsidRPr="00997980">
        <w:rPr>
          <w:sz w:val="20"/>
          <w:szCs w:val="20"/>
        </w:rPr>
        <w:t xml:space="preserve"> plan lessons to meet the needs of pupils</w:t>
      </w:r>
    </w:p>
    <w:p w:rsidR="00666B97" w:rsidRPr="00997980" w:rsidRDefault="00666B97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>Contributing  to - creation and implementation of the School Development Plan and take responsibility for appropriately delegated aspects of it</w:t>
      </w:r>
    </w:p>
    <w:p w:rsidR="007604BF" w:rsidRPr="00997980" w:rsidRDefault="00666B97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 xml:space="preserve">Establishing and maintaining  a stimulating and challenging learning environment </w:t>
      </w:r>
    </w:p>
    <w:p w:rsidR="00997980" w:rsidRDefault="007604BF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 w:rsidRPr="00997980">
        <w:rPr>
          <w:sz w:val="20"/>
          <w:szCs w:val="20"/>
        </w:rPr>
        <w:t>Promote and develop best practice in development activities that:</w:t>
      </w:r>
    </w:p>
    <w:p w:rsidR="00997980" w:rsidRPr="00997980" w:rsidRDefault="00997980" w:rsidP="00997980">
      <w:pPr>
        <w:pStyle w:val="ListParagraph"/>
        <w:numPr>
          <w:ilvl w:val="1"/>
          <w:numId w:val="8"/>
        </w:numPr>
        <w:ind w:left="1418"/>
        <w:rPr>
          <w:sz w:val="20"/>
          <w:szCs w:val="20"/>
        </w:rPr>
      </w:pPr>
      <w:r w:rsidRPr="00997980">
        <w:rPr>
          <w:sz w:val="20"/>
          <w:szCs w:val="20"/>
        </w:rPr>
        <w:t>determine, organise and implement a personalised curriculum (informal / semi-formal / formal)  that best meets the needs of  the identified group of pupils</w:t>
      </w:r>
    </w:p>
    <w:p w:rsidR="00997980" w:rsidRPr="00997980" w:rsidRDefault="00997980" w:rsidP="00997980">
      <w:pPr>
        <w:pStyle w:val="ListParagraph"/>
        <w:numPr>
          <w:ilvl w:val="1"/>
          <w:numId w:val="8"/>
        </w:numPr>
        <w:ind w:left="1418"/>
        <w:rPr>
          <w:sz w:val="20"/>
          <w:szCs w:val="20"/>
        </w:rPr>
      </w:pPr>
      <w:r w:rsidRPr="00997980">
        <w:rPr>
          <w:sz w:val="20"/>
          <w:szCs w:val="20"/>
        </w:rPr>
        <w:t>review pedagogy and practice in relation to good and outstanding Teaching and Learning</w:t>
      </w:r>
    </w:p>
    <w:p w:rsidR="00997980" w:rsidRPr="00997980" w:rsidRDefault="00997980" w:rsidP="00997980">
      <w:pPr>
        <w:pStyle w:val="ListParagraph"/>
        <w:numPr>
          <w:ilvl w:val="1"/>
          <w:numId w:val="8"/>
        </w:numPr>
        <w:ind w:left="1418"/>
        <w:rPr>
          <w:sz w:val="20"/>
          <w:szCs w:val="20"/>
        </w:rPr>
      </w:pPr>
      <w:r w:rsidRPr="00997980">
        <w:rPr>
          <w:sz w:val="20"/>
          <w:szCs w:val="20"/>
        </w:rPr>
        <w:t xml:space="preserve">promote and develop expertise amongst staff </w:t>
      </w:r>
    </w:p>
    <w:p w:rsidR="00997980" w:rsidRPr="00997980" w:rsidRDefault="00997980" w:rsidP="00997980">
      <w:pPr>
        <w:pStyle w:val="ListParagraph"/>
        <w:numPr>
          <w:ilvl w:val="1"/>
          <w:numId w:val="8"/>
        </w:numPr>
        <w:ind w:left="1418"/>
        <w:rPr>
          <w:sz w:val="20"/>
          <w:szCs w:val="20"/>
        </w:rPr>
      </w:pPr>
      <w:r w:rsidRPr="00997980">
        <w:rPr>
          <w:sz w:val="20"/>
          <w:szCs w:val="20"/>
        </w:rPr>
        <w:t>identify CPD needs and opportunities</w:t>
      </w:r>
    </w:p>
    <w:p w:rsidR="00997980" w:rsidRDefault="00997980" w:rsidP="00997980">
      <w:pPr>
        <w:pStyle w:val="ListParagraph"/>
        <w:numPr>
          <w:ilvl w:val="1"/>
          <w:numId w:val="8"/>
        </w:numPr>
        <w:ind w:left="1418"/>
        <w:rPr>
          <w:sz w:val="20"/>
          <w:szCs w:val="20"/>
        </w:rPr>
      </w:pPr>
      <w:r w:rsidRPr="00997980">
        <w:rPr>
          <w:sz w:val="20"/>
          <w:szCs w:val="20"/>
        </w:rPr>
        <w:t>provide opportunities for collaborative working, including team teachin</w:t>
      </w:r>
      <w:r>
        <w:rPr>
          <w:sz w:val="20"/>
          <w:szCs w:val="20"/>
        </w:rPr>
        <w:t>g, peer observation and coaching</w:t>
      </w:r>
    </w:p>
    <w:p w:rsidR="00997980" w:rsidRDefault="00997980" w:rsidP="00997980">
      <w:pPr>
        <w:pStyle w:val="ListParagraph"/>
        <w:ind w:left="1418"/>
        <w:rPr>
          <w:sz w:val="20"/>
          <w:szCs w:val="20"/>
        </w:rPr>
      </w:pPr>
    </w:p>
    <w:p w:rsidR="00997980" w:rsidRPr="00997980" w:rsidRDefault="00997980" w:rsidP="00997980">
      <w:pPr>
        <w:pStyle w:val="ListParagraph"/>
        <w:numPr>
          <w:ilvl w:val="0"/>
          <w:numId w:val="15"/>
        </w:numPr>
        <w:rPr>
          <w:b/>
          <w:sz w:val="20"/>
        </w:rPr>
      </w:pPr>
      <w:r w:rsidRPr="00997980">
        <w:rPr>
          <w:b/>
          <w:sz w:val="20"/>
        </w:rPr>
        <w:t>Specific duties for</w:t>
      </w:r>
      <w:r>
        <w:rPr>
          <w:b/>
          <w:sz w:val="20"/>
        </w:rPr>
        <w:t xml:space="preserve"> Leading the Complex Communication TLG</w:t>
      </w:r>
    </w:p>
    <w:p w:rsidR="00997980" w:rsidRDefault="00997980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>
        <w:rPr>
          <w:sz w:val="20"/>
          <w:szCs w:val="20"/>
        </w:rPr>
        <w:t xml:space="preserve">Leading practitioner for Complex Communication / Autism who is able to develop the Complex Communication </w:t>
      </w:r>
      <w:r w:rsidR="001D7AB2">
        <w:rPr>
          <w:sz w:val="20"/>
          <w:szCs w:val="20"/>
        </w:rPr>
        <w:t xml:space="preserve">Teaching and Learning team; </w:t>
      </w:r>
    </w:p>
    <w:p w:rsidR="00997980" w:rsidRPr="00997980" w:rsidRDefault="001D7AB2" w:rsidP="001D7AB2">
      <w:pPr>
        <w:pStyle w:val="ListParagraph"/>
        <w:numPr>
          <w:ilvl w:val="0"/>
          <w:numId w:val="8"/>
        </w:numPr>
        <w:tabs>
          <w:tab w:val="left" w:pos="993"/>
        </w:tabs>
        <w:ind w:left="993"/>
        <w:rPr>
          <w:sz w:val="20"/>
          <w:szCs w:val="20"/>
        </w:rPr>
      </w:pPr>
      <w:r>
        <w:rPr>
          <w:sz w:val="20"/>
          <w:szCs w:val="20"/>
        </w:rPr>
        <w:t>SILC representative for Complex Communication / Autism who is able to provide advice, guidance and support to staff internally and externally</w:t>
      </w:r>
    </w:p>
    <w:p w:rsidR="00997980" w:rsidRPr="00997980" w:rsidRDefault="00997980" w:rsidP="00997980">
      <w:pPr>
        <w:ind w:left="1058"/>
        <w:rPr>
          <w:sz w:val="20"/>
        </w:rPr>
      </w:pPr>
    </w:p>
    <w:p w:rsidR="00760644" w:rsidRPr="00997980" w:rsidRDefault="00760644" w:rsidP="00997980">
      <w:pPr>
        <w:ind w:left="360"/>
        <w:rPr>
          <w:rFonts w:asciiTheme="minorHAnsi" w:hAnsiTheme="minorHAnsi"/>
          <w:b/>
          <w:sz w:val="20"/>
        </w:rPr>
      </w:pPr>
      <w:r w:rsidRPr="00997980">
        <w:rPr>
          <w:rFonts w:asciiTheme="minorHAnsi" w:hAnsiTheme="minorHAnsi"/>
          <w:b/>
          <w:sz w:val="20"/>
        </w:rPr>
        <w:t>Entitlement</w:t>
      </w:r>
    </w:p>
    <w:p w:rsidR="00760644" w:rsidRPr="00997980" w:rsidRDefault="00760644" w:rsidP="00760644">
      <w:pPr>
        <w:ind w:left="360"/>
        <w:rPr>
          <w:rFonts w:asciiTheme="minorHAnsi" w:hAnsiTheme="minorHAnsi"/>
          <w:sz w:val="20"/>
        </w:rPr>
      </w:pPr>
      <w:r w:rsidRPr="00997980">
        <w:rPr>
          <w:rFonts w:asciiTheme="minorHAnsi" w:hAnsiTheme="minorHAnsi"/>
          <w:sz w:val="20"/>
        </w:rPr>
        <w:t>The Principal and governing body are fully committed to ensuring the professional effectiveness of the teacher in this role through:</w:t>
      </w:r>
    </w:p>
    <w:p w:rsidR="00760644" w:rsidRPr="00997980" w:rsidRDefault="00760644" w:rsidP="00997980">
      <w:pPr>
        <w:numPr>
          <w:ilvl w:val="0"/>
          <w:numId w:val="6"/>
        </w:numPr>
        <w:tabs>
          <w:tab w:val="num" w:pos="1080"/>
        </w:tabs>
        <w:ind w:left="1134" w:hanging="425"/>
        <w:rPr>
          <w:rFonts w:asciiTheme="minorHAnsi" w:hAnsiTheme="minorHAnsi"/>
          <w:sz w:val="20"/>
        </w:rPr>
      </w:pPr>
      <w:r w:rsidRPr="00997980">
        <w:rPr>
          <w:rFonts w:asciiTheme="minorHAnsi" w:hAnsiTheme="minorHAnsi"/>
          <w:sz w:val="20"/>
        </w:rPr>
        <w:t>the provision of management time;</w:t>
      </w:r>
    </w:p>
    <w:p w:rsidR="00D54D0B" w:rsidRDefault="001D7AB2" w:rsidP="001D7AB2">
      <w:pPr>
        <w:numPr>
          <w:ilvl w:val="0"/>
          <w:numId w:val="6"/>
        </w:numPr>
        <w:tabs>
          <w:tab w:val="num" w:pos="1080"/>
        </w:tabs>
        <w:ind w:left="108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</w:t>
      </w:r>
      <w:r w:rsidRPr="00997980">
        <w:rPr>
          <w:rFonts w:asciiTheme="minorHAnsi" w:hAnsiTheme="minorHAnsi"/>
          <w:sz w:val="20"/>
        </w:rPr>
        <w:t>upport</w:t>
      </w:r>
      <w:r w:rsidR="00760644" w:rsidRPr="00997980">
        <w:rPr>
          <w:rFonts w:asciiTheme="minorHAnsi" w:hAnsiTheme="minorHAnsi"/>
          <w:sz w:val="20"/>
        </w:rPr>
        <w:t xml:space="preserve"> for the provision of professional development opportunities, e.g. leadership                development programmes with the NCSL.</w:t>
      </w:r>
    </w:p>
    <w:p w:rsidR="00EE5788" w:rsidRDefault="00EE5788" w:rsidP="00EE5788">
      <w:pPr>
        <w:rPr>
          <w:rFonts w:asciiTheme="minorHAnsi" w:hAnsiTheme="minorHAnsi"/>
          <w:sz w:val="20"/>
        </w:rPr>
      </w:pPr>
    </w:p>
    <w:p w:rsidR="00EE5788" w:rsidRDefault="00EE5788" w:rsidP="00EE5788">
      <w:pPr>
        <w:rPr>
          <w:rFonts w:asciiTheme="minorHAnsi" w:hAnsiTheme="minorHAnsi"/>
          <w:sz w:val="20"/>
        </w:rPr>
      </w:pPr>
    </w:p>
    <w:p w:rsidR="00EE5788" w:rsidRDefault="00EE5788" w:rsidP="00EE5788">
      <w:pPr>
        <w:rPr>
          <w:rFonts w:asciiTheme="minorHAnsi" w:hAnsiTheme="minorHAnsi"/>
          <w:sz w:val="20"/>
        </w:rPr>
        <w:sectPr w:rsidR="00EE5788" w:rsidSect="00A31BAB">
          <w:pgSz w:w="11906" w:h="16838" w:code="9"/>
          <w:pgMar w:top="360" w:right="1440" w:bottom="360" w:left="1440" w:header="709" w:footer="709" w:gutter="0"/>
          <w:cols w:space="708"/>
          <w:docGrid w:linePitch="360"/>
        </w:sectPr>
      </w:pPr>
    </w:p>
    <w:p w:rsidR="00EE5788" w:rsidRPr="00593FBB" w:rsidRDefault="008C7220" w:rsidP="00EE5788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8740140</wp:posOffset>
            </wp:positionH>
            <wp:positionV relativeFrom="paragraph">
              <wp:posOffset>0</wp:posOffset>
            </wp:positionV>
            <wp:extent cx="655320" cy="498177"/>
            <wp:effectExtent l="0" t="0" r="0" b="0"/>
            <wp:wrapTight wrapText="bothSides">
              <wp:wrapPolygon edited="0">
                <wp:start x="0" y="0"/>
                <wp:lineTo x="0" y="20663"/>
                <wp:lineTo x="20721" y="20663"/>
                <wp:lineTo x="207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498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788" w:rsidRPr="00593FBB">
        <w:rPr>
          <w:rFonts w:ascii="Calibri" w:hAnsi="Calibri"/>
          <w:b/>
        </w:rPr>
        <w:t xml:space="preserve">West SILC (Specialist Inclusive Learning Centre) </w:t>
      </w:r>
    </w:p>
    <w:p w:rsidR="00EE5788" w:rsidRPr="00593FBB" w:rsidRDefault="00EE5788" w:rsidP="00EE5788">
      <w:pPr>
        <w:rPr>
          <w:rFonts w:ascii="Calibri" w:hAnsi="Calibri"/>
          <w:b/>
        </w:rPr>
      </w:pPr>
      <w:r w:rsidRPr="00593FBB">
        <w:rPr>
          <w:rFonts w:ascii="Calibri" w:hAnsi="Calibri"/>
          <w:b/>
        </w:rPr>
        <w:t>Personnel Specification: Teaching and Learning Responsibility for Complex Communication</w:t>
      </w:r>
    </w:p>
    <w:p w:rsidR="00EE5788" w:rsidRPr="00593FBB" w:rsidRDefault="00EE5788" w:rsidP="00EE5788">
      <w:pPr>
        <w:rPr>
          <w:rFonts w:ascii="Calibri" w:hAnsi="Calibri"/>
          <w:sz w:val="20"/>
        </w:rPr>
      </w:pPr>
      <w:r w:rsidRPr="00593FBB">
        <w:rPr>
          <w:rFonts w:ascii="Calibri" w:hAnsi="Calibri"/>
          <w:sz w:val="20"/>
        </w:rPr>
        <w:t>NB.  Essential criteria are the qualities that candidates must have to do the job</w:t>
      </w:r>
    </w:p>
    <w:p w:rsidR="00EE5788" w:rsidRPr="00593FBB" w:rsidRDefault="00EE5788" w:rsidP="00EE5788">
      <w:pPr>
        <w:rPr>
          <w:rFonts w:ascii="Calibri" w:hAnsi="Calibri"/>
          <w:sz w:val="20"/>
        </w:rPr>
      </w:pPr>
      <w:r w:rsidRPr="00593FBB">
        <w:rPr>
          <w:rFonts w:ascii="Calibri" w:hAnsi="Calibri"/>
          <w:sz w:val="20"/>
        </w:rPr>
        <w:t xml:space="preserve">        Desirable criteria are the extra qualities that will enhance a candidate’s job performance and aid short listing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6946"/>
        <w:gridCol w:w="4680"/>
        <w:gridCol w:w="1982"/>
      </w:tblGrid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jc w:val="center"/>
              <w:rPr>
                <w:rFonts w:ascii="Calibri" w:hAnsi="Calibri"/>
                <w:b/>
                <w:sz w:val="20"/>
              </w:rPr>
            </w:pPr>
            <w:r w:rsidRPr="00593FBB">
              <w:rPr>
                <w:rFonts w:ascii="Calibri" w:hAnsi="Calibri"/>
                <w:b/>
                <w:sz w:val="20"/>
              </w:rPr>
              <w:t>Attributes</w:t>
            </w:r>
          </w:p>
        </w:tc>
        <w:tc>
          <w:tcPr>
            <w:tcW w:w="6946" w:type="dxa"/>
          </w:tcPr>
          <w:p w:rsidR="00EE5788" w:rsidRPr="00593FBB" w:rsidRDefault="00EE5788" w:rsidP="00227114">
            <w:pPr>
              <w:jc w:val="center"/>
              <w:rPr>
                <w:rFonts w:ascii="Calibri" w:hAnsi="Calibri"/>
                <w:b/>
                <w:sz w:val="20"/>
              </w:rPr>
            </w:pPr>
            <w:r w:rsidRPr="00593FBB">
              <w:rPr>
                <w:rFonts w:ascii="Calibri" w:hAnsi="Calibri"/>
                <w:b/>
                <w:sz w:val="20"/>
              </w:rPr>
              <w:t>Essential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jc w:val="center"/>
              <w:rPr>
                <w:rFonts w:ascii="Calibri" w:hAnsi="Calibri"/>
                <w:b/>
                <w:sz w:val="20"/>
              </w:rPr>
            </w:pPr>
            <w:r w:rsidRPr="00593FBB">
              <w:rPr>
                <w:rFonts w:ascii="Calibri" w:hAnsi="Calibri"/>
                <w:b/>
                <w:sz w:val="20"/>
              </w:rPr>
              <w:t>Desirable</w:t>
            </w:r>
          </w:p>
        </w:tc>
        <w:tc>
          <w:tcPr>
            <w:tcW w:w="1982" w:type="dxa"/>
          </w:tcPr>
          <w:p w:rsidR="00EE5788" w:rsidRPr="00593FBB" w:rsidRDefault="00EE5788" w:rsidP="00227114">
            <w:pPr>
              <w:jc w:val="center"/>
              <w:rPr>
                <w:rFonts w:ascii="Calibri" w:hAnsi="Calibri"/>
                <w:b/>
              </w:rPr>
            </w:pPr>
            <w:r w:rsidRPr="00593FBB">
              <w:rPr>
                <w:rFonts w:ascii="Calibri" w:hAnsi="Calibri"/>
                <w:b/>
              </w:rPr>
              <w:t>How identified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Physical</w:t>
            </w:r>
          </w:p>
        </w:tc>
        <w:tc>
          <w:tcPr>
            <w:tcW w:w="6946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Physically and mentally equipped to meet the requirements of the job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Selection process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Qualifications</w:t>
            </w:r>
          </w:p>
        </w:tc>
        <w:tc>
          <w:tcPr>
            <w:tcW w:w="6946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Recognised teaching qualification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Qualification in Special Education</w:t>
            </w: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Application form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Checking certificates at interview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Leadership Experience and skills</w:t>
            </w:r>
          </w:p>
        </w:tc>
        <w:tc>
          <w:tcPr>
            <w:tcW w:w="6946" w:type="dxa"/>
          </w:tcPr>
          <w:p w:rsidR="00EE5788" w:rsidRPr="00766A9C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Worked  with and motivates teams and individuals to implement change</w:t>
            </w:r>
            <w:r w:rsidRPr="00766A9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 xml:space="preserve">Taken a lead with a team of colleagues on an initiative across the school 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593FBB">
              <w:rPr>
                <w:rFonts w:ascii="Calibri" w:hAnsi="Calibri" w:cs="Arial"/>
                <w:sz w:val="18"/>
                <w:szCs w:val="18"/>
              </w:rPr>
              <w:t>Lead a team of teachers in relation to teaching and learning initiatives</w:t>
            </w:r>
          </w:p>
          <w:p w:rsidR="00EE5788" w:rsidRPr="00593FBB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593FBB">
              <w:rPr>
                <w:rFonts w:ascii="Calibri" w:hAnsi="Calibri" w:cs="Arial"/>
                <w:sz w:val="18"/>
                <w:szCs w:val="18"/>
              </w:rPr>
              <w:t>Successful middle leadership in a school setting</w:t>
            </w:r>
          </w:p>
          <w:p w:rsidR="00EE5788" w:rsidRPr="00593FBB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Selection process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Leading Teaching and Learning</w:t>
            </w:r>
          </w:p>
        </w:tc>
        <w:tc>
          <w:tcPr>
            <w:tcW w:w="6946" w:type="dxa"/>
          </w:tcPr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Created and delivered personalised learning through IEPs / ILPs/PLPs through an informal curriculum</w:t>
            </w:r>
          </w:p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Knowledge of using information to monitor pupil progress and set targets to accelerate achievement</w:t>
            </w:r>
          </w:p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Effective us of a variety of assessment tools to monitor teaching and learning.</w:t>
            </w:r>
          </w:p>
          <w:p w:rsidR="00EE5788" w:rsidRPr="00766A9C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Ability to identify effective interventions to ensure pupils maintain good progress</w:t>
            </w:r>
          </w:p>
          <w:p w:rsidR="00EE5788" w:rsidRPr="00766A9C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766A9C">
              <w:rPr>
                <w:rFonts w:ascii="Calibri" w:hAnsi="Calibri"/>
                <w:sz w:val="18"/>
                <w:szCs w:val="18"/>
              </w:rPr>
              <w:t>Ability to identify excellent classroom practice to enable teachers to improve, through effective feedback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Experience and skills</w:t>
            </w:r>
          </w:p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Experience of teaching pupils with complex communication needs / autism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 xml:space="preserve">Recent successful experience of teaching, planning and reviewing for primary aged pupils working </w:t>
            </w:r>
            <w:r w:rsidR="00BE19AC">
              <w:rPr>
                <w:rFonts w:ascii="Calibri" w:hAnsi="Calibri"/>
                <w:sz w:val="18"/>
                <w:szCs w:val="18"/>
              </w:rPr>
              <w:t xml:space="preserve">below primary expectations </w:t>
            </w:r>
          </w:p>
          <w:p w:rsidR="00EE5788" w:rsidRPr="00593FBB" w:rsidRDefault="00BE19AC" w:rsidP="002271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Commitment to</w:t>
            </w:r>
            <w:r w:rsidR="00EE5788" w:rsidRPr="00593FBB">
              <w:rPr>
                <w:rFonts w:ascii="Calibri" w:hAnsi="Calibri"/>
                <w:sz w:val="18"/>
                <w:szCs w:val="18"/>
              </w:rPr>
              <w:t xml:space="preserve"> inclusive practice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 xml:space="preserve">Developed new curriculum </w:t>
            </w:r>
            <w:r w:rsidRPr="00593FBB">
              <w:rPr>
                <w:rFonts w:ascii="Calibri" w:hAnsi="Calibri" w:cs="Arial"/>
                <w:sz w:val="18"/>
                <w:szCs w:val="18"/>
              </w:rPr>
              <w:t xml:space="preserve">initiates 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Creative teaching and learning that engaged and motivated pupils with complex communication needs</w:t>
            </w:r>
          </w:p>
          <w:p w:rsidR="00EE5788" w:rsidRPr="00593FBB" w:rsidRDefault="00EE5788" w:rsidP="00BE19AC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 xml:space="preserve">Assessment </w:t>
            </w:r>
            <w:r w:rsidR="00BE19AC">
              <w:rPr>
                <w:rFonts w:ascii="Calibri" w:hAnsi="Calibri"/>
                <w:sz w:val="18"/>
                <w:szCs w:val="18"/>
              </w:rPr>
              <w:t>below primary year group expectations</w:t>
            </w:r>
            <w:r w:rsidRPr="00593FB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593FBB">
              <w:rPr>
                <w:rFonts w:ascii="Calibri" w:hAnsi="Calibri" w:cs="Arial"/>
                <w:sz w:val="18"/>
                <w:szCs w:val="18"/>
              </w:rPr>
              <w:t>Experience of writing, adapting and differentiating schemes of work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Involved in the development assessment recording and reporting; assessment for learning</w:t>
            </w:r>
          </w:p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Intensive Interaction,</w:t>
            </w:r>
            <w:r w:rsidR="008C7220">
              <w:rPr>
                <w:rFonts w:ascii="Calibri" w:hAnsi="Calibri" w:cs="Arial"/>
                <w:sz w:val="18"/>
                <w:szCs w:val="18"/>
              </w:rPr>
              <w:t xml:space="preserve"> SCERTS,</w:t>
            </w:r>
            <w:r w:rsidRPr="00766A9C">
              <w:rPr>
                <w:rFonts w:ascii="Calibri" w:hAnsi="Calibri" w:cs="Arial"/>
                <w:sz w:val="18"/>
                <w:szCs w:val="18"/>
              </w:rPr>
              <w:t xml:space="preserve"> objects of reference, PECs, Makaton, augmentative communication and sensory processing 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Successful ICT use to meet individual communication needs</w:t>
            </w:r>
          </w:p>
          <w:p w:rsidR="00EE5788" w:rsidRPr="00593FBB" w:rsidRDefault="00EE5788" w:rsidP="00BE19AC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 xml:space="preserve">PIVATs / </w:t>
            </w:r>
            <w:r w:rsidR="00BE19AC">
              <w:rPr>
                <w:rFonts w:ascii="Calibri" w:hAnsi="Calibri"/>
                <w:sz w:val="18"/>
                <w:szCs w:val="18"/>
              </w:rPr>
              <w:t>B squared or similar</w:t>
            </w: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Selection process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BE19AC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Specialist </w:t>
            </w:r>
            <w:r w:rsidR="00EE5788" w:rsidRPr="00593FBB">
              <w:rPr>
                <w:rFonts w:ascii="Calibri" w:hAnsi="Calibri"/>
                <w:b/>
                <w:sz w:val="18"/>
                <w:szCs w:val="18"/>
              </w:rPr>
              <w:t>Knowledge</w:t>
            </w:r>
          </w:p>
        </w:tc>
        <w:tc>
          <w:tcPr>
            <w:tcW w:w="6946" w:type="dxa"/>
          </w:tcPr>
          <w:p w:rsidR="00EE5788" w:rsidRPr="00593FBB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593FBB">
              <w:rPr>
                <w:rFonts w:ascii="Calibri" w:hAnsi="Calibri" w:cs="Arial"/>
                <w:sz w:val="18"/>
                <w:szCs w:val="18"/>
              </w:rPr>
              <w:t>Ability to collate and analyse data to inform planning for pupils.</w:t>
            </w:r>
          </w:p>
          <w:p w:rsidR="00EE5788" w:rsidRPr="00593FBB" w:rsidRDefault="00EE5788" w:rsidP="00227114">
            <w:pPr>
              <w:tabs>
                <w:tab w:val="left" w:pos="220"/>
              </w:tabs>
              <w:rPr>
                <w:rFonts w:ascii="Calibri" w:hAnsi="Calibri" w:cs="Arial"/>
                <w:sz w:val="18"/>
                <w:szCs w:val="18"/>
              </w:rPr>
            </w:pPr>
            <w:r w:rsidRPr="00593FBB">
              <w:rPr>
                <w:rFonts w:ascii="Calibri" w:hAnsi="Calibri" w:cs="Arial"/>
                <w:sz w:val="18"/>
                <w:szCs w:val="18"/>
              </w:rPr>
              <w:t>Up to date knowledge of recent developments that inform teaching and educational provision.</w:t>
            </w:r>
          </w:p>
          <w:p w:rsidR="00EE5788" w:rsidRPr="00593FBB" w:rsidRDefault="00BE19AC" w:rsidP="00227114">
            <w:pPr>
              <w:tabs>
                <w:tab w:val="left" w:pos="220"/>
              </w:tabs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Knowledge of total communication approaches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93FBB">
              <w:rPr>
                <w:rFonts w:ascii="Calibri" w:hAnsi="Calibri" w:cs="Arial"/>
                <w:sz w:val="18"/>
                <w:szCs w:val="18"/>
              </w:rPr>
              <w:t>An understanding of the needs of parent/carers of children with SEN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Application form, interview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Developing self and working with others</w:t>
            </w:r>
          </w:p>
        </w:tc>
        <w:tc>
          <w:tcPr>
            <w:tcW w:w="6946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Regularly reviews own practice and continually participates in  quality CPD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Using CPD to motivate, enthuse and develop staff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766A9C">
              <w:rPr>
                <w:rFonts w:ascii="Calibri" w:hAnsi="Calibri"/>
                <w:sz w:val="18"/>
                <w:szCs w:val="18"/>
              </w:rPr>
              <w:t>Ability to coach and mentor staff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 xml:space="preserve">Ensures accountability for other colleagues </w:t>
            </w: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Application form, interview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Personal Qualities and Attributes</w:t>
            </w:r>
          </w:p>
        </w:tc>
        <w:tc>
          <w:tcPr>
            <w:tcW w:w="6946" w:type="dxa"/>
          </w:tcPr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Excellent interpersonal skills to create positive relationships to motivate and inspire</w:t>
            </w:r>
          </w:p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Good communication skills, able to establish credibility, work collaboratively with pupils, school staff, other professionals and community groups</w:t>
            </w:r>
          </w:p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Enthusiastic and optimistic</w:t>
            </w:r>
          </w:p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>Tactful, patient and sensitive</w:t>
            </w:r>
          </w:p>
          <w:p w:rsidR="00EE5788" w:rsidRPr="00766A9C" w:rsidRDefault="00EE5788" w:rsidP="00227114">
            <w:pPr>
              <w:rPr>
                <w:rFonts w:ascii="Calibri" w:hAnsi="Calibri" w:cs="Arial"/>
                <w:sz w:val="18"/>
                <w:szCs w:val="18"/>
              </w:rPr>
            </w:pPr>
            <w:r w:rsidRPr="00766A9C">
              <w:rPr>
                <w:rFonts w:ascii="Calibri" w:hAnsi="Calibri" w:cs="Arial"/>
                <w:sz w:val="18"/>
                <w:szCs w:val="18"/>
              </w:rPr>
              <w:t xml:space="preserve">Resilience and determination to succeed 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 xml:space="preserve">Emotional </w:t>
            </w:r>
            <w:proofErr w:type="spellStart"/>
            <w:r w:rsidRPr="00593FBB">
              <w:rPr>
                <w:rFonts w:ascii="Calibri" w:hAnsi="Calibri"/>
                <w:sz w:val="18"/>
                <w:szCs w:val="18"/>
              </w:rPr>
              <w:t>self awareness</w:t>
            </w:r>
            <w:proofErr w:type="spellEnd"/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766A9C">
              <w:rPr>
                <w:rFonts w:ascii="Calibri" w:hAnsi="Calibri"/>
                <w:sz w:val="18"/>
                <w:szCs w:val="18"/>
              </w:rPr>
              <w:t>Conflict management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Openness to the purpose of the organisation through the transformational agenda</w:t>
            </w: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Selection process</w:t>
            </w:r>
          </w:p>
        </w:tc>
      </w:tr>
      <w:tr w:rsidR="00EE5788" w:rsidRPr="00593FBB" w:rsidTr="00227114">
        <w:tc>
          <w:tcPr>
            <w:tcW w:w="1778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b/>
                <w:sz w:val="18"/>
                <w:szCs w:val="18"/>
              </w:rPr>
              <w:t>Special Working Conditions</w:t>
            </w:r>
          </w:p>
        </w:tc>
        <w:tc>
          <w:tcPr>
            <w:tcW w:w="6946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To attend any training as deemed appropriate</w:t>
            </w:r>
          </w:p>
          <w:p w:rsidR="00EE5788" w:rsidRPr="00593FBB" w:rsidRDefault="00EE5788" w:rsidP="008C7220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Agreement to th</w:t>
            </w:r>
            <w:r w:rsidR="008C7220">
              <w:rPr>
                <w:rFonts w:ascii="Calibri" w:hAnsi="Calibri"/>
                <w:sz w:val="18"/>
                <w:szCs w:val="18"/>
              </w:rPr>
              <w:t xml:space="preserve">e Governing Body undertaking / successful </w:t>
            </w:r>
            <w:r w:rsidRPr="00593FBB">
              <w:rPr>
                <w:rFonts w:ascii="Calibri" w:hAnsi="Calibri"/>
                <w:sz w:val="18"/>
                <w:szCs w:val="18"/>
              </w:rPr>
              <w:t xml:space="preserve">Enhanced </w:t>
            </w:r>
            <w:r w:rsidR="008C7220">
              <w:rPr>
                <w:rFonts w:ascii="Calibri" w:hAnsi="Calibri"/>
                <w:sz w:val="18"/>
                <w:szCs w:val="18"/>
              </w:rPr>
              <w:t>DBS check</w:t>
            </w:r>
          </w:p>
        </w:tc>
        <w:tc>
          <w:tcPr>
            <w:tcW w:w="4680" w:type="dxa"/>
          </w:tcPr>
          <w:p w:rsidR="00EE5788" w:rsidRPr="00593FBB" w:rsidRDefault="00EE5788" w:rsidP="00227114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2" w:type="dxa"/>
          </w:tcPr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Checking at interview;</w:t>
            </w:r>
          </w:p>
          <w:p w:rsidR="00EE5788" w:rsidRPr="00593FBB" w:rsidRDefault="00EE5788" w:rsidP="00227114">
            <w:pPr>
              <w:rPr>
                <w:rFonts w:ascii="Calibri" w:hAnsi="Calibri"/>
                <w:sz w:val="18"/>
                <w:szCs w:val="18"/>
              </w:rPr>
            </w:pPr>
            <w:r w:rsidRPr="00593FBB">
              <w:rPr>
                <w:rFonts w:ascii="Calibri" w:hAnsi="Calibri"/>
                <w:sz w:val="18"/>
                <w:szCs w:val="18"/>
              </w:rPr>
              <w:t>selection process</w:t>
            </w:r>
          </w:p>
        </w:tc>
      </w:tr>
    </w:tbl>
    <w:p w:rsidR="00EE5788" w:rsidRPr="00593FBB" w:rsidRDefault="00EE5788" w:rsidP="00EE5788">
      <w:pPr>
        <w:rPr>
          <w:rFonts w:ascii="Calibri" w:hAnsi="Calibri"/>
          <w:sz w:val="8"/>
          <w:szCs w:val="8"/>
        </w:rPr>
      </w:pPr>
    </w:p>
    <w:p w:rsidR="00EE5788" w:rsidRPr="001D7AB2" w:rsidRDefault="00EE5788" w:rsidP="00EE5788">
      <w:pPr>
        <w:rPr>
          <w:rFonts w:asciiTheme="minorHAnsi" w:hAnsiTheme="minorHAnsi"/>
          <w:sz w:val="20"/>
        </w:rPr>
      </w:pPr>
    </w:p>
    <w:sectPr w:rsidR="00EE5788" w:rsidRPr="001D7AB2" w:rsidSect="00EE5788">
      <w:footerReference w:type="default" r:id="rId9"/>
      <w:pgSz w:w="16838" w:h="11906" w:orient="landscape"/>
      <w:pgMar w:top="142" w:right="1440" w:bottom="284" w:left="1440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34" w:rsidRDefault="005E5B34">
      <w:r>
        <w:separator/>
      </w:r>
    </w:p>
  </w:endnote>
  <w:endnote w:type="continuationSeparator" w:id="0">
    <w:p w:rsidR="005E5B34" w:rsidRDefault="005E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F3F" w:rsidRPr="00E6734A" w:rsidRDefault="00EE5788" w:rsidP="000E42FC">
    <w:pPr>
      <w:pStyle w:val="Footer"/>
      <w:jc w:val="center"/>
      <w:rPr>
        <w:rFonts w:ascii="Comic Sans MS" w:hAnsi="Comic Sans MS"/>
        <w:i/>
        <w:color w:val="C0C0C0"/>
        <w:sz w:val="20"/>
        <w:szCs w:val="20"/>
      </w:rPr>
    </w:pPr>
    <w:smartTag w:uri="urn:schemas-microsoft-com:office:smarttags" w:element="place">
      <w:r w:rsidRPr="00E6734A">
        <w:rPr>
          <w:rFonts w:ascii="Comic Sans MS" w:hAnsi="Comic Sans MS"/>
          <w:color w:val="C0C0C0"/>
          <w:sz w:val="20"/>
          <w:szCs w:val="20"/>
        </w:rPr>
        <w:t>West SILC</w:t>
      </w:r>
    </w:smartTag>
    <w:r w:rsidRPr="00E6734A">
      <w:rPr>
        <w:rFonts w:ascii="Comic Sans MS" w:hAnsi="Comic Sans MS"/>
        <w:color w:val="C0C0C0"/>
        <w:sz w:val="20"/>
        <w:szCs w:val="20"/>
      </w:rPr>
      <w:t xml:space="preserve">                     </w:t>
    </w:r>
    <w:r w:rsidRPr="00E6734A">
      <w:rPr>
        <w:rFonts w:ascii="Comic Sans MS" w:hAnsi="Comic Sans MS"/>
        <w:i/>
        <w:color w:val="C0C0C0"/>
        <w:sz w:val="20"/>
        <w:szCs w:val="20"/>
      </w:rPr>
      <w:t>Working in partnership to make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34" w:rsidRDefault="005E5B34">
      <w:r>
        <w:separator/>
      </w:r>
    </w:p>
  </w:footnote>
  <w:footnote w:type="continuationSeparator" w:id="0">
    <w:p w:rsidR="005E5B34" w:rsidRDefault="005E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9AB"/>
    <w:multiLevelType w:val="hybridMultilevel"/>
    <w:tmpl w:val="A6A69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F57D8"/>
    <w:multiLevelType w:val="hybridMultilevel"/>
    <w:tmpl w:val="8C8EA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21E0C"/>
    <w:multiLevelType w:val="hybridMultilevel"/>
    <w:tmpl w:val="4F8661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12A2C"/>
    <w:multiLevelType w:val="hybridMultilevel"/>
    <w:tmpl w:val="05F84D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C76B3"/>
    <w:multiLevelType w:val="hybridMultilevel"/>
    <w:tmpl w:val="00308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6F08"/>
    <w:multiLevelType w:val="hybridMultilevel"/>
    <w:tmpl w:val="BEAC7D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2F4C"/>
    <w:multiLevelType w:val="hybridMultilevel"/>
    <w:tmpl w:val="39E21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272A1"/>
    <w:multiLevelType w:val="hybridMultilevel"/>
    <w:tmpl w:val="A9D49E6C"/>
    <w:lvl w:ilvl="0" w:tplc="0809001B">
      <w:start w:val="1"/>
      <w:numFmt w:val="lowerRoman"/>
      <w:lvlText w:val="%1."/>
      <w:lvlJc w:val="righ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3EE80BE3"/>
    <w:multiLevelType w:val="hybridMultilevel"/>
    <w:tmpl w:val="89ECA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CD3A0D"/>
    <w:multiLevelType w:val="hybridMultilevel"/>
    <w:tmpl w:val="0B949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56FC0"/>
    <w:multiLevelType w:val="hybridMultilevel"/>
    <w:tmpl w:val="BFAA7D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B8402D"/>
    <w:multiLevelType w:val="hybridMultilevel"/>
    <w:tmpl w:val="8ECA600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C6F06"/>
    <w:multiLevelType w:val="hybridMultilevel"/>
    <w:tmpl w:val="7C7E8F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63C11"/>
    <w:multiLevelType w:val="hybridMultilevel"/>
    <w:tmpl w:val="505E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B734C"/>
    <w:multiLevelType w:val="hybridMultilevel"/>
    <w:tmpl w:val="2050E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B6"/>
    <w:rsid w:val="00005FC2"/>
    <w:rsid w:val="00022AA7"/>
    <w:rsid w:val="00067430"/>
    <w:rsid w:val="00077555"/>
    <w:rsid w:val="000858A6"/>
    <w:rsid w:val="001C7D04"/>
    <w:rsid w:val="001D0344"/>
    <w:rsid w:val="001D7AB2"/>
    <w:rsid w:val="00237B53"/>
    <w:rsid w:val="00310F12"/>
    <w:rsid w:val="003A356B"/>
    <w:rsid w:val="003B15F1"/>
    <w:rsid w:val="00433452"/>
    <w:rsid w:val="0046057F"/>
    <w:rsid w:val="00461260"/>
    <w:rsid w:val="004951B6"/>
    <w:rsid w:val="005448BB"/>
    <w:rsid w:val="00565A75"/>
    <w:rsid w:val="005E5B34"/>
    <w:rsid w:val="005E635C"/>
    <w:rsid w:val="00666B97"/>
    <w:rsid w:val="006A7DAB"/>
    <w:rsid w:val="007455BD"/>
    <w:rsid w:val="007604BF"/>
    <w:rsid w:val="00760644"/>
    <w:rsid w:val="007F5147"/>
    <w:rsid w:val="0084578F"/>
    <w:rsid w:val="008645A2"/>
    <w:rsid w:val="00865A06"/>
    <w:rsid w:val="008A5766"/>
    <w:rsid w:val="008C7220"/>
    <w:rsid w:val="008D3893"/>
    <w:rsid w:val="008F3DE5"/>
    <w:rsid w:val="009067C9"/>
    <w:rsid w:val="0093412D"/>
    <w:rsid w:val="00997980"/>
    <w:rsid w:val="00A31BAB"/>
    <w:rsid w:val="00A3606C"/>
    <w:rsid w:val="00A77C41"/>
    <w:rsid w:val="00BE19AC"/>
    <w:rsid w:val="00D40B8C"/>
    <w:rsid w:val="00D54D0B"/>
    <w:rsid w:val="00EB140E"/>
    <w:rsid w:val="00EE5788"/>
    <w:rsid w:val="00F04966"/>
    <w:rsid w:val="00F51C06"/>
    <w:rsid w:val="00F867CD"/>
    <w:rsid w:val="00F872D9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40194ED-5096-413A-A7CB-3DC1335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51B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951B6"/>
    <w:pPr>
      <w:keepNext/>
      <w:outlineLvl w:val="0"/>
    </w:pPr>
  </w:style>
  <w:style w:type="paragraph" w:styleId="Heading2">
    <w:name w:val="heading 2"/>
    <w:basedOn w:val="Normal"/>
    <w:next w:val="Normal"/>
    <w:qFormat/>
    <w:rsid w:val="004951B6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4951B6"/>
    <w:pPr>
      <w:keepNext/>
      <w:jc w:val="center"/>
      <w:outlineLvl w:val="3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51B6"/>
  </w:style>
  <w:style w:type="character" w:customStyle="1" w:styleId="grame">
    <w:name w:val="grame"/>
    <w:basedOn w:val="DefaultParagraphFont"/>
    <w:rsid w:val="004951B6"/>
  </w:style>
  <w:style w:type="character" w:customStyle="1" w:styleId="main">
    <w:name w:val="main"/>
    <w:basedOn w:val="DefaultParagraphFont"/>
    <w:rsid w:val="004951B6"/>
  </w:style>
  <w:style w:type="paragraph" w:styleId="BalloonText">
    <w:name w:val="Balloon Text"/>
    <w:basedOn w:val="Normal"/>
    <w:semiHidden/>
    <w:rsid w:val="00F51C06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F51C06"/>
  </w:style>
  <w:style w:type="paragraph" w:styleId="ListParagraph">
    <w:name w:val="List Paragraph"/>
    <w:basedOn w:val="Normal"/>
    <w:uiPriority w:val="34"/>
    <w:qFormat/>
    <w:rsid w:val="007604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EE5788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EE5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5581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Leeds</vt:lpstr>
    </vt:vector>
  </TitlesOfParts>
  <Company>Leeds City Council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Leeds</dc:title>
  <dc:creator>Catherine Dean</dc:creator>
  <cp:lastModifiedBy>Angela Lund</cp:lastModifiedBy>
  <cp:revision>2</cp:revision>
  <cp:lastPrinted>2012-09-18T14:31:00Z</cp:lastPrinted>
  <dcterms:created xsi:type="dcterms:W3CDTF">2021-10-20T14:27:00Z</dcterms:created>
  <dcterms:modified xsi:type="dcterms:W3CDTF">2021-10-20T14:27:00Z</dcterms:modified>
</cp:coreProperties>
</file>