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800D" w14:textId="77777777" w:rsidR="00AE041A" w:rsidRDefault="00AE041A"/>
    <w:p w14:paraId="7F1F3149" w14:textId="77777777" w:rsidR="00655340" w:rsidRDefault="00655340" w:rsidP="00F06002">
      <w:pPr>
        <w:tabs>
          <w:tab w:val="left" w:pos="1560"/>
        </w:tabs>
      </w:pPr>
    </w:p>
    <w:p w14:paraId="6AB2B10F" w14:textId="084F454E" w:rsidR="00AE041A" w:rsidRDefault="008B5CA2">
      <w:pPr>
        <w:rPr>
          <w:noProof/>
          <w:lang w:eastAsia="en-GB"/>
        </w:rPr>
      </w:pPr>
      <w:r>
        <w:rPr>
          <w:noProof/>
          <w:lang w:eastAsia="en-GB"/>
        </w:rPr>
        <w:t xml:space="preserve">               </w:t>
      </w:r>
      <w:r w:rsidRPr="003802F3">
        <w:rPr>
          <w:noProof/>
          <w:lang w:eastAsia="en-GB"/>
        </w:rPr>
        <w:drawing>
          <wp:inline distT="0" distB="0" distL="0" distR="0" wp14:anchorId="2FB44D99" wp14:editId="7511F3F5">
            <wp:extent cx="5457471"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33" b="22280"/>
                    <a:stretch/>
                  </pic:blipFill>
                  <pic:spPr bwMode="auto">
                    <a:xfrm>
                      <a:off x="0" y="0"/>
                      <a:ext cx="5462358" cy="3336736"/>
                    </a:xfrm>
                    <a:prstGeom prst="rect">
                      <a:avLst/>
                    </a:prstGeom>
                    <a:noFill/>
                    <a:ln>
                      <a:noFill/>
                    </a:ln>
                    <a:extLst>
                      <a:ext uri="{53640926-AAD7-44D8-BBD7-CCE9431645EC}">
                        <a14:shadowObscured xmlns:a14="http://schemas.microsoft.com/office/drawing/2010/main"/>
                      </a:ext>
                    </a:extLst>
                  </pic:spPr>
                </pic:pic>
              </a:graphicData>
            </a:graphic>
          </wp:inline>
        </w:drawing>
      </w:r>
    </w:p>
    <w:p w14:paraId="643F80D0" w14:textId="77777777" w:rsidR="00AE041A" w:rsidRDefault="00AE041A"/>
    <w:p w14:paraId="733D88C5" w14:textId="77777777" w:rsidR="00AE041A" w:rsidRDefault="00AE041A"/>
    <w:p w14:paraId="1AB4EC46" w14:textId="77777777" w:rsidR="00AE041A" w:rsidRDefault="00AE041A"/>
    <w:p w14:paraId="29D8F2E7" w14:textId="77777777" w:rsidR="00AE041A" w:rsidRDefault="00AE041A"/>
    <w:p w14:paraId="02EB479C" w14:textId="4EE5565F" w:rsidR="00AE041A" w:rsidRDefault="008B5CA2" w:rsidP="00AE041A">
      <w:pPr>
        <w:pStyle w:val="NoSpacing"/>
        <w:jc w:val="center"/>
        <w:rPr>
          <w:sz w:val="56"/>
          <w:szCs w:val="56"/>
        </w:rPr>
      </w:pPr>
      <w:r>
        <w:rPr>
          <w:sz w:val="56"/>
          <w:szCs w:val="56"/>
        </w:rPr>
        <w:t xml:space="preserve">    </w:t>
      </w:r>
      <w:r w:rsidR="00DF41E0">
        <w:rPr>
          <w:sz w:val="56"/>
          <w:szCs w:val="56"/>
        </w:rPr>
        <w:t>Learning Guide R</w:t>
      </w:r>
      <w:r w:rsidR="00E761AA">
        <w:rPr>
          <w:sz w:val="56"/>
          <w:szCs w:val="56"/>
        </w:rPr>
        <w:t xml:space="preserve">ecruitment Pack </w:t>
      </w:r>
    </w:p>
    <w:p w14:paraId="1726EE49" w14:textId="77777777" w:rsidR="001F72B0" w:rsidRDefault="001F72B0" w:rsidP="00AE041A">
      <w:pPr>
        <w:pStyle w:val="NoSpacing"/>
        <w:jc w:val="center"/>
        <w:rPr>
          <w:sz w:val="56"/>
          <w:szCs w:val="56"/>
        </w:rPr>
      </w:pPr>
    </w:p>
    <w:p w14:paraId="4B902C5B" w14:textId="77777777" w:rsidR="00E761AA" w:rsidRDefault="00E761AA" w:rsidP="00AE041A">
      <w:pPr>
        <w:pStyle w:val="NoSpacing"/>
        <w:jc w:val="center"/>
        <w:rPr>
          <w:sz w:val="56"/>
          <w:szCs w:val="56"/>
        </w:rPr>
      </w:pPr>
    </w:p>
    <w:p w14:paraId="750274A0" w14:textId="77777777" w:rsidR="00E761AA" w:rsidRDefault="00E761AA" w:rsidP="00AE041A">
      <w:pPr>
        <w:pStyle w:val="NoSpacing"/>
        <w:jc w:val="center"/>
        <w:rPr>
          <w:sz w:val="56"/>
          <w:szCs w:val="56"/>
        </w:rPr>
      </w:pPr>
    </w:p>
    <w:p w14:paraId="7A410898" w14:textId="77777777" w:rsidR="00E761AA" w:rsidRDefault="00E761AA" w:rsidP="00AE041A">
      <w:pPr>
        <w:pStyle w:val="NoSpacing"/>
        <w:jc w:val="center"/>
        <w:rPr>
          <w:sz w:val="56"/>
          <w:szCs w:val="56"/>
        </w:rPr>
      </w:pPr>
    </w:p>
    <w:p w14:paraId="2BF3B3C5" w14:textId="77777777" w:rsidR="00E761AA" w:rsidRDefault="00E761AA" w:rsidP="00AE041A">
      <w:pPr>
        <w:pStyle w:val="NoSpacing"/>
        <w:jc w:val="center"/>
        <w:rPr>
          <w:sz w:val="56"/>
          <w:szCs w:val="56"/>
        </w:rPr>
      </w:pPr>
    </w:p>
    <w:p w14:paraId="3F444C7B" w14:textId="77777777" w:rsidR="00E761AA" w:rsidRDefault="00E761AA" w:rsidP="00AE041A">
      <w:pPr>
        <w:pStyle w:val="NoSpacing"/>
        <w:jc w:val="center"/>
        <w:rPr>
          <w:sz w:val="56"/>
          <w:szCs w:val="56"/>
        </w:rPr>
      </w:pPr>
    </w:p>
    <w:p w14:paraId="3A36E233" w14:textId="77777777" w:rsidR="00E761AA" w:rsidRDefault="00E761AA" w:rsidP="00AE041A">
      <w:pPr>
        <w:pStyle w:val="NoSpacing"/>
        <w:jc w:val="center"/>
        <w:rPr>
          <w:sz w:val="56"/>
          <w:szCs w:val="56"/>
        </w:rPr>
      </w:pPr>
    </w:p>
    <w:p w14:paraId="66909E5C" w14:textId="77777777" w:rsidR="00E761AA" w:rsidRDefault="00E761AA" w:rsidP="00AE041A">
      <w:pPr>
        <w:pStyle w:val="NoSpacing"/>
        <w:jc w:val="center"/>
        <w:rPr>
          <w:sz w:val="24"/>
          <w:szCs w:val="24"/>
        </w:rPr>
      </w:pPr>
    </w:p>
    <w:p w14:paraId="535CB5A8" w14:textId="77777777" w:rsidR="00E761AA" w:rsidRPr="00370B02" w:rsidRDefault="00E761AA" w:rsidP="00AE041A">
      <w:pPr>
        <w:pStyle w:val="NoSpacing"/>
        <w:jc w:val="center"/>
        <w:rPr>
          <w:rFonts w:cs="Arial"/>
          <w:b/>
          <w:sz w:val="24"/>
          <w:szCs w:val="24"/>
        </w:rPr>
      </w:pPr>
      <w:r w:rsidRPr="00370B02">
        <w:rPr>
          <w:rFonts w:cs="Arial"/>
          <w:b/>
          <w:sz w:val="24"/>
          <w:szCs w:val="24"/>
        </w:rPr>
        <w:lastRenderedPageBreak/>
        <w:t xml:space="preserve">Contents </w:t>
      </w:r>
    </w:p>
    <w:p w14:paraId="26B1D2F6" w14:textId="77777777" w:rsidR="00E761AA" w:rsidRPr="00370B02" w:rsidRDefault="00E761AA" w:rsidP="00AE041A">
      <w:pPr>
        <w:pStyle w:val="NoSpacing"/>
        <w:jc w:val="center"/>
        <w:rPr>
          <w:rFonts w:cs="Arial"/>
          <w:sz w:val="24"/>
          <w:szCs w:val="24"/>
        </w:rPr>
      </w:pPr>
    </w:p>
    <w:p w14:paraId="0EF6F48C" w14:textId="77777777" w:rsidR="00E761AA" w:rsidRPr="00370B02" w:rsidRDefault="00E761AA" w:rsidP="00AE041A">
      <w:pPr>
        <w:pStyle w:val="NoSpacing"/>
        <w:jc w:val="center"/>
        <w:rPr>
          <w:rFonts w:cs="Arial"/>
          <w:sz w:val="24"/>
          <w:szCs w:val="24"/>
        </w:rPr>
      </w:pPr>
    </w:p>
    <w:p w14:paraId="331055C8" w14:textId="77777777" w:rsidR="00E761AA" w:rsidRPr="00370B02" w:rsidRDefault="00E761AA" w:rsidP="00AE041A">
      <w:pPr>
        <w:pStyle w:val="NoSpacing"/>
        <w:jc w:val="center"/>
        <w:rPr>
          <w:rFonts w:cs="Arial"/>
          <w:sz w:val="24"/>
          <w:szCs w:val="24"/>
        </w:rPr>
      </w:pPr>
    </w:p>
    <w:p w14:paraId="14B7B8F8" w14:textId="77777777" w:rsidR="00E761AA" w:rsidRPr="00370B02" w:rsidRDefault="00E761AA" w:rsidP="00E761AA">
      <w:pPr>
        <w:pStyle w:val="NoSpacing"/>
        <w:jc w:val="both"/>
        <w:rPr>
          <w:rFonts w:cs="Arial"/>
          <w:sz w:val="24"/>
          <w:szCs w:val="24"/>
        </w:rPr>
      </w:pPr>
    </w:p>
    <w:p w14:paraId="673FB75E" w14:textId="77777777" w:rsidR="00E761AA" w:rsidRPr="00370B02" w:rsidRDefault="00E761AA" w:rsidP="00E761AA">
      <w:pPr>
        <w:pStyle w:val="NoSpacing"/>
        <w:jc w:val="both"/>
        <w:rPr>
          <w:rFonts w:cs="Arial"/>
          <w:sz w:val="24"/>
          <w:szCs w:val="24"/>
        </w:rPr>
      </w:pPr>
      <w:r w:rsidRPr="00370B02">
        <w:rPr>
          <w:rFonts w:cs="Arial"/>
          <w:sz w:val="24"/>
          <w:szCs w:val="24"/>
        </w:rPr>
        <w:t>Letter to Applicants</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3</w:t>
      </w:r>
    </w:p>
    <w:p w14:paraId="126A709C" w14:textId="77777777" w:rsidR="00E761AA" w:rsidRPr="00370B02" w:rsidRDefault="00E761AA" w:rsidP="00E761AA">
      <w:pPr>
        <w:pStyle w:val="NoSpacing"/>
        <w:jc w:val="both"/>
        <w:rPr>
          <w:rFonts w:cs="Arial"/>
          <w:sz w:val="24"/>
          <w:szCs w:val="24"/>
        </w:rPr>
      </w:pPr>
    </w:p>
    <w:p w14:paraId="186ED3E3" w14:textId="77777777" w:rsidR="00E761AA" w:rsidRPr="00370B02" w:rsidRDefault="00E761AA" w:rsidP="00E761AA">
      <w:pPr>
        <w:pStyle w:val="NoSpacing"/>
        <w:jc w:val="both"/>
        <w:rPr>
          <w:rFonts w:cs="Arial"/>
          <w:sz w:val="24"/>
          <w:szCs w:val="24"/>
        </w:rPr>
      </w:pPr>
    </w:p>
    <w:p w14:paraId="6EC35C51" w14:textId="77777777" w:rsidR="00E761AA" w:rsidRPr="00370B02" w:rsidRDefault="00E761AA" w:rsidP="00E761AA">
      <w:pPr>
        <w:pStyle w:val="NoSpacing"/>
        <w:jc w:val="both"/>
        <w:rPr>
          <w:rFonts w:cs="Arial"/>
          <w:sz w:val="24"/>
          <w:szCs w:val="24"/>
        </w:rPr>
      </w:pPr>
      <w:r w:rsidRPr="00370B02">
        <w:rPr>
          <w:rFonts w:cs="Arial"/>
          <w:sz w:val="24"/>
          <w:szCs w:val="24"/>
        </w:rPr>
        <w:t>School Information</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4</w:t>
      </w:r>
    </w:p>
    <w:p w14:paraId="57B979BF" w14:textId="77777777" w:rsidR="00E761AA" w:rsidRPr="00370B02" w:rsidRDefault="00E761AA" w:rsidP="00E761AA">
      <w:pPr>
        <w:pStyle w:val="NoSpacing"/>
        <w:jc w:val="both"/>
        <w:rPr>
          <w:rFonts w:cs="Arial"/>
          <w:sz w:val="24"/>
          <w:szCs w:val="24"/>
        </w:rPr>
      </w:pPr>
    </w:p>
    <w:p w14:paraId="01808B01" w14:textId="77777777" w:rsidR="00E761AA" w:rsidRPr="00370B02" w:rsidRDefault="00E761AA" w:rsidP="00E761AA">
      <w:pPr>
        <w:pStyle w:val="NoSpacing"/>
        <w:jc w:val="both"/>
        <w:rPr>
          <w:rFonts w:cs="Arial"/>
          <w:sz w:val="24"/>
          <w:szCs w:val="24"/>
        </w:rPr>
      </w:pPr>
    </w:p>
    <w:p w14:paraId="3B614715" w14:textId="77777777" w:rsidR="00E761AA" w:rsidRDefault="00E761AA" w:rsidP="00E761AA">
      <w:pPr>
        <w:pStyle w:val="NoSpacing"/>
        <w:jc w:val="both"/>
        <w:rPr>
          <w:rFonts w:cs="Arial"/>
          <w:sz w:val="24"/>
          <w:szCs w:val="24"/>
        </w:rPr>
      </w:pPr>
      <w:r w:rsidRPr="00370B02">
        <w:rPr>
          <w:rFonts w:cs="Arial"/>
          <w:sz w:val="24"/>
          <w:szCs w:val="24"/>
        </w:rPr>
        <w:t xml:space="preserve">Vision and Values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5</w:t>
      </w:r>
    </w:p>
    <w:p w14:paraId="1DF0C06E" w14:textId="77777777" w:rsidR="00A653B3" w:rsidRDefault="00A653B3" w:rsidP="00E761AA">
      <w:pPr>
        <w:pStyle w:val="NoSpacing"/>
        <w:jc w:val="both"/>
        <w:rPr>
          <w:rFonts w:cs="Arial"/>
          <w:sz w:val="24"/>
          <w:szCs w:val="24"/>
        </w:rPr>
      </w:pPr>
    </w:p>
    <w:p w14:paraId="38130C0F" w14:textId="77777777" w:rsidR="00A653B3" w:rsidRDefault="00A653B3" w:rsidP="00E761AA">
      <w:pPr>
        <w:pStyle w:val="NoSpacing"/>
        <w:jc w:val="both"/>
        <w:rPr>
          <w:rFonts w:cs="Arial"/>
          <w:sz w:val="24"/>
          <w:szCs w:val="24"/>
        </w:rPr>
      </w:pPr>
    </w:p>
    <w:p w14:paraId="4DC27BF5" w14:textId="77777777" w:rsidR="00A653B3" w:rsidRPr="00370B02" w:rsidRDefault="00A653B3" w:rsidP="00E761AA">
      <w:pPr>
        <w:pStyle w:val="NoSpacing"/>
        <w:jc w:val="both"/>
        <w:rPr>
          <w:rFonts w:cs="Arial"/>
          <w:sz w:val="24"/>
          <w:szCs w:val="24"/>
        </w:rPr>
      </w:pPr>
      <w:r>
        <w:rPr>
          <w:rFonts w:cs="Arial"/>
          <w:sz w:val="24"/>
          <w:szCs w:val="24"/>
        </w:rPr>
        <w:t>Safeguarding</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Page 5  </w:t>
      </w:r>
    </w:p>
    <w:p w14:paraId="391A3E0C" w14:textId="77777777" w:rsidR="00E761AA" w:rsidRPr="00370B02" w:rsidRDefault="00E761AA" w:rsidP="00E761AA">
      <w:pPr>
        <w:pStyle w:val="NoSpacing"/>
        <w:jc w:val="both"/>
        <w:rPr>
          <w:rFonts w:cs="Arial"/>
          <w:sz w:val="24"/>
          <w:szCs w:val="24"/>
        </w:rPr>
      </w:pPr>
    </w:p>
    <w:p w14:paraId="3ECB163F" w14:textId="77777777" w:rsidR="00E761AA" w:rsidRPr="00370B02" w:rsidRDefault="00E761AA" w:rsidP="00E761AA">
      <w:pPr>
        <w:pStyle w:val="NoSpacing"/>
        <w:jc w:val="both"/>
        <w:rPr>
          <w:rFonts w:cs="Arial"/>
          <w:sz w:val="24"/>
          <w:szCs w:val="24"/>
        </w:rPr>
      </w:pPr>
    </w:p>
    <w:p w14:paraId="10213818" w14:textId="77777777" w:rsidR="00525492" w:rsidRDefault="00525492" w:rsidP="00E761AA">
      <w:pPr>
        <w:pStyle w:val="NoSpacing"/>
        <w:jc w:val="both"/>
        <w:rPr>
          <w:rFonts w:cs="Arial"/>
          <w:sz w:val="24"/>
          <w:szCs w:val="24"/>
        </w:rPr>
      </w:pPr>
      <w:r>
        <w:rPr>
          <w:rFonts w:cs="Arial"/>
          <w:sz w:val="24"/>
          <w:szCs w:val="24"/>
        </w:rPr>
        <w:t xml:space="preserve">Job Description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6</w:t>
      </w:r>
    </w:p>
    <w:p w14:paraId="6571B5F3" w14:textId="77777777" w:rsidR="00525492" w:rsidRDefault="00525492" w:rsidP="00E761AA">
      <w:pPr>
        <w:pStyle w:val="NoSpacing"/>
        <w:jc w:val="both"/>
        <w:rPr>
          <w:rFonts w:cs="Arial"/>
          <w:sz w:val="24"/>
          <w:szCs w:val="24"/>
        </w:rPr>
      </w:pPr>
    </w:p>
    <w:p w14:paraId="565E252F" w14:textId="77777777" w:rsidR="00525492" w:rsidRDefault="00525492" w:rsidP="00E761AA">
      <w:pPr>
        <w:pStyle w:val="NoSpacing"/>
        <w:jc w:val="both"/>
        <w:rPr>
          <w:rFonts w:cs="Arial"/>
          <w:sz w:val="24"/>
          <w:szCs w:val="24"/>
        </w:rPr>
      </w:pPr>
    </w:p>
    <w:p w14:paraId="74C56A37" w14:textId="157B17EC" w:rsidR="00E761AA" w:rsidRDefault="00E761AA" w:rsidP="00E761AA">
      <w:pPr>
        <w:pStyle w:val="NoSpacing"/>
        <w:jc w:val="both"/>
        <w:rPr>
          <w:rFonts w:cs="Arial"/>
          <w:sz w:val="24"/>
          <w:szCs w:val="24"/>
        </w:rPr>
      </w:pPr>
      <w:r w:rsidRPr="00370B02">
        <w:rPr>
          <w:rFonts w:cs="Arial"/>
          <w:sz w:val="24"/>
          <w:szCs w:val="24"/>
        </w:rPr>
        <w:t xml:space="preserve">Person Specification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 xml:space="preserve">Page </w:t>
      </w:r>
      <w:r w:rsidR="007D3EA2">
        <w:rPr>
          <w:rFonts w:cs="Arial"/>
          <w:sz w:val="24"/>
          <w:szCs w:val="24"/>
        </w:rPr>
        <w:t>9</w:t>
      </w:r>
    </w:p>
    <w:p w14:paraId="2E516551" w14:textId="417C7FB9" w:rsidR="007D3EA2" w:rsidRDefault="007D3EA2" w:rsidP="00E761AA">
      <w:pPr>
        <w:pStyle w:val="NoSpacing"/>
        <w:jc w:val="both"/>
        <w:rPr>
          <w:rFonts w:cs="Arial"/>
          <w:sz w:val="24"/>
          <w:szCs w:val="24"/>
        </w:rPr>
      </w:pPr>
    </w:p>
    <w:p w14:paraId="603CAC01" w14:textId="77777777" w:rsidR="007D3EA2" w:rsidRDefault="007D3EA2" w:rsidP="00E761AA">
      <w:pPr>
        <w:pStyle w:val="NoSpacing"/>
        <w:jc w:val="both"/>
        <w:rPr>
          <w:rFonts w:cs="Arial"/>
          <w:sz w:val="24"/>
          <w:szCs w:val="24"/>
        </w:rPr>
      </w:pPr>
    </w:p>
    <w:p w14:paraId="79A25354" w14:textId="2C414B44" w:rsidR="007D3EA2" w:rsidRPr="00370B02" w:rsidRDefault="007D3EA2" w:rsidP="00E761AA">
      <w:pPr>
        <w:pStyle w:val="NoSpacing"/>
        <w:jc w:val="both"/>
        <w:rPr>
          <w:rFonts w:cs="Arial"/>
          <w:sz w:val="24"/>
          <w:szCs w:val="24"/>
        </w:rPr>
      </w:pPr>
      <w:r>
        <w:rPr>
          <w:rFonts w:cs="Arial"/>
          <w:sz w:val="24"/>
          <w:szCs w:val="24"/>
        </w:rPr>
        <w:t>Learning Guide Standards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10</w:t>
      </w:r>
    </w:p>
    <w:p w14:paraId="5488C0A2" w14:textId="77777777" w:rsidR="00E761AA" w:rsidRPr="00370B02" w:rsidRDefault="00E761AA" w:rsidP="00E761AA">
      <w:pPr>
        <w:pStyle w:val="NoSpacing"/>
        <w:jc w:val="both"/>
        <w:rPr>
          <w:rFonts w:cs="Arial"/>
          <w:sz w:val="24"/>
          <w:szCs w:val="24"/>
        </w:rPr>
      </w:pPr>
    </w:p>
    <w:p w14:paraId="1D52DC0C" w14:textId="77777777" w:rsidR="00E761AA" w:rsidRPr="00370B02" w:rsidRDefault="00E761AA" w:rsidP="00E761AA">
      <w:pPr>
        <w:pStyle w:val="NoSpacing"/>
        <w:jc w:val="both"/>
        <w:rPr>
          <w:rFonts w:cs="Arial"/>
          <w:sz w:val="24"/>
          <w:szCs w:val="24"/>
        </w:rPr>
      </w:pPr>
    </w:p>
    <w:p w14:paraId="0ED07FFF" w14:textId="4385CEDD" w:rsidR="00E761AA" w:rsidRPr="00370B02" w:rsidRDefault="00E761AA" w:rsidP="00E761AA">
      <w:pPr>
        <w:pStyle w:val="NoSpacing"/>
        <w:jc w:val="both"/>
        <w:rPr>
          <w:rFonts w:cs="Arial"/>
          <w:sz w:val="24"/>
          <w:szCs w:val="24"/>
        </w:rPr>
      </w:pPr>
      <w:r w:rsidRPr="00370B02">
        <w:rPr>
          <w:rFonts w:cs="Arial"/>
          <w:sz w:val="24"/>
          <w:szCs w:val="24"/>
        </w:rPr>
        <w:t xml:space="preserve">Applying for a Post at West Oaks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w:t>
      </w:r>
      <w:r w:rsidR="007D3EA2">
        <w:rPr>
          <w:rFonts w:cs="Arial"/>
          <w:sz w:val="24"/>
          <w:szCs w:val="24"/>
        </w:rPr>
        <w:t>4</w:t>
      </w:r>
    </w:p>
    <w:p w14:paraId="6FCAFF9F" w14:textId="77777777" w:rsidR="00E761AA" w:rsidRPr="00370B02" w:rsidRDefault="00E761AA" w:rsidP="00E761AA">
      <w:pPr>
        <w:pStyle w:val="NoSpacing"/>
        <w:jc w:val="both"/>
        <w:rPr>
          <w:rFonts w:cs="Arial"/>
          <w:sz w:val="24"/>
          <w:szCs w:val="24"/>
        </w:rPr>
      </w:pPr>
    </w:p>
    <w:p w14:paraId="59BD7A7C" w14:textId="77777777" w:rsidR="00E761AA" w:rsidRPr="00370B02" w:rsidRDefault="00E761AA" w:rsidP="00E761AA">
      <w:pPr>
        <w:pStyle w:val="NoSpacing"/>
        <w:jc w:val="both"/>
        <w:rPr>
          <w:rFonts w:cs="Arial"/>
          <w:sz w:val="24"/>
          <w:szCs w:val="24"/>
        </w:rPr>
      </w:pPr>
    </w:p>
    <w:p w14:paraId="5510CD79" w14:textId="1AF8FC83" w:rsidR="00E761AA" w:rsidRPr="00370B02" w:rsidRDefault="00E761AA" w:rsidP="00E761AA">
      <w:pPr>
        <w:pStyle w:val="NoSpacing"/>
        <w:jc w:val="both"/>
        <w:rPr>
          <w:rFonts w:cs="Arial"/>
          <w:sz w:val="24"/>
          <w:szCs w:val="24"/>
        </w:rPr>
      </w:pPr>
      <w:r w:rsidRPr="00370B02">
        <w:rPr>
          <w:rFonts w:cs="Arial"/>
          <w:sz w:val="24"/>
          <w:szCs w:val="24"/>
        </w:rPr>
        <w:t xml:space="preserve">Recruitment of Ex-Offenders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w:t>
      </w:r>
      <w:r w:rsidR="007D3EA2">
        <w:rPr>
          <w:rFonts w:cs="Arial"/>
          <w:sz w:val="24"/>
          <w:szCs w:val="24"/>
        </w:rPr>
        <w:t>7</w:t>
      </w:r>
    </w:p>
    <w:p w14:paraId="00A7806A" w14:textId="77777777" w:rsidR="00E761AA" w:rsidRPr="00370B02" w:rsidRDefault="00E761AA" w:rsidP="00E761AA">
      <w:pPr>
        <w:pStyle w:val="NoSpacing"/>
        <w:jc w:val="both"/>
        <w:rPr>
          <w:rFonts w:cs="Arial"/>
          <w:sz w:val="24"/>
          <w:szCs w:val="24"/>
        </w:rPr>
      </w:pPr>
    </w:p>
    <w:p w14:paraId="34F613BD" w14:textId="77777777" w:rsidR="00E761AA" w:rsidRPr="00370B02" w:rsidRDefault="00E761AA" w:rsidP="00E761AA">
      <w:pPr>
        <w:pStyle w:val="NoSpacing"/>
        <w:jc w:val="both"/>
        <w:rPr>
          <w:sz w:val="24"/>
          <w:szCs w:val="24"/>
        </w:rPr>
      </w:pPr>
      <w:r w:rsidRPr="00370B02">
        <w:rPr>
          <w:sz w:val="24"/>
          <w:szCs w:val="24"/>
        </w:rPr>
        <w:t xml:space="preserve">  </w:t>
      </w:r>
    </w:p>
    <w:p w14:paraId="5F5FFA19" w14:textId="77777777" w:rsidR="00E761AA" w:rsidRPr="00370B02" w:rsidRDefault="00E761AA" w:rsidP="00E761AA">
      <w:pPr>
        <w:pStyle w:val="NoSpacing"/>
        <w:jc w:val="both"/>
        <w:rPr>
          <w:sz w:val="24"/>
          <w:szCs w:val="24"/>
        </w:rPr>
      </w:pPr>
    </w:p>
    <w:p w14:paraId="000A7E85" w14:textId="77777777" w:rsidR="00E761AA" w:rsidRPr="00370B02" w:rsidRDefault="00E761AA" w:rsidP="00E761AA">
      <w:pPr>
        <w:pStyle w:val="NoSpacing"/>
        <w:jc w:val="both"/>
        <w:rPr>
          <w:sz w:val="24"/>
          <w:szCs w:val="24"/>
        </w:rPr>
      </w:pPr>
    </w:p>
    <w:p w14:paraId="2DA45FA0" w14:textId="77777777" w:rsidR="00E761AA" w:rsidRPr="00370B02" w:rsidRDefault="00E761AA" w:rsidP="00E761AA">
      <w:pPr>
        <w:pStyle w:val="NoSpacing"/>
        <w:jc w:val="both"/>
        <w:rPr>
          <w:sz w:val="24"/>
          <w:szCs w:val="24"/>
        </w:rPr>
      </w:pPr>
    </w:p>
    <w:p w14:paraId="15F55685" w14:textId="77777777" w:rsidR="00E761AA" w:rsidRPr="00370B02" w:rsidRDefault="00E761AA" w:rsidP="00E761AA">
      <w:pPr>
        <w:pStyle w:val="NoSpacing"/>
        <w:jc w:val="both"/>
        <w:rPr>
          <w:sz w:val="24"/>
          <w:szCs w:val="24"/>
        </w:rPr>
      </w:pPr>
    </w:p>
    <w:p w14:paraId="0004E1D2" w14:textId="77777777" w:rsidR="00E761AA" w:rsidRPr="00370B02" w:rsidRDefault="00E761AA" w:rsidP="00E761AA">
      <w:pPr>
        <w:pStyle w:val="NoSpacing"/>
        <w:jc w:val="both"/>
        <w:rPr>
          <w:sz w:val="24"/>
          <w:szCs w:val="24"/>
        </w:rPr>
      </w:pPr>
    </w:p>
    <w:p w14:paraId="5657DCED" w14:textId="77777777" w:rsidR="00E761AA" w:rsidRPr="00370B02" w:rsidRDefault="00E761AA" w:rsidP="00E761AA">
      <w:pPr>
        <w:pStyle w:val="NoSpacing"/>
        <w:jc w:val="both"/>
        <w:rPr>
          <w:sz w:val="24"/>
          <w:szCs w:val="24"/>
        </w:rPr>
      </w:pPr>
    </w:p>
    <w:p w14:paraId="03C34D50" w14:textId="77777777" w:rsidR="00E761AA" w:rsidRPr="00370B02" w:rsidRDefault="00E761AA" w:rsidP="00E761AA">
      <w:pPr>
        <w:pStyle w:val="NoSpacing"/>
        <w:jc w:val="both"/>
        <w:rPr>
          <w:sz w:val="24"/>
          <w:szCs w:val="24"/>
        </w:rPr>
      </w:pPr>
    </w:p>
    <w:p w14:paraId="7679B5E6" w14:textId="77777777" w:rsidR="00E761AA" w:rsidRDefault="00E761AA" w:rsidP="00E761AA">
      <w:pPr>
        <w:pStyle w:val="NoSpacing"/>
        <w:jc w:val="both"/>
        <w:rPr>
          <w:sz w:val="24"/>
          <w:szCs w:val="24"/>
        </w:rPr>
      </w:pPr>
    </w:p>
    <w:p w14:paraId="36442F78" w14:textId="77777777" w:rsidR="001F1287" w:rsidRDefault="001F1287" w:rsidP="00E761AA">
      <w:pPr>
        <w:pStyle w:val="NoSpacing"/>
        <w:jc w:val="both"/>
        <w:rPr>
          <w:sz w:val="24"/>
          <w:szCs w:val="24"/>
        </w:rPr>
      </w:pPr>
    </w:p>
    <w:p w14:paraId="70DDCC42" w14:textId="77777777" w:rsidR="001F1287" w:rsidRDefault="001F1287" w:rsidP="00E761AA">
      <w:pPr>
        <w:pStyle w:val="NoSpacing"/>
        <w:jc w:val="both"/>
        <w:rPr>
          <w:sz w:val="24"/>
          <w:szCs w:val="24"/>
        </w:rPr>
      </w:pPr>
    </w:p>
    <w:p w14:paraId="07F1ECA0" w14:textId="77777777" w:rsidR="001F1287" w:rsidRPr="00370B02" w:rsidRDefault="001F1287" w:rsidP="00E761AA">
      <w:pPr>
        <w:pStyle w:val="NoSpacing"/>
        <w:jc w:val="both"/>
        <w:rPr>
          <w:sz w:val="24"/>
          <w:szCs w:val="24"/>
        </w:rPr>
      </w:pPr>
    </w:p>
    <w:p w14:paraId="57867145" w14:textId="69889A46" w:rsidR="00E761AA" w:rsidRDefault="00E761AA" w:rsidP="00E761AA">
      <w:pPr>
        <w:pStyle w:val="NoSpacing"/>
        <w:jc w:val="both"/>
        <w:rPr>
          <w:sz w:val="24"/>
          <w:szCs w:val="24"/>
        </w:rPr>
      </w:pPr>
    </w:p>
    <w:p w14:paraId="3893684A" w14:textId="0A14B833" w:rsidR="008D2B34" w:rsidRDefault="008D2B34" w:rsidP="00E761AA">
      <w:pPr>
        <w:pStyle w:val="NoSpacing"/>
        <w:jc w:val="both"/>
        <w:rPr>
          <w:sz w:val="24"/>
          <w:szCs w:val="24"/>
        </w:rPr>
      </w:pPr>
    </w:p>
    <w:p w14:paraId="57EB43C8" w14:textId="779445E4" w:rsidR="008D2B34" w:rsidRDefault="008D2B34" w:rsidP="00E761AA">
      <w:pPr>
        <w:pStyle w:val="NoSpacing"/>
        <w:jc w:val="both"/>
        <w:rPr>
          <w:sz w:val="24"/>
          <w:szCs w:val="24"/>
        </w:rPr>
      </w:pPr>
    </w:p>
    <w:p w14:paraId="0E4A2DCC" w14:textId="77777777" w:rsidR="008D2B34" w:rsidRPr="00370B02" w:rsidRDefault="008D2B34" w:rsidP="00E761AA">
      <w:pPr>
        <w:pStyle w:val="NoSpacing"/>
        <w:jc w:val="both"/>
        <w:rPr>
          <w:sz w:val="24"/>
          <w:szCs w:val="24"/>
        </w:rPr>
      </w:pPr>
    </w:p>
    <w:p w14:paraId="5BB43B5B" w14:textId="77777777" w:rsidR="00E761AA" w:rsidRPr="00370B02" w:rsidRDefault="00E761AA" w:rsidP="00E761AA">
      <w:pPr>
        <w:pStyle w:val="NoSpacing"/>
        <w:jc w:val="both"/>
        <w:rPr>
          <w:sz w:val="24"/>
          <w:szCs w:val="24"/>
        </w:rPr>
      </w:pPr>
    </w:p>
    <w:p w14:paraId="130696B6" w14:textId="77777777" w:rsidR="00525492" w:rsidRPr="00370B02" w:rsidRDefault="001F1287" w:rsidP="00E761AA">
      <w:pPr>
        <w:pStyle w:val="NoSpacing"/>
        <w:jc w:val="both"/>
        <w:rPr>
          <w:sz w:val="24"/>
          <w:szCs w:val="24"/>
        </w:rPr>
      </w:pPr>
      <w:r w:rsidRPr="00E761AA">
        <w:rPr>
          <w:rFonts w:eastAsia="Calibri" w:cs="Times New Roman"/>
          <w:noProof/>
          <w:sz w:val="24"/>
          <w:szCs w:val="24"/>
          <w:lang w:eastAsia="en-GB"/>
        </w:rPr>
        <w:drawing>
          <wp:anchor distT="0" distB="0" distL="114300" distR="114300" simplePos="0" relativeHeight="251659264" behindDoc="1" locked="0" layoutInCell="1" allowOverlap="1" wp14:anchorId="39625C0D" wp14:editId="4F211DDA">
            <wp:simplePos x="0" y="0"/>
            <wp:positionH relativeFrom="margin">
              <wp:align>right</wp:align>
            </wp:positionH>
            <wp:positionV relativeFrom="paragraph">
              <wp:posOffset>-553085</wp:posOffset>
            </wp:positionV>
            <wp:extent cx="1787979" cy="10477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D081B4" w14:textId="77777777" w:rsidR="00230250" w:rsidRPr="00370B02" w:rsidRDefault="00230250" w:rsidP="00E761AA">
      <w:pPr>
        <w:pStyle w:val="NoSpacing"/>
        <w:jc w:val="both"/>
        <w:rPr>
          <w:sz w:val="24"/>
          <w:szCs w:val="24"/>
        </w:rPr>
      </w:pPr>
    </w:p>
    <w:p w14:paraId="200CE26F" w14:textId="77777777" w:rsidR="00370B02" w:rsidRPr="00370B02" w:rsidRDefault="00370B02" w:rsidP="00E761AA">
      <w:pPr>
        <w:pStyle w:val="NoSpacing"/>
        <w:jc w:val="both"/>
        <w:rPr>
          <w:sz w:val="24"/>
          <w:szCs w:val="24"/>
        </w:rPr>
      </w:pPr>
    </w:p>
    <w:p w14:paraId="29578289" w14:textId="77777777" w:rsidR="00E761AA" w:rsidRPr="00E761AA" w:rsidRDefault="00E761AA" w:rsidP="001B7B3C">
      <w:pPr>
        <w:tabs>
          <w:tab w:val="left" w:pos="9150"/>
        </w:tabs>
        <w:spacing w:after="0" w:line="240" w:lineRule="auto"/>
        <w:rPr>
          <w:rFonts w:eastAsia="Calibri" w:cs="Arial"/>
          <w:color w:val="808080"/>
          <w:sz w:val="24"/>
          <w:szCs w:val="24"/>
          <w:lang w:val="en-US"/>
        </w:rPr>
      </w:pPr>
      <w:r w:rsidRPr="00E761AA">
        <w:rPr>
          <w:rFonts w:eastAsia="Calibri" w:cs="Arial"/>
          <w:color w:val="808080"/>
          <w:sz w:val="24"/>
          <w:szCs w:val="24"/>
          <w:lang w:val="en-US"/>
        </w:rPr>
        <w:tab/>
      </w:r>
    </w:p>
    <w:p w14:paraId="1D377CD1"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Principal: Andrew Hodkinson</w:t>
      </w:r>
    </w:p>
    <w:p w14:paraId="74BC167E" w14:textId="74F5FBBA"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 xml:space="preserve">Email: </w:t>
      </w:r>
      <w:hyperlink r:id="rId10" w:history="1">
        <w:r w:rsidR="00076BFC" w:rsidRPr="00EA5182">
          <w:rPr>
            <w:rStyle w:val="Hyperlink"/>
            <w:rFonts w:eastAsia="Calibri" w:cs="Arial"/>
            <w:sz w:val="24"/>
            <w:szCs w:val="24"/>
            <w:lang w:val="en-US"/>
          </w:rPr>
          <w:t>info@westoaksschool.co.uk</w:t>
        </w:r>
      </w:hyperlink>
      <w:r w:rsidR="00076BFC">
        <w:rPr>
          <w:rFonts w:eastAsia="Calibri" w:cs="Arial"/>
          <w:color w:val="808080"/>
          <w:sz w:val="24"/>
          <w:szCs w:val="24"/>
          <w:lang w:val="en-US"/>
        </w:rPr>
        <w:t xml:space="preserve"> </w:t>
      </w:r>
    </w:p>
    <w:p w14:paraId="6EB7E54B"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www.westoaksschool.co.uk</w:t>
      </w:r>
    </w:p>
    <w:p w14:paraId="1FE46276" w14:textId="5D58C120" w:rsidR="00E761AA" w:rsidRPr="00E761AA" w:rsidRDefault="009C281B" w:rsidP="00E761AA">
      <w:pPr>
        <w:spacing w:after="200" w:line="276" w:lineRule="auto"/>
        <w:rPr>
          <w:rFonts w:eastAsia="Calibri" w:cs="Arial"/>
          <w:color w:val="000000"/>
          <w:sz w:val="24"/>
          <w:szCs w:val="24"/>
          <w:lang w:val="en-US"/>
        </w:rPr>
      </w:pPr>
      <w:r>
        <w:rPr>
          <w:rFonts w:eastAsia="Calibri" w:cs="Arial"/>
          <w:color w:val="000000"/>
          <w:sz w:val="24"/>
          <w:szCs w:val="24"/>
          <w:lang w:val="en-US"/>
        </w:rPr>
        <w:t>14</w:t>
      </w:r>
      <w:r w:rsidRPr="009C281B">
        <w:rPr>
          <w:rFonts w:eastAsia="Calibri" w:cs="Arial"/>
          <w:color w:val="000000"/>
          <w:sz w:val="24"/>
          <w:szCs w:val="24"/>
          <w:vertAlign w:val="superscript"/>
          <w:lang w:val="en-US"/>
        </w:rPr>
        <w:t>th</w:t>
      </w:r>
      <w:r>
        <w:rPr>
          <w:rFonts w:eastAsia="Calibri" w:cs="Arial"/>
          <w:color w:val="000000"/>
          <w:sz w:val="24"/>
          <w:szCs w:val="24"/>
          <w:lang w:val="en-US"/>
        </w:rPr>
        <w:t xml:space="preserve"> September </w:t>
      </w:r>
      <w:r w:rsidR="00264EED">
        <w:rPr>
          <w:rFonts w:eastAsia="Calibri" w:cs="Arial"/>
          <w:color w:val="000000"/>
          <w:sz w:val="24"/>
          <w:szCs w:val="24"/>
          <w:lang w:val="en-US"/>
        </w:rPr>
        <w:t>202</w:t>
      </w:r>
      <w:r w:rsidR="00041689">
        <w:rPr>
          <w:rFonts w:eastAsia="Calibri" w:cs="Arial"/>
          <w:color w:val="000000"/>
          <w:sz w:val="24"/>
          <w:szCs w:val="24"/>
          <w:lang w:val="en-US"/>
        </w:rPr>
        <w:t>1</w:t>
      </w:r>
      <w:r w:rsidR="00264EED">
        <w:rPr>
          <w:rFonts w:eastAsia="Calibri" w:cs="Arial"/>
          <w:color w:val="000000"/>
          <w:sz w:val="24"/>
          <w:szCs w:val="24"/>
          <w:lang w:val="en-US"/>
        </w:rPr>
        <w:t xml:space="preserve"> </w:t>
      </w:r>
      <w:r w:rsidR="00EC24D9">
        <w:rPr>
          <w:rFonts w:eastAsia="Calibri" w:cs="Arial"/>
          <w:color w:val="000000"/>
          <w:sz w:val="24"/>
          <w:szCs w:val="24"/>
          <w:lang w:val="en-US"/>
        </w:rPr>
        <w:t xml:space="preserve"> </w:t>
      </w:r>
      <w:r w:rsidR="00E37536">
        <w:rPr>
          <w:rFonts w:eastAsia="Calibri" w:cs="Arial"/>
          <w:color w:val="000000"/>
          <w:sz w:val="24"/>
          <w:szCs w:val="24"/>
          <w:lang w:val="en-US"/>
        </w:rPr>
        <w:t xml:space="preserve"> </w:t>
      </w:r>
      <w:r w:rsidR="00E761AA" w:rsidRPr="00E761AA">
        <w:rPr>
          <w:rFonts w:eastAsia="Calibri" w:cs="Arial"/>
          <w:color w:val="000000"/>
          <w:sz w:val="24"/>
          <w:szCs w:val="24"/>
          <w:lang w:val="en-US"/>
        </w:rPr>
        <w:t xml:space="preserve"> </w:t>
      </w:r>
    </w:p>
    <w:p w14:paraId="4087DD88" w14:textId="77777777"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Dear Applicant</w:t>
      </w:r>
    </w:p>
    <w:p w14:paraId="374A854C" w14:textId="68707D10" w:rsidR="00370B02" w:rsidRPr="00370B02" w:rsidRDefault="00DF41E0" w:rsidP="00E761AA">
      <w:pPr>
        <w:spacing w:after="200" w:line="276" w:lineRule="auto"/>
        <w:rPr>
          <w:rFonts w:eastAsia="Calibri" w:cs="Arial"/>
          <w:b/>
          <w:sz w:val="24"/>
          <w:szCs w:val="24"/>
          <w:lang w:val="en-US"/>
        </w:rPr>
      </w:pPr>
      <w:r>
        <w:rPr>
          <w:rFonts w:eastAsia="Calibri" w:cs="Arial"/>
          <w:b/>
          <w:sz w:val="24"/>
          <w:szCs w:val="24"/>
          <w:lang w:val="en-US"/>
        </w:rPr>
        <w:t xml:space="preserve">Learning Guide </w:t>
      </w:r>
      <w:r w:rsidR="00370B02" w:rsidRPr="00370B02">
        <w:rPr>
          <w:rFonts w:eastAsia="Calibri" w:cs="Arial"/>
          <w:b/>
          <w:sz w:val="24"/>
          <w:szCs w:val="24"/>
          <w:lang w:val="en-US"/>
        </w:rPr>
        <w:t xml:space="preserve">vacancy at West Oaks </w:t>
      </w:r>
    </w:p>
    <w:p w14:paraId="759C86CC" w14:textId="17D8F4CD" w:rsidR="00076BFC"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Thank you for your interest in the post of </w:t>
      </w:r>
      <w:r w:rsidR="00DF41E0">
        <w:rPr>
          <w:rFonts w:eastAsia="Calibri" w:cs="Arial"/>
          <w:sz w:val="24"/>
          <w:szCs w:val="24"/>
          <w:lang w:val="en-US"/>
        </w:rPr>
        <w:t xml:space="preserve">Learning Guide </w:t>
      </w:r>
      <w:r w:rsidRPr="00E761AA">
        <w:rPr>
          <w:rFonts w:eastAsia="Calibri" w:cs="Arial"/>
          <w:sz w:val="24"/>
          <w:szCs w:val="24"/>
          <w:lang w:val="en-US"/>
        </w:rPr>
        <w:t xml:space="preserve">at West Oaks School. </w:t>
      </w:r>
    </w:p>
    <w:p w14:paraId="40E874C0" w14:textId="7F603B4C" w:rsidR="00E761AA" w:rsidRPr="00E761AA" w:rsidRDefault="00076BFC" w:rsidP="00E761AA">
      <w:pPr>
        <w:spacing w:after="200" w:line="276" w:lineRule="auto"/>
        <w:rPr>
          <w:rFonts w:eastAsia="Calibri" w:cs="Arial"/>
          <w:sz w:val="24"/>
          <w:szCs w:val="24"/>
          <w:lang w:val="en-US"/>
        </w:rPr>
      </w:pPr>
      <w:r>
        <w:rPr>
          <w:rFonts w:eastAsia="Calibri" w:cs="Arial"/>
          <w:sz w:val="24"/>
          <w:szCs w:val="24"/>
          <w:lang w:val="en-US"/>
        </w:rPr>
        <w:t xml:space="preserve">It is a real privilege to work and be a part of the West Oaks family and I wish you every success with your application.  If you believe in excellence for everyone, please read on. </w:t>
      </w:r>
      <w:r w:rsidR="00E761AA" w:rsidRPr="00E761AA">
        <w:rPr>
          <w:rFonts w:eastAsia="Calibri" w:cs="Arial"/>
          <w:sz w:val="24"/>
          <w:szCs w:val="24"/>
          <w:lang w:val="en-US"/>
        </w:rPr>
        <w:t xml:space="preserve"> </w:t>
      </w:r>
    </w:p>
    <w:p w14:paraId="30D3AFCF" w14:textId="77777777" w:rsidR="00A95DDB" w:rsidRPr="00370B02" w:rsidRDefault="00A95DDB" w:rsidP="00A95DDB">
      <w:pPr>
        <w:spacing w:after="200" w:line="276" w:lineRule="auto"/>
        <w:rPr>
          <w:rFonts w:eastAsia="Calibri" w:cs="Arial"/>
          <w:sz w:val="24"/>
          <w:szCs w:val="24"/>
          <w:lang w:val="en-US"/>
        </w:rPr>
      </w:pPr>
      <w:r w:rsidRPr="00370B02">
        <w:rPr>
          <w:rFonts w:eastAsia="Calibri" w:cs="Arial"/>
          <w:sz w:val="24"/>
          <w:szCs w:val="24"/>
          <w:lang w:val="en-US"/>
        </w:rPr>
        <w:t xml:space="preserve">I hope you will enjoy reading through our recruitment pack and I look forward to receiving your application.  </w:t>
      </w:r>
      <w:r w:rsidR="009D1D8A">
        <w:rPr>
          <w:rFonts w:eastAsia="Calibri" w:cs="Arial"/>
          <w:sz w:val="24"/>
          <w:szCs w:val="24"/>
          <w:lang w:val="en-US"/>
        </w:rPr>
        <w:t>Application</w:t>
      </w:r>
      <w:r w:rsidRPr="00E761AA">
        <w:rPr>
          <w:rFonts w:eastAsia="Calibri" w:cs="Arial"/>
          <w:sz w:val="24"/>
          <w:szCs w:val="24"/>
          <w:lang w:val="en-US"/>
        </w:rPr>
        <w:t xml:space="preserve"> forms should be completed in full, and in black ink or typescript, in order that legible copies can be photocopied, CVs will not be accepted.  </w:t>
      </w:r>
    </w:p>
    <w:p w14:paraId="440C6BAB" w14:textId="7C3D6954"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 xml:space="preserve">Completed application forms should be returned </w:t>
      </w:r>
      <w:r w:rsidR="009D1D8A">
        <w:rPr>
          <w:rFonts w:eastAsia="Calibri" w:cs="Arial"/>
          <w:sz w:val="24"/>
          <w:szCs w:val="24"/>
          <w:lang w:val="en-US"/>
        </w:rPr>
        <w:t xml:space="preserve">to </w:t>
      </w:r>
      <w:r w:rsidRPr="00E761AA">
        <w:rPr>
          <w:rFonts w:eastAsia="Calibri" w:cs="Arial"/>
          <w:sz w:val="24"/>
          <w:szCs w:val="24"/>
          <w:lang w:val="en-US"/>
        </w:rPr>
        <w:t xml:space="preserve">the school at the above address marked for the attention of Liz </w:t>
      </w:r>
      <w:r w:rsidR="00EC24D9">
        <w:rPr>
          <w:rFonts w:eastAsia="Calibri" w:cs="Arial"/>
          <w:sz w:val="24"/>
          <w:szCs w:val="24"/>
          <w:lang w:val="en-US"/>
        </w:rPr>
        <w:t xml:space="preserve">Mason, </w:t>
      </w:r>
      <w:r w:rsidRPr="00E761AA">
        <w:rPr>
          <w:rFonts w:eastAsia="Calibri" w:cs="Arial"/>
          <w:sz w:val="24"/>
          <w:szCs w:val="24"/>
          <w:lang w:val="en-US"/>
        </w:rPr>
        <w:t xml:space="preserve">or by e-mail to: liz.lowes@westoaksschool.co.uk. by the closing date, </w:t>
      </w:r>
      <w:r w:rsidR="009C281B">
        <w:rPr>
          <w:rFonts w:eastAsia="Calibri" w:cs="Arial"/>
          <w:sz w:val="24"/>
          <w:szCs w:val="24"/>
          <w:lang w:val="en-US"/>
        </w:rPr>
        <w:t xml:space="preserve">Monday 4th October </w:t>
      </w:r>
      <w:r w:rsidR="00EC24D9" w:rsidRPr="00076BFC">
        <w:rPr>
          <w:rFonts w:eastAsia="Calibri" w:cs="Arial"/>
          <w:sz w:val="24"/>
          <w:szCs w:val="24"/>
          <w:lang w:val="en-US"/>
        </w:rPr>
        <w:t>20</w:t>
      </w:r>
      <w:r w:rsidR="00264EED" w:rsidRPr="00076BFC">
        <w:rPr>
          <w:rFonts w:eastAsia="Calibri" w:cs="Arial"/>
          <w:sz w:val="24"/>
          <w:szCs w:val="24"/>
          <w:lang w:val="en-US"/>
        </w:rPr>
        <w:t>2</w:t>
      </w:r>
      <w:r w:rsidR="00041689" w:rsidRPr="00076BFC">
        <w:rPr>
          <w:rFonts w:eastAsia="Calibri" w:cs="Arial"/>
          <w:sz w:val="24"/>
          <w:szCs w:val="24"/>
          <w:lang w:val="en-US"/>
        </w:rPr>
        <w:t>1</w:t>
      </w:r>
      <w:r w:rsidR="00EC24D9" w:rsidRPr="00076BFC">
        <w:rPr>
          <w:rFonts w:eastAsia="Calibri" w:cs="Arial"/>
          <w:sz w:val="24"/>
          <w:szCs w:val="24"/>
          <w:lang w:val="en-US"/>
        </w:rPr>
        <w:t xml:space="preserve"> </w:t>
      </w:r>
      <w:r w:rsidR="00E37536" w:rsidRPr="00076BFC">
        <w:rPr>
          <w:rFonts w:eastAsia="Calibri" w:cs="Arial"/>
          <w:sz w:val="24"/>
          <w:szCs w:val="24"/>
          <w:lang w:val="en-US"/>
        </w:rPr>
        <w:t>at 12 noon.</w:t>
      </w:r>
      <w:r w:rsidR="00E37536">
        <w:rPr>
          <w:rFonts w:eastAsia="Calibri" w:cs="Arial"/>
          <w:sz w:val="24"/>
          <w:szCs w:val="24"/>
          <w:lang w:val="en-US"/>
        </w:rPr>
        <w:t xml:space="preserve"> </w:t>
      </w:r>
    </w:p>
    <w:p w14:paraId="2B8B664D" w14:textId="77777777" w:rsidR="00E761AA" w:rsidRPr="00370B02"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Please note that it is our policy not to accept late applications except in exceptional circumstances which are outside of your control.  If we have not contacted you within four weeks of the closing date please assume that your application has been unsuccessful.  I hope you will appreciate that the decision not to acknowledge unsuccessful applicants has been taken in the interests of cost effectiveness.  </w:t>
      </w:r>
    </w:p>
    <w:p w14:paraId="1DE05005" w14:textId="710010A2" w:rsidR="001957B5" w:rsidRDefault="00A95DDB" w:rsidP="00E761AA">
      <w:pPr>
        <w:spacing w:after="200" w:line="276" w:lineRule="auto"/>
        <w:rPr>
          <w:rFonts w:eastAsia="Calibri" w:cs="Arial"/>
          <w:sz w:val="24"/>
          <w:szCs w:val="24"/>
          <w:lang w:val="en-US"/>
        </w:rPr>
      </w:pPr>
      <w:r w:rsidRPr="00E761AA">
        <w:rPr>
          <w:rFonts w:eastAsia="Calibri" w:cs="Arial"/>
          <w:sz w:val="24"/>
          <w:szCs w:val="24"/>
          <w:lang w:val="en-US"/>
        </w:rPr>
        <w:t xml:space="preserve">If you have a disability and require this information in a different format, please contact Liz </w:t>
      </w:r>
      <w:r w:rsidR="001957B5">
        <w:rPr>
          <w:rFonts w:eastAsia="Calibri" w:cs="Arial"/>
          <w:sz w:val="24"/>
          <w:szCs w:val="24"/>
          <w:lang w:val="en-US"/>
        </w:rPr>
        <w:t xml:space="preserve">Mason, Director of Operations. </w:t>
      </w:r>
    </w:p>
    <w:p w14:paraId="416AA48F" w14:textId="7F136F77" w:rsidR="00E761AA" w:rsidRPr="00E761AA" w:rsidRDefault="001957B5" w:rsidP="00E761AA">
      <w:pPr>
        <w:spacing w:after="200" w:line="276" w:lineRule="auto"/>
        <w:rPr>
          <w:rFonts w:eastAsia="Calibri" w:cs="Arial"/>
          <w:sz w:val="24"/>
          <w:szCs w:val="24"/>
          <w:lang w:val="en-US"/>
        </w:rPr>
      </w:pPr>
      <w:r>
        <w:rPr>
          <w:rFonts w:eastAsia="Calibri" w:cs="Arial"/>
          <w:sz w:val="24"/>
          <w:szCs w:val="24"/>
          <w:lang w:val="en-US"/>
        </w:rPr>
        <w:t xml:space="preserve">I </w:t>
      </w:r>
      <w:r w:rsidR="00E761AA" w:rsidRPr="00E761AA">
        <w:rPr>
          <w:rFonts w:eastAsia="Calibri" w:cs="Arial"/>
          <w:sz w:val="24"/>
          <w:szCs w:val="24"/>
          <w:lang w:val="en-US"/>
        </w:rPr>
        <w:t>look forward to receiving your application.</w:t>
      </w:r>
      <w:r w:rsidR="00076BFC">
        <w:rPr>
          <w:rFonts w:eastAsia="Calibri" w:cs="Arial"/>
          <w:sz w:val="24"/>
          <w:szCs w:val="24"/>
          <w:lang w:val="en-US"/>
        </w:rPr>
        <w:t xml:space="preserve"> Good Luck!</w:t>
      </w:r>
      <w:r w:rsidR="00E761AA" w:rsidRPr="00E761AA">
        <w:rPr>
          <w:rFonts w:eastAsia="Calibri" w:cs="Arial"/>
          <w:sz w:val="24"/>
          <w:szCs w:val="24"/>
          <w:lang w:val="en-US"/>
        </w:rPr>
        <w:t xml:space="preserve"> </w:t>
      </w:r>
    </w:p>
    <w:p w14:paraId="3337EC80" w14:textId="77777777" w:rsid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Yours fa</w:t>
      </w:r>
      <w:r w:rsidR="001B7B3C">
        <w:rPr>
          <w:rFonts w:eastAsia="Calibri" w:cs="Arial"/>
          <w:sz w:val="24"/>
          <w:szCs w:val="24"/>
          <w:lang w:val="en-US"/>
        </w:rPr>
        <w:t>i</w:t>
      </w:r>
      <w:r w:rsidRPr="00E761AA">
        <w:rPr>
          <w:rFonts w:eastAsia="Calibri" w:cs="Arial"/>
          <w:sz w:val="24"/>
          <w:szCs w:val="24"/>
          <w:lang w:val="en-US"/>
        </w:rPr>
        <w:t>thfully</w:t>
      </w:r>
    </w:p>
    <w:p w14:paraId="47007E18" w14:textId="70BBE255" w:rsidR="001B7B3C" w:rsidRDefault="00C61C99" w:rsidP="00E761AA">
      <w:pPr>
        <w:spacing w:after="200" w:line="276" w:lineRule="auto"/>
        <w:rPr>
          <w:rFonts w:eastAsia="Calibri" w:cs="Arial"/>
          <w:sz w:val="24"/>
          <w:szCs w:val="24"/>
          <w:lang w:val="en-US"/>
        </w:rPr>
      </w:pPr>
      <w:r>
        <w:rPr>
          <w:rFonts w:eastAsia="Calibri" w:cs="Arial"/>
          <w:noProof/>
          <w:sz w:val="24"/>
          <w:szCs w:val="24"/>
          <w:lang w:val="en-US"/>
        </w:rPr>
        <w:drawing>
          <wp:inline distT="0" distB="0" distL="0" distR="0" wp14:anchorId="5472F69B" wp14:editId="13E5C4CF">
            <wp:extent cx="847725" cy="34734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47345"/>
                    </a:xfrm>
                    <a:prstGeom prst="rect">
                      <a:avLst/>
                    </a:prstGeom>
                    <a:noFill/>
                  </pic:spPr>
                </pic:pic>
              </a:graphicData>
            </a:graphic>
          </wp:inline>
        </w:drawing>
      </w:r>
    </w:p>
    <w:p w14:paraId="78F233C2" w14:textId="77777777" w:rsidR="00E761AA" w:rsidRPr="00E761AA" w:rsidRDefault="00E37536" w:rsidP="00E761AA">
      <w:pPr>
        <w:spacing w:after="0" w:line="240" w:lineRule="auto"/>
        <w:rPr>
          <w:rFonts w:eastAsia="Calibri" w:cs="Arial"/>
          <w:sz w:val="24"/>
          <w:szCs w:val="24"/>
          <w:lang w:val="en-US"/>
        </w:rPr>
      </w:pPr>
      <w:r>
        <w:rPr>
          <w:rFonts w:eastAsia="Calibri" w:cs="Arial"/>
          <w:sz w:val="24"/>
          <w:szCs w:val="24"/>
          <w:lang w:val="en-US"/>
        </w:rPr>
        <w:t>Andrew Hodkinson</w:t>
      </w:r>
    </w:p>
    <w:p w14:paraId="7EB89FE5" w14:textId="77777777" w:rsidR="00E761AA" w:rsidRDefault="00E37536" w:rsidP="00E761AA">
      <w:pPr>
        <w:spacing w:after="0" w:line="240" w:lineRule="auto"/>
        <w:rPr>
          <w:rFonts w:eastAsia="Calibri" w:cs="Arial"/>
          <w:sz w:val="24"/>
          <w:szCs w:val="24"/>
          <w:lang w:val="en-US"/>
        </w:rPr>
      </w:pPr>
      <w:r>
        <w:rPr>
          <w:rFonts w:eastAsia="Calibri" w:cs="Arial"/>
          <w:sz w:val="24"/>
          <w:szCs w:val="24"/>
          <w:lang w:val="en-US"/>
        </w:rPr>
        <w:t>P</w:t>
      </w:r>
      <w:r w:rsidR="00E761AA" w:rsidRPr="00E761AA">
        <w:rPr>
          <w:rFonts w:eastAsia="Calibri" w:cs="Arial"/>
          <w:sz w:val="24"/>
          <w:szCs w:val="24"/>
          <w:lang w:val="en-US"/>
        </w:rPr>
        <w:t>rincipal</w:t>
      </w:r>
    </w:p>
    <w:p w14:paraId="0BDB0F4D" w14:textId="1B3B04CC" w:rsidR="001B7B3C" w:rsidRDefault="001B7B3C" w:rsidP="00E761AA">
      <w:pPr>
        <w:spacing w:after="0" w:line="240" w:lineRule="auto"/>
        <w:rPr>
          <w:rFonts w:eastAsia="Calibri" w:cs="Arial"/>
          <w:sz w:val="24"/>
          <w:szCs w:val="24"/>
          <w:lang w:val="en-US"/>
        </w:rPr>
      </w:pPr>
    </w:p>
    <w:p w14:paraId="6DE6C13B" w14:textId="77777777" w:rsidR="00E761AA" w:rsidRDefault="00E761AA" w:rsidP="00E761AA">
      <w:pPr>
        <w:spacing w:after="200" w:line="276" w:lineRule="auto"/>
        <w:rPr>
          <w:rFonts w:eastAsia="Calibri" w:cs="Arial"/>
          <w:sz w:val="24"/>
          <w:szCs w:val="24"/>
          <w:lang w:val="en-US"/>
        </w:rPr>
      </w:pPr>
    </w:p>
    <w:p w14:paraId="488FE07B" w14:textId="77777777" w:rsidR="001B7B3C" w:rsidRDefault="001B7B3C" w:rsidP="001B7B3C">
      <w:pPr>
        <w:pStyle w:val="Footer"/>
        <w:ind w:hanging="567"/>
        <w:jc w:val="center"/>
      </w:pPr>
      <w:r>
        <w:rPr>
          <w:b/>
        </w:rPr>
        <w:t>B</w:t>
      </w:r>
      <w:r w:rsidRPr="00046E9C">
        <w:rPr>
          <w:b/>
        </w:rPr>
        <w:t>OSTON SPA LEARNING</w:t>
      </w:r>
      <w:r>
        <w:t xml:space="preserve"> - Westwood Way, Boston Spa, Leeds, LS23 6DX </w:t>
      </w:r>
      <w:r w:rsidRPr="00046E9C">
        <w:rPr>
          <w:b/>
        </w:rPr>
        <w:t>Tel:</w:t>
      </w:r>
      <w:r>
        <w:t xml:space="preserve"> 01937 844772</w:t>
      </w:r>
    </w:p>
    <w:p w14:paraId="52A3A5D3" w14:textId="77777777" w:rsidR="001B7B3C" w:rsidRDefault="001B7B3C" w:rsidP="001B7B3C">
      <w:pPr>
        <w:pStyle w:val="Footer"/>
        <w:jc w:val="center"/>
      </w:pPr>
      <w:r w:rsidRPr="00046E9C">
        <w:rPr>
          <w:b/>
        </w:rPr>
        <w:t>WOODHOUSE LEARNING</w:t>
      </w:r>
      <w:r>
        <w:t xml:space="preserve"> - Crowther Place, Leeds, LS6 2ST </w:t>
      </w:r>
      <w:r w:rsidRPr="00046E9C">
        <w:rPr>
          <w:b/>
        </w:rPr>
        <w:t>Tel:</w:t>
      </w:r>
      <w:r>
        <w:t xml:space="preserve"> 0113 3235871</w:t>
      </w:r>
    </w:p>
    <w:p w14:paraId="6B1D7301" w14:textId="6E2FA1CF" w:rsidR="00A95DDB" w:rsidRPr="00370B02" w:rsidRDefault="00A95DDB" w:rsidP="00E761AA">
      <w:pPr>
        <w:spacing w:after="200" w:line="276" w:lineRule="auto"/>
        <w:rPr>
          <w:rFonts w:eastAsia="Calibri" w:cs="Arial"/>
          <w:sz w:val="24"/>
          <w:szCs w:val="24"/>
          <w:lang w:val="en-US"/>
        </w:rPr>
      </w:pPr>
    </w:p>
    <w:p w14:paraId="63D1E805" w14:textId="12E4A5A4" w:rsidR="00230250" w:rsidRPr="00370B02" w:rsidRDefault="008D2B34" w:rsidP="00230250">
      <w:pPr>
        <w:pStyle w:val="NoSpacing"/>
        <w:jc w:val="center"/>
        <w:rPr>
          <w:rFonts w:cs="Arial"/>
          <w:b/>
          <w:sz w:val="24"/>
          <w:szCs w:val="24"/>
          <w:lang w:val="en-US"/>
        </w:rPr>
      </w:pPr>
      <w:r w:rsidRPr="00E761AA">
        <w:rPr>
          <w:rFonts w:eastAsia="Calibri" w:cs="Times New Roman"/>
          <w:noProof/>
          <w:sz w:val="24"/>
          <w:szCs w:val="24"/>
          <w:lang w:eastAsia="en-GB"/>
        </w:rPr>
        <w:lastRenderedPageBreak/>
        <w:drawing>
          <wp:anchor distT="0" distB="0" distL="114300" distR="114300" simplePos="0" relativeHeight="251692032" behindDoc="1" locked="0" layoutInCell="1" allowOverlap="1" wp14:anchorId="68B352CD" wp14:editId="2381ADDB">
            <wp:simplePos x="0" y="0"/>
            <wp:positionH relativeFrom="margin">
              <wp:posOffset>-38100</wp:posOffset>
            </wp:positionH>
            <wp:positionV relativeFrom="paragraph">
              <wp:posOffset>-571500</wp:posOffset>
            </wp:positionV>
            <wp:extent cx="1787979" cy="10477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250" w:rsidRPr="00370B02">
        <w:rPr>
          <w:rFonts w:cs="Arial"/>
          <w:b/>
          <w:sz w:val="24"/>
          <w:szCs w:val="24"/>
          <w:lang w:val="en-US"/>
        </w:rPr>
        <w:t xml:space="preserve">INFORMATION ABOUT THE SCHOOL </w:t>
      </w:r>
    </w:p>
    <w:p w14:paraId="06BEEEFF" w14:textId="77777777" w:rsidR="00230250" w:rsidRPr="00370B02" w:rsidRDefault="00230250" w:rsidP="00230250">
      <w:pPr>
        <w:pStyle w:val="NoSpacing"/>
        <w:jc w:val="center"/>
        <w:rPr>
          <w:rFonts w:cs="Arial"/>
          <w:b/>
          <w:i/>
          <w:sz w:val="24"/>
          <w:szCs w:val="24"/>
          <w:lang w:val="en-US"/>
        </w:rPr>
      </w:pPr>
    </w:p>
    <w:p w14:paraId="65E364AE" w14:textId="77777777" w:rsidR="00396FBB" w:rsidRPr="00370B02" w:rsidRDefault="00230250" w:rsidP="00230250">
      <w:pPr>
        <w:pStyle w:val="NoSpacing"/>
        <w:jc w:val="center"/>
        <w:rPr>
          <w:rFonts w:cs="Arial"/>
          <w:b/>
          <w:i/>
          <w:sz w:val="24"/>
          <w:szCs w:val="24"/>
          <w:lang w:val="en-US"/>
        </w:rPr>
      </w:pPr>
      <w:r w:rsidRPr="00370B02">
        <w:rPr>
          <w:rFonts w:cs="Arial"/>
          <w:b/>
          <w:i/>
          <w:sz w:val="24"/>
          <w:szCs w:val="24"/>
          <w:lang w:val="en-US"/>
        </w:rPr>
        <w:t xml:space="preserve"> </w:t>
      </w:r>
      <w:r w:rsidR="00396FBB" w:rsidRPr="00370B02">
        <w:rPr>
          <w:rFonts w:cs="Arial"/>
          <w:b/>
          <w:i/>
          <w:sz w:val="24"/>
          <w:szCs w:val="24"/>
          <w:lang w:val="en-US"/>
        </w:rPr>
        <w:t xml:space="preserve">“Excellence </w:t>
      </w:r>
      <w:r w:rsidR="0013688B">
        <w:rPr>
          <w:rFonts w:cs="Arial"/>
          <w:b/>
          <w:i/>
          <w:sz w:val="24"/>
          <w:szCs w:val="24"/>
          <w:lang w:val="en-US"/>
        </w:rPr>
        <w:t>for Everyone</w:t>
      </w:r>
      <w:r w:rsidR="00396FBB" w:rsidRPr="00370B02">
        <w:rPr>
          <w:rFonts w:cs="Arial"/>
          <w:b/>
          <w:i/>
          <w:sz w:val="24"/>
          <w:szCs w:val="24"/>
          <w:lang w:val="en-US"/>
        </w:rPr>
        <w:t>”</w:t>
      </w:r>
    </w:p>
    <w:p w14:paraId="5F9A6251" w14:textId="77777777" w:rsidR="00230250" w:rsidRPr="00370B02" w:rsidRDefault="00230250" w:rsidP="00396FBB">
      <w:pPr>
        <w:pStyle w:val="NoSpacing"/>
        <w:jc w:val="both"/>
        <w:rPr>
          <w:rFonts w:cs="Arial"/>
          <w:i/>
          <w:sz w:val="24"/>
          <w:szCs w:val="24"/>
          <w:lang w:val="en-US"/>
        </w:rPr>
      </w:pPr>
    </w:p>
    <w:p w14:paraId="5BDFD7E9" w14:textId="38F77DA2" w:rsidR="00283677" w:rsidRDefault="00396FBB" w:rsidP="00396FBB">
      <w:pPr>
        <w:pStyle w:val="NoSpacing"/>
        <w:jc w:val="both"/>
        <w:rPr>
          <w:rFonts w:cs="Arial"/>
          <w:sz w:val="24"/>
          <w:szCs w:val="24"/>
          <w:lang w:val="en-US"/>
        </w:rPr>
      </w:pPr>
      <w:r w:rsidRPr="00370B02">
        <w:rPr>
          <w:rFonts w:cs="Arial"/>
          <w:sz w:val="24"/>
          <w:szCs w:val="24"/>
          <w:lang w:val="en-US"/>
        </w:rPr>
        <w:t xml:space="preserve">West Oaks School </w:t>
      </w:r>
      <w:r w:rsidR="00283677">
        <w:rPr>
          <w:rFonts w:cs="Arial"/>
          <w:sz w:val="24"/>
          <w:szCs w:val="24"/>
          <w:lang w:val="en-US"/>
        </w:rPr>
        <w:t>I</w:t>
      </w:r>
      <w:r w:rsidRPr="00370B02">
        <w:rPr>
          <w:rFonts w:cs="Arial"/>
          <w:sz w:val="24"/>
          <w:szCs w:val="24"/>
          <w:lang w:val="en-US"/>
        </w:rPr>
        <w:t>s an all-age 2-19 specialist provision catering for pupils with profound and multiple learning difficulties, severe learning difficulties, communication difficulties and those with a diagnosis of autism.  The school operates over two locations</w:t>
      </w:r>
      <w:r w:rsidR="00283677">
        <w:rPr>
          <w:rFonts w:cs="Arial"/>
          <w:sz w:val="24"/>
          <w:szCs w:val="24"/>
          <w:lang w:val="en-US"/>
        </w:rPr>
        <w:t xml:space="preserve"> </w:t>
      </w:r>
      <w:r w:rsidR="00264DB5">
        <w:rPr>
          <w:rFonts w:cs="Arial"/>
          <w:sz w:val="24"/>
          <w:szCs w:val="24"/>
          <w:lang w:val="en-US"/>
        </w:rPr>
        <w:t>(</w:t>
      </w:r>
      <w:r w:rsidR="00283677">
        <w:rPr>
          <w:rFonts w:cs="Arial"/>
          <w:sz w:val="24"/>
          <w:szCs w:val="24"/>
          <w:lang w:val="en-US"/>
        </w:rPr>
        <w:t>three from September 2022)</w:t>
      </w:r>
      <w:r w:rsidRPr="00370B02">
        <w:rPr>
          <w:rFonts w:cs="Arial"/>
          <w:sz w:val="24"/>
          <w:szCs w:val="24"/>
          <w:lang w:val="en-US"/>
        </w:rPr>
        <w:t>.  The most established provision is based in Boston Spa, a village on the North East outskirts of Leeds</w:t>
      </w:r>
      <w:r w:rsidR="00283677">
        <w:rPr>
          <w:rFonts w:cs="Arial"/>
          <w:sz w:val="24"/>
          <w:szCs w:val="24"/>
          <w:lang w:val="en-US"/>
        </w:rPr>
        <w:t xml:space="preserve"> and opened in 1976</w:t>
      </w:r>
      <w:r w:rsidRPr="00370B02">
        <w:rPr>
          <w:rFonts w:cs="Arial"/>
          <w:sz w:val="24"/>
          <w:szCs w:val="24"/>
          <w:lang w:val="en-US"/>
        </w:rPr>
        <w:t xml:space="preserve">.  </w:t>
      </w:r>
    </w:p>
    <w:p w14:paraId="638A617F" w14:textId="77777777" w:rsidR="00283677" w:rsidRDefault="00283677" w:rsidP="00396FBB">
      <w:pPr>
        <w:pStyle w:val="NoSpacing"/>
        <w:jc w:val="both"/>
        <w:rPr>
          <w:rFonts w:cs="Arial"/>
          <w:sz w:val="24"/>
          <w:szCs w:val="24"/>
          <w:lang w:val="en-US"/>
        </w:rPr>
      </w:pPr>
    </w:p>
    <w:p w14:paraId="3C21C480" w14:textId="356AF6CA" w:rsidR="00396FBB" w:rsidRPr="00370B02" w:rsidRDefault="00396FBB" w:rsidP="00396FBB">
      <w:pPr>
        <w:pStyle w:val="NoSpacing"/>
        <w:jc w:val="both"/>
        <w:rPr>
          <w:rFonts w:cs="Arial"/>
          <w:sz w:val="24"/>
          <w:szCs w:val="24"/>
          <w:lang w:val="en-US"/>
        </w:rPr>
      </w:pPr>
      <w:r w:rsidRPr="00370B02">
        <w:rPr>
          <w:rFonts w:cs="Arial"/>
          <w:sz w:val="24"/>
          <w:szCs w:val="24"/>
          <w:lang w:val="en-US"/>
        </w:rPr>
        <w:t>Our second site is based in the inner city Meanwood area of Leeds</w:t>
      </w:r>
      <w:r w:rsidR="00406FD4">
        <w:rPr>
          <w:rFonts w:cs="Arial"/>
          <w:sz w:val="24"/>
          <w:szCs w:val="24"/>
          <w:lang w:val="en-US"/>
        </w:rPr>
        <w:t xml:space="preserve"> and is k</w:t>
      </w:r>
      <w:r w:rsidRPr="00370B02">
        <w:rPr>
          <w:rFonts w:cs="Arial"/>
          <w:sz w:val="24"/>
          <w:szCs w:val="24"/>
          <w:lang w:val="en-US"/>
        </w:rPr>
        <w:t>nown as Woodhouse Learning</w:t>
      </w:r>
      <w:r w:rsidR="00FE04FB">
        <w:rPr>
          <w:rFonts w:cs="Arial"/>
          <w:sz w:val="24"/>
          <w:szCs w:val="24"/>
          <w:lang w:val="en-US"/>
        </w:rPr>
        <w:t xml:space="preserve">.  </w:t>
      </w:r>
      <w:r w:rsidR="00255B82">
        <w:rPr>
          <w:rFonts w:cs="Arial"/>
          <w:sz w:val="24"/>
          <w:szCs w:val="24"/>
          <w:lang w:val="en-US"/>
        </w:rPr>
        <w:t xml:space="preserve">Our Woodhouse </w:t>
      </w:r>
      <w:r w:rsidR="00FE04FB">
        <w:rPr>
          <w:rFonts w:cs="Arial"/>
          <w:sz w:val="24"/>
          <w:szCs w:val="24"/>
          <w:lang w:val="en-US"/>
        </w:rPr>
        <w:t xml:space="preserve">site </w:t>
      </w:r>
      <w:r w:rsidR="00691CF7">
        <w:rPr>
          <w:rFonts w:cs="Arial"/>
          <w:sz w:val="24"/>
          <w:szCs w:val="24"/>
          <w:lang w:val="en-US"/>
        </w:rPr>
        <w:t>opened in September 2015</w:t>
      </w:r>
      <w:r w:rsidR="00255B82">
        <w:rPr>
          <w:rFonts w:cs="Arial"/>
          <w:sz w:val="24"/>
          <w:szCs w:val="24"/>
          <w:lang w:val="en-US"/>
        </w:rPr>
        <w:t xml:space="preserve"> and due to demand for our places, we </w:t>
      </w:r>
      <w:r w:rsidR="00896AF7">
        <w:rPr>
          <w:rFonts w:cs="Arial"/>
          <w:sz w:val="24"/>
          <w:szCs w:val="24"/>
          <w:lang w:val="en-US"/>
        </w:rPr>
        <w:t xml:space="preserve">have added </w:t>
      </w:r>
      <w:r w:rsidR="00255B82">
        <w:rPr>
          <w:rFonts w:cs="Arial"/>
          <w:sz w:val="24"/>
          <w:szCs w:val="24"/>
          <w:lang w:val="en-US"/>
        </w:rPr>
        <w:t>a £10 million extension to our site</w:t>
      </w:r>
      <w:r w:rsidR="00283677">
        <w:rPr>
          <w:rFonts w:cs="Arial"/>
          <w:sz w:val="24"/>
          <w:szCs w:val="24"/>
          <w:lang w:val="en-US"/>
        </w:rPr>
        <w:t xml:space="preserve"> which opened in September 2021</w:t>
      </w:r>
      <w:r w:rsidR="00896AF7">
        <w:rPr>
          <w:rFonts w:cs="Arial"/>
          <w:sz w:val="24"/>
          <w:szCs w:val="24"/>
          <w:lang w:val="en-US"/>
        </w:rPr>
        <w:t xml:space="preserve">.  This was completed for the start of the new term, </w:t>
      </w:r>
      <w:r w:rsidR="00255B82">
        <w:rPr>
          <w:rFonts w:cs="Arial"/>
          <w:sz w:val="24"/>
          <w:szCs w:val="24"/>
          <w:lang w:val="en-US"/>
        </w:rPr>
        <w:t>September 2021</w:t>
      </w:r>
      <w:r w:rsidR="00691CF7">
        <w:rPr>
          <w:rFonts w:cs="Arial"/>
          <w:sz w:val="24"/>
          <w:szCs w:val="24"/>
          <w:lang w:val="en-US"/>
        </w:rPr>
        <w:t>.</w:t>
      </w:r>
      <w:r w:rsidR="00255B82">
        <w:rPr>
          <w:rFonts w:cs="Arial"/>
          <w:sz w:val="24"/>
          <w:szCs w:val="24"/>
          <w:lang w:val="en-US"/>
        </w:rPr>
        <w:t xml:space="preserve">  New facilities include 3G sports pitch, new rebound facility, life skills flat, science lab and multiple specialist areas. </w:t>
      </w:r>
      <w:r w:rsidR="00691CF7">
        <w:rPr>
          <w:rFonts w:cs="Arial"/>
          <w:sz w:val="24"/>
          <w:szCs w:val="24"/>
          <w:lang w:val="en-US"/>
        </w:rPr>
        <w:t xml:space="preserve"> </w:t>
      </w:r>
    </w:p>
    <w:p w14:paraId="767C3717" w14:textId="77777777" w:rsidR="00230250" w:rsidRPr="00370B02" w:rsidRDefault="00230250" w:rsidP="00396FBB">
      <w:pPr>
        <w:pStyle w:val="NoSpacing"/>
        <w:jc w:val="both"/>
        <w:rPr>
          <w:rFonts w:cs="Arial"/>
          <w:sz w:val="24"/>
          <w:szCs w:val="24"/>
          <w:lang w:val="en-US"/>
        </w:rPr>
      </w:pPr>
    </w:p>
    <w:p w14:paraId="165A7055" w14:textId="2CA7F1B0" w:rsidR="00396FBB" w:rsidRPr="00370B02" w:rsidRDefault="00396FBB" w:rsidP="00396FBB">
      <w:pPr>
        <w:pStyle w:val="NoSpacing"/>
        <w:jc w:val="both"/>
        <w:rPr>
          <w:rFonts w:cs="Arial"/>
          <w:sz w:val="24"/>
          <w:szCs w:val="24"/>
          <w:lang w:val="en-US"/>
        </w:rPr>
      </w:pPr>
      <w:r w:rsidRPr="00370B02">
        <w:rPr>
          <w:rFonts w:cs="Arial"/>
          <w:sz w:val="24"/>
          <w:szCs w:val="24"/>
          <w:lang w:val="en-US"/>
        </w:rPr>
        <w:t>Our sites, Boston Spa Learning and Woodhouse Learning both embrace the same vision for educating children and young people.  West Oaks is proud of its inclusive and innovative practice where every child and young person’s needs are met with no compromise.  A place where we strive, alongside parents</w:t>
      </w:r>
      <w:r w:rsidR="00255B82">
        <w:rPr>
          <w:rFonts w:cs="Arial"/>
          <w:sz w:val="24"/>
          <w:szCs w:val="24"/>
          <w:lang w:val="en-US"/>
        </w:rPr>
        <w:t xml:space="preserve">, </w:t>
      </w:r>
      <w:r w:rsidR="00076BFC" w:rsidRPr="00370B02">
        <w:rPr>
          <w:rFonts w:cs="Arial"/>
          <w:sz w:val="24"/>
          <w:szCs w:val="24"/>
          <w:lang w:val="en-US"/>
        </w:rPr>
        <w:t>carers,</w:t>
      </w:r>
      <w:r w:rsidR="00255B82">
        <w:rPr>
          <w:rFonts w:cs="Arial"/>
          <w:sz w:val="24"/>
          <w:szCs w:val="24"/>
          <w:lang w:val="en-US"/>
        </w:rPr>
        <w:t xml:space="preserve"> and Leeds LA </w:t>
      </w:r>
      <w:r w:rsidRPr="00370B02">
        <w:rPr>
          <w:rFonts w:cs="Arial"/>
          <w:sz w:val="24"/>
          <w:szCs w:val="24"/>
          <w:lang w:val="en-US"/>
        </w:rPr>
        <w:t>to achieve the very best outcomes</w:t>
      </w:r>
      <w:r w:rsidR="00255B82">
        <w:rPr>
          <w:rFonts w:cs="Arial"/>
          <w:sz w:val="24"/>
          <w:szCs w:val="24"/>
          <w:lang w:val="en-US"/>
        </w:rPr>
        <w:t xml:space="preserve"> for everyone</w:t>
      </w:r>
      <w:r w:rsidRPr="00370B02">
        <w:rPr>
          <w:rFonts w:cs="Arial"/>
          <w:sz w:val="24"/>
          <w:szCs w:val="24"/>
          <w:lang w:val="en-US"/>
        </w:rPr>
        <w:t xml:space="preserve">.  The learning needs of all our pupils are at the core of our thinking, with a positive culture driving excellence for </w:t>
      </w:r>
      <w:r w:rsidR="00691CF7">
        <w:rPr>
          <w:rFonts w:cs="Arial"/>
          <w:sz w:val="24"/>
          <w:szCs w:val="24"/>
          <w:lang w:val="en-US"/>
        </w:rPr>
        <w:t xml:space="preserve">everyone within our school and college community. </w:t>
      </w:r>
    </w:p>
    <w:p w14:paraId="269433D6" w14:textId="72F2D32A" w:rsidR="00230250" w:rsidRDefault="00230250" w:rsidP="00396FBB">
      <w:pPr>
        <w:pStyle w:val="NoSpacing"/>
        <w:jc w:val="both"/>
        <w:rPr>
          <w:rFonts w:cs="Arial"/>
          <w:b/>
          <w:sz w:val="24"/>
          <w:szCs w:val="24"/>
          <w:lang w:val="en-US"/>
        </w:rPr>
      </w:pPr>
    </w:p>
    <w:p w14:paraId="575C1144" w14:textId="77777777" w:rsidR="00B65928" w:rsidRPr="00B65928" w:rsidRDefault="00B65928" w:rsidP="00B65928">
      <w:pPr>
        <w:pStyle w:val="NoSpacing"/>
        <w:jc w:val="both"/>
        <w:rPr>
          <w:rFonts w:cs="Arial"/>
          <w:bCs/>
          <w:sz w:val="24"/>
          <w:szCs w:val="24"/>
          <w:lang w:val="en-US"/>
        </w:rPr>
      </w:pPr>
      <w:r w:rsidRPr="00B65928">
        <w:rPr>
          <w:rFonts w:cs="Arial"/>
          <w:bCs/>
          <w:sz w:val="24"/>
          <w:szCs w:val="24"/>
          <w:lang w:val="en-US"/>
        </w:rPr>
        <w:t xml:space="preserve">Our learners reflect the wide ethnic and cultural diversity of the city of Leeds.  </w:t>
      </w:r>
    </w:p>
    <w:p w14:paraId="020F4DE0" w14:textId="77777777" w:rsidR="00B65928" w:rsidRPr="00B65928" w:rsidRDefault="00B65928" w:rsidP="00B65928">
      <w:pPr>
        <w:pStyle w:val="NoSpacing"/>
        <w:jc w:val="both"/>
        <w:rPr>
          <w:rFonts w:cs="Arial"/>
          <w:bCs/>
          <w:sz w:val="24"/>
          <w:szCs w:val="24"/>
          <w:lang w:val="en-US"/>
        </w:rPr>
      </w:pPr>
    </w:p>
    <w:p w14:paraId="689BE7E5" w14:textId="2DC8F56A" w:rsidR="00B65928" w:rsidRDefault="00B65928" w:rsidP="00B65928">
      <w:pPr>
        <w:pStyle w:val="NoSpacing"/>
        <w:jc w:val="both"/>
        <w:rPr>
          <w:rFonts w:cs="Arial"/>
          <w:bCs/>
          <w:sz w:val="24"/>
          <w:szCs w:val="24"/>
          <w:lang w:val="en-US"/>
        </w:rPr>
      </w:pPr>
      <w:r w:rsidRPr="00B65928">
        <w:rPr>
          <w:rFonts w:cs="Arial"/>
          <w:bCs/>
          <w:sz w:val="24"/>
          <w:szCs w:val="24"/>
          <w:lang w:val="en-US"/>
        </w:rPr>
        <w:t>We design and teach a broad and balanced curriculum, highly differentiated to incorporate the needs, interests and motivations of our pupils.  We celebrate individualism at all levels and have a reputation for being ever-responsive to the needs of our pupils. We believe that pupils learn best and enjoy learning when they are actively engaged in practical experiences and are confident in established routines</w:t>
      </w:r>
      <w:r w:rsidR="00255B82">
        <w:rPr>
          <w:rFonts w:cs="Arial"/>
          <w:bCs/>
          <w:sz w:val="24"/>
          <w:szCs w:val="24"/>
          <w:lang w:val="en-US"/>
        </w:rPr>
        <w:t xml:space="preserve">. </w:t>
      </w:r>
    </w:p>
    <w:p w14:paraId="117B9D48" w14:textId="4E4D885B" w:rsidR="00255B82" w:rsidRDefault="00255B82" w:rsidP="00B65928">
      <w:pPr>
        <w:pStyle w:val="NoSpacing"/>
        <w:jc w:val="both"/>
        <w:rPr>
          <w:rFonts w:cs="Arial"/>
          <w:bCs/>
          <w:sz w:val="24"/>
          <w:szCs w:val="24"/>
          <w:lang w:val="en-US"/>
        </w:rPr>
      </w:pPr>
    </w:p>
    <w:p w14:paraId="0F74E38D" w14:textId="6453B972" w:rsidR="00255B82" w:rsidRPr="00B65928" w:rsidRDefault="00255B82" w:rsidP="00B65928">
      <w:pPr>
        <w:pStyle w:val="NoSpacing"/>
        <w:jc w:val="both"/>
        <w:rPr>
          <w:rFonts w:cs="Arial"/>
          <w:bCs/>
          <w:sz w:val="24"/>
          <w:szCs w:val="24"/>
          <w:lang w:val="en-US"/>
        </w:rPr>
      </w:pPr>
      <w:r>
        <w:rPr>
          <w:rFonts w:cs="Arial"/>
          <w:bCs/>
          <w:sz w:val="24"/>
          <w:szCs w:val="24"/>
          <w:lang w:val="en-US"/>
        </w:rPr>
        <w:t xml:space="preserve">Another exciting development is the acquisition of our third site at Headingley Learning which will be operational by </w:t>
      </w:r>
      <w:r w:rsidR="00FB4231">
        <w:rPr>
          <w:rFonts w:cs="Arial"/>
          <w:bCs/>
          <w:sz w:val="24"/>
          <w:szCs w:val="24"/>
          <w:lang w:val="en-US"/>
        </w:rPr>
        <w:t xml:space="preserve">September </w:t>
      </w:r>
      <w:r>
        <w:rPr>
          <w:rFonts w:cs="Arial"/>
          <w:bCs/>
          <w:sz w:val="24"/>
          <w:szCs w:val="24"/>
          <w:lang w:val="en-US"/>
        </w:rPr>
        <w:t xml:space="preserve">2022.  The Grade II listed building will provide a base for a further 110 West Oaks pupils, Training and Development, Therapeutic support </w:t>
      </w:r>
      <w:r w:rsidR="000B3719">
        <w:rPr>
          <w:rFonts w:cs="Arial"/>
          <w:bCs/>
          <w:sz w:val="24"/>
          <w:szCs w:val="24"/>
          <w:lang w:val="en-US"/>
        </w:rPr>
        <w:t xml:space="preserve">with a strong outdoor and inclusive curriculum. </w:t>
      </w:r>
      <w:r>
        <w:rPr>
          <w:rFonts w:cs="Arial"/>
          <w:bCs/>
          <w:sz w:val="24"/>
          <w:szCs w:val="24"/>
          <w:lang w:val="en-US"/>
        </w:rPr>
        <w:t xml:space="preserve"> </w:t>
      </w:r>
    </w:p>
    <w:p w14:paraId="118E76AF" w14:textId="77777777" w:rsidR="00B65928" w:rsidRPr="00370B02" w:rsidRDefault="00B65928" w:rsidP="00396FBB">
      <w:pPr>
        <w:pStyle w:val="NoSpacing"/>
        <w:jc w:val="both"/>
        <w:rPr>
          <w:rFonts w:cs="Arial"/>
          <w:b/>
          <w:sz w:val="24"/>
          <w:szCs w:val="24"/>
          <w:lang w:val="en-US"/>
        </w:rPr>
      </w:pPr>
    </w:p>
    <w:p w14:paraId="1E95731C" w14:textId="280C5EBE" w:rsidR="00396FBB" w:rsidRDefault="00396FBB" w:rsidP="00396FBB">
      <w:pPr>
        <w:pStyle w:val="NoSpacing"/>
        <w:jc w:val="both"/>
        <w:rPr>
          <w:rFonts w:cs="Arial"/>
          <w:b/>
          <w:sz w:val="24"/>
          <w:szCs w:val="24"/>
          <w:lang w:val="en-US"/>
        </w:rPr>
      </w:pPr>
      <w:r w:rsidRPr="00370B02">
        <w:rPr>
          <w:rFonts w:cs="Arial"/>
          <w:b/>
          <w:sz w:val="24"/>
          <w:szCs w:val="24"/>
          <w:lang w:val="en-US"/>
        </w:rPr>
        <w:t>Boston Spa Learning</w:t>
      </w:r>
    </w:p>
    <w:p w14:paraId="7D9B750A" w14:textId="77777777" w:rsidR="00D2494C" w:rsidRDefault="00D2494C" w:rsidP="00396FBB">
      <w:pPr>
        <w:pStyle w:val="NoSpacing"/>
        <w:jc w:val="both"/>
        <w:rPr>
          <w:rFonts w:cs="Arial"/>
          <w:b/>
          <w:sz w:val="24"/>
          <w:szCs w:val="24"/>
          <w:lang w:val="en-US"/>
        </w:rPr>
      </w:pPr>
    </w:p>
    <w:p w14:paraId="666DAEE5" w14:textId="3A500490" w:rsidR="00396FBB" w:rsidRPr="00370B02" w:rsidRDefault="00396FBB" w:rsidP="00396FBB">
      <w:pPr>
        <w:pStyle w:val="NoSpacing"/>
        <w:jc w:val="both"/>
        <w:rPr>
          <w:rFonts w:cs="Arial"/>
          <w:sz w:val="24"/>
          <w:szCs w:val="24"/>
          <w:lang w:val="en-US"/>
        </w:rPr>
      </w:pPr>
      <w:r w:rsidRPr="00370B02">
        <w:rPr>
          <w:rFonts w:cs="Arial"/>
          <w:sz w:val="24"/>
          <w:szCs w:val="24"/>
          <w:lang w:val="en-US"/>
        </w:rPr>
        <w:t xml:space="preserve">Boston Spa Learning is set within a small rural location and has been established in the village of Boston Spa, near Wetherby for </w:t>
      </w:r>
      <w:r w:rsidR="00691CF7">
        <w:rPr>
          <w:rFonts w:cs="Arial"/>
          <w:sz w:val="24"/>
          <w:szCs w:val="24"/>
          <w:lang w:val="en-US"/>
        </w:rPr>
        <w:t xml:space="preserve">over </w:t>
      </w:r>
      <w:r w:rsidRPr="00370B02">
        <w:rPr>
          <w:rFonts w:cs="Arial"/>
          <w:sz w:val="24"/>
          <w:szCs w:val="24"/>
          <w:lang w:val="en-US"/>
        </w:rPr>
        <w:t>4</w:t>
      </w:r>
      <w:r w:rsidR="00076BFC">
        <w:rPr>
          <w:rFonts w:cs="Arial"/>
          <w:sz w:val="24"/>
          <w:szCs w:val="24"/>
          <w:lang w:val="en-US"/>
        </w:rPr>
        <w:t>5</w:t>
      </w:r>
      <w:r w:rsidRPr="00370B02">
        <w:rPr>
          <w:rFonts w:cs="Arial"/>
          <w:sz w:val="24"/>
          <w:szCs w:val="24"/>
          <w:lang w:val="en-US"/>
        </w:rPr>
        <w:t xml:space="preserve"> years.  It is very much a part of the village community and we make good use of the rural setting to enrich our curriculum.</w:t>
      </w:r>
      <w:r w:rsidR="00B65928">
        <w:rPr>
          <w:rFonts w:cs="Arial"/>
          <w:sz w:val="24"/>
          <w:szCs w:val="24"/>
          <w:lang w:val="en-US"/>
        </w:rPr>
        <w:t xml:space="preserve">  </w:t>
      </w:r>
      <w:r w:rsidRPr="00370B02">
        <w:rPr>
          <w:rFonts w:cs="Arial"/>
          <w:sz w:val="24"/>
          <w:szCs w:val="24"/>
          <w:lang w:val="en-US"/>
        </w:rPr>
        <w:t xml:space="preserve">We have created real and meaningful work-based experience </w:t>
      </w:r>
      <w:r w:rsidR="00B65928">
        <w:rPr>
          <w:rFonts w:cs="Arial"/>
          <w:sz w:val="24"/>
          <w:szCs w:val="24"/>
          <w:lang w:val="en-US"/>
        </w:rPr>
        <w:t xml:space="preserve">for our 16+ learners </w:t>
      </w:r>
      <w:r w:rsidRPr="00370B02">
        <w:rPr>
          <w:rFonts w:cs="Arial"/>
          <w:sz w:val="24"/>
          <w:szCs w:val="24"/>
          <w:lang w:val="en-US"/>
        </w:rPr>
        <w:t>through our WeCanDo Company.</w:t>
      </w:r>
    </w:p>
    <w:p w14:paraId="18DB6A19" w14:textId="77777777" w:rsidR="00370B02" w:rsidRPr="00370B02" w:rsidRDefault="00370B02" w:rsidP="00396FBB">
      <w:pPr>
        <w:pStyle w:val="NoSpacing"/>
        <w:jc w:val="both"/>
        <w:rPr>
          <w:rFonts w:cs="Arial"/>
          <w:sz w:val="24"/>
          <w:szCs w:val="24"/>
          <w:lang w:val="en-US"/>
        </w:rPr>
      </w:pPr>
    </w:p>
    <w:p w14:paraId="348211EE" w14:textId="23EF32B5" w:rsidR="00396FBB" w:rsidRPr="00370B02" w:rsidRDefault="009C281B" w:rsidP="00396FBB">
      <w:pPr>
        <w:pStyle w:val="NoSpacing"/>
        <w:jc w:val="both"/>
        <w:rPr>
          <w:rFonts w:cs="Arial"/>
          <w:sz w:val="24"/>
          <w:szCs w:val="24"/>
          <w:lang w:val="en-US"/>
        </w:rPr>
      </w:pPr>
      <w:r>
        <w:rPr>
          <w:rFonts w:cs="Arial"/>
          <w:sz w:val="24"/>
          <w:szCs w:val="24"/>
          <w:lang w:val="en-US"/>
        </w:rPr>
        <w:t>1</w:t>
      </w:r>
      <w:r w:rsidR="00283677">
        <w:rPr>
          <w:rFonts w:cs="Arial"/>
          <w:sz w:val="24"/>
          <w:szCs w:val="24"/>
          <w:lang w:val="en-US"/>
        </w:rPr>
        <w:t>30</w:t>
      </w:r>
      <w:r>
        <w:rPr>
          <w:rFonts w:cs="Arial"/>
          <w:sz w:val="24"/>
          <w:szCs w:val="24"/>
          <w:lang w:val="en-US"/>
        </w:rPr>
        <w:t xml:space="preserve"> pupils are currently on roll at our </w:t>
      </w:r>
      <w:r w:rsidR="00396FBB" w:rsidRPr="00370B02">
        <w:rPr>
          <w:rFonts w:cs="Arial"/>
          <w:sz w:val="24"/>
          <w:szCs w:val="24"/>
          <w:lang w:val="en-US"/>
        </w:rPr>
        <w:t>Boston Spa Learning</w:t>
      </w:r>
      <w:r>
        <w:rPr>
          <w:rFonts w:cs="Arial"/>
          <w:sz w:val="24"/>
          <w:szCs w:val="24"/>
          <w:lang w:val="en-US"/>
        </w:rPr>
        <w:t xml:space="preserve"> site.  </w:t>
      </w:r>
      <w:r w:rsidR="00396FBB" w:rsidRPr="00370B02">
        <w:rPr>
          <w:rFonts w:cs="Arial"/>
          <w:sz w:val="24"/>
          <w:szCs w:val="24"/>
          <w:lang w:val="en-US"/>
        </w:rPr>
        <w:t xml:space="preserve">The pupils’ abilities range from </w:t>
      </w:r>
      <w:r w:rsidR="00B926AD">
        <w:rPr>
          <w:rFonts w:cs="Arial"/>
          <w:sz w:val="24"/>
          <w:szCs w:val="24"/>
          <w:lang w:val="en-US"/>
        </w:rPr>
        <w:t xml:space="preserve">very early developmental levels upwards. </w:t>
      </w:r>
      <w:r w:rsidR="00396FBB" w:rsidRPr="00370B02">
        <w:rPr>
          <w:rFonts w:cs="Arial"/>
          <w:sz w:val="24"/>
          <w:szCs w:val="24"/>
          <w:lang w:val="en-US"/>
        </w:rPr>
        <w:t>Pupils are transported from all parts of Leeds and some travel from North Yorkshire</w:t>
      </w:r>
      <w:bookmarkStart w:id="0" w:name="_Hlk34724073"/>
      <w:r w:rsidR="00396FBB" w:rsidRPr="00370B02">
        <w:rPr>
          <w:rFonts w:cs="Arial"/>
          <w:sz w:val="24"/>
          <w:szCs w:val="24"/>
          <w:lang w:val="en-US"/>
        </w:rPr>
        <w:t xml:space="preserve"> </w:t>
      </w:r>
      <w:bookmarkStart w:id="1" w:name="_Hlk34724005"/>
      <w:r w:rsidR="00396FBB" w:rsidRPr="00370B02">
        <w:rPr>
          <w:rFonts w:cs="Arial"/>
          <w:sz w:val="24"/>
          <w:szCs w:val="24"/>
          <w:lang w:val="en-US"/>
        </w:rPr>
        <w:t>making our pupil population rich and culturally diverse.</w:t>
      </w:r>
      <w:bookmarkEnd w:id="0"/>
      <w:bookmarkEnd w:id="1"/>
    </w:p>
    <w:p w14:paraId="7CF6B0EC" w14:textId="446E57AD" w:rsidR="00396FBB" w:rsidRDefault="00396FBB" w:rsidP="00396FBB">
      <w:pPr>
        <w:pStyle w:val="NoSpacing"/>
        <w:jc w:val="both"/>
        <w:rPr>
          <w:rFonts w:cs="Arial"/>
          <w:b/>
          <w:sz w:val="24"/>
          <w:szCs w:val="24"/>
          <w:lang w:val="en-US"/>
        </w:rPr>
      </w:pPr>
    </w:p>
    <w:p w14:paraId="58265626" w14:textId="51C3C286" w:rsidR="00B65928" w:rsidRDefault="00B65928" w:rsidP="00396FBB">
      <w:pPr>
        <w:pStyle w:val="NoSpacing"/>
        <w:jc w:val="both"/>
        <w:rPr>
          <w:rFonts w:cs="Arial"/>
          <w:b/>
          <w:sz w:val="24"/>
          <w:szCs w:val="24"/>
          <w:lang w:val="en-US"/>
        </w:rPr>
      </w:pPr>
    </w:p>
    <w:p w14:paraId="5E0A7CE6" w14:textId="536664D0" w:rsidR="00B65928" w:rsidRDefault="00B65928" w:rsidP="00396FBB">
      <w:pPr>
        <w:pStyle w:val="NoSpacing"/>
        <w:jc w:val="both"/>
        <w:rPr>
          <w:rFonts w:cs="Arial"/>
          <w:b/>
          <w:sz w:val="24"/>
          <w:szCs w:val="24"/>
          <w:lang w:val="en-US"/>
        </w:rPr>
      </w:pPr>
    </w:p>
    <w:p w14:paraId="6095A6F5" w14:textId="77777777" w:rsidR="009D1D8A" w:rsidRDefault="009D1D8A" w:rsidP="00396FBB">
      <w:pPr>
        <w:pStyle w:val="NoSpacing"/>
        <w:jc w:val="both"/>
        <w:rPr>
          <w:rFonts w:cs="Arial"/>
          <w:sz w:val="24"/>
          <w:szCs w:val="24"/>
          <w:lang w:val="en-US"/>
        </w:rPr>
      </w:pPr>
    </w:p>
    <w:p w14:paraId="1208E34D" w14:textId="4E4475B0" w:rsidR="00B65928" w:rsidRDefault="00B65928" w:rsidP="00396FBB">
      <w:pPr>
        <w:pStyle w:val="NoSpacing"/>
        <w:jc w:val="both"/>
        <w:rPr>
          <w:rFonts w:cs="Arial"/>
          <w:b/>
          <w:bCs/>
          <w:sz w:val="24"/>
          <w:szCs w:val="24"/>
          <w:lang w:val="en-US"/>
        </w:rPr>
      </w:pPr>
      <w:r w:rsidRPr="00B65928">
        <w:rPr>
          <w:rFonts w:cs="Arial"/>
          <w:b/>
          <w:bCs/>
          <w:sz w:val="24"/>
          <w:szCs w:val="24"/>
          <w:lang w:val="en-US"/>
        </w:rPr>
        <w:lastRenderedPageBreak/>
        <w:t>Woodhouse Learning</w:t>
      </w:r>
    </w:p>
    <w:p w14:paraId="3363B7EE" w14:textId="1393FAE2" w:rsidR="00D2494C" w:rsidRDefault="00D2494C" w:rsidP="00396FBB">
      <w:pPr>
        <w:pStyle w:val="NoSpacing"/>
        <w:jc w:val="both"/>
        <w:rPr>
          <w:rFonts w:cs="Arial"/>
          <w:b/>
          <w:bCs/>
          <w:sz w:val="24"/>
          <w:szCs w:val="24"/>
          <w:lang w:val="en-US"/>
        </w:rPr>
      </w:pPr>
    </w:p>
    <w:p w14:paraId="2F0C6647" w14:textId="5F9A9B67" w:rsidR="00D2494C" w:rsidRPr="00D2494C" w:rsidRDefault="00D2494C" w:rsidP="00396FBB">
      <w:pPr>
        <w:pStyle w:val="NoSpacing"/>
        <w:jc w:val="both"/>
        <w:rPr>
          <w:rFonts w:cs="Arial"/>
          <w:sz w:val="24"/>
          <w:szCs w:val="24"/>
          <w:lang w:val="en-US"/>
        </w:rPr>
      </w:pPr>
      <w:r w:rsidRPr="00D2494C">
        <w:rPr>
          <w:rFonts w:cs="Arial"/>
          <w:sz w:val="24"/>
          <w:szCs w:val="24"/>
          <w:lang w:val="en-US"/>
        </w:rPr>
        <w:t xml:space="preserve">Woodhouse Learning </w:t>
      </w:r>
      <w:r w:rsidR="00691CF7">
        <w:rPr>
          <w:rFonts w:cs="Arial"/>
          <w:sz w:val="24"/>
          <w:szCs w:val="24"/>
          <w:lang w:val="en-US"/>
        </w:rPr>
        <w:t>was established a</w:t>
      </w:r>
      <w:r w:rsidRPr="00D2494C">
        <w:rPr>
          <w:rFonts w:cs="Arial"/>
          <w:sz w:val="24"/>
          <w:szCs w:val="24"/>
          <w:lang w:val="en-US"/>
        </w:rPr>
        <w:t xml:space="preserve">s a response to the growing pressures on </w:t>
      </w:r>
      <w:r w:rsidR="00283677">
        <w:rPr>
          <w:rFonts w:cs="Arial"/>
          <w:sz w:val="24"/>
          <w:szCs w:val="24"/>
          <w:lang w:val="en-US"/>
        </w:rPr>
        <w:t xml:space="preserve">high quality </w:t>
      </w:r>
      <w:r w:rsidRPr="00D2494C">
        <w:rPr>
          <w:rFonts w:cs="Arial"/>
          <w:sz w:val="24"/>
          <w:szCs w:val="24"/>
          <w:lang w:val="en-US"/>
        </w:rPr>
        <w:t>special school places in Leeds.</w:t>
      </w:r>
      <w:r w:rsidR="00691CF7">
        <w:rPr>
          <w:rFonts w:cs="Arial"/>
          <w:sz w:val="24"/>
          <w:szCs w:val="24"/>
          <w:lang w:val="en-US"/>
        </w:rPr>
        <w:t xml:space="preserve">  The building was funded by the Education Funding Agency.  </w:t>
      </w:r>
      <w:r w:rsidRPr="00D2494C">
        <w:rPr>
          <w:rFonts w:cs="Arial"/>
          <w:sz w:val="24"/>
          <w:szCs w:val="24"/>
          <w:lang w:val="en-US"/>
        </w:rPr>
        <w:t>West Oaks was asked to develop the provision from the plan and design stage, to build and then take on the leadership of th</w:t>
      </w:r>
      <w:r w:rsidR="00283677">
        <w:rPr>
          <w:rFonts w:cs="Arial"/>
          <w:sz w:val="24"/>
          <w:szCs w:val="24"/>
          <w:lang w:val="en-US"/>
        </w:rPr>
        <w:t>e</w:t>
      </w:r>
      <w:r w:rsidRPr="00D2494C">
        <w:rPr>
          <w:rFonts w:cs="Arial"/>
          <w:sz w:val="24"/>
          <w:szCs w:val="24"/>
          <w:lang w:val="en-US"/>
        </w:rPr>
        <w:t xml:space="preserve"> site to complement and expand the provision already established at Boston Spa.  </w:t>
      </w:r>
    </w:p>
    <w:p w14:paraId="1CD851F7" w14:textId="77777777" w:rsidR="00D2494C" w:rsidRPr="00B65928" w:rsidRDefault="00D2494C" w:rsidP="00396FBB">
      <w:pPr>
        <w:pStyle w:val="NoSpacing"/>
        <w:jc w:val="both"/>
        <w:rPr>
          <w:rFonts w:cs="Arial"/>
          <w:b/>
          <w:bCs/>
          <w:sz w:val="24"/>
          <w:szCs w:val="24"/>
          <w:lang w:val="en-US"/>
        </w:rPr>
      </w:pPr>
    </w:p>
    <w:p w14:paraId="6D32432F" w14:textId="493A7583" w:rsidR="00396FBB" w:rsidRDefault="00396FBB" w:rsidP="00396FBB">
      <w:pPr>
        <w:pStyle w:val="NoSpacing"/>
        <w:jc w:val="both"/>
        <w:rPr>
          <w:rFonts w:cs="Arial"/>
          <w:sz w:val="24"/>
          <w:szCs w:val="24"/>
          <w:lang w:val="en-US"/>
        </w:rPr>
      </w:pPr>
      <w:r w:rsidRPr="00370B02">
        <w:rPr>
          <w:rFonts w:cs="Arial"/>
          <w:sz w:val="24"/>
          <w:szCs w:val="24"/>
          <w:lang w:val="en-US"/>
        </w:rPr>
        <w:t>Woodhouse Learning is based in the inner</w:t>
      </w:r>
      <w:r w:rsidR="00B65928">
        <w:rPr>
          <w:rFonts w:cs="Arial"/>
          <w:sz w:val="24"/>
          <w:szCs w:val="24"/>
          <w:lang w:val="en-US"/>
        </w:rPr>
        <w:t>-</w:t>
      </w:r>
      <w:r w:rsidRPr="00370B02">
        <w:rPr>
          <w:rFonts w:cs="Arial"/>
          <w:sz w:val="24"/>
          <w:szCs w:val="24"/>
          <w:lang w:val="en-US"/>
        </w:rPr>
        <w:t xml:space="preserve">city area of Meanwood, 13 miles from Boston Spa.  The building covers 4 levels and is very modern and spacious in design.  </w:t>
      </w:r>
      <w:r w:rsidR="002F009C" w:rsidRPr="002F009C">
        <w:rPr>
          <w:rFonts w:cs="Arial"/>
          <w:sz w:val="24"/>
          <w:szCs w:val="24"/>
          <w:lang w:val="en-US"/>
        </w:rPr>
        <w:t>Pupils are transported from all parts of Leeds</w:t>
      </w:r>
      <w:r w:rsidR="002F009C">
        <w:rPr>
          <w:rFonts w:cs="Arial"/>
          <w:sz w:val="24"/>
          <w:szCs w:val="24"/>
          <w:lang w:val="en-US"/>
        </w:rPr>
        <w:t xml:space="preserve"> </w:t>
      </w:r>
      <w:r w:rsidR="002F009C" w:rsidRPr="002F009C">
        <w:rPr>
          <w:rFonts w:cs="Arial"/>
          <w:sz w:val="24"/>
          <w:szCs w:val="24"/>
          <w:lang w:val="en-US"/>
        </w:rPr>
        <w:t>making our pupil population rich and culturally diverse.</w:t>
      </w:r>
      <w:r w:rsidR="002F009C">
        <w:rPr>
          <w:rFonts w:cs="Arial"/>
          <w:sz w:val="24"/>
          <w:szCs w:val="24"/>
          <w:lang w:val="en-US"/>
        </w:rPr>
        <w:t xml:space="preserve"> </w:t>
      </w:r>
      <w:r w:rsidR="00B65928">
        <w:rPr>
          <w:rFonts w:cs="Arial"/>
          <w:sz w:val="24"/>
          <w:szCs w:val="24"/>
          <w:lang w:val="en-US"/>
        </w:rPr>
        <w:t xml:space="preserve">  </w:t>
      </w:r>
      <w:r w:rsidR="00B65928" w:rsidRPr="00B65928">
        <w:rPr>
          <w:rFonts w:cs="Arial"/>
          <w:sz w:val="24"/>
          <w:szCs w:val="24"/>
          <w:lang w:val="en-US"/>
        </w:rPr>
        <w:t xml:space="preserve">We currently have </w:t>
      </w:r>
      <w:r w:rsidR="009C281B">
        <w:rPr>
          <w:rFonts w:cs="Arial"/>
          <w:sz w:val="24"/>
          <w:szCs w:val="24"/>
          <w:lang w:val="en-US"/>
        </w:rPr>
        <w:t xml:space="preserve">220 pupils </w:t>
      </w:r>
      <w:r w:rsidR="00B65928" w:rsidRPr="00B65928">
        <w:rPr>
          <w:rFonts w:cs="Arial"/>
          <w:sz w:val="24"/>
          <w:szCs w:val="24"/>
          <w:lang w:val="en-US"/>
        </w:rPr>
        <w:t xml:space="preserve">from Early Years to Key Stage 4 at </w:t>
      </w:r>
      <w:r w:rsidR="00D2494C">
        <w:rPr>
          <w:rFonts w:cs="Arial"/>
          <w:sz w:val="24"/>
          <w:szCs w:val="24"/>
          <w:lang w:val="en-US"/>
        </w:rPr>
        <w:t xml:space="preserve">this site.   </w:t>
      </w:r>
      <w:r w:rsidR="00B65928" w:rsidRPr="00B65928">
        <w:rPr>
          <w:rFonts w:cs="Arial"/>
          <w:sz w:val="24"/>
          <w:szCs w:val="24"/>
          <w:lang w:val="en-US"/>
        </w:rPr>
        <w:t xml:space="preserve"> </w:t>
      </w:r>
    </w:p>
    <w:p w14:paraId="3C48505F" w14:textId="77777777" w:rsidR="005E3829" w:rsidRPr="00370B02" w:rsidRDefault="005E3829" w:rsidP="00396FBB">
      <w:pPr>
        <w:pStyle w:val="NoSpacing"/>
        <w:jc w:val="both"/>
        <w:rPr>
          <w:rFonts w:cs="Arial"/>
          <w:sz w:val="24"/>
          <w:szCs w:val="24"/>
          <w:lang w:val="en-US"/>
        </w:rPr>
      </w:pPr>
    </w:p>
    <w:p w14:paraId="0C5F5292" w14:textId="331DD456" w:rsidR="00041689" w:rsidRDefault="00283677" w:rsidP="00396FBB">
      <w:pPr>
        <w:pStyle w:val="NoSpacing"/>
        <w:jc w:val="both"/>
        <w:rPr>
          <w:rFonts w:cs="Arial"/>
          <w:sz w:val="24"/>
          <w:szCs w:val="24"/>
          <w:lang w:val="en-US"/>
        </w:rPr>
      </w:pPr>
      <w:r>
        <w:rPr>
          <w:rFonts w:cs="Arial"/>
          <w:sz w:val="24"/>
          <w:szCs w:val="24"/>
          <w:lang w:val="en-US"/>
        </w:rPr>
        <w:t>A £10 million expansion h</w:t>
      </w:r>
      <w:r w:rsidR="009C281B">
        <w:rPr>
          <w:rFonts w:cs="Arial"/>
          <w:sz w:val="24"/>
          <w:szCs w:val="24"/>
          <w:lang w:val="en-US"/>
        </w:rPr>
        <w:t>as just been completed and provides addi</w:t>
      </w:r>
      <w:r w:rsidR="00041689">
        <w:rPr>
          <w:rFonts w:cs="Arial"/>
          <w:sz w:val="24"/>
          <w:szCs w:val="24"/>
          <w:lang w:val="en-US"/>
        </w:rPr>
        <w:t>tional accommodation at our</w:t>
      </w:r>
      <w:r w:rsidR="00B65928" w:rsidRPr="00B65928">
        <w:rPr>
          <w:rFonts w:cs="Arial"/>
          <w:sz w:val="24"/>
          <w:szCs w:val="24"/>
          <w:lang w:val="en-US"/>
        </w:rPr>
        <w:t xml:space="preserve"> Woodhouse Learning site</w:t>
      </w:r>
      <w:r>
        <w:rPr>
          <w:rFonts w:cs="Arial"/>
          <w:sz w:val="24"/>
          <w:szCs w:val="24"/>
          <w:lang w:val="en-US"/>
        </w:rPr>
        <w:t xml:space="preserve"> to meet growing need</w:t>
      </w:r>
      <w:r w:rsidR="00041689">
        <w:rPr>
          <w:rFonts w:cs="Arial"/>
          <w:sz w:val="24"/>
          <w:szCs w:val="24"/>
          <w:lang w:val="en-US"/>
        </w:rPr>
        <w:t xml:space="preserve">. </w:t>
      </w:r>
    </w:p>
    <w:p w14:paraId="5F0C4879" w14:textId="77777777" w:rsidR="00041689" w:rsidRDefault="00041689" w:rsidP="00396FBB">
      <w:pPr>
        <w:pStyle w:val="NoSpacing"/>
        <w:jc w:val="both"/>
        <w:rPr>
          <w:rFonts w:cs="Arial"/>
          <w:sz w:val="24"/>
          <w:szCs w:val="24"/>
          <w:lang w:val="en-US"/>
        </w:rPr>
      </w:pPr>
    </w:p>
    <w:p w14:paraId="23E4C3B7" w14:textId="77777777" w:rsidR="00041689" w:rsidRPr="00041689" w:rsidRDefault="00041689" w:rsidP="00396FBB">
      <w:pPr>
        <w:pStyle w:val="NoSpacing"/>
        <w:jc w:val="both"/>
        <w:rPr>
          <w:rFonts w:cs="Arial"/>
          <w:b/>
          <w:bCs/>
          <w:sz w:val="24"/>
          <w:szCs w:val="24"/>
          <w:lang w:val="en-US"/>
        </w:rPr>
      </w:pPr>
      <w:r w:rsidRPr="00041689">
        <w:rPr>
          <w:rFonts w:cs="Arial"/>
          <w:b/>
          <w:bCs/>
          <w:sz w:val="24"/>
          <w:szCs w:val="24"/>
          <w:lang w:val="en-US"/>
        </w:rPr>
        <w:t>Headingley Learning</w:t>
      </w:r>
    </w:p>
    <w:p w14:paraId="7EAAB2E3" w14:textId="77777777" w:rsidR="00041689" w:rsidRDefault="00041689" w:rsidP="00396FBB">
      <w:pPr>
        <w:pStyle w:val="NoSpacing"/>
        <w:jc w:val="both"/>
        <w:rPr>
          <w:rFonts w:cs="Arial"/>
          <w:sz w:val="24"/>
          <w:szCs w:val="24"/>
          <w:lang w:val="en-US"/>
        </w:rPr>
      </w:pPr>
    </w:p>
    <w:p w14:paraId="0DC3B198" w14:textId="4B77A572" w:rsidR="000B3719" w:rsidRDefault="000B3719" w:rsidP="00396FBB">
      <w:pPr>
        <w:pStyle w:val="NoSpacing"/>
        <w:jc w:val="both"/>
        <w:rPr>
          <w:rFonts w:cs="Arial"/>
          <w:sz w:val="24"/>
          <w:szCs w:val="24"/>
          <w:lang w:val="en-US"/>
        </w:rPr>
      </w:pPr>
      <w:r>
        <w:rPr>
          <w:rFonts w:cs="Arial"/>
          <w:sz w:val="24"/>
          <w:szCs w:val="24"/>
          <w:lang w:val="en-US"/>
        </w:rPr>
        <w:t xml:space="preserve">Due to the demand for </w:t>
      </w:r>
      <w:r w:rsidR="00283677">
        <w:rPr>
          <w:rFonts w:cs="Arial"/>
          <w:sz w:val="24"/>
          <w:szCs w:val="24"/>
          <w:lang w:val="en-US"/>
        </w:rPr>
        <w:t xml:space="preserve">West Oaks </w:t>
      </w:r>
      <w:r>
        <w:rPr>
          <w:rFonts w:cs="Arial"/>
          <w:sz w:val="24"/>
          <w:szCs w:val="24"/>
          <w:lang w:val="en-US"/>
        </w:rPr>
        <w:t>places, w</w:t>
      </w:r>
      <w:r w:rsidR="00041689">
        <w:rPr>
          <w:rFonts w:cs="Arial"/>
          <w:sz w:val="24"/>
          <w:szCs w:val="24"/>
          <w:lang w:val="en-US"/>
        </w:rPr>
        <w:t xml:space="preserve">e have </w:t>
      </w:r>
      <w:r>
        <w:rPr>
          <w:rFonts w:cs="Arial"/>
          <w:sz w:val="24"/>
          <w:szCs w:val="24"/>
          <w:lang w:val="en-US"/>
        </w:rPr>
        <w:t xml:space="preserve">been asked to expand our provision </w:t>
      </w:r>
      <w:r w:rsidR="00283677">
        <w:rPr>
          <w:rFonts w:cs="Arial"/>
          <w:sz w:val="24"/>
          <w:szCs w:val="24"/>
          <w:lang w:val="en-US"/>
        </w:rPr>
        <w:t xml:space="preserve">for a third time </w:t>
      </w:r>
      <w:r>
        <w:rPr>
          <w:rFonts w:cs="Arial"/>
          <w:sz w:val="24"/>
          <w:szCs w:val="24"/>
          <w:lang w:val="en-US"/>
        </w:rPr>
        <w:t>by the LA</w:t>
      </w:r>
      <w:r w:rsidR="00283677">
        <w:rPr>
          <w:rFonts w:cs="Arial"/>
          <w:sz w:val="24"/>
          <w:szCs w:val="24"/>
          <w:lang w:val="en-US"/>
        </w:rPr>
        <w:t xml:space="preserve">.  We </w:t>
      </w:r>
      <w:r>
        <w:rPr>
          <w:rFonts w:cs="Arial"/>
          <w:sz w:val="24"/>
          <w:szCs w:val="24"/>
          <w:lang w:val="en-US"/>
        </w:rPr>
        <w:t xml:space="preserve">have </w:t>
      </w:r>
      <w:r w:rsidR="00041689">
        <w:rPr>
          <w:rFonts w:cs="Arial"/>
          <w:sz w:val="24"/>
          <w:szCs w:val="24"/>
          <w:lang w:val="en-US"/>
        </w:rPr>
        <w:t>acquired a new site</w:t>
      </w:r>
      <w:r>
        <w:rPr>
          <w:rFonts w:cs="Arial"/>
          <w:sz w:val="24"/>
          <w:szCs w:val="24"/>
          <w:lang w:val="en-US"/>
        </w:rPr>
        <w:t xml:space="preserve"> in Headingley on </w:t>
      </w:r>
      <w:r w:rsidR="00283677">
        <w:rPr>
          <w:rFonts w:cs="Arial"/>
          <w:sz w:val="24"/>
          <w:szCs w:val="24"/>
          <w:lang w:val="en-US"/>
        </w:rPr>
        <w:t>Buckingham Road</w:t>
      </w:r>
      <w:r>
        <w:rPr>
          <w:rFonts w:cs="Arial"/>
          <w:sz w:val="24"/>
          <w:szCs w:val="24"/>
          <w:lang w:val="en-US"/>
        </w:rPr>
        <w:t xml:space="preserve"> and as the site is only ½ a mile from our </w:t>
      </w:r>
      <w:r w:rsidR="00041689">
        <w:rPr>
          <w:rFonts w:cs="Arial"/>
          <w:sz w:val="24"/>
          <w:szCs w:val="24"/>
          <w:lang w:val="en-US"/>
        </w:rPr>
        <w:t>Woodhouse Learning</w:t>
      </w:r>
      <w:r>
        <w:rPr>
          <w:rFonts w:cs="Arial"/>
          <w:sz w:val="24"/>
          <w:szCs w:val="24"/>
          <w:lang w:val="en-US"/>
        </w:rPr>
        <w:t xml:space="preserve"> campus, it complements our inner-city provision perfectly.  </w:t>
      </w:r>
      <w:r w:rsidR="00041689">
        <w:rPr>
          <w:rFonts w:cs="Arial"/>
          <w:sz w:val="24"/>
          <w:szCs w:val="24"/>
          <w:lang w:val="en-US"/>
        </w:rPr>
        <w:t xml:space="preserve">Building work </w:t>
      </w:r>
      <w:r w:rsidR="00902433">
        <w:rPr>
          <w:rFonts w:cs="Arial"/>
          <w:sz w:val="24"/>
          <w:szCs w:val="24"/>
          <w:lang w:val="en-US"/>
        </w:rPr>
        <w:t xml:space="preserve">has </w:t>
      </w:r>
      <w:r w:rsidR="00041689">
        <w:rPr>
          <w:rFonts w:cs="Arial"/>
          <w:sz w:val="24"/>
          <w:szCs w:val="24"/>
          <w:lang w:val="en-US"/>
        </w:rPr>
        <w:t>commence</w:t>
      </w:r>
      <w:r w:rsidR="00902433">
        <w:rPr>
          <w:rFonts w:cs="Arial"/>
          <w:sz w:val="24"/>
          <w:szCs w:val="24"/>
          <w:lang w:val="en-US"/>
        </w:rPr>
        <w:t>d</w:t>
      </w:r>
      <w:r w:rsidR="00283677">
        <w:rPr>
          <w:rFonts w:cs="Arial"/>
          <w:sz w:val="24"/>
          <w:szCs w:val="24"/>
          <w:lang w:val="en-US"/>
        </w:rPr>
        <w:t xml:space="preserve"> on our next £10 million project</w:t>
      </w:r>
      <w:r w:rsidR="00902433">
        <w:rPr>
          <w:rFonts w:cs="Arial"/>
          <w:sz w:val="24"/>
          <w:szCs w:val="24"/>
          <w:lang w:val="en-US"/>
        </w:rPr>
        <w:t xml:space="preserve">, with </w:t>
      </w:r>
      <w:r w:rsidR="00041689">
        <w:rPr>
          <w:rFonts w:cs="Arial"/>
          <w:sz w:val="24"/>
          <w:szCs w:val="24"/>
          <w:lang w:val="en-US"/>
        </w:rPr>
        <w:t>a completion date of S</w:t>
      </w:r>
      <w:r w:rsidR="009C281B">
        <w:rPr>
          <w:rFonts w:cs="Arial"/>
          <w:sz w:val="24"/>
          <w:szCs w:val="24"/>
          <w:lang w:val="en-US"/>
        </w:rPr>
        <w:t xml:space="preserve">ummer </w:t>
      </w:r>
      <w:r w:rsidR="00041689">
        <w:rPr>
          <w:rFonts w:cs="Arial"/>
          <w:sz w:val="24"/>
          <w:szCs w:val="24"/>
          <w:lang w:val="en-US"/>
        </w:rPr>
        <w:t>2022.</w:t>
      </w:r>
    </w:p>
    <w:p w14:paraId="1359FF40" w14:textId="77777777" w:rsidR="000B3719" w:rsidRDefault="000B3719" w:rsidP="00396FBB">
      <w:pPr>
        <w:pStyle w:val="NoSpacing"/>
        <w:jc w:val="both"/>
        <w:rPr>
          <w:rFonts w:cs="Arial"/>
          <w:sz w:val="24"/>
          <w:szCs w:val="24"/>
          <w:lang w:val="en-US"/>
        </w:rPr>
      </w:pPr>
    </w:p>
    <w:p w14:paraId="791B47FA" w14:textId="5AA3A6A9" w:rsidR="00041689" w:rsidRDefault="000B3719" w:rsidP="00396FBB">
      <w:pPr>
        <w:pStyle w:val="NoSpacing"/>
        <w:jc w:val="both"/>
        <w:rPr>
          <w:rFonts w:cs="Arial"/>
          <w:sz w:val="24"/>
          <w:szCs w:val="24"/>
          <w:lang w:val="en-US"/>
        </w:rPr>
      </w:pPr>
      <w:r>
        <w:rPr>
          <w:rFonts w:cs="Arial"/>
          <w:sz w:val="24"/>
          <w:szCs w:val="24"/>
          <w:lang w:val="en-US"/>
        </w:rPr>
        <w:t xml:space="preserve">Headingley learning will provide </w:t>
      </w:r>
      <w:r w:rsidR="00283677">
        <w:rPr>
          <w:rFonts w:cs="Arial"/>
          <w:sz w:val="24"/>
          <w:szCs w:val="24"/>
          <w:lang w:val="en-US"/>
        </w:rPr>
        <w:t xml:space="preserve">another </w:t>
      </w:r>
      <w:r>
        <w:rPr>
          <w:rFonts w:cs="Arial"/>
          <w:sz w:val="24"/>
          <w:szCs w:val="24"/>
          <w:lang w:val="en-US"/>
        </w:rPr>
        <w:t xml:space="preserve">110 places at KS2-KS5 and once </w:t>
      </w:r>
      <w:r w:rsidR="00041689">
        <w:rPr>
          <w:rFonts w:cs="Arial"/>
          <w:sz w:val="24"/>
          <w:szCs w:val="24"/>
          <w:lang w:val="en-US"/>
        </w:rPr>
        <w:t>fully occupied we will provide 500 specialist places across the city</w:t>
      </w:r>
      <w:r>
        <w:rPr>
          <w:rFonts w:cs="Arial"/>
          <w:sz w:val="24"/>
          <w:szCs w:val="24"/>
          <w:lang w:val="en-US"/>
        </w:rPr>
        <w:t xml:space="preserve">, delivered by 250 high quality staff members. </w:t>
      </w:r>
    </w:p>
    <w:p w14:paraId="0206DE9B" w14:textId="77777777" w:rsidR="00041689" w:rsidRPr="00370B02" w:rsidRDefault="00041689" w:rsidP="00396FBB">
      <w:pPr>
        <w:pStyle w:val="NoSpacing"/>
        <w:jc w:val="both"/>
        <w:rPr>
          <w:rFonts w:cs="Arial"/>
          <w:sz w:val="24"/>
          <w:szCs w:val="24"/>
          <w:lang w:val="en-US"/>
        </w:rPr>
      </w:pPr>
    </w:p>
    <w:p w14:paraId="26C62BDC" w14:textId="77777777" w:rsidR="00525492" w:rsidRDefault="00525492" w:rsidP="00525492">
      <w:pPr>
        <w:pStyle w:val="NoSpacing"/>
        <w:jc w:val="both"/>
        <w:rPr>
          <w:rFonts w:cs="Arial"/>
          <w:b/>
          <w:sz w:val="24"/>
          <w:szCs w:val="24"/>
          <w:lang w:val="en-US"/>
        </w:rPr>
      </w:pPr>
      <w:r w:rsidRPr="00525492">
        <w:rPr>
          <w:rFonts w:cs="Arial"/>
          <w:b/>
          <w:sz w:val="24"/>
          <w:szCs w:val="24"/>
          <w:lang w:val="en-US"/>
        </w:rPr>
        <w:t>Vision and Values</w:t>
      </w:r>
    </w:p>
    <w:p w14:paraId="1B8D4D66" w14:textId="77777777" w:rsidR="00525492" w:rsidRPr="00525492" w:rsidRDefault="00525492" w:rsidP="00525492">
      <w:pPr>
        <w:pStyle w:val="NoSpacing"/>
        <w:jc w:val="both"/>
        <w:rPr>
          <w:rFonts w:cs="Arial"/>
          <w:b/>
          <w:sz w:val="24"/>
          <w:szCs w:val="24"/>
          <w:lang w:val="en-US"/>
        </w:rPr>
      </w:pPr>
    </w:p>
    <w:p w14:paraId="573383A7" w14:textId="02E8C92D" w:rsidR="00691CF7" w:rsidRDefault="00525492" w:rsidP="00525492">
      <w:pPr>
        <w:pStyle w:val="NoSpacing"/>
        <w:jc w:val="both"/>
        <w:rPr>
          <w:rFonts w:cs="Arial"/>
          <w:sz w:val="24"/>
          <w:szCs w:val="24"/>
          <w:lang w:val="en-US"/>
        </w:rPr>
      </w:pPr>
      <w:r w:rsidRPr="00525492">
        <w:rPr>
          <w:rFonts w:cs="Arial"/>
          <w:sz w:val="24"/>
          <w:szCs w:val="24"/>
          <w:lang w:val="en-US"/>
        </w:rPr>
        <w:t>We pride ourselves on our educational philosophy knowing that whatever we do it is always children first</w:t>
      </w:r>
      <w:r w:rsidR="00691CF7">
        <w:rPr>
          <w:rFonts w:cs="Arial"/>
          <w:sz w:val="24"/>
          <w:szCs w:val="24"/>
          <w:lang w:val="en-US"/>
        </w:rPr>
        <w:t xml:space="preserve"> and we strive for excellence fo</w:t>
      </w:r>
      <w:r w:rsidR="00FE04FB">
        <w:rPr>
          <w:rFonts w:cs="Arial"/>
          <w:sz w:val="24"/>
          <w:szCs w:val="24"/>
          <w:lang w:val="en-US"/>
        </w:rPr>
        <w:t>r</w:t>
      </w:r>
      <w:r w:rsidR="00691CF7">
        <w:rPr>
          <w:rFonts w:cs="Arial"/>
          <w:sz w:val="24"/>
          <w:szCs w:val="24"/>
          <w:lang w:val="en-US"/>
        </w:rPr>
        <w:t xml:space="preserve"> everyone within our school community.</w:t>
      </w:r>
    </w:p>
    <w:p w14:paraId="02CBD097" w14:textId="77777777" w:rsidR="00525492" w:rsidRDefault="00525492" w:rsidP="00525492">
      <w:pPr>
        <w:pStyle w:val="NoSpacing"/>
        <w:jc w:val="both"/>
        <w:rPr>
          <w:rFonts w:cs="Arial"/>
          <w:sz w:val="24"/>
          <w:szCs w:val="24"/>
          <w:lang w:val="en-US"/>
        </w:rPr>
      </w:pPr>
    </w:p>
    <w:p w14:paraId="691B48B1" w14:textId="77777777" w:rsidR="00396FBB" w:rsidRPr="00311844" w:rsidRDefault="00311844" w:rsidP="00E761AA">
      <w:pPr>
        <w:pStyle w:val="NoSpacing"/>
        <w:jc w:val="both"/>
        <w:rPr>
          <w:rFonts w:cs="Arial"/>
          <w:b/>
          <w:sz w:val="24"/>
          <w:szCs w:val="24"/>
        </w:rPr>
      </w:pPr>
      <w:r w:rsidRPr="00311844">
        <w:rPr>
          <w:rFonts w:cs="Arial"/>
          <w:b/>
          <w:sz w:val="24"/>
          <w:szCs w:val="24"/>
        </w:rPr>
        <w:t xml:space="preserve">Safeguarding </w:t>
      </w:r>
    </w:p>
    <w:p w14:paraId="56C0AAAE" w14:textId="77777777" w:rsidR="00396FBB" w:rsidRDefault="00396FBB" w:rsidP="00E761AA">
      <w:pPr>
        <w:pStyle w:val="NoSpacing"/>
        <w:jc w:val="both"/>
        <w:rPr>
          <w:rFonts w:cs="Arial"/>
          <w:sz w:val="24"/>
          <w:szCs w:val="24"/>
        </w:rPr>
      </w:pPr>
    </w:p>
    <w:p w14:paraId="3860C322" w14:textId="77777777" w:rsidR="00311844" w:rsidRPr="00370B02" w:rsidRDefault="00ED3BFB" w:rsidP="00E761AA">
      <w:pPr>
        <w:pStyle w:val="NoSpacing"/>
        <w:jc w:val="both"/>
        <w:rPr>
          <w:rFonts w:cs="Arial"/>
          <w:sz w:val="24"/>
          <w:szCs w:val="24"/>
        </w:rPr>
      </w:pPr>
      <w:r w:rsidRPr="00ED3BFB">
        <w:rPr>
          <w:rFonts w:cs="Arial"/>
          <w:sz w:val="24"/>
          <w:szCs w:val="24"/>
        </w:rPr>
        <w:t>We</w:t>
      </w:r>
      <w:r>
        <w:rPr>
          <w:rFonts w:cs="Arial"/>
          <w:sz w:val="24"/>
          <w:szCs w:val="24"/>
        </w:rPr>
        <w:t xml:space="preserve"> are </w:t>
      </w:r>
      <w:r w:rsidRPr="00ED3BFB">
        <w:rPr>
          <w:rFonts w:cs="Arial"/>
          <w:sz w:val="24"/>
          <w:szCs w:val="24"/>
        </w:rPr>
        <w:t xml:space="preserve">committed to safeguarding and promoting the wellbeing of all children and we expect our staff and volunteers to share this commitment.  The successful candidate will be subject to a Disclosure Barring Service Check (formerly Criminal Records Bureau Disclosure).  </w:t>
      </w:r>
    </w:p>
    <w:p w14:paraId="732AB4BB" w14:textId="77777777" w:rsidR="00396FBB" w:rsidRPr="00370B02" w:rsidRDefault="00396FBB" w:rsidP="00E761AA">
      <w:pPr>
        <w:pStyle w:val="NoSpacing"/>
        <w:jc w:val="both"/>
        <w:rPr>
          <w:rFonts w:cs="Arial"/>
          <w:sz w:val="24"/>
          <w:szCs w:val="24"/>
        </w:rPr>
      </w:pPr>
    </w:p>
    <w:p w14:paraId="486471C7" w14:textId="77777777" w:rsidR="00396FBB" w:rsidRPr="00370B02" w:rsidRDefault="00396FBB" w:rsidP="00E761AA">
      <w:pPr>
        <w:pStyle w:val="NoSpacing"/>
        <w:jc w:val="both"/>
        <w:rPr>
          <w:rFonts w:cs="Arial"/>
          <w:sz w:val="24"/>
          <w:szCs w:val="24"/>
        </w:rPr>
      </w:pPr>
    </w:p>
    <w:p w14:paraId="506DC545" w14:textId="77777777" w:rsidR="00396FBB" w:rsidRPr="00370B02" w:rsidRDefault="00396FBB" w:rsidP="00E761AA">
      <w:pPr>
        <w:pStyle w:val="NoSpacing"/>
        <w:jc w:val="both"/>
        <w:rPr>
          <w:rFonts w:cs="Arial"/>
          <w:sz w:val="24"/>
          <w:szCs w:val="24"/>
        </w:rPr>
      </w:pPr>
    </w:p>
    <w:p w14:paraId="1E35CA13" w14:textId="77777777" w:rsidR="00396FBB" w:rsidRDefault="00396FBB" w:rsidP="00E761AA">
      <w:pPr>
        <w:pStyle w:val="NoSpacing"/>
        <w:jc w:val="both"/>
        <w:rPr>
          <w:rFonts w:cs="Arial"/>
          <w:sz w:val="24"/>
          <w:szCs w:val="24"/>
        </w:rPr>
      </w:pPr>
    </w:p>
    <w:p w14:paraId="109604DC" w14:textId="77777777" w:rsidR="00B926AD" w:rsidRDefault="00B926AD" w:rsidP="00E761AA">
      <w:pPr>
        <w:pStyle w:val="NoSpacing"/>
        <w:jc w:val="both"/>
        <w:rPr>
          <w:rFonts w:cs="Arial"/>
          <w:sz w:val="24"/>
          <w:szCs w:val="24"/>
        </w:rPr>
      </w:pPr>
    </w:p>
    <w:p w14:paraId="66452A1C" w14:textId="11A6FE6A" w:rsidR="00B926AD" w:rsidRDefault="00B926AD" w:rsidP="00E761AA">
      <w:pPr>
        <w:pStyle w:val="NoSpacing"/>
        <w:jc w:val="both"/>
        <w:rPr>
          <w:rFonts w:cs="Arial"/>
          <w:sz w:val="24"/>
          <w:szCs w:val="24"/>
        </w:rPr>
      </w:pPr>
    </w:p>
    <w:p w14:paraId="4E7AEE91" w14:textId="5D1F0425" w:rsidR="00DF41E0" w:rsidRDefault="00DF41E0" w:rsidP="00E761AA">
      <w:pPr>
        <w:pStyle w:val="NoSpacing"/>
        <w:jc w:val="both"/>
        <w:rPr>
          <w:rFonts w:cs="Arial"/>
          <w:sz w:val="24"/>
          <w:szCs w:val="24"/>
        </w:rPr>
      </w:pPr>
    </w:p>
    <w:p w14:paraId="09EEE69F" w14:textId="2D1219CF" w:rsidR="00DF41E0" w:rsidRDefault="00DF41E0" w:rsidP="00E761AA">
      <w:pPr>
        <w:pStyle w:val="NoSpacing"/>
        <w:jc w:val="both"/>
        <w:rPr>
          <w:rFonts w:cs="Arial"/>
          <w:sz w:val="24"/>
          <w:szCs w:val="24"/>
        </w:rPr>
      </w:pPr>
    </w:p>
    <w:p w14:paraId="2A74EEF2" w14:textId="62FF7E19" w:rsidR="00DF41E0" w:rsidRDefault="00DF41E0" w:rsidP="00E761AA">
      <w:pPr>
        <w:pStyle w:val="NoSpacing"/>
        <w:jc w:val="both"/>
        <w:rPr>
          <w:rFonts w:cs="Arial"/>
          <w:sz w:val="24"/>
          <w:szCs w:val="24"/>
        </w:rPr>
      </w:pPr>
    </w:p>
    <w:p w14:paraId="7E956A28" w14:textId="45168202" w:rsidR="00DF41E0" w:rsidRDefault="00DF41E0" w:rsidP="00E761AA">
      <w:pPr>
        <w:pStyle w:val="NoSpacing"/>
        <w:jc w:val="both"/>
        <w:rPr>
          <w:rFonts w:cs="Arial"/>
          <w:sz w:val="24"/>
          <w:szCs w:val="24"/>
        </w:rPr>
      </w:pPr>
    </w:p>
    <w:p w14:paraId="0B865BC6" w14:textId="3C7B74A0" w:rsidR="00DF41E0" w:rsidRDefault="00DF41E0" w:rsidP="00E761AA">
      <w:pPr>
        <w:pStyle w:val="NoSpacing"/>
        <w:jc w:val="both"/>
        <w:rPr>
          <w:rFonts w:cs="Arial"/>
          <w:sz w:val="24"/>
          <w:szCs w:val="24"/>
        </w:rPr>
      </w:pPr>
    </w:p>
    <w:p w14:paraId="6735F2B8" w14:textId="1BAD5975" w:rsidR="00DF41E0" w:rsidRDefault="00DF41E0" w:rsidP="00E761AA">
      <w:pPr>
        <w:pStyle w:val="NoSpacing"/>
        <w:jc w:val="both"/>
        <w:rPr>
          <w:rFonts w:cs="Arial"/>
          <w:sz w:val="24"/>
          <w:szCs w:val="24"/>
        </w:rPr>
      </w:pPr>
    </w:p>
    <w:p w14:paraId="644DA476" w14:textId="11AB1D3C" w:rsidR="00DF41E0" w:rsidRDefault="00DF41E0" w:rsidP="00E761AA">
      <w:pPr>
        <w:pStyle w:val="NoSpacing"/>
        <w:jc w:val="both"/>
        <w:rPr>
          <w:rFonts w:cs="Arial"/>
          <w:sz w:val="24"/>
          <w:szCs w:val="24"/>
        </w:rPr>
      </w:pPr>
    </w:p>
    <w:p w14:paraId="6C8D3C85" w14:textId="77777777" w:rsidR="00DF41E0" w:rsidRDefault="00DF41E0" w:rsidP="00E761AA">
      <w:pPr>
        <w:pStyle w:val="NoSpacing"/>
        <w:jc w:val="both"/>
        <w:rPr>
          <w:rFonts w:cs="Arial"/>
          <w:sz w:val="24"/>
          <w:szCs w:val="24"/>
        </w:rPr>
      </w:pPr>
    </w:p>
    <w:p w14:paraId="7D19750C" w14:textId="77777777" w:rsidR="00DF41E0" w:rsidRPr="00370B02" w:rsidRDefault="00DF41E0" w:rsidP="00DF41E0">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98176" behindDoc="1" locked="0" layoutInCell="1" allowOverlap="1" wp14:anchorId="040BF587" wp14:editId="59D6F177">
            <wp:simplePos x="0" y="0"/>
            <wp:positionH relativeFrom="margin">
              <wp:posOffset>-200025</wp:posOffset>
            </wp:positionH>
            <wp:positionV relativeFrom="paragraph">
              <wp:posOffset>-725805</wp:posOffset>
            </wp:positionV>
            <wp:extent cx="1247775" cy="720698"/>
            <wp:effectExtent l="0" t="0" r="0" b="3810"/>
            <wp:wrapNone/>
            <wp:docPr id="5" name="Picture 5"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B02">
        <w:rPr>
          <w:rFonts w:cs="Arial"/>
          <w:sz w:val="24"/>
          <w:szCs w:val="24"/>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DF41E0" w:rsidRPr="00370B02" w14:paraId="1EFFEBBE" w14:textId="77777777" w:rsidTr="00F97FA2">
        <w:tc>
          <w:tcPr>
            <w:tcW w:w="2093" w:type="dxa"/>
            <w:shd w:val="clear" w:color="auto" w:fill="808080" w:themeFill="background1" w:themeFillShade="80"/>
          </w:tcPr>
          <w:p w14:paraId="54AC546B" w14:textId="77777777" w:rsidR="00DF41E0" w:rsidRPr="00370B02" w:rsidRDefault="00DF41E0" w:rsidP="00F97FA2">
            <w:pPr>
              <w:pStyle w:val="NoSpacing"/>
              <w:jc w:val="both"/>
              <w:rPr>
                <w:rFonts w:cs="Arial"/>
                <w:b/>
                <w:sz w:val="24"/>
                <w:szCs w:val="24"/>
              </w:rPr>
            </w:pPr>
            <w:r w:rsidRPr="00370B02">
              <w:rPr>
                <w:rFonts w:cs="Arial"/>
                <w:b/>
                <w:sz w:val="24"/>
                <w:szCs w:val="24"/>
              </w:rPr>
              <w:t>Post Title:</w:t>
            </w:r>
          </w:p>
        </w:tc>
        <w:tc>
          <w:tcPr>
            <w:tcW w:w="7149" w:type="dxa"/>
          </w:tcPr>
          <w:p w14:paraId="722F6343" w14:textId="77777777" w:rsidR="00DF41E0" w:rsidRPr="00370B02" w:rsidRDefault="00DF41E0" w:rsidP="00F97FA2">
            <w:pPr>
              <w:pStyle w:val="NoSpacing"/>
              <w:jc w:val="both"/>
              <w:rPr>
                <w:rFonts w:cs="Arial"/>
                <w:b/>
                <w:sz w:val="24"/>
                <w:szCs w:val="24"/>
              </w:rPr>
            </w:pPr>
            <w:r>
              <w:rPr>
                <w:rFonts w:cs="Arial"/>
                <w:b/>
                <w:sz w:val="24"/>
                <w:szCs w:val="24"/>
              </w:rPr>
              <w:t>Learning Guide</w:t>
            </w:r>
          </w:p>
        </w:tc>
      </w:tr>
      <w:tr w:rsidR="00DF41E0" w:rsidRPr="00370B02" w14:paraId="7C33B04E" w14:textId="77777777" w:rsidTr="00F97FA2">
        <w:tc>
          <w:tcPr>
            <w:tcW w:w="2093" w:type="dxa"/>
            <w:shd w:val="clear" w:color="auto" w:fill="808080" w:themeFill="background1" w:themeFillShade="80"/>
          </w:tcPr>
          <w:p w14:paraId="5B0388CD" w14:textId="77777777" w:rsidR="00DF41E0" w:rsidRPr="00370B02" w:rsidRDefault="00DF41E0" w:rsidP="00F97FA2">
            <w:pPr>
              <w:pStyle w:val="NoSpacing"/>
              <w:jc w:val="both"/>
              <w:rPr>
                <w:rFonts w:cs="Arial"/>
                <w:b/>
                <w:sz w:val="24"/>
                <w:szCs w:val="24"/>
              </w:rPr>
            </w:pPr>
            <w:r w:rsidRPr="00370B02">
              <w:rPr>
                <w:rFonts w:cs="Arial"/>
                <w:b/>
                <w:sz w:val="24"/>
                <w:szCs w:val="24"/>
              </w:rPr>
              <w:t>Accountable To:</w:t>
            </w:r>
          </w:p>
        </w:tc>
        <w:tc>
          <w:tcPr>
            <w:tcW w:w="7149" w:type="dxa"/>
          </w:tcPr>
          <w:p w14:paraId="31A403D4" w14:textId="77777777" w:rsidR="00DF41E0" w:rsidRPr="00370B02" w:rsidRDefault="00DF41E0" w:rsidP="00F97FA2">
            <w:pPr>
              <w:pStyle w:val="NoSpacing"/>
              <w:jc w:val="both"/>
              <w:rPr>
                <w:rFonts w:cs="Arial"/>
                <w:b/>
                <w:sz w:val="24"/>
                <w:szCs w:val="24"/>
              </w:rPr>
            </w:pPr>
            <w:r>
              <w:rPr>
                <w:rFonts w:cs="Arial"/>
                <w:b/>
                <w:sz w:val="24"/>
                <w:szCs w:val="24"/>
              </w:rPr>
              <w:t>Class Lead</w:t>
            </w:r>
          </w:p>
        </w:tc>
      </w:tr>
      <w:tr w:rsidR="00DF41E0" w:rsidRPr="00370B02" w14:paraId="5CB4B1DF" w14:textId="77777777" w:rsidTr="00F97FA2">
        <w:tc>
          <w:tcPr>
            <w:tcW w:w="2093" w:type="dxa"/>
            <w:shd w:val="clear" w:color="auto" w:fill="808080" w:themeFill="background1" w:themeFillShade="80"/>
          </w:tcPr>
          <w:p w14:paraId="65FFADCC" w14:textId="77777777" w:rsidR="00DF41E0" w:rsidRPr="00370B02" w:rsidRDefault="00DF41E0" w:rsidP="00F97FA2">
            <w:pPr>
              <w:pStyle w:val="NoSpacing"/>
              <w:jc w:val="both"/>
              <w:rPr>
                <w:rFonts w:cs="Arial"/>
                <w:b/>
                <w:sz w:val="24"/>
                <w:szCs w:val="24"/>
              </w:rPr>
            </w:pPr>
            <w:r w:rsidRPr="00370B02">
              <w:rPr>
                <w:rFonts w:cs="Arial"/>
                <w:b/>
                <w:sz w:val="24"/>
                <w:szCs w:val="24"/>
              </w:rPr>
              <w:t>Location:</w:t>
            </w:r>
          </w:p>
        </w:tc>
        <w:tc>
          <w:tcPr>
            <w:tcW w:w="7149" w:type="dxa"/>
          </w:tcPr>
          <w:p w14:paraId="1CBB68EB" w14:textId="77777777" w:rsidR="00DF41E0" w:rsidRPr="00370B02" w:rsidRDefault="00DF41E0" w:rsidP="00F97FA2">
            <w:pPr>
              <w:pStyle w:val="NoSpacing"/>
              <w:jc w:val="both"/>
              <w:rPr>
                <w:rFonts w:cs="Arial"/>
                <w:b/>
                <w:sz w:val="24"/>
                <w:szCs w:val="24"/>
              </w:rPr>
            </w:pPr>
            <w:r w:rsidRPr="00370B02">
              <w:rPr>
                <w:rFonts w:cs="Arial"/>
                <w:b/>
                <w:sz w:val="24"/>
                <w:szCs w:val="24"/>
              </w:rPr>
              <w:t xml:space="preserve">West Oaks School  </w:t>
            </w:r>
          </w:p>
        </w:tc>
      </w:tr>
      <w:tr w:rsidR="00DF41E0" w:rsidRPr="00370B02" w14:paraId="3B692F34" w14:textId="77777777" w:rsidTr="00F97FA2">
        <w:tc>
          <w:tcPr>
            <w:tcW w:w="2093" w:type="dxa"/>
            <w:shd w:val="clear" w:color="auto" w:fill="808080" w:themeFill="background1" w:themeFillShade="80"/>
          </w:tcPr>
          <w:p w14:paraId="1B18A230" w14:textId="77777777" w:rsidR="00DF41E0" w:rsidRPr="00370B02" w:rsidRDefault="00DF41E0" w:rsidP="00F97FA2">
            <w:pPr>
              <w:pStyle w:val="NoSpacing"/>
              <w:jc w:val="both"/>
              <w:rPr>
                <w:rFonts w:cs="Arial"/>
                <w:b/>
                <w:sz w:val="24"/>
                <w:szCs w:val="24"/>
              </w:rPr>
            </w:pPr>
            <w:r w:rsidRPr="00370B02">
              <w:rPr>
                <w:rFonts w:cs="Arial"/>
                <w:b/>
                <w:sz w:val="24"/>
                <w:szCs w:val="24"/>
              </w:rPr>
              <w:t>Scale:</w:t>
            </w:r>
          </w:p>
        </w:tc>
        <w:tc>
          <w:tcPr>
            <w:tcW w:w="7149" w:type="dxa"/>
          </w:tcPr>
          <w:p w14:paraId="1B12CDAD" w14:textId="77777777" w:rsidR="00DF41E0" w:rsidRPr="00370B02" w:rsidRDefault="00DF41E0" w:rsidP="00F97FA2">
            <w:pPr>
              <w:pStyle w:val="NoSpacing"/>
              <w:jc w:val="both"/>
              <w:rPr>
                <w:rFonts w:cs="Arial"/>
                <w:b/>
                <w:sz w:val="24"/>
                <w:szCs w:val="24"/>
              </w:rPr>
            </w:pPr>
            <w:r>
              <w:rPr>
                <w:rFonts w:cs="Arial"/>
                <w:b/>
                <w:sz w:val="24"/>
                <w:szCs w:val="24"/>
              </w:rPr>
              <w:t>B1</w:t>
            </w:r>
          </w:p>
        </w:tc>
      </w:tr>
    </w:tbl>
    <w:p w14:paraId="4D44B10F" w14:textId="77777777" w:rsidR="00DF41E0" w:rsidRPr="00370B02" w:rsidRDefault="00DF41E0" w:rsidP="00DF41E0">
      <w:pPr>
        <w:pStyle w:val="NoSpacing"/>
        <w:jc w:val="both"/>
        <w:rPr>
          <w:rFonts w:cs="Arial"/>
          <w:sz w:val="24"/>
          <w:szCs w:val="24"/>
          <w:lang w:val="en-US"/>
        </w:rPr>
      </w:pPr>
    </w:p>
    <w:p w14:paraId="5F497E1D" w14:textId="77777777" w:rsidR="00DF41E0" w:rsidRPr="00370B02" w:rsidRDefault="00DF41E0" w:rsidP="00DF41E0">
      <w:pPr>
        <w:pStyle w:val="NoSpacing"/>
        <w:jc w:val="both"/>
        <w:rPr>
          <w:rFonts w:cs="Arial"/>
          <w:b/>
          <w:sz w:val="24"/>
          <w:szCs w:val="24"/>
        </w:rPr>
      </w:pPr>
      <w:r w:rsidRPr="00370B02">
        <w:rPr>
          <w:rFonts w:cs="Arial"/>
          <w:b/>
          <w:sz w:val="24"/>
          <w:szCs w:val="24"/>
        </w:rPr>
        <w:t xml:space="preserve">PURPOSE OF THE POST </w:t>
      </w:r>
    </w:p>
    <w:p w14:paraId="21780D6E" w14:textId="77777777" w:rsidR="00DF41E0" w:rsidRPr="00AD6A92" w:rsidRDefault="00DF41E0" w:rsidP="00DF41E0">
      <w:pPr>
        <w:pStyle w:val="NoSpacing"/>
        <w:jc w:val="both"/>
        <w:rPr>
          <w:rFonts w:cs="Arial"/>
          <w:b/>
          <w:sz w:val="24"/>
          <w:szCs w:val="24"/>
        </w:rPr>
      </w:pPr>
      <w:r w:rsidRPr="00AD6A92">
        <w:rPr>
          <w:rFonts w:cs="Arial"/>
          <w:sz w:val="24"/>
          <w:szCs w:val="24"/>
        </w:rPr>
        <w:t xml:space="preserve">To work under the direct instruction of teaching/senior staff, usually in the classroom with the teacher, to support access to learning for pupils and provide general support to the teacher in the management of pupils and the classroom.  </w:t>
      </w:r>
    </w:p>
    <w:p w14:paraId="15A80836" w14:textId="77777777" w:rsidR="00DF41E0" w:rsidRPr="00370B02" w:rsidRDefault="00DF41E0" w:rsidP="00DF41E0">
      <w:pPr>
        <w:pStyle w:val="NoSpacing"/>
        <w:jc w:val="both"/>
        <w:rPr>
          <w:rFonts w:cs="Arial"/>
          <w:sz w:val="24"/>
          <w:szCs w:val="24"/>
        </w:rPr>
      </w:pPr>
    </w:p>
    <w:p w14:paraId="6A4FAB86" w14:textId="77777777" w:rsidR="00DF41E0" w:rsidRPr="00370B02" w:rsidRDefault="00DF41E0" w:rsidP="00DF41E0">
      <w:pPr>
        <w:pStyle w:val="NoSpacing"/>
        <w:jc w:val="both"/>
        <w:rPr>
          <w:rFonts w:cs="Arial"/>
          <w:sz w:val="24"/>
          <w:szCs w:val="24"/>
        </w:rPr>
      </w:pPr>
      <w:r w:rsidRPr="00370B02">
        <w:rPr>
          <w:rFonts w:cs="Arial"/>
          <w:sz w:val="24"/>
          <w:szCs w:val="24"/>
        </w:rPr>
        <w:t xml:space="preserve">Posts are recruited to West Oaks SEN Specialist School and College and staff may be required to work at either Boston Spa Learning or </w:t>
      </w:r>
      <w:r>
        <w:rPr>
          <w:rFonts w:cs="Arial"/>
          <w:sz w:val="24"/>
          <w:szCs w:val="24"/>
        </w:rPr>
        <w:t xml:space="preserve">our </w:t>
      </w:r>
      <w:r w:rsidRPr="00370B02">
        <w:rPr>
          <w:rFonts w:cs="Arial"/>
          <w:sz w:val="24"/>
          <w:szCs w:val="24"/>
        </w:rPr>
        <w:t>Woodhouse Learning site.</w:t>
      </w:r>
    </w:p>
    <w:p w14:paraId="0D741E75" w14:textId="77777777" w:rsidR="00DF41E0" w:rsidRPr="00370B02" w:rsidRDefault="00DF41E0" w:rsidP="00DF41E0">
      <w:pPr>
        <w:pStyle w:val="NoSpacing"/>
        <w:jc w:val="both"/>
        <w:rPr>
          <w:rFonts w:cs="Arial"/>
          <w:sz w:val="24"/>
          <w:szCs w:val="24"/>
        </w:rPr>
      </w:pPr>
    </w:p>
    <w:p w14:paraId="3AC11BC3"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To attend to the pupils’ personal needs, and implement related personal </w:t>
      </w:r>
    </w:p>
    <w:p w14:paraId="1D52D698" w14:textId="77777777" w:rsidR="00DF41E0" w:rsidRPr="00AD6A92" w:rsidRDefault="00DF41E0" w:rsidP="00DF41E0">
      <w:pPr>
        <w:pStyle w:val="ListParagraph"/>
        <w:rPr>
          <w:rFonts w:cs="Arial"/>
          <w:sz w:val="24"/>
          <w:szCs w:val="24"/>
        </w:rPr>
      </w:pPr>
      <w:r w:rsidRPr="00AD6A92">
        <w:rPr>
          <w:rFonts w:cs="Arial"/>
          <w:sz w:val="24"/>
          <w:szCs w:val="24"/>
        </w:rPr>
        <w:t xml:space="preserve">programmes, including social, health, physical, hygiene, first aid and welfare matters.  </w:t>
      </w:r>
    </w:p>
    <w:p w14:paraId="0DFF3507" w14:textId="77777777" w:rsidR="00DF41E0" w:rsidRPr="00AD6A92" w:rsidRDefault="00DF41E0" w:rsidP="00DF41E0">
      <w:pPr>
        <w:pStyle w:val="ListParagraph"/>
        <w:rPr>
          <w:rFonts w:cs="Arial"/>
          <w:sz w:val="24"/>
          <w:szCs w:val="24"/>
        </w:rPr>
      </w:pPr>
    </w:p>
    <w:p w14:paraId="12A1FCAD"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Supporting pupils who may have complex medical needs and who may need </w:t>
      </w:r>
    </w:p>
    <w:p w14:paraId="6B6735FD" w14:textId="77777777" w:rsidR="00DF41E0" w:rsidRPr="00AD6A92" w:rsidRDefault="00DF41E0" w:rsidP="00DF41E0">
      <w:pPr>
        <w:pStyle w:val="ListParagraph"/>
        <w:rPr>
          <w:rFonts w:cs="Arial"/>
          <w:sz w:val="24"/>
          <w:szCs w:val="24"/>
        </w:rPr>
      </w:pPr>
      <w:r w:rsidRPr="00AD6A92">
        <w:rPr>
          <w:rFonts w:cs="Arial"/>
          <w:sz w:val="24"/>
          <w:szCs w:val="24"/>
        </w:rPr>
        <w:t>emergency medical support, training will be provided.</w:t>
      </w:r>
    </w:p>
    <w:p w14:paraId="718F0D23" w14:textId="77777777" w:rsidR="00DF41E0" w:rsidRPr="00AD6A92" w:rsidRDefault="00DF41E0" w:rsidP="00DF41E0">
      <w:pPr>
        <w:pStyle w:val="ListParagraph"/>
        <w:rPr>
          <w:rFonts w:cs="Arial"/>
          <w:sz w:val="24"/>
          <w:szCs w:val="24"/>
        </w:rPr>
      </w:pPr>
    </w:p>
    <w:p w14:paraId="17F7FD04"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Supporting pupils who require additional support with communication, including those pupils with a mechanical system of communication and PECS.  The postholder may also be required to use British Sign Language and/or Makaton, (a form of sign language for SEN pupils) if </w:t>
      </w:r>
      <w:proofErr w:type="gramStart"/>
      <w:r w:rsidRPr="00AD6A92">
        <w:rPr>
          <w:rFonts w:cs="Arial"/>
          <w:sz w:val="24"/>
          <w:szCs w:val="24"/>
        </w:rPr>
        <w:t>so</w:t>
      </w:r>
      <w:proofErr w:type="gramEnd"/>
      <w:r w:rsidRPr="00AD6A92">
        <w:rPr>
          <w:rFonts w:cs="Arial"/>
          <w:sz w:val="24"/>
          <w:szCs w:val="24"/>
        </w:rPr>
        <w:t xml:space="preserve"> training will be provided.</w:t>
      </w:r>
    </w:p>
    <w:p w14:paraId="1FB23B53" w14:textId="77777777" w:rsidR="00DF41E0" w:rsidRPr="00AD6A92" w:rsidRDefault="00DF41E0" w:rsidP="00DF41E0">
      <w:pPr>
        <w:pStyle w:val="ListParagraph"/>
        <w:rPr>
          <w:rFonts w:cs="Arial"/>
          <w:sz w:val="24"/>
          <w:szCs w:val="24"/>
        </w:rPr>
      </w:pPr>
    </w:p>
    <w:p w14:paraId="139AB3D3"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Supporting pupils with speech difficulties under the guidance of a Speech Therapist to support individual pupils with specific needs - in-house training provided.</w:t>
      </w:r>
    </w:p>
    <w:p w14:paraId="30F162DF" w14:textId="77777777" w:rsidR="00DF41E0" w:rsidRPr="00AD6A92" w:rsidRDefault="00DF41E0" w:rsidP="00DF41E0">
      <w:pPr>
        <w:pStyle w:val="ListParagraph"/>
        <w:rPr>
          <w:rFonts w:cs="Arial"/>
          <w:sz w:val="24"/>
          <w:szCs w:val="24"/>
        </w:rPr>
      </w:pPr>
    </w:p>
    <w:p w14:paraId="376AC7D9"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Providing support to pupils who need assistance with personal care, such as feminine hygiene, changing nappies etc. for incontinent pupils and assisting pupils to use the toilet if they are unable to use the toilet unaided.    </w:t>
      </w:r>
    </w:p>
    <w:p w14:paraId="1681AA93" w14:textId="77777777" w:rsidR="00DF41E0" w:rsidRPr="00AD6A92" w:rsidRDefault="00DF41E0" w:rsidP="00DF41E0">
      <w:pPr>
        <w:pStyle w:val="ListParagraph"/>
        <w:rPr>
          <w:rFonts w:cs="Arial"/>
          <w:sz w:val="24"/>
          <w:szCs w:val="24"/>
        </w:rPr>
      </w:pPr>
    </w:p>
    <w:p w14:paraId="07797B9C"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Feeding pupils and assisting them with drinking, in-house training given.</w:t>
      </w:r>
    </w:p>
    <w:p w14:paraId="5A87B79B" w14:textId="77777777" w:rsidR="00DF41E0" w:rsidRPr="00AD6A92" w:rsidRDefault="00DF41E0" w:rsidP="00DF41E0">
      <w:pPr>
        <w:pStyle w:val="ListParagraph"/>
        <w:rPr>
          <w:rFonts w:cs="Arial"/>
          <w:sz w:val="24"/>
          <w:szCs w:val="24"/>
        </w:rPr>
      </w:pPr>
    </w:p>
    <w:p w14:paraId="239BAE65"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 Supporting pupils who because of their physical needs may need moving and handling care and/or in transported in wheelchairs, training will be provided.  Due to the clientele of the SILCs where pupils may be aged from 2-19 years of age, the pupils may be adult size and weight.</w:t>
      </w:r>
    </w:p>
    <w:p w14:paraId="267E208D" w14:textId="77777777" w:rsidR="00DF41E0" w:rsidRPr="00AD6A92" w:rsidRDefault="00DF41E0" w:rsidP="00DF41E0">
      <w:pPr>
        <w:pStyle w:val="ListParagraph"/>
        <w:rPr>
          <w:rFonts w:cs="Arial"/>
          <w:sz w:val="24"/>
          <w:szCs w:val="24"/>
        </w:rPr>
      </w:pPr>
    </w:p>
    <w:p w14:paraId="4FB37C1E" w14:textId="77303A33" w:rsidR="00DF41E0" w:rsidRDefault="00DF41E0" w:rsidP="00DF41E0">
      <w:pPr>
        <w:pStyle w:val="ListParagraph"/>
        <w:numPr>
          <w:ilvl w:val="0"/>
          <w:numId w:val="31"/>
        </w:numPr>
        <w:rPr>
          <w:rFonts w:cs="Arial"/>
          <w:sz w:val="24"/>
          <w:szCs w:val="24"/>
        </w:rPr>
      </w:pPr>
      <w:r w:rsidRPr="008A1022">
        <w:rPr>
          <w:rFonts w:cs="Arial"/>
          <w:sz w:val="24"/>
          <w:szCs w:val="24"/>
        </w:rPr>
        <w:t xml:space="preserve">The postholder may also be required to assist pupils with physiotherapy under the guidance of physiotherapist.  </w:t>
      </w:r>
    </w:p>
    <w:p w14:paraId="751233E3" w14:textId="77777777" w:rsidR="00DF41E0" w:rsidRPr="00DF41E0" w:rsidRDefault="00DF41E0" w:rsidP="00DF41E0">
      <w:pPr>
        <w:pStyle w:val="ListParagraph"/>
        <w:rPr>
          <w:rFonts w:cs="Arial"/>
          <w:sz w:val="24"/>
          <w:szCs w:val="24"/>
        </w:rPr>
      </w:pPr>
    </w:p>
    <w:p w14:paraId="1035A546" w14:textId="77777777" w:rsidR="00DF41E0" w:rsidRPr="00DF41E0" w:rsidRDefault="00DF41E0" w:rsidP="00DF41E0">
      <w:pPr>
        <w:rPr>
          <w:rFonts w:cs="Arial"/>
          <w:sz w:val="24"/>
          <w:szCs w:val="24"/>
        </w:rPr>
      </w:pPr>
    </w:p>
    <w:p w14:paraId="33AD5BE6" w14:textId="77777777" w:rsidR="00DF41E0" w:rsidRDefault="00DF41E0" w:rsidP="00DF41E0">
      <w:pPr>
        <w:pStyle w:val="ListParagraph"/>
        <w:rPr>
          <w:rFonts w:cs="Arial"/>
          <w:sz w:val="24"/>
          <w:szCs w:val="24"/>
        </w:rPr>
      </w:pPr>
    </w:p>
    <w:p w14:paraId="1CAB4798" w14:textId="77777777" w:rsidR="00DF41E0" w:rsidRPr="00AD6A92" w:rsidRDefault="00DF41E0" w:rsidP="00DF41E0">
      <w:pPr>
        <w:pStyle w:val="ListParagraph"/>
        <w:rPr>
          <w:rFonts w:cs="Arial"/>
          <w:sz w:val="24"/>
          <w:szCs w:val="24"/>
        </w:rPr>
      </w:pPr>
    </w:p>
    <w:p w14:paraId="71E65F2B" w14:textId="77777777" w:rsidR="00DF41E0" w:rsidRPr="00AD6A92" w:rsidRDefault="00DF41E0" w:rsidP="00DF41E0">
      <w:pPr>
        <w:pStyle w:val="ListParagraph"/>
        <w:numPr>
          <w:ilvl w:val="0"/>
          <w:numId w:val="31"/>
        </w:numPr>
        <w:rPr>
          <w:rFonts w:cs="Arial"/>
          <w:sz w:val="24"/>
          <w:szCs w:val="24"/>
        </w:rPr>
      </w:pPr>
      <w:r w:rsidRPr="00E761AA">
        <w:rPr>
          <w:rFonts w:eastAsia="Calibri" w:cs="Times New Roman"/>
          <w:noProof/>
          <w:sz w:val="24"/>
          <w:szCs w:val="24"/>
          <w:lang w:eastAsia="en-GB"/>
        </w:rPr>
        <w:drawing>
          <wp:anchor distT="0" distB="0" distL="114300" distR="114300" simplePos="0" relativeHeight="251701248" behindDoc="1" locked="0" layoutInCell="1" allowOverlap="1" wp14:anchorId="25FA4FA1" wp14:editId="0ECD8E76">
            <wp:simplePos x="0" y="0"/>
            <wp:positionH relativeFrom="margin">
              <wp:posOffset>-151347</wp:posOffset>
            </wp:positionH>
            <wp:positionV relativeFrom="paragraph">
              <wp:posOffset>-669925</wp:posOffset>
            </wp:positionV>
            <wp:extent cx="1247775" cy="720698"/>
            <wp:effectExtent l="0" t="0" r="0" b="3810"/>
            <wp:wrapNone/>
            <wp:docPr id="2" name="Picture 2"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A92">
        <w:rPr>
          <w:rFonts w:cs="Arial"/>
          <w:sz w:val="24"/>
          <w:szCs w:val="24"/>
        </w:rPr>
        <w:t xml:space="preserve">As part of this </w:t>
      </w:r>
      <w:proofErr w:type="gramStart"/>
      <w:r w:rsidRPr="00AD6A92">
        <w:rPr>
          <w:rFonts w:cs="Arial"/>
          <w:sz w:val="24"/>
          <w:szCs w:val="24"/>
        </w:rPr>
        <w:t>role</w:t>
      </w:r>
      <w:proofErr w:type="gramEnd"/>
      <w:r w:rsidRPr="00AD6A92">
        <w:rPr>
          <w:rFonts w:cs="Arial"/>
          <w:sz w:val="24"/>
          <w:szCs w:val="24"/>
        </w:rPr>
        <w:t xml:space="preserve"> it will be necessary to administer medication and support children with medical interventions</w:t>
      </w:r>
    </w:p>
    <w:p w14:paraId="2DDDE35E" w14:textId="77777777" w:rsidR="00DF41E0" w:rsidRPr="00AD6A92" w:rsidRDefault="00DF41E0" w:rsidP="00DF41E0">
      <w:pPr>
        <w:pStyle w:val="ListParagraph"/>
        <w:rPr>
          <w:rFonts w:cs="Arial"/>
          <w:sz w:val="24"/>
          <w:szCs w:val="24"/>
        </w:rPr>
      </w:pPr>
    </w:p>
    <w:p w14:paraId="3468529C"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 xml:space="preserve">The postholder may be required to physically intervene with pupils who may harm themselves or others.  Some pupils may bite, kick, nip and punch etc. themselves, staff and or other pupils.  Support will be </w:t>
      </w:r>
      <w:proofErr w:type="gramStart"/>
      <w:r w:rsidRPr="00AD6A92">
        <w:rPr>
          <w:rFonts w:cs="Arial"/>
          <w:sz w:val="24"/>
          <w:szCs w:val="24"/>
        </w:rPr>
        <w:t>given</w:t>
      </w:r>
      <w:proofErr w:type="gramEnd"/>
      <w:r w:rsidRPr="00AD6A92">
        <w:rPr>
          <w:rFonts w:cs="Arial"/>
          <w:sz w:val="24"/>
          <w:szCs w:val="24"/>
        </w:rPr>
        <w:t xml:space="preserve"> and Team Teach Training provided where necessary.</w:t>
      </w:r>
    </w:p>
    <w:p w14:paraId="2135ECC3" w14:textId="77777777" w:rsidR="00DF41E0" w:rsidRPr="00AD6A92" w:rsidRDefault="00DF41E0" w:rsidP="00DF41E0">
      <w:pPr>
        <w:pStyle w:val="ListParagraph"/>
        <w:rPr>
          <w:rFonts w:cs="Arial"/>
          <w:sz w:val="24"/>
          <w:szCs w:val="24"/>
        </w:rPr>
      </w:pPr>
    </w:p>
    <w:p w14:paraId="2CC8B042"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supervise and support pupils ensuring their safety and access to learning</w:t>
      </w:r>
    </w:p>
    <w:p w14:paraId="2A1EAF64" w14:textId="77777777" w:rsidR="00DF41E0" w:rsidRPr="00AD6A92" w:rsidRDefault="00DF41E0" w:rsidP="00DF41E0">
      <w:pPr>
        <w:pStyle w:val="ListParagraph"/>
        <w:rPr>
          <w:rFonts w:cs="Arial"/>
          <w:sz w:val="24"/>
          <w:szCs w:val="24"/>
        </w:rPr>
      </w:pPr>
    </w:p>
    <w:p w14:paraId="763B59E1"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establish good relationships with pupils, acting as a role model and being aware of and responding appropriately to individual needs.</w:t>
      </w:r>
    </w:p>
    <w:p w14:paraId="5DF402AD" w14:textId="77777777" w:rsidR="00DF41E0" w:rsidRPr="00AD6A92" w:rsidRDefault="00DF41E0" w:rsidP="00DF41E0">
      <w:pPr>
        <w:pStyle w:val="ListParagraph"/>
        <w:rPr>
          <w:rFonts w:cs="Arial"/>
          <w:sz w:val="24"/>
          <w:szCs w:val="24"/>
        </w:rPr>
      </w:pPr>
    </w:p>
    <w:p w14:paraId="75177D16"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promote the inclusion and acceptance of all pupils.</w:t>
      </w:r>
    </w:p>
    <w:p w14:paraId="2126B7D2" w14:textId="77777777" w:rsidR="00DF41E0" w:rsidRPr="00AD6A92" w:rsidRDefault="00DF41E0" w:rsidP="00DF41E0">
      <w:pPr>
        <w:pStyle w:val="ListParagraph"/>
        <w:rPr>
          <w:rFonts w:cs="Arial"/>
          <w:sz w:val="24"/>
          <w:szCs w:val="24"/>
        </w:rPr>
      </w:pPr>
    </w:p>
    <w:p w14:paraId="6566AC75"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encourage pupils to interact with others and engage in activities led by the teacher</w:t>
      </w:r>
    </w:p>
    <w:p w14:paraId="2EF2F50C" w14:textId="77777777" w:rsidR="00DF41E0" w:rsidRPr="00AD6A92" w:rsidRDefault="00DF41E0" w:rsidP="00DF41E0">
      <w:pPr>
        <w:pStyle w:val="ListParagraph"/>
        <w:rPr>
          <w:rFonts w:cs="Arial"/>
          <w:sz w:val="24"/>
          <w:szCs w:val="24"/>
        </w:rPr>
      </w:pPr>
    </w:p>
    <w:p w14:paraId="39AFA075"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encourage pupils to act independently as appropriate.</w:t>
      </w:r>
    </w:p>
    <w:p w14:paraId="21AB6CD7" w14:textId="77777777" w:rsidR="00DF41E0" w:rsidRPr="00AD6A92" w:rsidRDefault="00DF41E0" w:rsidP="00DF41E0">
      <w:pPr>
        <w:pStyle w:val="ListParagraph"/>
        <w:rPr>
          <w:rFonts w:cs="Arial"/>
          <w:sz w:val="24"/>
          <w:szCs w:val="24"/>
        </w:rPr>
      </w:pPr>
    </w:p>
    <w:p w14:paraId="487B40C2"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prepare classroom as directed for lessons and clear afterwards and assist with the display of pupil’s work.</w:t>
      </w:r>
    </w:p>
    <w:p w14:paraId="3B702559" w14:textId="77777777" w:rsidR="00DF41E0" w:rsidRPr="00AD6A92" w:rsidRDefault="00DF41E0" w:rsidP="00DF41E0">
      <w:pPr>
        <w:pStyle w:val="ListParagraph"/>
        <w:rPr>
          <w:rFonts w:cs="Arial"/>
          <w:sz w:val="24"/>
          <w:szCs w:val="24"/>
        </w:rPr>
      </w:pPr>
    </w:p>
    <w:p w14:paraId="58559D20"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be aware of pupil problems/progress/achievements and report to the teacher as agreed.</w:t>
      </w:r>
    </w:p>
    <w:p w14:paraId="6779ADA3" w14:textId="77777777" w:rsidR="00DF41E0" w:rsidRPr="00AD6A92" w:rsidRDefault="00DF41E0" w:rsidP="00DF41E0">
      <w:pPr>
        <w:pStyle w:val="ListParagraph"/>
        <w:rPr>
          <w:rFonts w:cs="Arial"/>
          <w:sz w:val="24"/>
          <w:szCs w:val="24"/>
        </w:rPr>
      </w:pPr>
    </w:p>
    <w:p w14:paraId="42073E53"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undertake pupil record keeping as requested.</w:t>
      </w:r>
    </w:p>
    <w:p w14:paraId="2AEED683" w14:textId="77777777" w:rsidR="00DF41E0" w:rsidRPr="00AD6A92" w:rsidRDefault="00DF41E0" w:rsidP="00DF41E0">
      <w:pPr>
        <w:pStyle w:val="ListParagraph"/>
        <w:rPr>
          <w:rFonts w:cs="Arial"/>
          <w:sz w:val="24"/>
          <w:szCs w:val="24"/>
        </w:rPr>
      </w:pPr>
    </w:p>
    <w:p w14:paraId="27A829B2"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support the teacher in managing pupil behaviour, reporting difficulties as appropriate.</w:t>
      </w:r>
    </w:p>
    <w:p w14:paraId="79545DCA" w14:textId="77777777" w:rsidR="00DF41E0" w:rsidRPr="00AD6A92" w:rsidRDefault="00DF41E0" w:rsidP="00DF41E0">
      <w:pPr>
        <w:pStyle w:val="ListParagraph"/>
        <w:rPr>
          <w:rFonts w:cs="Arial"/>
          <w:sz w:val="24"/>
          <w:szCs w:val="24"/>
        </w:rPr>
      </w:pPr>
    </w:p>
    <w:p w14:paraId="349EFD34"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gather/report information from/to parents/carers as directed.</w:t>
      </w:r>
    </w:p>
    <w:p w14:paraId="5264803E" w14:textId="77777777" w:rsidR="00DF41E0" w:rsidRPr="00AD6A92" w:rsidRDefault="00DF41E0" w:rsidP="00DF41E0">
      <w:pPr>
        <w:pStyle w:val="ListParagraph"/>
        <w:rPr>
          <w:rFonts w:cs="Arial"/>
          <w:sz w:val="24"/>
          <w:szCs w:val="24"/>
        </w:rPr>
      </w:pPr>
    </w:p>
    <w:p w14:paraId="7498A7E2"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provide clerical/administrative support - photocopying, typing, filing, collecting money etc.</w:t>
      </w:r>
    </w:p>
    <w:p w14:paraId="1F6D6F62" w14:textId="77777777" w:rsidR="00DF41E0" w:rsidRPr="00AD6A92" w:rsidRDefault="00DF41E0" w:rsidP="00DF41E0">
      <w:pPr>
        <w:pStyle w:val="ListParagraph"/>
        <w:rPr>
          <w:rFonts w:cs="Arial"/>
          <w:sz w:val="24"/>
          <w:szCs w:val="24"/>
        </w:rPr>
      </w:pPr>
    </w:p>
    <w:p w14:paraId="4456B3D4"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support pupils to understand instructions.</w:t>
      </w:r>
    </w:p>
    <w:p w14:paraId="4D3DB2D1" w14:textId="77777777" w:rsidR="00DF41E0" w:rsidRPr="00AD6A92" w:rsidRDefault="00DF41E0" w:rsidP="00DF41E0">
      <w:pPr>
        <w:pStyle w:val="ListParagraph"/>
        <w:rPr>
          <w:rFonts w:cs="Arial"/>
          <w:sz w:val="24"/>
          <w:szCs w:val="24"/>
        </w:rPr>
      </w:pPr>
    </w:p>
    <w:p w14:paraId="5301DDDB"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support pupils in respect of local and national learning strategies as directed by the teacher.</w:t>
      </w:r>
    </w:p>
    <w:p w14:paraId="09A903E9" w14:textId="77777777" w:rsidR="00DF41E0" w:rsidRPr="00AD6A92" w:rsidRDefault="00DF41E0" w:rsidP="00DF41E0">
      <w:pPr>
        <w:pStyle w:val="ListParagraph"/>
        <w:rPr>
          <w:rFonts w:cs="Arial"/>
          <w:sz w:val="24"/>
          <w:szCs w:val="24"/>
        </w:rPr>
      </w:pPr>
    </w:p>
    <w:p w14:paraId="3407C3F5" w14:textId="77777777" w:rsidR="00DF41E0" w:rsidRDefault="00DF41E0" w:rsidP="00DF41E0">
      <w:pPr>
        <w:pStyle w:val="ListParagraph"/>
        <w:numPr>
          <w:ilvl w:val="0"/>
          <w:numId w:val="31"/>
        </w:numPr>
        <w:rPr>
          <w:rFonts w:cs="Arial"/>
          <w:sz w:val="24"/>
          <w:szCs w:val="24"/>
        </w:rPr>
      </w:pPr>
      <w:r w:rsidRPr="008A1022">
        <w:rPr>
          <w:rFonts w:cs="Arial"/>
          <w:sz w:val="24"/>
          <w:szCs w:val="24"/>
        </w:rPr>
        <w:t>To support pupils in using basic ICT as directed.</w:t>
      </w:r>
    </w:p>
    <w:p w14:paraId="28F55E54" w14:textId="77777777" w:rsidR="00DF41E0" w:rsidRPr="0079072E" w:rsidRDefault="00DF41E0" w:rsidP="00DF41E0">
      <w:pPr>
        <w:pStyle w:val="ListParagraph"/>
        <w:rPr>
          <w:rFonts w:cs="Arial"/>
          <w:sz w:val="24"/>
          <w:szCs w:val="24"/>
        </w:rPr>
      </w:pPr>
    </w:p>
    <w:p w14:paraId="68308B90" w14:textId="7C3F46F9" w:rsidR="00DF41E0" w:rsidRDefault="00DF41E0" w:rsidP="00DF41E0">
      <w:pPr>
        <w:pStyle w:val="ListParagraph"/>
        <w:numPr>
          <w:ilvl w:val="0"/>
          <w:numId w:val="31"/>
        </w:numPr>
        <w:rPr>
          <w:rFonts w:cs="Arial"/>
          <w:sz w:val="24"/>
          <w:szCs w:val="24"/>
        </w:rPr>
      </w:pPr>
      <w:r w:rsidRPr="00AD6A92">
        <w:rPr>
          <w:rFonts w:cs="Arial"/>
          <w:sz w:val="24"/>
          <w:szCs w:val="24"/>
        </w:rPr>
        <w:t>To prepare and maintain equipment/resources as directed by the teacher and assist pupils in their use.</w:t>
      </w:r>
    </w:p>
    <w:p w14:paraId="738977FB" w14:textId="77777777" w:rsidR="00DF41E0" w:rsidRPr="00DF41E0" w:rsidRDefault="00DF41E0" w:rsidP="00DF41E0">
      <w:pPr>
        <w:pStyle w:val="ListParagraph"/>
        <w:rPr>
          <w:rFonts w:cs="Arial"/>
          <w:sz w:val="24"/>
          <w:szCs w:val="24"/>
        </w:rPr>
      </w:pPr>
    </w:p>
    <w:p w14:paraId="2292C482" w14:textId="77777777" w:rsidR="00DF41E0" w:rsidRPr="00DF41E0" w:rsidRDefault="00DF41E0" w:rsidP="00DF41E0">
      <w:pPr>
        <w:rPr>
          <w:rFonts w:cs="Arial"/>
          <w:sz w:val="24"/>
          <w:szCs w:val="24"/>
        </w:rPr>
      </w:pPr>
    </w:p>
    <w:p w14:paraId="2967055B" w14:textId="77777777" w:rsidR="00DF41E0" w:rsidRPr="00DB0433" w:rsidRDefault="00DF41E0" w:rsidP="00DF41E0">
      <w:pPr>
        <w:rPr>
          <w:rFonts w:cs="Arial"/>
          <w:sz w:val="24"/>
          <w:szCs w:val="24"/>
        </w:rPr>
      </w:pPr>
    </w:p>
    <w:p w14:paraId="70453911" w14:textId="77777777" w:rsidR="00DF41E0" w:rsidRPr="001865F1" w:rsidRDefault="00DF41E0" w:rsidP="00DF41E0">
      <w:pPr>
        <w:ind w:left="360"/>
        <w:rPr>
          <w:rFonts w:cs="Arial"/>
          <w:sz w:val="24"/>
          <w:szCs w:val="24"/>
        </w:rPr>
      </w:pPr>
      <w:r w:rsidRPr="00E761AA">
        <w:rPr>
          <w:rFonts w:eastAsia="Calibri" w:cs="Times New Roman"/>
          <w:noProof/>
          <w:sz w:val="24"/>
          <w:szCs w:val="24"/>
          <w:lang w:eastAsia="en-GB"/>
        </w:rPr>
        <w:lastRenderedPageBreak/>
        <w:drawing>
          <wp:anchor distT="0" distB="0" distL="114300" distR="114300" simplePos="0" relativeHeight="251705344" behindDoc="1" locked="0" layoutInCell="1" allowOverlap="1" wp14:anchorId="7EDEF677" wp14:editId="4AA23CE0">
            <wp:simplePos x="0" y="0"/>
            <wp:positionH relativeFrom="margin">
              <wp:posOffset>-200025</wp:posOffset>
            </wp:positionH>
            <wp:positionV relativeFrom="paragraph">
              <wp:posOffset>-447675</wp:posOffset>
            </wp:positionV>
            <wp:extent cx="1247775" cy="720698"/>
            <wp:effectExtent l="0" t="0" r="0" b="3810"/>
            <wp:wrapNone/>
            <wp:docPr id="24" name="Picture 24"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B262E"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be aware of and comply with policies and procedures relating to child protection, health, safety and security, confidentiality and data protection, reporting all concerns to an appropriate person.</w:t>
      </w:r>
    </w:p>
    <w:p w14:paraId="02E486DC" w14:textId="77777777" w:rsidR="00DF41E0" w:rsidRPr="00AD6A92" w:rsidRDefault="00DF41E0" w:rsidP="00DF41E0">
      <w:pPr>
        <w:pStyle w:val="ListParagraph"/>
        <w:rPr>
          <w:rFonts w:cs="Arial"/>
          <w:sz w:val="24"/>
          <w:szCs w:val="24"/>
        </w:rPr>
      </w:pPr>
    </w:p>
    <w:p w14:paraId="141658BA"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be aware of and support difference and ensure all pupils have equal access to opportunities to learn and develop.</w:t>
      </w:r>
    </w:p>
    <w:p w14:paraId="385690E5" w14:textId="77777777" w:rsidR="00DF41E0" w:rsidRPr="00AD6A92" w:rsidRDefault="00DF41E0" w:rsidP="00DF41E0">
      <w:pPr>
        <w:pStyle w:val="ListParagraph"/>
        <w:rPr>
          <w:rFonts w:cs="Arial"/>
          <w:sz w:val="24"/>
          <w:szCs w:val="24"/>
        </w:rPr>
      </w:pPr>
    </w:p>
    <w:p w14:paraId="6C0169F2"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contribute to the overall ethos/work/aims of the school.</w:t>
      </w:r>
    </w:p>
    <w:p w14:paraId="0D4A5111" w14:textId="77777777" w:rsidR="00DF41E0" w:rsidRPr="00AD6A92" w:rsidRDefault="00DF41E0" w:rsidP="00DF41E0">
      <w:pPr>
        <w:pStyle w:val="ListParagraph"/>
        <w:rPr>
          <w:rFonts w:cs="Arial"/>
          <w:sz w:val="24"/>
          <w:szCs w:val="24"/>
        </w:rPr>
      </w:pPr>
    </w:p>
    <w:p w14:paraId="7714BF3B"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appreciate and support the role of other professionals.</w:t>
      </w:r>
    </w:p>
    <w:p w14:paraId="71F93444" w14:textId="77777777" w:rsidR="00DF41E0" w:rsidRPr="00AD6A92" w:rsidRDefault="00DF41E0" w:rsidP="00DF41E0">
      <w:pPr>
        <w:pStyle w:val="ListParagraph"/>
        <w:rPr>
          <w:rFonts w:cs="Arial"/>
          <w:sz w:val="24"/>
          <w:szCs w:val="24"/>
        </w:rPr>
      </w:pPr>
    </w:p>
    <w:p w14:paraId="0056FC09"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attend relevant meetings as required.</w:t>
      </w:r>
    </w:p>
    <w:p w14:paraId="240F84F7" w14:textId="77777777" w:rsidR="00DF41E0" w:rsidRPr="00AD6A92" w:rsidRDefault="00DF41E0" w:rsidP="00DF41E0">
      <w:pPr>
        <w:pStyle w:val="ListParagraph"/>
        <w:rPr>
          <w:rFonts w:cs="Arial"/>
          <w:sz w:val="24"/>
          <w:szCs w:val="24"/>
        </w:rPr>
      </w:pPr>
    </w:p>
    <w:p w14:paraId="026CCB35"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participate in training and other learning activities and performance development as required.</w:t>
      </w:r>
    </w:p>
    <w:p w14:paraId="22BC5918" w14:textId="77777777" w:rsidR="00DF41E0" w:rsidRPr="00AD6A92" w:rsidRDefault="00DF41E0" w:rsidP="00DF41E0">
      <w:pPr>
        <w:pStyle w:val="ListParagraph"/>
        <w:rPr>
          <w:rFonts w:cs="Arial"/>
          <w:sz w:val="24"/>
          <w:szCs w:val="24"/>
        </w:rPr>
      </w:pPr>
    </w:p>
    <w:p w14:paraId="2EB2A0F9"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assist with the supervision of pupils out of lesson times, including before and after school and at lunchtimes.</w:t>
      </w:r>
    </w:p>
    <w:p w14:paraId="15D6443B" w14:textId="77777777" w:rsidR="00DF41E0" w:rsidRPr="00AD6A92" w:rsidRDefault="00DF41E0" w:rsidP="00DF41E0">
      <w:pPr>
        <w:pStyle w:val="ListParagraph"/>
        <w:rPr>
          <w:rFonts w:cs="Arial"/>
          <w:sz w:val="24"/>
          <w:szCs w:val="24"/>
        </w:rPr>
      </w:pPr>
    </w:p>
    <w:p w14:paraId="580441C1" w14:textId="77777777" w:rsidR="00DF41E0" w:rsidRPr="00AD6A92" w:rsidRDefault="00DF41E0" w:rsidP="00DF41E0">
      <w:pPr>
        <w:pStyle w:val="ListParagraph"/>
        <w:numPr>
          <w:ilvl w:val="0"/>
          <w:numId w:val="31"/>
        </w:numPr>
        <w:rPr>
          <w:rFonts w:cs="Arial"/>
          <w:sz w:val="24"/>
          <w:szCs w:val="24"/>
        </w:rPr>
      </w:pPr>
      <w:r w:rsidRPr="00AD6A92">
        <w:rPr>
          <w:rFonts w:cs="Arial"/>
          <w:sz w:val="24"/>
          <w:szCs w:val="24"/>
        </w:rPr>
        <w:t>To accompany teaching staff and pupils on visits, trips and out of school activities as required.</w:t>
      </w:r>
    </w:p>
    <w:p w14:paraId="365B7D67" w14:textId="77777777" w:rsidR="00DF41E0" w:rsidRPr="00370B02" w:rsidRDefault="00DF41E0" w:rsidP="00DF41E0">
      <w:pPr>
        <w:pStyle w:val="NoSpacing"/>
        <w:jc w:val="both"/>
        <w:rPr>
          <w:rFonts w:cs="Arial"/>
          <w:b/>
          <w:sz w:val="24"/>
          <w:szCs w:val="24"/>
        </w:rPr>
      </w:pPr>
      <w:r w:rsidRPr="00370B02">
        <w:rPr>
          <w:rFonts w:cs="Arial"/>
          <w:b/>
          <w:sz w:val="24"/>
          <w:szCs w:val="24"/>
        </w:rPr>
        <w:t>PERSONAL RESPONSIBILITIES</w:t>
      </w:r>
    </w:p>
    <w:p w14:paraId="6EE6AEA8" w14:textId="77777777" w:rsidR="00DF41E0" w:rsidRPr="00370B02" w:rsidRDefault="00DF41E0" w:rsidP="00DF41E0">
      <w:pPr>
        <w:pStyle w:val="NoSpacing"/>
        <w:jc w:val="both"/>
        <w:rPr>
          <w:rFonts w:cs="Arial"/>
          <w:b/>
          <w:sz w:val="24"/>
          <w:szCs w:val="24"/>
        </w:rPr>
      </w:pPr>
    </w:p>
    <w:p w14:paraId="22C765DC" w14:textId="77777777" w:rsidR="00DF41E0" w:rsidRPr="00370B02" w:rsidRDefault="00DF41E0" w:rsidP="00DF41E0">
      <w:pPr>
        <w:pStyle w:val="NoSpacing"/>
        <w:numPr>
          <w:ilvl w:val="0"/>
          <w:numId w:val="9"/>
        </w:numPr>
        <w:jc w:val="both"/>
        <w:rPr>
          <w:rFonts w:cs="Arial"/>
          <w:sz w:val="24"/>
          <w:szCs w:val="24"/>
        </w:rPr>
      </w:pPr>
      <w:r w:rsidRPr="00370B02">
        <w:rPr>
          <w:rFonts w:cs="Arial"/>
          <w:sz w:val="24"/>
          <w:szCs w:val="24"/>
        </w:rPr>
        <w:t xml:space="preserve">Hold positive values and attitudes and adopt high standards of behaviour in their professional role. </w:t>
      </w:r>
    </w:p>
    <w:p w14:paraId="569B6217" w14:textId="77777777" w:rsidR="00DF41E0" w:rsidRPr="00370B02" w:rsidRDefault="00DF41E0" w:rsidP="00DF41E0">
      <w:pPr>
        <w:pStyle w:val="NoSpacing"/>
        <w:jc w:val="both"/>
        <w:rPr>
          <w:rFonts w:cs="Arial"/>
          <w:b/>
          <w:sz w:val="24"/>
          <w:szCs w:val="24"/>
        </w:rPr>
      </w:pPr>
    </w:p>
    <w:p w14:paraId="220EFCE6" w14:textId="77777777" w:rsidR="00DF41E0" w:rsidRPr="00370B02" w:rsidRDefault="00DF41E0" w:rsidP="00DF41E0">
      <w:pPr>
        <w:pStyle w:val="NoSpacing"/>
        <w:numPr>
          <w:ilvl w:val="0"/>
          <w:numId w:val="9"/>
        </w:numPr>
        <w:jc w:val="both"/>
        <w:rPr>
          <w:rFonts w:cs="Arial"/>
          <w:sz w:val="24"/>
          <w:szCs w:val="24"/>
          <w:lang w:val="en-US"/>
        </w:rPr>
      </w:pPr>
      <w:r w:rsidRPr="00370B02">
        <w:rPr>
          <w:rFonts w:cs="Arial"/>
          <w:sz w:val="24"/>
          <w:szCs w:val="24"/>
          <w:lang w:val="en-US"/>
        </w:rPr>
        <w:t xml:space="preserve">To carry out the duties and responsibilities of the post, in accordance with the school’s Health and Safety Policy and relevant Health and Safety Guidance and Legislation. </w:t>
      </w:r>
    </w:p>
    <w:p w14:paraId="3408D6A7" w14:textId="77777777" w:rsidR="00DF41E0" w:rsidRPr="00370B02" w:rsidRDefault="00DF41E0" w:rsidP="00DF41E0">
      <w:pPr>
        <w:pStyle w:val="NoSpacing"/>
        <w:jc w:val="both"/>
        <w:rPr>
          <w:rFonts w:cs="Arial"/>
          <w:sz w:val="24"/>
          <w:szCs w:val="24"/>
          <w:lang w:val="en-US"/>
        </w:rPr>
      </w:pPr>
    </w:p>
    <w:p w14:paraId="521F8900" w14:textId="77777777" w:rsidR="00DF41E0" w:rsidRPr="00370B02" w:rsidRDefault="00DF41E0" w:rsidP="00DF41E0">
      <w:pPr>
        <w:pStyle w:val="NoSpacing"/>
        <w:numPr>
          <w:ilvl w:val="0"/>
          <w:numId w:val="9"/>
        </w:numPr>
        <w:jc w:val="both"/>
        <w:rPr>
          <w:rFonts w:cs="Arial"/>
          <w:sz w:val="24"/>
          <w:szCs w:val="24"/>
          <w:lang w:val="en-US"/>
        </w:rPr>
      </w:pPr>
      <w:r w:rsidRPr="00370B02">
        <w:rPr>
          <w:rFonts w:cs="Arial"/>
          <w:sz w:val="24"/>
          <w:szCs w:val="24"/>
          <w:lang w:val="en-US"/>
        </w:rPr>
        <w:t xml:space="preserve">To take responsibility for safeguarding and promoting the welfare of children. </w:t>
      </w:r>
    </w:p>
    <w:p w14:paraId="1ED7B804" w14:textId="77777777" w:rsidR="00DF41E0" w:rsidRPr="00370B02" w:rsidRDefault="00DF41E0" w:rsidP="00DF41E0">
      <w:pPr>
        <w:pStyle w:val="NoSpacing"/>
        <w:jc w:val="both"/>
        <w:rPr>
          <w:rFonts w:cs="Arial"/>
          <w:sz w:val="24"/>
          <w:szCs w:val="24"/>
          <w:lang w:val="en-US"/>
        </w:rPr>
      </w:pPr>
    </w:p>
    <w:p w14:paraId="54BB4453" w14:textId="77777777" w:rsidR="00DF41E0" w:rsidRPr="00370B02" w:rsidRDefault="00DF41E0" w:rsidP="00DF41E0">
      <w:pPr>
        <w:pStyle w:val="NoSpacing"/>
        <w:numPr>
          <w:ilvl w:val="0"/>
          <w:numId w:val="9"/>
        </w:numPr>
        <w:jc w:val="both"/>
        <w:rPr>
          <w:rFonts w:cs="Arial"/>
          <w:sz w:val="24"/>
          <w:szCs w:val="24"/>
          <w:lang w:val="en-US"/>
        </w:rPr>
      </w:pPr>
      <w:r w:rsidRPr="00370B02">
        <w:rPr>
          <w:rFonts w:cs="Arial"/>
          <w:sz w:val="24"/>
          <w:szCs w:val="24"/>
          <w:lang w:val="en-US"/>
        </w:rPr>
        <w:t xml:space="preserve">To use information technology systems as required to carry out the duties of the post in the most efficient and effective manner. </w:t>
      </w:r>
    </w:p>
    <w:p w14:paraId="2F38F9F2" w14:textId="77777777" w:rsidR="00DF41E0" w:rsidRPr="00370B02" w:rsidRDefault="00DF41E0" w:rsidP="00DF41E0">
      <w:pPr>
        <w:pStyle w:val="NoSpacing"/>
        <w:jc w:val="both"/>
        <w:rPr>
          <w:rFonts w:cs="Arial"/>
          <w:sz w:val="24"/>
          <w:szCs w:val="24"/>
        </w:rPr>
      </w:pPr>
    </w:p>
    <w:p w14:paraId="37D991EE" w14:textId="77777777" w:rsidR="00DF41E0" w:rsidRPr="00370B02" w:rsidRDefault="00DF41E0" w:rsidP="00DF41E0">
      <w:pPr>
        <w:pStyle w:val="NoSpacing"/>
        <w:numPr>
          <w:ilvl w:val="0"/>
          <w:numId w:val="9"/>
        </w:numPr>
        <w:jc w:val="both"/>
        <w:rPr>
          <w:rFonts w:cs="Arial"/>
          <w:sz w:val="24"/>
          <w:szCs w:val="24"/>
          <w:lang w:val="en-US"/>
        </w:rPr>
      </w:pPr>
      <w:r w:rsidRPr="00370B02">
        <w:rPr>
          <w:rFonts w:cs="Arial"/>
          <w:sz w:val="24"/>
          <w:szCs w:val="24"/>
          <w:lang w:val="en-US"/>
        </w:rPr>
        <w:t xml:space="preserve">To undertake training and professional development as appropriate. </w:t>
      </w:r>
    </w:p>
    <w:p w14:paraId="30C02935" w14:textId="77777777" w:rsidR="00DF41E0" w:rsidRPr="00370B02" w:rsidRDefault="00DF41E0" w:rsidP="00DF41E0">
      <w:pPr>
        <w:pStyle w:val="NoSpacing"/>
        <w:jc w:val="both"/>
        <w:rPr>
          <w:rFonts w:cs="Arial"/>
          <w:sz w:val="24"/>
          <w:szCs w:val="24"/>
          <w:lang w:val="en-US"/>
        </w:rPr>
      </w:pPr>
    </w:p>
    <w:p w14:paraId="56F9B69C" w14:textId="77777777" w:rsidR="00DF41E0" w:rsidRDefault="00DF41E0" w:rsidP="00DF41E0">
      <w:pPr>
        <w:pStyle w:val="NoSpacing"/>
        <w:numPr>
          <w:ilvl w:val="0"/>
          <w:numId w:val="9"/>
        </w:numPr>
        <w:jc w:val="both"/>
        <w:rPr>
          <w:rFonts w:cs="Arial"/>
          <w:sz w:val="24"/>
          <w:szCs w:val="24"/>
          <w:lang w:val="en-US"/>
        </w:rPr>
      </w:pPr>
      <w:r w:rsidRPr="00370B02">
        <w:rPr>
          <w:rFonts w:cs="Arial"/>
          <w:sz w:val="24"/>
          <w:szCs w:val="24"/>
          <w:lang w:val="en-US"/>
        </w:rPr>
        <w:t xml:space="preserve">To undertake other duties appropriate to the post that may reasonably be required from time to time. </w:t>
      </w:r>
    </w:p>
    <w:p w14:paraId="44DF6F24" w14:textId="4B7CBB4B" w:rsidR="00DF41E0" w:rsidRDefault="00DF41E0" w:rsidP="00DF41E0">
      <w:pPr>
        <w:pStyle w:val="NoSpacing"/>
        <w:jc w:val="both"/>
        <w:rPr>
          <w:rFonts w:cs="Arial"/>
          <w:i/>
          <w:sz w:val="24"/>
          <w:szCs w:val="24"/>
        </w:rPr>
      </w:pPr>
      <w:r w:rsidRPr="00370B02">
        <w:rPr>
          <w:rFonts w:cs="Arial"/>
          <w:i/>
          <w:sz w:val="24"/>
          <w:szCs w:val="24"/>
        </w:rPr>
        <w:t>West Oaks SEN Specialist School and College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0B2A1646" w14:textId="77777777" w:rsidR="00DF41E0" w:rsidRDefault="00DF41E0" w:rsidP="00DF41E0">
      <w:pPr>
        <w:pStyle w:val="NoSpacing"/>
        <w:jc w:val="both"/>
        <w:rPr>
          <w:rFonts w:cs="Arial"/>
          <w:i/>
          <w:sz w:val="24"/>
          <w:szCs w:val="24"/>
        </w:rPr>
      </w:pPr>
    </w:p>
    <w:p w14:paraId="4AB78434" w14:textId="77777777" w:rsidR="00DF41E0" w:rsidRDefault="00DF41E0" w:rsidP="00DF41E0">
      <w:pPr>
        <w:pStyle w:val="Title"/>
        <w:spacing w:before="60" w:after="60"/>
        <w:rPr>
          <w:sz w:val="28"/>
        </w:rPr>
      </w:pPr>
    </w:p>
    <w:p w14:paraId="7D57ADB5" w14:textId="77777777" w:rsidR="00DF41E0" w:rsidRDefault="00DF41E0" w:rsidP="00DF41E0">
      <w:pPr>
        <w:pStyle w:val="Title"/>
        <w:spacing w:before="60" w:after="60"/>
        <w:rPr>
          <w:sz w:val="28"/>
        </w:rPr>
      </w:pPr>
    </w:p>
    <w:p w14:paraId="27AFEB65" w14:textId="77777777" w:rsidR="00DF41E0" w:rsidRDefault="00DF41E0" w:rsidP="00DF41E0">
      <w:pPr>
        <w:pStyle w:val="Title"/>
        <w:spacing w:before="60" w:after="60"/>
        <w:rPr>
          <w:rFonts w:cs="Arial"/>
          <w:b w:val="0"/>
          <w:sz w:val="24"/>
          <w:szCs w:val="24"/>
        </w:rPr>
      </w:pPr>
      <w:r w:rsidRPr="00E761AA">
        <w:rPr>
          <w:rFonts w:eastAsia="Calibri"/>
          <w:noProof/>
          <w:sz w:val="24"/>
          <w:szCs w:val="24"/>
          <w:lang w:eastAsia="en-GB"/>
        </w:rPr>
        <w:lastRenderedPageBreak/>
        <w:drawing>
          <wp:anchor distT="0" distB="0" distL="114300" distR="114300" simplePos="0" relativeHeight="251699200" behindDoc="1" locked="0" layoutInCell="1" allowOverlap="1" wp14:anchorId="4D062AC7" wp14:editId="00A3E020">
            <wp:simplePos x="0" y="0"/>
            <wp:positionH relativeFrom="margin">
              <wp:posOffset>-209550</wp:posOffset>
            </wp:positionH>
            <wp:positionV relativeFrom="paragraph">
              <wp:posOffset>-710565</wp:posOffset>
            </wp:positionV>
            <wp:extent cx="1247775" cy="720698"/>
            <wp:effectExtent l="0" t="0" r="0" b="3810"/>
            <wp:wrapNone/>
            <wp:docPr id="9" name="Picture 9"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rPr>
        <w:t>Learning Guide - Person Specification</w:t>
      </w:r>
    </w:p>
    <w:p w14:paraId="22E6583C" w14:textId="77777777" w:rsidR="00DF41E0" w:rsidRDefault="00DF41E0" w:rsidP="00DF41E0">
      <w:pPr>
        <w:pStyle w:val="NoSpacing"/>
        <w:jc w:val="both"/>
        <w:rPr>
          <w:rFonts w:cs="Arial"/>
          <w:b/>
          <w:sz w:val="24"/>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276"/>
        <w:gridCol w:w="425"/>
        <w:gridCol w:w="1418"/>
        <w:gridCol w:w="1417"/>
        <w:gridCol w:w="1560"/>
      </w:tblGrid>
      <w:tr w:rsidR="00DF41E0" w:rsidRPr="009D1D8A" w14:paraId="4CA39F77" w14:textId="77777777" w:rsidTr="00F97FA2">
        <w:trPr>
          <w:gridBefore w:val="4"/>
          <w:wBefore w:w="6521" w:type="dxa"/>
          <w:cantSplit/>
        </w:trPr>
        <w:tc>
          <w:tcPr>
            <w:tcW w:w="4395" w:type="dxa"/>
            <w:gridSpan w:val="3"/>
            <w:tcBorders>
              <w:top w:val="single" w:sz="4" w:space="0" w:color="auto"/>
              <w:left w:val="single" w:sz="4" w:space="0" w:color="auto"/>
              <w:bottom w:val="single" w:sz="4" w:space="0" w:color="auto"/>
            </w:tcBorders>
            <w:shd w:val="pct25" w:color="000000" w:fill="FFFFFF"/>
          </w:tcPr>
          <w:p w14:paraId="79D3C7C4" w14:textId="77777777" w:rsidR="00DF41E0" w:rsidRPr="009D1D8A" w:rsidRDefault="00DF41E0" w:rsidP="00F97FA2">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t xml:space="preserve">Where </w:t>
            </w:r>
            <w:proofErr w:type="gramStart"/>
            <w:r w:rsidRPr="009D1D8A">
              <w:rPr>
                <w:rFonts w:ascii="Arial" w:eastAsia="Times New Roman" w:hAnsi="Arial" w:cs="Times New Roman"/>
                <w:b/>
                <w:sz w:val="20"/>
                <w:szCs w:val="20"/>
              </w:rPr>
              <w:t>Identified</w:t>
            </w:r>
            <w:proofErr w:type="gramEnd"/>
          </w:p>
        </w:tc>
      </w:tr>
      <w:tr w:rsidR="00DF41E0" w:rsidRPr="009D1D8A" w14:paraId="74FD4E45" w14:textId="77777777" w:rsidTr="00F97FA2">
        <w:tc>
          <w:tcPr>
            <w:tcW w:w="3686" w:type="dxa"/>
            <w:shd w:val="pct25" w:color="000000" w:fill="FFFFFF"/>
            <w:vAlign w:val="center"/>
          </w:tcPr>
          <w:p w14:paraId="3C297C69" w14:textId="77777777" w:rsidR="00DF41E0" w:rsidRPr="009D1D8A" w:rsidRDefault="00DF41E0" w:rsidP="00F97FA2">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vAlign w:val="center"/>
          </w:tcPr>
          <w:p w14:paraId="1E969C5E" w14:textId="77777777" w:rsidR="00DF41E0" w:rsidRPr="009D1D8A" w:rsidRDefault="00DF41E0" w:rsidP="00F97FA2">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vAlign w:val="center"/>
          </w:tcPr>
          <w:p w14:paraId="12F97BEC" w14:textId="77777777" w:rsidR="00DF41E0" w:rsidRPr="009D1D8A" w:rsidRDefault="00DF41E0" w:rsidP="00F97FA2">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425" w:type="dxa"/>
            <w:tcBorders>
              <w:top w:val="nil"/>
              <w:left w:val="single" w:sz="4" w:space="0" w:color="auto"/>
              <w:bottom w:val="nil"/>
              <w:right w:val="single" w:sz="4" w:space="0" w:color="auto"/>
            </w:tcBorders>
            <w:shd w:val="pct25" w:color="000000" w:fill="FFFFFF"/>
            <w:vAlign w:val="center"/>
          </w:tcPr>
          <w:p w14:paraId="0813C1F0" w14:textId="77777777" w:rsidR="00DF41E0" w:rsidRPr="009D1D8A" w:rsidRDefault="00DF41E0" w:rsidP="00F97FA2">
            <w:pPr>
              <w:spacing w:before="60" w:after="60" w:line="240" w:lineRule="auto"/>
              <w:rPr>
                <w:rFonts w:ascii="Arial" w:eastAsia="Times New Roman" w:hAnsi="Arial" w:cs="Times New Roman"/>
                <w:b/>
                <w:sz w:val="20"/>
                <w:szCs w:val="20"/>
              </w:rPr>
            </w:pPr>
          </w:p>
        </w:tc>
        <w:tc>
          <w:tcPr>
            <w:tcW w:w="1418" w:type="dxa"/>
            <w:tcBorders>
              <w:top w:val="nil"/>
              <w:left w:val="nil"/>
            </w:tcBorders>
            <w:shd w:val="pct25" w:color="000000" w:fill="FFFFFF"/>
            <w:vAlign w:val="center"/>
          </w:tcPr>
          <w:p w14:paraId="7903C650" w14:textId="77777777" w:rsidR="00DF41E0" w:rsidRPr="009D1D8A" w:rsidRDefault="00DF41E0" w:rsidP="00F97FA2">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Application Form</w:t>
            </w:r>
          </w:p>
        </w:tc>
        <w:tc>
          <w:tcPr>
            <w:tcW w:w="1417" w:type="dxa"/>
            <w:tcBorders>
              <w:top w:val="nil"/>
            </w:tcBorders>
            <w:shd w:val="pct25" w:color="000000" w:fill="FFFFFF"/>
            <w:vAlign w:val="center"/>
          </w:tcPr>
          <w:p w14:paraId="20DBD8C2" w14:textId="77777777" w:rsidR="00DF41E0" w:rsidRPr="009D1D8A" w:rsidRDefault="00DF41E0" w:rsidP="00F97FA2">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Interview</w:t>
            </w:r>
          </w:p>
        </w:tc>
        <w:tc>
          <w:tcPr>
            <w:tcW w:w="1560" w:type="dxa"/>
            <w:tcBorders>
              <w:top w:val="nil"/>
            </w:tcBorders>
            <w:shd w:val="pct25" w:color="000000" w:fill="FFFFFF"/>
            <w:vAlign w:val="center"/>
          </w:tcPr>
          <w:p w14:paraId="2D176152" w14:textId="77777777" w:rsidR="00DF41E0" w:rsidRPr="009D1D8A" w:rsidRDefault="00DF41E0" w:rsidP="00F97FA2">
            <w:pPr>
              <w:spacing w:before="60" w:after="60" w:line="240" w:lineRule="auto"/>
              <w:rPr>
                <w:rFonts w:ascii="Arial" w:eastAsia="Times New Roman" w:hAnsi="Arial" w:cs="Times New Roman"/>
                <w:b/>
                <w:sz w:val="20"/>
                <w:szCs w:val="20"/>
              </w:rPr>
            </w:pPr>
            <w:r>
              <w:rPr>
                <w:rFonts w:ascii="Arial" w:eastAsia="Times New Roman" w:hAnsi="Arial" w:cs="Times New Roman"/>
                <w:b/>
                <w:sz w:val="20"/>
                <w:szCs w:val="20"/>
              </w:rPr>
              <w:t xml:space="preserve"> Selection process/ certificate </w:t>
            </w:r>
          </w:p>
        </w:tc>
      </w:tr>
      <w:tr w:rsidR="00DF41E0" w:rsidRPr="009D1D8A" w14:paraId="0C12355E" w14:textId="77777777" w:rsidTr="00F97FA2">
        <w:tc>
          <w:tcPr>
            <w:tcW w:w="3686" w:type="dxa"/>
            <w:tcBorders>
              <w:right w:val="nil"/>
            </w:tcBorders>
            <w:shd w:val="pct25" w:color="000000" w:fill="FFFFFF"/>
            <w:vAlign w:val="center"/>
          </w:tcPr>
          <w:p w14:paraId="34B091D9" w14:textId="77777777" w:rsidR="00DF41E0" w:rsidRPr="009D1D8A" w:rsidRDefault="00DF41E0" w:rsidP="00F97FA2">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Personal</w:t>
            </w:r>
          </w:p>
        </w:tc>
        <w:tc>
          <w:tcPr>
            <w:tcW w:w="1134" w:type="dxa"/>
            <w:tcBorders>
              <w:left w:val="nil"/>
              <w:right w:val="nil"/>
            </w:tcBorders>
            <w:shd w:val="pct25" w:color="000000" w:fill="FFFFFF"/>
            <w:vAlign w:val="center"/>
          </w:tcPr>
          <w:p w14:paraId="74D7F125"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276" w:type="dxa"/>
            <w:tcBorders>
              <w:left w:val="nil"/>
              <w:right w:val="nil"/>
            </w:tcBorders>
            <w:shd w:val="pct25" w:color="000000" w:fill="FFFFFF"/>
            <w:vAlign w:val="center"/>
          </w:tcPr>
          <w:p w14:paraId="1B4B04F1"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280945A1"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6C0EE2F"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327E397F"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560" w:type="dxa"/>
            <w:tcBorders>
              <w:left w:val="nil"/>
            </w:tcBorders>
            <w:shd w:val="pct25" w:color="000000" w:fill="FFFFFF"/>
            <w:vAlign w:val="center"/>
          </w:tcPr>
          <w:p w14:paraId="2F708E5C"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r>
      <w:tr w:rsidR="00DF41E0" w:rsidRPr="009D1D8A" w14:paraId="7B89F246" w14:textId="77777777" w:rsidTr="00F97FA2">
        <w:tc>
          <w:tcPr>
            <w:tcW w:w="3686" w:type="dxa"/>
            <w:vAlign w:val="center"/>
          </w:tcPr>
          <w:p w14:paraId="319617BD" w14:textId="77777777" w:rsidR="00DF41E0" w:rsidRPr="009D1D8A" w:rsidRDefault="00DF41E0" w:rsidP="00F97FA2">
            <w:pPr>
              <w:numPr>
                <w:ilvl w:val="0"/>
                <w:numId w:val="20"/>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Good Numeracy/literacy skills</w:t>
            </w:r>
          </w:p>
        </w:tc>
        <w:tc>
          <w:tcPr>
            <w:tcW w:w="1134" w:type="dxa"/>
            <w:vAlign w:val="center"/>
          </w:tcPr>
          <w:p w14:paraId="6619772A"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9FD675D" w14:textId="77777777" w:rsidR="00DF41E0" w:rsidRPr="009D1D8A" w:rsidRDefault="00DF41E0" w:rsidP="00F97FA2">
            <w:pPr>
              <w:spacing w:before="60" w:after="60" w:line="240" w:lineRule="auto"/>
              <w:ind w:left="567"/>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9734437"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260C94F9"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417" w:type="dxa"/>
            <w:vAlign w:val="center"/>
          </w:tcPr>
          <w:p w14:paraId="4BBBE7A1"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560" w:type="dxa"/>
            <w:vAlign w:val="center"/>
          </w:tcPr>
          <w:p w14:paraId="02B1D6CC"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r>
      <w:tr w:rsidR="00DF41E0" w:rsidRPr="009D1D8A" w14:paraId="6278ECC9" w14:textId="77777777" w:rsidTr="00F97FA2">
        <w:tc>
          <w:tcPr>
            <w:tcW w:w="3686" w:type="dxa"/>
            <w:vAlign w:val="center"/>
          </w:tcPr>
          <w:p w14:paraId="7620610A" w14:textId="77777777" w:rsidR="00DF41E0" w:rsidRDefault="00DF41E0" w:rsidP="00F97FA2">
            <w:pPr>
              <w:numPr>
                <w:ilvl w:val="0"/>
                <w:numId w:val="20"/>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GCSE A-C or CSE level 1 in Maths and/or English</w:t>
            </w:r>
          </w:p>
        </w:tc>
        <w:tc>
          <w:tcPr>
            <w:tcW w:w="1134" w:type="dxa"/>
            <w:vAlign w:val="center"/>
          </w:tcPr>
          <w:p w14:paraId="5337A5E8"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18E49711" w14:textId="77777777" w:rsidR="00DF41E0" w:rsidRPr="009D1D8A" w:rsidRDefault="00DF41E0" w:rsidP="00F97FA2">
            <w:pPr>
              <w:spacing w:before="60" w:after="60" w:line="240" w:lineRule="auto"/>
              <w:ind w:left="567"/>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14841C3A"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2B3BA7A0"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A9A74B3"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vAlign w:val="center"/>
          </w:tcPr>
          <w:p w14:paraId="027BCD20"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r>
      <w:tr w:rsidR="00DF41E0" w:rsidRPr="009D1D8A" w14:paraId="0F95A0BA" w14:textId="77777777" w:rsidTr="00F97FA2">
        <w:tc>
          <w:tcPr>
            <w:tcW w:w="3686" w:type="dxa"/>
            <w:vAlign w:val="center"/>
          </w:tcPr>
          <w:p w14:paraId="5420C2A6" w14:textId="77777777" w:rsidR="00DF41E0" w:rsidRPr="009D1D8A" w:rsidRDefault="00DF41E0" w:rsidP="00F97FA2">
            <w:pPr>
              <w:numPr>
                <w:ilvl w:val="0"/>
                <w:numId w:val="20"/>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Use basic technology – computer, video, photocopier</w:t>
            </w:r>
          </w:p>
        </w:tc>
        <w:tc>
          <w:tcPr>
            <w:tcW w:w="1134" w:type="dxa"/>
            <w:vAlign w:val="center"/>
          </w:tcPr>
          <w:p w14:paraId="07D82CCE"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B3B8DCA" w14:textId="77777777" w:rsidR="00DF41E0" w:rsidRPr="009D1D8A" w:rsidRDefault="00DF41E0" w:rsidP="00F97FA2">
            <w:pPr>
              <w:spacing w:before="60" w:after="60" w:line="240" w:lineRule="auto"/>
              <w:ind w:left="567"/>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6BB45A5"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96B7473"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0A5F51BF"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vAlign w:val="center"/>
          </w:tcPr>
          <w:p w14:paraId="05CFCA6E"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402F1D87" w14:textId="77777777" w:rsidTr="00F97FA2">
        <w:tc>
          <w:tcPr>
            <w:tcW w:w="3686" w:type="dxa"/>
            <w:vAlign w:val="center"/>
          </w:tcPr>
          <w:p w14:paraId="7A43ACF9" w14:textId="77777777" w:rsidR="00DF41E0" w:rsidRDefault="00DF41E0" w:rsidP="00F97FA2">
            <w:pPr>
              <w:numPr>
                <w:ilvl w:val="0"/>
                <w:numId w:val="20"/>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Ability to relate well to children and adults</w:t>
            </w:r>
          </w:p>
        </w:tc>
        <w:tc>
          <w:tcPr>
            <w:tcW w:w="1134" w:type="dxa"/>
            <w:vAlign w:val="center"/>
          </w:tcPr>
          <w:p w14:paraId="114FCF83"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DD87C3A" w14:textId="77777777" w:rsidR="00DF41E0" w:rsidRPr="009D1D8A" w:rsidRDefault="00DF41E0" w:rsidP="00F97FA2">
            <w:pPr>
              <w:spacing w:before="60" w:after="60" w:line="240" w:lineRule="auto"/>
              <w:ind w:left="567"/>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35229A48"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B859480"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1E9EABE6"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48354F46"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4CD0A4BF" w14:textId="77777777" w:rsidTr="00F97FA2">
        <w:tc>
          <w:tcPr>
            <w:tcW w:w="3686" w:type="dxa"/>
            <w:vAlign w:val="center"/>
          </w:tcPr>
          <w:p w14:paraId="6A8C8980" w14:textId="77777777" w:rsidR="00DF41E0" w:rsidRDefault="00DF41E0" w:rsidP="00F97FA2">
            <w:pPr>
              <w:numPr>
                <w:ilvl w:val="0"/>
                <w:numId w:val="20"/>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Ability to work constructively as part of a team</w:t>
            </w:r>
          </w:p>
        </w:tc>
        <w:tc>
          <w:tcPr>
            <w:tcW w:w="1134" w:type="dxa"/>
            <w:vAlign w:val="center"/>
          </w:tcPr>
          <w:p w14:paraId="2C83DBF4"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999DB0F" w14:textId="77777777" w:rsidR="00DF41E0" w:rsidRPr="009D1D8A" w:rsidRDefault="00DF41E0" w:rsidP="00F97FA2">
            <w:pPr>
              <w:spacing w:before="60" w:after="60" w:line="240" w:lineRule="auto"/>
              <w:ind w:left="567"/>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7E75A9DC"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3024DD8"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0A7100C2"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2C36C92E"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6D00C214" w14:textId="77777777" w:rsidTr="00F97FA2">
        <w:tc>
          <w:tcPr>
            <w:tcW w:w="3686" w:type="dxa"/>
            <w:tcBorders>
              <w:right w:val="nil"/>
            </w:tcBorders>
            <w:shd w:val="pct25" w:color="000000" w:fill="FFFFFF"/>
            <w:vAlign w:val="center"/>
          </w:tcPr>
          <w:p w14:paraId="7B4D0312" w14:textId="77777777" w:rsidR="00DF41E0" w:rsidRPr="009D1D8A" w:rsidRDefault="00DF41E0" w:rsidP="00F97FA2">
            <w:pPr>
              <w:spacing w:before="60" w:after="60" w:line="240" w:lineRule="auto"/>
              <w:rPr>
                <w:rFonts w:ascii="Arial" w:eastAsia="Times New Roman" w:hAnsi="Arial" w:cs="Times New Roman"/>
                <w:b/>
                <w:sz w:val="20"/>
                <w:szCs w:val="20"/>
              </w:rPr>
            </w:pPr>
            <w:r>
              <w:rPr>
                <w:rFonts w:ascii="Arial" w:eastAsia="Times New Roman" w:hAnsi="Arial" w:cs="Times New Roman"/>
                <w:b/>
                <w:sz w:val="20"/>
                <w:szCs w:val="20"/>
              </w:rPr>
              <w:t xml:space="preserve">Knowledge and </w:t>
            </w:r>
            <w:proofErr w:type="gramStart"/>
            <w:r>
              <w:rPr>
                <w:rFonts w:ascii="Arial" w:eastAsia="Times New Roman" w:hAnsi="Arial" w:cs="Times New Roman"/>
                <w:b/>
                <w:sz w:val="20"/>
                <w:szCs w:val="20"/>
              </w:rPr>
              <w:t>Understanding</w:t>
            </w:r>
            <w:proofErr w:type="gramEnd"/>
          </w:p>
        </w:tc>
        <w:tc>
          <w:tcPr>
            <w:tcW w:w="1134" w:type="dxa"/>
            <w:tcBorders>
              <w:left w:val="nil"/>
              <w:right w:val="nil"/>
            </w:tcBorders>
            <w:shd w:val="pct25" w:color="000000" w:fill="FFFFFF"/>
            <w:vAlign w:val="center"/>
          </w:tcPr>
          <w:p w14:paraId="547BBD3A"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2A17454B"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59CA2550"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3B064A73"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7B62F630"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1E8B9C88"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06CC9FC9" w14:textId="77777777" w:rsidTr="00F97FA2">
        <w:tc>
          <w:tcPr>
            <w:tcW w:w="3686" w:type="dxa"/>
            <w:vAlign w:val="center"/>
          </w:tcPr>
          <w:p w14:paraId="51226DB4" w14:textId="77777777" w:rsidR="00DF41E0" w:rsidRPr="009D1D8A" w:rsidRDefault="00DF41E0" w:rsidP="00F97FA2">
            <w:pPr>
              <w:numPr>
                <w:ilvl w:val="0"/>
                <w:numId w:val="21"/>
              </w:numPr>
              <w:spacing w:before="60" w:after="60" w:line="240" w:lineRule="auto"/>
              <w:rPr>
                <w:rFonts w:ascii="Arial" w:eastAsia="Times New Roman" w:hAnsi="Arial" w:cs="Times New Roman"/>
                <w:sz w:val="20"/>
                <w:szCs w:val="20"/>
              </w:rPr>
            </w:pPr>
            <w:r w:rsidRPr="00332F7D">
              <w:rPr>
                <w:rFonts w:ascii="Arial" w:eastAsia="Times New Roman" w:hAnsi="Arial" w:cs="Times New Roman"/>
                <w:sz w:val="20"/>
                <w:szCs w:val="20"/>
              </w:rPr>
              <w:t>Working with or caring for children of relevant age</w:t>
            </w:r>
          </w:p>
        </w:tc>
        <w:tc>
          <w:tcPr>
            <w:tcW w:w="1134" w:type="dxa"/>
            <w:vAlign w:val="center"/>
          </w:tcPr>
          <w:p w14:paraId="30D776B9"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4F25300"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6F66FEE3"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D4D4D23"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79952F86"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6B4D1286"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DF41E0" w:rsidRPr="009D1D8A" w14:paraId="7C2AF945" w14:textId="77777777" w:rsidTr="00F97FA2">
        <w:tc>
          <w:tcPr>
            <w:tcW w:w="3686" w:type="dxa"/>
            <w:vAlign w:val="center"/>
          </w:tcPr>
          <w:p w14:paraId="731A944B" w14:textId="77777777" w:rsidR="00DF41E0" w:rsidRDefault="00DF41E0" w:rsidP="00F97FA2">
            <w:pPr>
              <w:numPr>
                <w:ilvl w:val="0"/>
                <w:numId w:val="21"/>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 xml:space="preserve">Working with children in a specialist educational setting </w:t>
            </w:r>
          </w:p>
        </w:tc>
        <w:tc>
          <w:tcPr>
            <w:tcW w:w="1134" w:type="dxa"/>
            <w:vAlign w:val="center"/>
          </w:tcPr>
          <w:p w14:paraId="5DB7FCE0"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766D127C"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516B1B94"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150DD269"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E4DD139"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1A6051B3"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58619F24" w14:textId="77777777" w:rsidTr="00F97FA2">
        <w:tc>
          <w:tcPr>
            <w:tcW w:w="3686" w:type="dxa"/>
            <w:vAlign w:val="center"/>
          </w:tcPr>
          <w:p w14:paraId="17A9C394" w14:textId="77777777" w:rsidR="00DF41E0" w:rsidRPr="00332F7D" w:rsidRDefault="00DF41E0" w:rsidP="00F97FA2">
            <w:pPr>
              <w:numPr>
                <w:ilvl w:val="0"/>
                <w:numId w:val="21"/>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Appropriate knowledge of first aid</w:t>
            </w:r>
          </w:p>
        </w:tc>
        <w:tc>
          <w:tcPr>
            <w:tcW w:w="1134" w:type="dxa"/>
            <w:vAlign w:val="center"/>
          </w:tcPr>
          <w:p w14:paraId="66C0D3D0"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0E8AC49B"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7CA53350"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8AE8F6D"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0BC1431C"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vAlign w:val="center"/>
          </w:tcPr>
          <w:p w14:paraId="10383BFA"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4A361DAA" w14:textId="77777777" w:rsidTr="00F97FA2">
        <w:tc>
          <w:tcPr>
            <w:tcW w:w="3686" w:type="dxa"/>
            <w:vAlign w:val="center"/>
          </w:tcPr>
          <w:p w14:paraId="34230032" w14:textId="77777777" w:rsidR="00DF41E0" w:rsidRPr="00332F7D" w:rsidRDefault="00DF41E0" w:rsidP="00F97FA2">
            <w:pPr>
              <w:numPr>
                <w:ilvl w:val="0"/>
                <w:numId w:val="21"/>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Understanding classroom roles and responsibilities and your own position within these</w:t>
            </w:r>
          </w:p>
        </w:tc>
        <w:tc>
          <w:tcPr>
            <w:tcW w:w="1134" w:type="dxa"/>
            <w:vAlign w:val="center"/>
          </w:tcPr>
          <w:p w14:paraId="3DCB4905"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ABD09E7"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131A888"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91B1310"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EB74CB7"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6906F01B"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DF41E0" w:rsidRPr="009D1D8A" w14:paraId="0BDC7E32" w14:textId="77777777" w:rsidTr="00F97FA2">
        <w:tc>
          <w:tcPr>
            <w:tcW w:w="3686" w:type="dxa"/>
            <w:vAlign w:val="center"/>
          </w:tcPr>
          <w:p w14:paraId="191CE524" w14:textId="77777777" w:rsidR="00DF41E0" w:rsidRPr="009D1D8A" w:rsidRDefault="00DF41E0" w:rsidP="00F97FA2">
            <w:pPr>
              <w:numPr>
                <w:ilvl w:val="0"/>
                <w:numId w:val="21"/>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To be aware of policies and procedures relating to child protection, health, safety and security, confidentiality and date protection</w:t>
            </w:r>
          </w:p>
        </w:tc>
        <w:tc>
          <w:tcPr>
            <w:tcW w:w="1134" w:type="dxa"/>
            <w:vAlign w:val="center"/>
          </w:tcPr>
          <w:p w14:paraId="048F5C84"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0ADCDD8B" w14:textId="77777777" w:rsidR="00DF41E0" w:rsidRPr="009D1D8A" w:rsidRDefault="00DF41E0" w:rsidP="00F97FA2">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562BC9B4"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8E5DEAC"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559C55FB"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699B74CB"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67B09629" w14:textId="77777777" w:rsidTr="00F97FA2">
        <w:tc>
          <w:tcPr>
            <w:tcW w:w="3686" w:type="dxa"/>
            <w:tcBorders>
              <w:right w:val="nil"/>
            </w:tcBorders>
            <w:shd w:val="pct25" w:color="000000" w:fill="FFFFFF"/>
            <w:vAlign w:val="center"/>
          </w:tcPr>
          <w:p w14:paraId="24E1ED9A" w14:textId="77777777" w:rsidR="00DF41E0" w:rsidRPr="009D1D8A" w:rsidRDefault="00DF41E0" w:rsidP="00F97FA2">
            <w:pPr>
              <w:keepNext/>
              <w:spacing w:before="60" w:after="60" w:line="240" w:lineRule="auto"/>
              <w:outlineLvl w:val="0"/>
              <w:rPr>
                <w:rFonts w:ascii="Arial" w:eastAsia="Times New Roman" w:hAnsi="Arial" w:cs="Times New Roman"/>
                <w:b/>
                <w:sz w:val="20"/>
                <w:szCs w:val="20"/>
              </w:rPr>
            </w:pPr>
            <w:r>
              <w:rPr>
                <w:rFonts w:ascii="Arial" w:eastAsia="Times New Roman" w:hAnsi="Arial" w:cs="Times New Roman"/>
                <w:b/>
                <w:sz w:val="20"/>
                <w:szCs w:val="20"/>
              </w:rPr>
              <w:t>Qualifications/Training</w:t>
            </w:r>
          </w:p>
        </w:tc>
        <w:tc>
          <w:tcPr>
            <w:tcW w:w="1134" w:type="dxa"/>
            <w:tcBorders>
              <w:left w:val="nil"/>
              <w:right w:val="nil"/>
            </w:tcBorders>
            <w:shd w:val="pct25" w:color="000000" w:fill="FFFFFF"/>
            <w:vAlign w:val="center"/>
          </w:tcPr>
          <w:p w14:paraId="0A64F195"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5D94A34A"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2A4936A2"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55C1BC24"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045BA260"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4A70E290"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77FD0083" w14:textId="77777777" w:rsidTr="00F97FA2">
        <w:tc>
          <w:tcPr>
            <w:tcW w:w="3686" w:type="dxa"/>
            <w:vAlign w:val="center"/>
          </w:tcPr>
          <w:p w14:paraId="7C7D99A7" w14:textId="77777777" w:rsidR="00DF41E0" w:rsidRPr="009D1D8A" w:rsidRDefault="00DF41E0" w:rsidP="00F97FA2">
            <w:pPr>
              <w:numPr>
                <w:ilvl w:val="0"/>
                <w:numId w:val="22"/>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Participate in development and training opportunities</w:t>
            </w:r>
          </w:p>
        </w:tc>
        <w:tc>
          <w:tcPr>
            <w:tcW w:w="1134" w:type="dxa"/>
            <w:vAlign w:val="center"/>
          </w:tcPr>
          <w:p w14:paraId="797C980C"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BE1F248"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6618799D"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3FE647C"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6161CAD4"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7FAF026D"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DF41E0" w:rsidRPr="009D1D8A" w14:paraId="16EBDA8B" w14:textId="77777777" w:rsidTr="00F97FA2">
        <w:tc>
          <w:tcPr>
            <w:tcW w:w="3686" w:type="dxa"/>
            <w:vAlign w:val="center"/>
          </w:tcPr>
          <w:p w14:paraId="4009979A" w14:textId="77777777" w:rsidR="00DF41E0" w:rsidRDefault="00DF41E0" w:rsidP="00F97FA2">
            <w:pPr>
              <w:numPr>
                <w:ilvl w:val="0"/>
                <w:numId w:val="22"/>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 xml:space="preserve">Completion of NVQ/DfE Teacher Assistant Induction Programme  </w:t>
            </w:r>
          </w:p>
        </w:tc>
        <w:tc>
          <w:tcPr>
            <w:tcW w:w="1134" w:type="dxa"/>
            <w:vAlign w:val="center"/>
          </w:tcPr>
          <w:p w14:paraId="4B09CC15"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51E71300"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28D0CAE2"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D03F872"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vAlign w:val="center"/>
          </w:tcPr>
          <w:p w14:paraId="4C5F1E08"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vAlign w:val="center"/>
          </w:tcPr>
          <w:p w14:paraId="780FF30B"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DF41E0" w:rsidRPr="009D1D8A" w14:paraId="00D96C81" w14:textId="77777777" w:rsidTr="00F97FA2">
        <w:tc>
          <w:tcPr>
            <w:tcW w:w="3686" w:type="dxa"/>
            <w:tcBorders>
              <w:right w:val="nil"/>
            </w:tcBorders>
            <w:shd w:val="clear" w:color="auto" w:fill="C0C0C0"/>
          </w:tcPr>
          <w:p w14:paraId="712BCF8C" w14:textId="77777777" w:rsidR="00DF41E0" w:rsidRPr="009D1D8A" w:rsidRDefault="00DF41E0" w:rsidP="00F97FA2">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Equal Opportunities</w:t>
            </w:r>
          </w:p>
        </w:tc>
        <w:tc>
          <w:tcPr>
            <w:tcW w:w="1134" w:type="dxa"/>
            <w:tcBorders>
              <w:left w:val="nil"/>
              <w:right w:val="nil"/>
            </w:tcBorders>
            <w:shd w:val="clear" w:color="auto" w:fill="C0C0C0"/>
          </w:tcPr>
          <w:p w14:paraId="38C631E2"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14:paraId="2674870A"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14:paraId="5F6D5F9A"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14:paraId="01F9700A"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14:paraId="594BE1FC"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14:paraId="4F295CC9"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3D4A3C30" w14:textId="77777777" w:rsidTr="00F97FA2">
        <w:tc>
          <w:tcPr>
            <w:tcW w:w="3686" w:type="dxa"/>
          </w:tcPr>
          <w:p w14:paraId="30245067" w14:textId="77777777" w:rsidR="00DF41E0" w:rsidRPr="009D1D8A" w:rsidRDefault="00DF41E0" w:rsidP="00F97FA2">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An acceptance of and commitment to the principles of equal opportunities and rights</w:t>
            </w:r>
          </w:p>
        </w:tc>
        <w:tc>
          <w:tcPr>
            <w:tcW w:w="1134" w:type="dxa"/>
          </w:tcPr>
          <w:p w14:paraId="7C2D5A74" w14:textId="77777777" w:rsidR="00DF41E0" w:rsidRPr="009D1D8A" w:rsidRDefault="00DF41E0" w:rsidP="00F97FA2">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2F41414"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18B33622"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tcPr>
          <w:p w14:paraId="2E307B5D"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Pr>
          <w:p w14:paraId="14F95D6E" w14:textId="77777777" w:rsidR="00DF41E0" w:rsidRPr="009D1D8A" w:rsidRDefault="00DF41E0" w:rsidP="00F97FA2">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3D81F2BE"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343F0FA4" w14:textId="77777777" w:rsidTr="00F97FA2">
        <w:tc>
          <w:tcPr>
            <w:tcW w:w="3686" w:type="dxa"/>
            <w:tcBorders>
              <w:right w:val="nil"/>
            </w:tcBorders>
            <w:shd w:val="clear" w:color="auto" w:fill="C0C0C0"/>
          </w:tcPr>
          <w:p w14:paraId="63F3DD1E" w14:textId="77777777" w:rsidR="00DF41E0" w:rsidRPr="009D1D8A" w:rsidRDefault="00DF41E0" w:rsidP="00F97FA2">
            <w:pPr>
              <w:spacing w:before="60" w:after="60" w:line="240" w:lineRule="auto"/>
              <w:rPr>
                <w:rFonts w:ascii="Arial" w:eastAsia="Times New Roman" w:hAnsi="Arial" w:cs="Times New Roman"/>
                <w:b/>
                <w:sz w:val="20"/>
                <w:szCs w:val="20"/>
              </w:rPr>
            </w:pPr>
            <w:r>
              <w:rPr>
                <w:rFonts w:ascii="Arial" w:eastAsia="Times New Roman" w:hAnsi="Arial" w:cs="Times New Roman"/>
                <w:b/>
                <w:sz w:val="20"/>
                <w:szCs w:val="20"/>
              </w:rPr>
              <w:t>Other Conditions</w:t>
            </w:r>
          </w:p>
        </w:tc>
        <w:tc>
          <w:tcPr>
            <w:tcW w:w="1134" w:type="dxa"/>
            <w:tcBorders>
              <w:left w:val="nil"/>
              <w:right w:val="nil"/>
            </w:tcBorders>
            <w:shd w:val="clear" w:color="auto" w:fill="C0C0C0"/>
          </w:tcPr>
          <w:p w14:paraId="1D76C661"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14:paraId="70A54217"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14:paraId="0EE557CE"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14:paraId="0F663F99"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14:paraId="60A2882D"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14:paraId="564F1E02" w14:textId="77777777" w:rsidR="00DF41E0" w:rsidRPr="009D1D8A" w:rsidRDefault="00DF41E0" w:rsidP="00F97FA2">
            <w:pPr>
              <w:spacing w:before="60" w:after="60" w:line="240" w:lineRule="auto"/>
              <w:jc w:val="center"/>
              <w:rPr>
                <w:rFonts w:ascii="Arial" w:eastAsia="Times New Roman" w:hAnsi="Arial" w:cs="Times New Roman"/>
                <w:szCs w:val="20"/>
              </w:rPr>
            </w:pPr>
          </w:p>
        </w:tc>
      </w:tr>
      <w:tr w:rsidR="00DF41E0" w:rsidRPr="009D1D8A" w14:paraId="5CC568E9" w14:textId="77777777" w:rsidTr="00F97FA2">
        <w:tc>
          <w:tcPr>
            <w:tcW w:w="3686" w:type="dxa"/>
          </w:tcPr>
          <w:p w14:paraId="7247C30B" w14:textId="77777777" w:rsidR="00DF41E0" w:rsidRDefault="00DF41E0" w:rsidP="00F97FA2">
            <w:pPr>
              <w:numPr>
                <w:ilvl w:val="0"/>
                <w:numId w:val="23"/>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 xml:space="preserve">Enhanced DBS check </w:t>
            </w:r>
          </w:p>
          <w:p w14:paraId="46126D3D" w14:textId="77777777" w:rsidR="00DF41E0" w:rsidRPr="009D1D8A" w:rsidRDefault="00DF41E0" w:rsidP="00F97FA2">
            <w:pPr>
              <w:numPr>
                <w:ilvl w:val="0"/>
                <w:numId w:val="23"/>
              </w:numPr>
              <w:spacing w:before="60" w:after="60" w:line="240" w:lineRule="auto"/>
              <w:rPr>
                <w:rFonts w:ascii="Arial" w:eastAsia="Times New Roman" w:hAnsi="Arial" w:cs="Times New Roman"/>
                <w:sz w:val="20"/>
                <w:szCs w:val="20"/>
              </w:rPr>
            </w:pPr>
            <w:r>
              <w:rPr>
                <w:rFonts w:ascii="Arial" w:eastAsia="Times New Roman" w:hAnsi="Arial" w:cs="Times New Roman"/>
                <w:sz w:val="20"/>
                <w:szCs w:val="20"/>
              </w:rPr>
              <w:t>Pre-employment medical questionnaire</w:t>
            </w:r>
          </w:p>
        </w:tc>
        <w:tc>
          <w:tcPr>
            <w:tcW w:w="1134" w:type="dxa"/>
          </w:tcPr>
          <w:p w14:paraId="4BF59AE5" w14:textId="77777777" w:rsidR="00DF41E0" w:rsidRDefault="00DF41E0" w:rsidP="00F97FA2">
            <w:pPr>
              <w:spacing w:before="60" w:after="60" w:line="240" w:lineRule="auto"/>
              <w:jc w:val="center"/>
              <w:rPr>
                <w:rFonts w:ascii="Arial" w:eastAsia="Times New Roman" w:hAnsi="Arial" w:cs="Times New Roman"/>
                <w:szCs w:val="20"/>
              </w:rPr>
            </w:pPr>
            <w:r w:rsidRPr="00280B30">
              <w:rPr>
                <w:rFonts w:ascii="Arial" w:eastAsia="Times New Roman" w:hAnsi="Arial" w:cs="Times New Roman"/>
                <w:szCs w:val="20"/>
              </w:rPr>
              <w:sym w:font="Wingdings" w:char="F0FC"/>
            </w:r>
          </w:p>
          <w:p w14:paraId="284425F3" w14:textId="77777777" w:rsidR="00DF41E0" w:rsidRPr="009D1D8A" w:rsidRDefault="00DF41E0" w:rsidP="00F97FA2">
            <w:pPr>
              <w:spacing w:before="60" w:after="60" w:line="240" w:lineRule="auto"/>
              <w:jc w:val="center"/>
              <w:rPr>
                <w:rFonts w:ascii="Arial" w:eastAsia="Times New Roman" w:hAnsi="Arial" w:cs="Times New Roman"/>
                <w:szCs w:val="20"/>
              </w:rPr>
            </w:pPr>
            <w:r w:rsidRPr="00280B30">
              <w:rPr>
                <w:rFonts w:ascii="Arial" w:eastAsia="Times New Roman" w:hAnsi="Arial" w:cs="Times New Roman"/>
                <w:szCs w:val="20"/>
              </w:rPr>
              <w:sym w:font="Wingdings" w:char="F0FC"/>
            </w:r>
          </w:p>
        </w:tc>
        <w:tc>
          <w:tcPr>
            <w:tcW w:w="1276" w:type="dxa"/>
            <w:tcBorders>
              <w:right w:val="nil"/>
            </w:tcBorders>
          </w:tcPr>
          <w:p w14:paraId="59709E30"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50717925" w14:textId="77777777" w:rsidR="00DF41E0" w:rsidRPr="009D1D8A" w:rsidRDefault="00DF41E0" w:rsidP="00F97FA2">
            <w:pPr>
              <w:spacing w:before="60" w:after="60" w:line="240" w:lineRule="auto"/>
              <w:jc w:val="center"/>
              <w:rPr>
                <w:rFonts w:ascii="Arial" w:eastAsia="Times New Roman" w:hAnsi="Arial" w:cs="Times New Roman"/>
                <w:sz w:val="20"/>
                <w:szCs w:val="20"/>
              </w:rPr>
            </w:pPr>
          </w:p>
        </w:tc>
        <w:tc>
          <w:tcPr>
            <w:tcW w:w="1418" w:type="dxa"/>
            <w:tcBorders>
              <w:left w:val="nil"/>
            </w:tcBorders>
          </w:tcPr>
          <w:p w14:paraId="2C4154E3"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417" w:type="dxa"/>
          </w:tcPr>
          <w:p w14:paraId="61625723" w14:textId="77777777" w:rsidR="00DF41E0" w:rsidRPr="009D1D8A" w:rsidRDefault="00DF41E0" w:rsidP="00F97FA2">
            <w:pPr>
              <w:spacing w:before="60" w:after="60" w:line="240" w:lineRule="auto"/>
              <w:jc w:val="center"/>
              <w:rPr>
                <w:rFonts w:ascii="Arial" w:eastAsia="Times New Roman" w:hAnsi="Arial" w:cs="Times New Roman"/>
                <w:szCs w:val="20"/>
              </w:rPr>
            </w:pPr>
          </w:p>
        </w:tc>
        <w:tc>
          <w:tcPr>
            <w:tcW w:w="1560" w:type="dxa"/>
          </w:tcPr>
          <w:p w14:paraId="14B5CF48" w14:textId="77777777" w:rsidR="00DF41E0" w:rsidRDefault="00DF41E0" w:rsidP="00F97FA2">
            <w:pPr>
              <w:spacing w:before="60" w:after="60" w:line="240" w:lineRule="auto"/>
              <w:jc w:val="center"/>
              <w:rPr>
                <w:rFonts w:ascii="Arial" w:eastAsia="Times New Roman" w:hAnsi="Arial" w:cs="Times New Roman"/>
                <w:szCs w:val="20"/>
              </w:rPr>
            </w:pPr>
            <w:r w:rsidRPr="00280B30">
              <w:rPr>
                <w:rFonts w:ascii="Arial" w:eastAsia="Times New Roman" w:hAnsi="Arial" w:cs="Times New Roman"/>
                <w:szCs w:val="20"/>
              </w:rPr>
              <w:sym w:font="Wingdings" w:char="F0FC"/>
            </w:r>
          </w:p>
          <w:p w14:paraId="1DDDB069" w14:textId="77777777" w:rsidR="00DF41E0" w:rsidRPr="009D1D8A" w:rsidRDefault="00DF41E0" w:rsidP="00F97FA2">
            <w:pPr>
              <w:spacing w:before="60" w:after="60" w:line="240" w:lineRule="auto"/>
              <w:jc w:val="center"/>
              <w:rPr>
                <w:rFonts w:ascii="Arial" w:eastAsia="Times New Roman" w:hAnsi="Arial" w:cs="Times New Roman"/>
                <w:szCs w:val="20"/>
              </w:rPr>
            </w:pPr>
            <w:r w:rsidRPr="00280B30">
              <w:rPr>
                <w:rFonts w:ascii="Arial" w:eastAsia="Times New Roman" w:hAnsi="Arial" w:cs="Times New Roman"/>
                <w:szCs w:val="20"/>
              </w:rPr>
              <w:sym w:font="Wingdings" w:char="F0FC"/>
            </w:r>
          </w:p>
        </w:tc>
      </w:tr>
    </w:tbl>
    <w:p w14:paraId="1C569866" w14:textId="77777777" w:rsidR="00DF41E0" w:rsidRDefault="00DF41E0" w:rsidP="00DF41E0">
      <w:pPr>
        <w:pStyle w:val="NoSpacing"/>
        <w:jc w:val="both"/>
        <w:rPr>
          <w:rFonts w:cs="Arial"/>
          <w:b/>
          <w:sz w:val="24"/>
          <w:szCs w:val="24"/>
        </w:rPr>
      </w:pPr>
    </w:p>
    <w:p w14:paraId="41214E28" w14:textId="77777777" w:rsidR="00DF41E0" w:rsidRDefault="00DF41E0" w:rsidP="00DF41E0">
      <w:pPr>
        <w:pStyle w:val="NoSpacing"/>
        <w:jc w:val="both"/>
        <w:rPr>
          <w:rFonts w:cs="Arial"/>
          <w:b/>
          <w:sz w:val="24"/>
          <w:szCs w:val="24"/>
        </w:rPr>
      </w:pPr>
    </w:p>
    <w:p w14:paraId="35C02AD9" w14:textId="77777777" w:rsidR="00DF41E0" w:rsidRDefault="00DF41E0" w:rsidP="00DF41E0">
      <w:pPr>
        <w:pStyle w:val="NoSpacing"/>
        <w:jc w:val="both"/>
        <w:rPr>
          <w:rFonts w:cs="Arial"/>
          <w:b/>
          <w:sz w:val="24"/>
          <w:szCs w:val="24"/>
        </w:rPr>
      </w:pPr>
    </w:p>
    <w:p w14:paraId="2838AA43" w14:textId="77777777" w:rsidR="00DF41E0" w:rsidRDefault="00DF41E0" w:rsidP="00DF41E0">
      <w:pPr>
        <w:pStyle w:val="NoSpacing"/>
        <w:jc w:val="both"/>
        <w:rPr>
          <w:sz w:val="28"/>
        </w:rPr>
      </w:pPr>
    </w:p>
    <w:p w14:paraId="20E8A79B" w14:textId="77777777" w:rsidR="00DF41E0" w:rsidRDefault="00DF41E0" w:rsidP="00DF41E0">
      <w:pPr>
        <w:pStyle w:val="NoSpacing"/>
        <w:jc w:val="both"/>
        <w:rPr>
          <w:rFonts w:cs="Arial"/>
          <w:b/>
          <w:sz w:val="24"/>
          <w:szCs w:val="24"/>
        </w:rPr>
      </w:pPr>
    </w:p>
    <w:p w14:paraId="1872A1EE" w14:textId="77777777" w:rsidR="00DF41E0" w:rsidRDefault="00DF41E0" w:rsidP="00DF41E0">
      <w:pPr>
        <w:pStyle w:val="NoSpacing"/>
        <w:jc w:val="center"/>
        <w:rPr>
          <w:rFonts w:ascii="Calibri" w:eastAsia="Calibri" w:hAnsi="Calibri" w:cs="Times New Roman"/>
          <w:b/>
          <w:sz w:val="28"/>
        </w:rPr>
      </w:pPr>
      <w:r w:rsidRPr="00E761AA">
        <w:rPr>
          <w:rFonts w:eastAsia="Calibri" w:cs="Times New Roman"/>
          <w:noProof/>
          <w:sz w:val="24"/>
          <w:szCs w:val="24"/>
          <w:lang w:eastAsia="en-GB"/>
        </w:rPr>
        <w:drawing>
          <wp:anchor distT="0" distB="0" distL="114300" distR="114300" simplePos="0" relativeHeight="251700224" behindDoc="1" locked="0" layoutInCell="1" allowOverlap="1" wp14:anchorId="29D9D836" wp14:editId="25484605">
            <wp:simplePos x="0" y="0"/>
            <wp:positionH relativeFrom="margin">
              <wp:posOffset>-273685</wp:posOffset>
            </wp:positionH>
            <wp:positionV relativeFrom="paragraph">
              <wp:posOffset>-743585</wp:posOffset>
            </wp:positionV>
            <wp:extent cx="1295400" cy="720090"/>
            <wp:effectExtent l="0" t="0" r="0" b="3810"/>
            <wp:wrapNone/>
            <wp:docPr id="11" name="Picture 11"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b/>
          <w:sz w:val="28"/>
        </w:rPr>
        <w:t>LEARNING GUIDE STANDARDS</w:t>
      </w:r>
    </w:p>
    <w:p w14:paraId="00BAD8EB" w14:textId="77777777" w:rsidR="00DF41E0" w:rsidRPr="003D6F6B" w:rsidRDefault="00DF41E0" w:rsidP="00DF41E0">
      <w:pPr>
        <w:spacing w:after="200" w:line="276" w:lineRule="auto"/>
        <w:jc w:val="center"/>
        <w:rPr>
          <w:rFonts w:ascii="Calibri" w:eastAsia="Calibri" w:hAnsi="Calibri" w:cs="Times New Roman"/>
          <w:b/>
          <w:sz w:val="28"/>
        </w:rPr>
      </w:pPr>
      <w:r>
        <w:rPr>
          <w:rFonts w:ascii="Calibri" w:eastAsia="Calibri" w:hAnsi="Calibri" w:cs="Times New Roman"/>
          <w:b/>
          <w:sz w:val="28"/>
        </w:rPr>
        <w:t>TEACHING AND LEARNING</w:t>
      </w:r>
    </w:p>
    <w:tbl>
      <w:tblPr>
        <w:tblStyle w:val="TableGrid1"/>
        <w:tblW w:w="0" w:type="auto"/>
        <w:tblLook w:val="04A0" w:firstRow="1" w:lastRow="0" w:firstColumn="1" w:lastColumn="0" w:noHBand="0" w:noVBand="1"/>
      </w:tblPr>
      <w:tblGrid>
        <w:gridCol w:w="1951"/>
        <w:gridCol w:w="7291"/>
      </w:tblGrid>
      <w:tr w:rsidR="00DF41E0" w:rsidRPr="003D6F6B" w14:paraId="7937B449" w14:textId="77777777" w:rsidTr="00F97FA2">
        <w:tc>
          <w:tcPr>
            <w:tcW w:w="1951" w:type="dxa"/>
            <w:shd w:val="clear" w:color="auto" w:fill="7030A0"/>
          </w:tcPr>
          <w:p w14:paraId="1B205E5B"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1</w:t>
            </w:r>
          </w:p>
        </w:tc>
        <w:tc>
          <w:tcPr>
            <w:tcW w:w="7291" w:type="dxa"/>
            <w:shd w:val="clear" w:color="auto" w:fill="E5DFEC"/>
          </w:tcPr>
          <w:p w14:paraId="43D07844"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Provide support for learning activities</w:t>
            </w:r>
          </w:p>
          <w:p w14:paraId="2FA29851" w14:textId="77777777" w:rsidR="00DF41E0" w:rsidRPr="003D6F6B" w:rsidRDefault="00DF41E0" w:rsidP="00F97FA2">
            <w:pPr>
              <w:rPr>
                <w:rFonts w:ascii="Calibri" w:eastAsia="Calibri" w:hAnsi="Calibri" w:cs="Times New Roman"/>
                <w:u w:val="single"/>
              </w:rPr>
            </w:pPr>
          </w:p>
          <w:p w14:paraId="0BBA21DD" w14:textId="77777777" w:rsidR="00DF41E0" w:rsidRPr="003D6F6B" w:rsidRDefault="00DF41E0" w:rsidP="00DF41E0">
            <w:pPr>
              <w:numPr>
                <w:ilvl w:val="0"/>
                <w:numId w:val="32"/>
              </w:numPr>
              <w:contextualSpacing/>
              <w:rPr>
                <w:rFonts w:ascii="Calibri" w:eastAsia="Calibri" w:hAnsi="Calibri" w:cs="Times New Roman"/>
                <w:u w:val="single"/>
              </w:rPr>
            </w:pPr>
            <w:r w:rsidRPr="003D6F6B">
              <w:rPr>
                <w:rFonts w:ascii="Calibri" w:eastAsia="Calibri" w:hAnsi="Calibri" w:cs="Times New Roman"/>
              </w:rPr>
              <w:t>Provide support for teacher and pupils to ensure effective teaching and learning</w:t>
            </w:r>
          </w:p>
          <w:p w14:paraId="7EB1C4DE" w14:textId="77777777" w:rsidR="00DF41E0" w:rsidRPr="003D6F6B" w:rsidRDefault="00DF41E0" w:rsidP="00DF41E0">
            <w:pPr>
              <w:numPr>
                <w:ilvl w:val="0"/>
                <w:numId w:val="32"/>
              </w:numPr>
              <w:contextualSpacing/>
              <w:rPr>
                <w:rFonts w:ascii="Calibri" w:eastAsia="Calibri" w:hAnsi="Calibri" w:cs="Times New Roman"/>
                <w:u w:val="single"/>
              </w:rPr>
            </w:pPr>
            <w:r w:rsidRPr="003D6F6B">
              <w:rPr>
                <w:rFonts w:ascii="Calibri" w:eastAsia="Calibri" w:hAnsi="Calibri" w:cs="Times New Roman"/>
              </w:rPr>
              <w:t>Work with the teacher to agree own role in learning activities and the support you will give. This could be with a whole group, small group or individual.</w:t>
            </w:r>
          </w:p>
          <w:p w14:paraId="04DA7196" w14:textId="77777777" w:rsidR="00DF41E0" w:rsidRPr="003D6F6B" w:rsidRDefault="00DF41E0" w:rsidP="00DF41E0">
            <w:pPr>
              <w:numPr>
                <w:ilvl w:val="0"/>
                <w:numId w:val="32"/>
              </w:numPr>
              <w:contextualSpacing/>
              <w:rPr>
                <w:rFonts w:ascii="Calibri" w:eastAsia="Calibri" w:hAnsi="Calibri" w:cs="Times New Roman"/>
              </w:rPr>
            </w:pPr>
            <w:r w:rsidRPr="003D6F6B">
              <w:rPr>
                <w:rFonts w:ascii="Calibri" w:eastAsia="Calibri" w:hAnsi="Calibri" w:cs="Times New Roman"/>
              </w:rPr>
              <w:t>Provide support across the curriculum, including literacy and numeracy.</w:t>
            </w:r>
          </w:p>
          <w:p w14:paraId="4B444190" w14:textId="77777777" w:rsidR="00DF41E0" w:rsidRPr="003D6F6B" w:rsidRDefault="00DF41E0" w:rsidP="00DF41E0">
            <w:pPr>
              <w:numPr>
                <w:ilvl w:val="0"/>
                <w:numId w:val="32"/>
              </w:numPr>
              <w:contextualSpacing/>
              <w:rPr>
                <w:rFonts w:ascii="Calibri" w:eastAsia="Calibri" w:hAnsi="Calibri" w:cs="Times New Roman"/>
              </w:rPr>
            </w:pPr>
            <w:r w:rsidRPr="003D6F6B">
              <w:rPr>
                <w:rFonts w:ascii="Calibri" w:eastAsia="Calibri" w:hAnsi="Calibri" w:cs="Times New Roman"/>
              </w:rPr>
              <w:t>Support could be given within a classroom, on visits, residentials or anywhere teaching and learning takes place.</w:t>
            </w:r>
          </w:p>
          <w:p w14:paraId="14940263" w14:textId="77777777" w:rsidR="00DF41E0" w:rsidRPr="003D6F6B" w:rsidRDefault="00DF41E0" w:rsidP="00DF41E0">
            <w:pPr>
              <w:numPr>
                <w:ilvl w:val="0"/>
                <w:numId w:val="32"/>
              </w:numPr>
              <w:contextualSpacing/>
              <w:rPr>
                <w:rFonts w:ascii="Calibri" w:eastAsia="Calibri" w:hAnsi="Calibri" w:cs="Times New Roman"/>
              </w:rPr>
            </w:pPr>
            <w:r w:rsidRPr="003D6F6B">
              <w:rPr>
                <w:rFonts w:ascii="Calibri" w:eastAsia="Calibri" w:hAnsi="Calibri" w:cs="Times New Roman"/>
              </w:rPr>
              <w:t xml:space="preserve">Prepare, use and manage resources, including ICT, to help support learning. </w:t>
            </w:r>
          </w:p>
          <w:p w14:paraId="0D2C57F9" w14:textId="77777777" w:rsidR="00DF41E0" w:rsidRPr="003D6F6B" w:rsidRDefault="00DF41E0" w:rsidP="00F97FA2">
            <w:pPr>
              <w:ind w:left="720"/>
              <w:contextualSpacing/>
              <w:rPr>
                <w:rFonts w:ascii="Calibri" w:eastAsia="Calibri" w:hAnsi="Calibri" w:cs="Times New Roman"/>
              </w:rPr>
            </w:pPr>
          </w:p>
        </w:tc>
      </w:tr>
      <w:tr w:rsidR="00DF41E0" w:rsidRPr="003D6F6B" w14:paraId="464980FA" w14:textId="77777777" w:rsidTr="00F97FA2">
        <w:tc>
          <w:tcPr>
            <w:tcW w:w="1951" w:type="dxa"/>
            <w:shd w:val="clear" w:color="auto" w:fill="7030A0"/>
          </w:tcPr>
          <w:p w14:paraId="690C43A3"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2</w:t>
            </w:r>
          </w:p>
        </w:tc>
        <w:tc>
          <w:tcPr>
            <w:tcW w:w="7291" w:type="dxa"/>
            <w:shd w:val="clear" w:color="auto" w:fill="E5DFEC"/>
          </w:tcPr>
          <w:p w14:paraId="168BAC71"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Support children/young people’s development</w:t>
            </w:r>
          </w:p>
          <w:p w14:paraId="076337EE" w14:textId="77777777" w:rsidR="00DF41E0" w:rsidRPr="003D6F6B" w:rsidRDefault="00DF41E0" w:rsidP="00F97FA2">
            <w:pPr>
              <w:rPr>
                <w:rFonts w:ascii="Calibri" w:eastAsia="Calibri" w:hAnsi="Calibri" w:cs="Times New Roman"/>
                <w:u w:val="single"/>
              </w:rPr>
            </w:pPr>
          </w:p>
          <w:p w14:paraId="046566E1" w14:textId="77777777" w:rsidR="00DF41E0" w:rsidRPr="003D6F6B" w:rsidRDefault="00DF41E0" w:rsidP="00DF41E0">
            <w:pPr>
              <w:numPr>
                <w:ilvl w:val="0"/>
                <w:numId w:val="33"/>
              </w:numPr>
              <w:contextualSpacing/>
              <w:rPr>
                <w:rFonts w:ascii="Calibri" w:eastAsia="Calibri" w:hAnsi="Calibri" w:cs="Times New Roman"/>
              </w:rPr>
            </w:pPr>
            <w:r w:rsidRPr="003D6F6B">
              <w:rPr>
                <w:rFonts w:ascii="Calibri" w:eastAsia="Calibri" w:hAnsi="Calibri" w:cs="Times New Roman"/>
              </w:rPr>
              <w:t>Using knowledge and understanding of child development, SLD, PMLD, ASD etc, observe the development of individual pupils, sharing information with teachers to inform assessment.</w:t>
            </w:r>
          </w:p>
          <w:p w14:paraId="412868CE" w14:textId="77777777" w:rsidR="00DF41E0" w:rsidRPr="003D6F6B" w:rsidRDefault="00DF41E0" w:rsidP="00F97FA2">
            <w:pPr>
              <w:ind w:left="720"/>
              <w:contextualSpacing/>
              <w:rPr>
                <w:rFonts w:ascii="Calibri" w:eastAsia="Calibri" w:hAnsi="Calibri" w:cs="Times New Roman"/>
              </w:rPr>
            </w:pPr>
          </w:p>
        </w:tc>
      </w:tr>
      <w:tr w:rsidR="00DF41E0" w:rsidRPr="003D6F6B" w14:paraId="3772204A" w14:textId="77777777" w:rsidTr="00F97FA2">
        <w:tc>
          <w:tcPr>
            <w:tcW w:w="1951" w:type="dxa"/>
            <w:shd w:val="clear" w:color="auto" w:fill="7030A0"/>
          </w:tcPr>
          <w:p w14:paraId="0CE5BE01"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3</w:t>
            </w:r>
          </w:p>
        </w:tc>
        <w:tc>
          <w:tcPr>
            <w:tcW w:w="7291" w:type="dxa"/>
            <w:shd w:val="clear" w:color="auto" w:fill="E5DFEC"/>
          </w:tcPr>
          <w:p w14:paraId="64B6F544"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Provide displays, prepare and maintain the learning environment</w:t>
            </w:r>
          </w:p>
          <w:p w14:paraId="59EC27CA" w14:textId="77777777" w:rsidR="00DF41E0" w:rsidRPr="003D6F6B" w:rsidRDefault="00DF41E0" w:rsidP="00F97FA2">
            <w:pPr>
              <w:rPr>
                <w:rFonts w:ascii="Calibri" w:eastAsia="Calibri" w:hAnsi="Calibri" w:cs="Times New Roman"/>
                <w:u w:val="single"/>
              </w:rPr>
            </w:pPr>
          </w:p>
          <w:p w14:paraId="53BF5469" w14:textId="77777777" w:rsidR="00DF41E0" w:rsidRPr="003D6F6B" w:rsidRDefault="00DF41E0" w:rsidP="00DF41E0">
            <w:pPr>
              <w:numPr>
                <w:ilvl w:val="0"/>
                <w:numId w:val="33"/>
              </w:numPr>
              <w:contextualSpacing/>
              <w:rPr>
                <w:rFonts w:ascii="Calibri" w:eastAsia="Calibri" w:hAnsi="Calibri" w:cs="Times New Roman"/>
              </w:rPr>
            </w:pPr>
            <w:r w:rsidRPr="003D6F6B">
              <w:rPr>
                <w:rFonts w:ascii="Calibri" w:eastAsia="Calibri" w:hAnsi="Calibri" w:cs="Times New Roman"/>
              </w:rPr>
              <w:t>With the teacher, identify the purpose of the display, gather materials and produce the display. This may involve pupils.</w:t>
            </w:r>
          </w:p>
          <w:p w14:paraId="6E162CCA" w14:textId="77777777" w:rsidR="00DF41E0" w:rsidRPr="003D6F6B" w:rsidRDefault="00DF41E0" w:rsidP="00DF41E0">
            <w:pPr>
              <w:numPr>
                <w:ilvl w:val="0"/>
                <w:numId w:val="33"/>
              </w:numPr>
              <w:contextualSpacing/>
              <w:rPr>
                <w:rFonts w:ascii="Calibri" w:eastAsia="Calibri" w:hAnsi="Calibri" w:cs="Times New Roman"/>
              </w:rPr>
            </w:pPr>
            <w:r w:rsidRPr="003D6F6B">
              <w:rPr>
                <w:rFonts w:ascii="Calibri" w:eastAsia="Calibri" w:hAnsi="Calibri" w:cs="Times New Roman"/>
              </w:rPr>
              <w:t>Maintain displays, ensuring safety.</w:t>
            </w:r>
          </w:p>
          <w:p w14:paraId="63C129C2" w14:textId="77777777" w:rsidR="00DF41E0" w:rsidRPr="003D6F6B" w:rsidRDefault="00DF41E0" w:rsidP="00DF41E0">
            <w:pPr>
              <w:numPr>
                <w:ilvl w:val="0"/>
                <w:numId w:val="33"/>
              </w:numPr>
              <w:contextualSpacing/>
              <w:rPr>
                <w:rFonts w:ascii="Calibri" w:eastAsia="Calibri" w:hAnsi="Calibri" w:cs="Times New Roman"/>
              </w:rPr>
            </w:pPr>
            <w:r w:rsidRPr="003D6F6B">
              <w:rPr>
                <w:rFonts w:ascii="Calibri" w:eastAsia="Calibri" w:hAnsi="Calibri" w:cs="Times New Roman"/>
              </w:rPr>
              <w:t>Ensure learning resources are available and ready for planned lessons.</w:t>
            </w:r>
          </w:p>
          <w:p w14:paraId="046BD25E" w14:textId="77777777" w:rsidR="00DF41E0" w:rsidRPr="003D6F6B" w:rsidRDefault="00DF41E0" w:rsidP="00F97FA2">
            <w:pPr>
              <w:ind w:left="720"/>
              <w:contextualSpacing/>
              <w:rPr>
                <w:rFonts w:ascii="Calibri" w:eastAsia="Calibri" w:hAnsi="Calibri" w:cs="Times New Roman"/>
              </w:rPr>
            </w:pPr>
          </w:p>
        </w:tc>
      </w:tr>
      <w:tr w:rsidR="00DF41E0" w:rsidRPr="003D6F6B" w14:paraId="17B63169" w14:textId="77777777" w:rsidTr="00F97FA2">
        <w:tc>
          <w:tcPr>
            <w:tcW w:w="1951" w:type="dxa"/>
            <w:shd w:val="clear" w:color="auto" w:fill="7030A0"/>
          </w:tcPr>
          <w:p w14:paraId="304D7CF1"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4</w:t>
            </w:r>
          </w:p>
        </w:tc>
        <w:tc>
          <w:tcPr>
            <w:tcW w:w="7291" w:type="dxa"/>
            <w:shd w:val="clear" w:color="auto" w:fill="E5DFEC"/>
          </w:tcPr>
          <w:p w14:paraId="27BEFD06"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Plan, deliver and evaluate teaching and learning activities under the direction of the teacher</w:t>
            </w:r>
          </w:p>
          <w:p w14:paraId="64FD8FFE" w14:textId="77777777" w:rsidR="00DF41E0" w:rsidRPr="003D6F6B" w:rsidRDefault="00DF41E0" w:rsidP="00F97FA2">
            <w:pPr>
              <w:rPr>
                <w:rFonts w:ascii="Calibri" w:eastAsia="Calibri" w:hAnsi="Calibri" w:cs="Times New Roman"/>
                <w:u w:val="single"/>
              </w:rPr>
            </w:pPr>
          </w:p>
          <w:p w14:paraId="6E89E1AE" w14:textId="77777777" w:rsidR="00DF41E0" w:rsidRPr="003D6F6B" w:rsidRDefault="00DF41E0" w:rsidP="00DF41E0">
            <w:pPr>
              <w:numPr>
                <w:ilvl w:val="0"/>
                <w:numId w:val="34"/>
              </w:numPr>
              <w:contextualSpacing/>
              <w:rPr>
                <w:rFonts w:ascii="Calibri" w:eastAsia="Calibri" w:hAnsi="Calibri" w:cs="Times New Roman"/>
              </w:rPr>
            </w:pPr>
            <w:r w:rsidRPr="003D6F6B">
              <w:rPr>
                <w:rFonts w:ascii="Calibri" w:eastAsia="Calibri" w:hAnsi="Calibri" w:cs="Times New Roman"/>
              </w:rPr>
              <w:t>Plan and deliver learning activities to complement, reinforce or extend teaching and learning planned by the teacher.</w:t>
            </w:r>
          </w:p>
          <w:p w14:paraId="3AA3CB52" w14:textId="77777777" w:rsidR="00DF41E0" w:rsidRPr="003D6F6B" w:rsidRDefault="00DF41E0" w:rsidP="00DF41E0">
            <w:pPr>
              <w:numPr>
                <w:ilvl w:val="0"/>
                <w:numId w:val="34"/>
              </w:numPr>
              <w:contextualSpacing/>
              <w:rPr>
                <w:rFonts w:ascii="Calibri" w:eastAsia="Calibri" w:hAnsi="Calibri" w:cs="Times New Roman"/>
              </w:rPr>
            </w:pPr>
            <w:r w:rsidRPr="003D6F6B">
              <w:rPr>
                <w:rFonts w:ascii="Calibri" w:eastAsia="Calibri" w:hAnsi="Calibri" w:cs="Times New Roman"/>
              </w:rPr>
              <w:t>Provide feedback on pupil progress and contribution.</w:t>
            </w:r>
          </w:p>
          <w:p w14:paraId="38BBCD0D" w14:textId="77777777" w:rsidR="00DF41E0" w:rsidRPr="003D6F6B" w:rsidRDefault="00DF41E0" w:rsidP="00F97FA2">
            <w:pPr>
              <w:ind w:left="720"/>
              <w:contextualSpacing/>
              <w:rPr>
                <w:rFonts w:ascii="Calibri" w:eastAsia="Calibri" w:hAnsi="Calibri" w:cs="Times New Roman"/>
              </w:rPr>
            </w:pPr>
          </w:p>
        </w:tc>
      </w:tr>
      <w:tr w:rsidR="00DF41E0" w:rsidRPr="003D6F6B" w14:paraId="03E29DE8" w14:textId="77777777" w:rsidTr="00F97FA2">
        <w:tc>
          <w:tcPr>
            <w:tcW w:w="1951" w:type="dxa"/>
            <w:shd w:val="clear" w:color="auto" w:fill="7030A0"/>
          </w:tcPr>
          <w:p w14:paraId="439239C6"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5</w:t>
            </w:r>
          </w:p>
        </w:tc>
        <w:tc>
          <w:tcPr>
            <w:tcW w:w="7291" w:type="dxa"/>
            <w:shd w:val="clear" w:color="auto" w:fill="E5DFEC"/>
          </w:tcPr>
          <w:p w14:paraId="5BBF3659"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Support children’s learning through appropriate play</w:t>
            </w:r>
          </w:p>
          <w:p w14:paraId="5194D0DE" w14:textId="77777777" w:rsidR="00DF41E0" w:rsidRPr="003D6F6B" w:rsidRDefault="00DF41E0" w:rsidP="00F97FA2">
            <w:pPr>
              <w:rPr>
                <w:rFonts w:ascii="Calibri" w:eastAsia="Calibri" w:hAnsi="Calibri" w:cs="Times New Roman"/>
                <w:b/>
              </w:rPr>
            </w:pPr>
          </w:p>
          <w:p w14:paraId="551DBB00" w14:textId="77777777" w:rsidR="00DF41E0" w:rsidRPr="003D6F6B" w:rsidRDefault="00DF41E0" w:rsidP="00DF41E0">
            <w:pPr>
              <w:numPr>
                <w:ilvl w:val="0"/>
                <w:numId w:val="35"/>
              </w:numPr>
              <w:contextualSpacing/>
              <w:rPr>
                <w:rFonts w:ascii="Calibri" w:eastAsia="Calibri" w:hAnsi="Calibri" w:cs="Times New Roman"/>
              </w:rPr>
            </w:pPr>
            <w:r w:rsidRPr="003D6F6B">
              <w:rPr>
                <w:rFonts w:ascii="Calibri" w:eastAsia="Calibri" w:hAnsi="Calibri" w:cs="Times New Roman"/>
              </w:rPr>
              <w:t>Developing areas and play spaces to facilitate play</w:t>
            </w:r>
          </w:p>
          <w:p w14:paraId="709BCD7B" w14:textId="77777777" w:rsidR="00DF41E0" w:rsidRPr="003D6F6B" w:rsidRDefault="00DF41E0" w:rsidP="00DF41E0">
            <w:pPr>
              <w:numPr>
                <w:ilvl w:val="0"/>
                <w:numId w:val="35"/>
              </w:numPr>
              <w:contextualSpacing/>
              <w:rPr>
                <w:rFonts w:ascii="Calibri" w:eastAsia="Calibri" w:hAnsi="Calibri" w:cs="Times New Roman"/>
              </w:rPr>
            </w:pPr>
            <w:r w:rsidRPr="003D6F6B">
              <w:rPr>
                <w:rFonts w:ascii="Calibri" w:eastAsia="Calibri" w:hAnsi="Calibri" w:cs="Times New Roman"/>
              </w:rPr>
              <w:t>Intervening to support pupil development</w:t>
            </w:r>
          </w:p>
          <w:p w14:paraId="2426E9C3" w14:textId="77777777" w:rsidR="00DF41E0" w:rsidRPr="003D6F6B" w:rsidRDefault="00DF41E0" w:rsidP="00F97FA2">
            <w:pPr>
              <w:ind w:left="720"/>
              <w:contextualSpacing/>
              <w:rPr>
                <w:rFonts w:ascii="Calibri" w:eastAsia="Calibri" w:hAnsi="Calibri" w:cs="Times New Roman"/>
              </w:rPr>
            </w:pPr>
          </w:p>
        </w:tc>
      </w:tr>
      <w:tr w:rsidR="00DF41E0" w:rsidRPr="003D6F6B" w14:paraId="73B8231A" w14:textId="77777777" w:rsidTr="00F97FA2">
        <w:tc>
          <w:tcPr>
            <w:tcW w:w="1951" w:type="dxa"/>
            <w:shd w:val="clear" w:color="auto" w:fill="7030A0"/>
          </w:tcPr>
          <w:p w14:paraId="27D08C5F" w14:textId="77777777" w:rsidR="00DF41E0" w:rsidRPr="003D6F6B" w:rsidRDefault="00DF41E0" w:rsidP="00F97FA2">
            <w:pPr>
              <w:jc w:val="center"/>
              <w:rPr>
                <w:rFonts w:ascii="Calibri" w:eastAsia="Calibri" w:hAnsi="Calibri" w:cs="Times New Roman"/>
                <w:b/>
                <w:color w:val="FFFFFF"/>
                <w:sz w:val="24"/>
              </w:rPr>
            </w:pPr>
            <w:r w:rsidRPr="003D6F6B">
              <w:rPr>
                <w:rFonts w:ascii="Calibri" w:eastAsia="Calibri" w:hAnsi="Calibri" w:cs="Times New Roman"/>
                <w:b/>
                <w:color w:val="FFFFFF"/>
                <w:sz w:val="24"/>
              </w:rPr>
              <w:t>T &amp; L 6</w:t>
            </w:r>
          </w:p>
        </w:tc>
        <w:tc>
          <w:tcPr>
            <w:tcW w:w="7291" w:type="dxa"/>
            <w:shd w:val="clear" w:color="auto" w:fill="E5DFEC"/>
          </w:tcPr>
          <w:p w14:paraId="06A5F01B"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Liaise with parents, carers and families</w:t>
            </w:r>
          </w:p>
          <w:p w14:paraId="26F8FC40" w14:textId="77777777" w:rsidR="00DF41E0" w:rsidRPr="003D6F6B" w:rsidRDefault="00DF41E0" w:rsidP="00F97FA2">
            <w:pPr>
              <w:rPr>
                <w:rFonts w:ascii="Calibri" w:eastAsia="Calibri" w:hAnsi="Calibri" w:cs="Times New Roman"/>
                <w:u w:val="single"/>
              </w:rPr>
            </w:pPr>
          </w:p>
          <w:p w14:paraId="38F1DED2" w14:textId="77777777" w:rsidR="00DF41E0" w:rsidRPr="003D6F6B" w:rsidRDefault="00DF41E0" w:rsidP="00DF41E0">
            <w:pPr>
              <w:numPr>
                <w:ilvl w:val="0"/>
                <w:numId w:val="36"/>
              </w:numPr>
              <w:contextualSpacing/>
              <w:rPr>
                <w:rFonts w:ascii="Calibri" w:eastAsia="Calibri" w:hAnsi="Calibri" w:cs="Times New Roman"/>
                <w:u w:val="single"/>
              </w:rPr>
            </w:pPr>
            <w:r w:rsidRPr="003D6F6B">
              <w:rPr>
                <w:rFonts w:ascii="Calibri" w:eastAsia="Calibri" w:hAnsi="Calibri" w:cs="Times New Roman"/>
              </w:rPr>
              <w:t>Establish and maintain effective relationships and communication with parents, carers and families with regards to the care and education of their children.</w:t>
            </w:r>
          </w:p>
          <w:p w14:paraId="31FDE147" w14:textId="77777777" w:rsidR="00DF41E0" w:rsidRPr="003D6F6B" w:rsidRDefault="00DF41E0" w:rsidP="00F97FA2">
            <w:pPr>
              <w:ind w:left="720"/>
              <w:contextualSpacing/>
              <w:rPr>
                <w:rFonts w:ascii="Calibri" w:eastAsia="Calibri" w:hAnsi="Calibri" w:cs="Times New Roman"/>
                <w:u w:val="single"/>
              </w:rPr>
            </w:pPr>
          </w:p>
        </w:tc>
      </w:tr>
    </w:tbl>
    <w:p w14:paraId="7A279321" w14:textId="77777777" w:rsidR="00DF41E0" w:rsidRPr="003D6F6B" w:rsidRDefault="00DF41E0" w:rsidP="00DF41E0">
      <w:pPr>
        <w:spacing w:after="200" w:line="276" w:lineRule="auto"/>
        <w:rPr>
          <w:rFonts w:ascii="Comic Sans MS" w:eastAsia="Calibri" w:hAnsi="Comic Sans MS" w:cs="Times New Roman"/>
        </w:rPr>
      </w:pPr>
      <w:r w:rsidRPr="003D6F6B">
        <w:rPr>
          <w:rFonts w:ascii="Calibri" w:eastAsia="Calibri" w:hAnsi="Calibri" w:cs="Times New Roman"/>
          <w:noProof/>
          <w:lang w:eastAsia="en-GB"/>
        </w:rPr>
        <w:lastRenderedPageBreak/>
        <w:drawing>
          <wp:anchor distT="0" distB="0" distL="114300" distR="114300" simplePos="0" relativeHeight="251703296" behindDoc="0" locked="0" layoutInCell="1" allowOverlap="1" wp14:anchorId="60B2E7D9" wp14:editId="4A75509A">
            <wp:simplePos x="0" y="0"/>
            <wp:positionH relativeFrom="margin">
              <wp:posOffset>-64135</wp:posOffset>
            </wp:positionH>
            <wp:positionV relativeFrom="paragraph">
              <wp:posOffset>0</wp:posOffset>
            </wp:positionV>
            <wp:extent cx="876300" cy="50546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505460"/>
                    </a:xfrm>
                    <a:prstGeom prst="rect">
                      <a:avLst/>
                    </a:prstGeom>
                  </pic:spPr>
                </pic:pic>
              </a:graphicData>
            </a:graphic>
          </wp:anchor>
        </w:drawing>
      </w:r>
    </w:p>
    <w:p w14:paraId="5B444E66" w14:textId="77777777" w:rsidR="00DF41E0" w:rsidRPr="003D6F6B" w:rsidRDefault="00DF41E0" w:rsidP="00DF41E0">
      <w:pPr>
        <w:spacing w:after="200" w:line="276" w:lineRule="auto"/>
        <w:jc w:val="center"/>
        <w:rPr>
          <w:rFonts w:ascii="Calibri" w:eastAsia="Calibri" w:hAnsi="Calibri" w:cs="Times New Roman"/>
          <w:b/>
          <w:sz w:val="28"/>
        </w:rPr>
      </w:pPr>
      <w:r w:rsidRPr="003D6F6B">
        <w:rPr>
          <w:rFonts w:ascii="Calibri" w:eastAsia="Calibri" w:hAnsi="Calibri" w:cs="Times New Roman"/>
          <w:b/>
          <w:sz w:val="28"/>
        </w:rPr>
        <w:t>ACHIEVEMENT</w:t>
      </w:r>
    </w:p>
    <w:p w14:paraId="6680912B" w14:textId="77777777" w:rsidR="00DF41E0" w:rsidRPr="003D6F6B" w:rsidRDefault="00DF41E0" w:rsidP="00DF41E0">
      <w:pPr>
        <w:spacing w:after="200" w:line="276" w:lineRule="auto"/>
        <w:jc w:val="center"/>
        <w:rPr>
          <w:rFonts w:ascii="Calibri" w:eastAsia="Calibri" w:hAnsi="Calibri" w:cs="Times New Roman"/>
          <w:b/>
          <w:sz w:val="28"/>
        </w:rPr>
      </w:pPr>
    </w:p>
    <w:tbl>
      <w:tblPr>
        <w:tblStyle w:val="TableGrid1"/>
        <w:tblW w:w="0" w:type="auto"/>
        <w:tblLook w:val="04A0" w:firstRow="1" w:lastRow="0" w:firstColumn="1" w:lastColumn="0" w:noHBand="0" w:noVBand="1"/>
      </w:tblPr>
      <w:tblGrid>
        <w:gridCol w:w="1951"/>
        <w:gridCol w:w="7291"/>
      </w:tblGrid>
      <w:tr w:rsidR="00DF41E0" w:rsidRPr="003D6F6B" w14:paraId="2B73DD97" w14:textId="77777777" w:rsidTr="00F97FA2">
        <w:tc>
          <w:tcPr>
            <w:tcW w:w="1951" w:type="dxa"/>
            <w:shd w:val="clear" w:color="auto" w:fill="7030A0"/>
          </w:tcPr>
          <w:p w14:paraId="6D4E10F6"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A 1</w:t>
            </w:r>
          </w:p>
          <w:p w14:paraId="66ED8E3F" w14:textId="77777777" w:rsidR="00DF41E0" w:rsidRPr="003D6F6B" w:rsidRDefault="00DF41E0" w:rsidP="00F97FA2">
            <w:pPr>
              <w:rPr>
                <w:rFonts w:ascii="Calibri" w:eastAsia="Calibri" w:hAnsi="Calibri" w:cs="Times New Roman"/>
                <w:b/>
                <w:color w:val="FFFFFF"/>
              </w:rPr>
            </w:pPr>
          </w:p>
        </w:tc>
        <w:tc>
          <w:tcPr>
            <w:tcW w:w="7291" w:type="dxa"/>
            <w:shd w:val="clear" w:color="auto" w:fill="E5DFEC"/>
          </w:tcPr>
          <w:p w14:paraId="427701D8"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Observe and report on pupil performance, contributing to maintaining pupil records</w:t>
            </w:r>
          </w:p>
          <w:p w14:paraId="6A8E9814" w14:textId="77777777" w:rsidR="00DF41E0" w:rsidRPr="003D6F6B" w:rsidRDefault="00DF41E0" w:rsidP="00F97FA2">
            <w:pPr>
              <w:rPr>
                <w:rFonts w:ascii="Calibri" w:eastAsia="Calibri" w:hAnsi="Calibri" w:cs="Times New Roman"/>
              </w:rPr>
            </w:pPr>
          </w:p>
          <w:p w14:paraId="7B6D2495" w14:textId="77777777" w:rsidR="00DF41E0" w:rsidRPr="003D6F6B" w:rsidRDefault="00DF41E0" w:rsidP="00DF41E0">
            <w:pPr>
              <w:numPr>
                <w:ilvl w:val="0"/>
                <w:numId w:val="36"/>
              </w:numPr>
              <w:contextualSpacing/>
              <w:rPr>
                <w:rFonts w:ascii="Calibri" w:eastAsia="Calibri" w:hAnsi="Calibri" w:cs="Times New Roman"/>
              </w:rPr>
            </w:pPr>
            <w:r w:rsidRPr="003D6F6B">
              <w:rPr>
                <w:rFonts w:ascii="Calibri" w:eastAsia="Calibri" w:hAnsi="Calibri" w:cs="Times New Roman"/>
              </w:rPr>
              <w:t>Observe and report to teachers to provide evidence upon which teachers make judgements on pupils’ stage of development.</w:t>
            </w:r>
          </w:p>
          <w:p w14:paraId="252168DC" w14:textId="77777777" w:rsidR="00DF41E0" w:rsidRPr="003D6F6B" w:rsidRDefault="00DF41E0" w:rsidP="00DF41E0">
            <w:pPr>
              <w:numPr>
                <w:ilvl w:val="0"/>
                <w:numId w:val="36"/>
              </w:numPr>
              <w:contextualSpacing/>
              <w:rPr>
                <w:rFonts w:ascii="Calibri" w:eastAsia="Calibri" w:hAnsi="Calibri" w:cs="Times New Roman"/>
              </w:rPr>
            </w:pPr>
            <w:r w:rsidRPr="003D6F6B">
              <w:rPr>
                <w:rFonts w:ascii="Calibri" w:eastAsia="Calibri" w:hAnsi="Calibri" w:cs="Times New Roman"/>
              </w:rPr>
              <w:t>Contribute to learning journals and other forms of ongoing record keeping and assessment.</w:t>
            </w:r>
          </w:p>
          <w:p w14:paraId="0DC075CC" w14:textId="77777777" w:rsidR="00DF41E0" w:rsidRPr="003D6F6B" w:rsidRDefault="00DF41E0" w:rsidP="00F97FA2">
            <w:pPr>
              <w:ind w:left="720"/>
              <w:contextualSpacing/>
              <w:rPr>
                <w:rFonts w:ascii="Calibri" w:eastAsia="Calibri" w:hAnsi="Calibri" w:cs="Times New Roman"/>
              </w:rPr>
            </w:pPr>
          </w:p>
        </w:tc>
      </w:tr>
      <w:tr w:rsidR="00DF41E0" w:rsidRPr="003D6F6B" w14:paraId="03179206" w14:textId="77777777" w:rsidTr="00F97FA2">
        <w:tc>
          <w:tcPr>
            <w:tcW w:w="1951" w:type="dxa"/>
            <w:shd w:val="clear" w:color="auto" w:fill="7030A0"/>
          </w:tcPr>
          <w:p w14:paraId="1708B277"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A 2</w:t>
            </w:r>
          </w:p>
        </w:tc>
        <w:tc>
          <w:tcPr>
            <w:tcW w:w="7291" w:type="dxa"/>
            <w:shd w:val="clear" w:color="auto" w:fill="E5DFEC"/>
          </w:tcPr>
          <w:p w14:paraId="43B33315"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Support pupils with a range of disabilities and special needs</w:t>
            </w:r>
          </w:p>
          <w:p w14:paraId="4CBB7AC7" w14:textId="77777777" w:rsidR="00DF41E0" w:rsidRPr="003D6F6B" w:rsidRDefault="00DF41E0" w:rsidP="00F97FA2">
            <w:pPr>
              <w:rPr>
                <w:rFonts w:ascii="Calibri" w:eastAsia="Calibri" w:hAnsi="Calibri" w:cs="Times New Roman"/>
              </w:rPr>
            </w:pPr>
          </w:p>
          <w:p w14:paraId="4F620F71" w14:textId="77777777" w:rsidR="00DF41E0" w:rsidRPr="003D6F6B" w:rsidRDefault="00DF41E0" w:rsidP="00DF41E0">
            <w:pPr>
              <w:numPr>
                <w:ilvl w:val="0"/>
                <w:numId w:val="37"/>
              </w:numPr>
              <w:contextualSpacing/>
              <w:rPr>
                <w:rFonts w:ascii="Calibri" w:eastAsia="Calibri" w:hAnsi="Calibri" w:cs="Times New Roman"/>
              </w:rPr>
            </w:pPr>
            <w:r w:rsidRPr="003D6F6B">
              <w:rPr>
                <w:rFonts w:ascii="Calibri" w:eastAsia="Calibri" w:hAnsi="Calibri" w:cs="Times New Roman"/>
              </w:rPr>
              <w:t>Provide care and encouragement to pupils, supporting them to participate fully.</w:t>
            </w:r>
          </w:p>
          <w:p w14:paraId="7FF73225" w14:textId="77777777" w:rsidR="00DF41E0" w:rsidRPr="003D6F6B" w:rsidRDefault="00DF41E0" w:rsidP="00DF41E0">
            <w:pPr>
              <w:numPr>
                <w:ilvl w:val="0"/>
                <w:numId w:val="37"/>
              </w:numPr>
              <w:contextualSpacing/>
              <w:rPr>
                <w:rFonts w:ascii="Calibri" w:eastAsia="Calibri" w:hAnsi="Calibri" w:cs="Times New Roman"/>
              </w:rPr>
            </w:pPr>
            <w:r w:rsidRPr="003D6F6B">
              <w:rPr>
                <w:rFonts w:ascii="Calibri" w:eastAsia="Calibri" w:hAnsi="Calibri" w:cs="Times New Roman"/>
              </w:rPr>
              <w:t>Work with families as appropriate</w:t>
            </w:r>
          </w:p>
          <w:p w14:paraId="494BBC50" w14:textId="77777777" w:rsidR="00DF41E0" w:rsidRPr="003D6F6B" w:rsidRDefault="00DF41E0" w:rsidP="00DF41E0">
            <w:pPr>
              <w:numPr>
                <w:ilvl w:val="0"/>
                <w:numId w:val="37"/>
              </w:numPr>
              <w:contextualSpacing/>
              <w:rPr>
                <w:rFonts w:ascii="Calibri" w:eastAsia="Calibri" w:hAnsi="Calibri" w:cs="Times New Roman"/>
              </w:rPr>
            </w:pPr>
            <w:r w:rsidRPr="003D6F6B">
              <w:rPr>
                <w:rFonts w:ascii="Calibri" w:eastAsia="Calibri" w:hAnsi="Calibri" w:cs="Times New Roman"/>
              </w:rPr>
              <w:t>Work with other agencies to provide support in terms of physical needs, language development including augmentative communication and learning needs.</w:t>
            </w:r>
          </w:p>
          <w:p w14:paraId="7984211A" w14:textId="77777777" w:rsidR="00DF41E0" w:rsidRPr="003D6F6B" w:rsidRDefault="00DF41E0" w:rsidP="00DF41E0">
            <w:pPr>
              <w:numPr>
                <w:ilvl w:val="0"/>
                <w:numId w:val="37"/>
              </w:numPr>
              <w:contextualSpacing/>
              <w:rPr>
                <w:rFonts w:ascii="Calibri" w:eastAsia="Calibri" w:hAnsi="Calibri" w:cs="Times New Roman"/>
              </w:rPr>
            </w:pPr>
            <w:r w:rsidRPr="003D6F6B">
              <w:rPr>
                <w:rFonts w:ascii="Calibri" w:eastAsia="Calibri" w:hAnsi="Calibri" w:cs="Times New Roman"/>
              </w:rPr>
              <w:t>Work in class t</w:t>
            </w:r>
            <w:r>
              <w:rPr>
                <w:rFonts w:ascii="Calibri" w:eastAsia="Calibri" w:hAnsi="Calibri" w:cs="Times New Roman"/>
              </w:rPr>
              <w:t>e</w:t>
            </w:r>
            <w:r w:rsidRPr="003D6F6B">
              <w:rPr>
                <w:rFonts w:ascii="Calibri" w:eastAsia="Calibri" w:hAnsi="Calibri" w:cs="Times New Roman"/>
              </w:rPr>
              <w:t>ams to provide resources and support to meet diverse individual needs.</w:t>
            </w:r>
          </w:p>
          <w:p w14:paraId="5CF6CCB1" w14:textId="77777777" w:rsidR="00DF41E0" w:rsidRPr="003D6F6B" w:rsidRDefault="00DF41E0" w:rsidP="00F97FA2">
            <w:pPr>
              <w:ind w:left="720"/>
              <w:contextualSpacing/>
              <w:rPr>
                <w:rFonts w:ascii="Calibri" w:eastAsia="Calibri" w:hAnsi="Calibri" w:cs="Times New Roman"/>
              </w:rPr>
            </w:pPr>
          </w:p>
        </w:tc>
      </w:tr>
      <w:tr w:rsidR="00DF41E0" w:rsidRPr="003D6F6B" w14:paraId="40EFFC30" w14:textId="77777777" w:rsidTr="00F97FA2">
        <w:tc>
          <w:tcPr>
            <w:tcW w:w="1951" w:type="dxa"/>
            <w:shd w:val="clear" w:color="auto" w:fill="7030A0"/>
          </w:tcPr>
          <w:p w14:paraId="3A499CFD"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A 3</w:t>
            </w:r>
          </w:p>
        </w:tc>
        <w:tc>
          <w:tcPr>
            <w:tcW w:w="7291" w:type="dxa"/>
            <w:shd w:val="clear" w:color="auto" w:fill="E5DFEC"/>
          </w:tcPr>
          <w:p w14:paraId="35186137"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Contribute to Assessment for Learning</w:t>
            </w:r>
          </w:p>
          <w:p w14:paraId="03565A85" w14:textId="77777777" w:rsidR="00DF41E0" w:rsidRPr="003D6F6B" w:rsidRDefault="00DF41E0" w:rsidP="00F97FA2">
            <w:pPr>
              <w:rPr>
                <w:rFonts w:ascii="Calibri" w:eastAsia="Calibri" w:hAnsi="Calibri" w:cs="Times New Roman"/>
              </w:rPr>
            </w:pPr>
          </w:p>
          <w:p w14:paraId="22DB4422" w14:textId="77777777" w:rsidR="00DF41E0" w:rsidRPr="003D6F6B" w:rsidRDefault="00DF41E0" w:rsidP="00DF41E0">
            <w:pPr>
              <w:numPr>
                <w:ilvl w:val="0"/>
                <w:numId w:val="38"/>
              </w:numPr>
              <w:contextualSpacing/>
              <w:rPr>
                <w:rFonts w:ascii="Calibri" w:eastAsia="Calibri" w:hAnsi="Calibri" w:cs="Times New Roman"/>
              </w:rPr>
            </w:pPr>
            <w:r w:rsidRPr="003D6F6B">
              <w:rPr>
                <w:rFonts w:ascii="Calibri" w:eastAsia="Calibri" w:hAnsi="Calibri" w:cs="Times New Roman"/>
              </w:rPr>
              <w:t>With teacher, use assessment to promote pupils’ learning.</w:t>
            </w:r>
          </w:p>
          <w:p w14:paraId="50D19F72" w14:textId="77777777" w:rsidR="00DF41E0" w:rsidRPr="003D6F6B" w:rsidRDefault="00DF41E0" w:rsidP="00DF41E0">
            <w:pPr>
              <w:numPr>
                <w:ilvl w:val="0"/>
                <w:numId w:val="38"/>
              </w:numPr>
              <w:contextualSpacing/>
              <w:rPr>
                <w:rFonts w:ascii="Calibri" w:eastAsia="Calibri" w:hAnsi="Calibri" w:cs="Times New Roman"/>
              </w:rPr>
            </w:pPr>
            <w:r w:rsidRPr="003D6F6B">
              <w:rPr>
                <w:rFonts w:ascii="Calibri" w:eastAsia="Calibri" w:hAnsi="Calibri" w:cs="Times New Roman"/>
              </w:rPr>
              <w:t>Encourage pupils to review their own learning where appropriate.</w:t>
            </w:r>
          </w:p>
          <w:p w14:paraId="14DEC31D" w14:textId="77777777" w:rsidR="00DF41E0" w:rsidRPr="003D6F6B" w:rsidRDefault="00DF41E0" w:rsidP="00F97FA2">
            <w:pPr>
              <w:ind w:left="720"/>
              <w:contextualSpacing/>
              <w:rPr>
                <w:rFonts w:ascii="Calibri" w:eastAsia="Calibri" w:hAnsi="Calibri" w:cs="Times New Roman"/>
              </w:rPr>
            </w:pPr>
          </w:p>
        </w:tc>
      </w:tr>
    </w:tbl>
    <w:p w14:paraId="51AA904F" w14:textId="77777777" w:rsidR="00DF41E0" w:rsidRPr="003D6F6B" w:rsidRDefault="00DF41E0" w:rsidP="00DF41E0">
      <w:pPr>
        <w:spacing w:after="200" w:line="276" w:lineRule="auto"/>
        <w:jc w:val="center"/>
        <w:rPr>
          <w:rFonts w:ascii="Comic Sans MS" w:eastAsia="Calibri" w:hAnsi="Comic Sans MS" w:cs="Times New Roman"/>
          <w:u w:val="single"/>
        </w:rPr>
      </w:pPr>
    </w:p>
    <w:p w14:paraId="176EFC7F" w14:textId="77777777" w:rsidR="00DF41E0" w:rsidRPr="003D6F6B" w:rsidRDefault="00DF41E0" w:rsidP="00DF41E0">
      <w:pPr>
        <w:spacing w:after="200" w:line="276" w:lineRule="auto"/>
        <w:rPr>
          <w:rFonts w:ascii="Comic Sans MS" w:eastAsia="Calibri" w:hAnsi="Comic Sans MS" w:cs="Times New Roman"/>
          <w:u w:val="single"/>
        </w:rPr>
      </w:pPr>
      <w:r w:rsidRPr="003D6F6B">
        <w:rPr>
          <w:rFonts w:ascii="Comic Sans MS" w:eastAsia="Calibri" w:hAnsi="Comic Sans MS" w:cs="Times New Roman"/>
          <w:u w:val="single"/>
        </w:rPr>
        <w:br w:type="page"/>
      </w:r>
    </w:p>
    <w:p w14:paraId="17D946CB" w14:textId="77777777" w:rsidR="00DF41E0" w:rsidRPr="003D6F6B" w:rsidRDefault="00DF41E0" w:rsidP="00DF41E0">
      <w:pPr>
        <w:spacing w:after="200" w:line="276" w:lineRule="auto"/>
        <w:jc w:val="center"/>
        <w:rPr>
          <w:rFonts w:ascii="Calibri" w:eastAsia="Calibri" w:hAnsi="Calibri" w:cs="Times New Roman"/>
          <w:b/>
          <w:sz w:val="28"/>
        </w:rPr>
      </w:pPr>
      <w:r w:rsidRPr="003D6F6B">
        <w:rPr>
          <w:rFonts w:ascii="Calibri" w:eastAsia="Calibri" w:hAnsi="Calibri" w:cs="Times New Roman"/>
          <w:noProof/>
          <w:lang w:eastAsia="en-GB"/>
        </w:rPr>
        <w:lastRenderedPageBreak/>
        <w:drawing>
          <wp:anchor distT="0" distB="0" distL="114300" distR="114300" simplePos="0" relativeHeight="251702272" behindDoc="0" locked="0" layoutInCell="1" allowOverlap="1" wp14:anchorId="11A20129" wp14:editId="0F1333E0">
            <wp:simplePos x="0" y="0"/>
            <wp:positionH relativeFrom="margin">
              <wp:posOffset>2540</wp:posOffset>
            </wp:positionH>
            <wp:positionV relativeFrom="paragraph">
              <wp:posOffset>0</wp:posOffset>
            </wp:positionV>
            <wp:extent cx="876300" cy="50546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505460"/>
                    </a:xfrm>
                    <a:prstGeom prst="rect">
                      <a:avLst/>
                    </a:prstGeom>
                  </pic:spPr>
                </pic:pic>
              </a:graphicData>
            </a:graphic>
          </wp:anchor>
        </w:drawing>
      </w:r>
    </w:p>
    <w:p w14:paraId="057D8522" w14:textId="77777777" w:rsidR="00DF41E0" w:rsidRPr="003D6F6B" w:rsidRDefault="00DF41E0" w:rsidP="00DF41E0">
      <w:pPr>
        <w:spacing w:after="200" w:line="276" w:lineRule="auto"/>
        <w:jc w:val="center"/>
        <w:rPr>
          <w:rFonts w:ascii="Calibri" w:eastAsia="Calibri" w:hAnsi="Calibri" w:cs="Times New Roman"/>
          <w:b/>
          <w:sz w:val="28"/>
        </w:rPr>
      </w:pPr>
      <w:r w:rsidRPr="003D6F6B">
        <w:rPr>
          <w:rFonts w:ascii="Calibri" w:eastAsia="Calibri" w:hAnsi="Calibri" w:cs="Times New Roman"/>
          <w:b/>
          <w:sz w:val="28"/>
        </w:rPr>
        <w:t>BEHAVIOUR AND SAFETY</w:t>
      </w:r>
    </w:p>
    <w:p w14:paraId="3B692359" w14:textId="77777777" w:rsidR="00DF41E0" w:rsidRPr="003D6F6B" w:rsidRDefault="00DF41E0" w:rsidP="00DF41E0">
      <w:pPr>
        <w:spacing w:after="200" w:line="276" w:lineRule="auto"/>
        <w:jc w:val="center"/>
        <w:rPr>
          <w:rFonts w:ascii="Calibri" w:eastAsia="Calibri" w:hAnsi="Calibri" w:cs="Times New Roman"/>
          <w:i/>
          <w:color w:val="FF0000"/>
        </w:rPr>
      </w:pPr>
    </w:p>
    <w:tbl>
      <w:tblPr>
        <w:tblStyle w:val="TableGrid1"/>
        <w:tblW w:w="0" w:type="auto"/>
        <w:tblLook w:val="04A0" w:firstRow="1" w:lastRow="0" w:firstColumn="1" w:lastColumn="0" w:noHBand="0" w:noVBand="1"/>
      </w:tblPr>
      <w:tblGrid>
        <w:gridCol w:w="1951"/>
        <w:gridCol w:w="7291"/>
      </w:tblGrid>
      <w:tr w:rsidR="00DF41E0" w:rsidRPr="003D6F6B" w14:paraId="66558EE3" w14:textId="77777777" w:rsidTr="00F97FA2">
        <w:tc>
          <w:tcPr>
            <w:tcW w:w="1951" w:type="dxa"/>
            <w:shd w:val="clear" w:color="auto" w:fill="7030A0"/>
          </w:tcPr>
          <w:p w14:paraId="4B7DD770"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1</w:t>
            </w:r>
          </w:p>
        </w:tc>
        <w:tc>
          <w:tcPr>
            <w:tcW w:w="7291" w:type="dxa"/>
            <w:shd w:val="clear" w:color="auto" w:fill="E5DFEC"/>
          </w:tcPr>
          <w:p w14:paraId="35BEAFD1"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Help children to stay safe</w:t>
            </w:r>
          </w:p>
          <w:p w14:paraId="6F6BAD61" w14:textId="77777777" w:rsidR="00DF41E0" w:rsidRPr="003D6F6B" w:rsidRDefault="00DF41E0" w:rsidP="00F97FA2">
            <w:pPr>
              <w:rPr>
                <w:rFonts w:ascii="Calibri" w:eastAsia="Calibri" w:hAnsi="Calibri" w:cs="Times New Roman"/>
              </w:rPr>
            </w:pPr>
          </w:p>
          <w:p w14:paraId="10E754E2" w14:textId="77777777" w:rsidR="00DF41E0" w:rsidRPr="003D6F6B" w:rsidRDefault="00DF41E0" w:rsidP="00DF41E0">
            <w:pPr>
              <w:numPr>
                <w:ilvl w:val="0"/>
                <w:numId w:val="39"/>
              </w:numPr>
              <w:contextualSpacing/>
              <w:rPr>
                <w:rFonts w:ascii="Calibri" w:eastAsia="Calibri" w:hAnsi="Calibri" w:cs="Times New Roman"/>
              </w:rPr>
            </w:pPr>
            <w:r w:rsidRPr="003D6F6B">
              <w:rPr>
                <w:rFonts w:ascii="Calibri" w:eastAsia="Calibri" w:hAnsi="Calibri" w:cs="Times New Roman"/>
              </w:rPr>
              <w:t>Respond to accidents, emergencies and illness.</w:t>
            </w:r>
          </w:p>
          <w:p w14:paraId="15B01249" w14:textId="77777777" w:rsidR="00DF41E0" w:rsidRPr="003D6F6B" w:rsidRDefault="00DF41E0" w:rsidP="00DF41E0">
            <w:pPr>
              <w:numPr>
                <w:ilvl w:val="0"/>
                <w:numId w:val="39"/>
              </w:numPr>
              <w:contextualSpacing/>
              <w:rPr>
                <w:rFonts w:ascii="Calibri" w:eastAsia="Calibri" w:hAnsi="Calibri" w:cs="Times New Roman"/>
              </w:rPr>
            </w:pPr>
            <w:r w:rsidRPr="003D6F6B">
              <w:rPr>
                <w:rFonts w:ascii="Calibri" w:eastAsia="Calibri" w:hAnsi="Calibri" w:cs="Times New Roman"/>
              </w:rPr>
              <w:t>Have knowledge of safeguarding procedures and policies.</w:t>
            </w:r>
          </w:p>
          <w:p w14:paraId="1EBA2621" w14:textId="77777777" w:rsidR="00DF41E0" w:rsidRPr="003D6F6B" w:rsidRDefault="00DF41E0" w:rsidP="00F97FA2">
            <w:pPr>
              <w:ind w:left="720"/>
              <w:contextualSpacing/>
              <w:rPr>
                <w:rFonts w:ascii="Calibri" w:eastAsia="Calibri" w:hAnsi="Calibri" w:cs="Times New Roman"/>
              </w:rPr>
            </w:pPr>
          </w:p>
        </w:tc>
      </w:tr>
      <w:tr w:rsidR="00DF41E0" w:rsidRPr="003D6F6B" w14:paraId="63C60799" w14:textId="77777777" w:rsidTr="00F97FA2">
        <w:tc>
          <w:tcPr>
            <w:tcW w:w="1951" w:type="dxa"/>
            <w:shd w:val="clear" w:color="auto" w:fill="7030A0"/>
          </w:tcPr>
          <w:p w14:paraId="7B577E91"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2</w:t>
            </w:r>
          </w:p>
        </w:tc>
        <w:tc>
          <w:tcPr>
            <w:tcW w:w="7291" w:type="dxa"/>
            <w:shd w:val="clear" w:color="auto" w:fill="E5DFEC"/>
          </w:tcPr>
          <w:p w14:paraId="669F744A"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Contribute to positive relationships</w:t>
            </w:r>
          </w:p>
          <w:p w14:paraId="0E3D1F37" w14:textId="77777777" w:rsidR="00DF41E0" w:rsidRPr="003D6F6B" w:rsidRDefault="00DF41E0" w:rsidP="00DF41E0">
            <w:pPr>
              <w:numPr>
                <w:ilvl w:val="0"/>
                <w:numId w:val="40"/>
              </w:numPr>
              <w:contextualSpacing/>
              <w:rPr>
                <w:rFonts w:ascii="Calibri" w:eastAsia="Calibri" w:hAnsi="Calibri" w:cs="Times New Roman"/>
              </w:rPr>
            </w:pPr>
            <w:r w:rsidRPr="003D6F6B">
              <w:rPr>
                <w:rFonts w:ascii="Calibri" w:eastAsia="Calibri" w:hAnsi="Calibri" w:cs="Times New Roman"/>
              </w:rPr>
              <w:t>Interact positively with children, young people and adults including parents.</w:t>
            </w:r>
          </w:p>
          <w:p w14:paraId="59E33CC6" w14:textId="77777777" w:rsidR="00DF41E0" w:rsidRPr="003D6F6B" w:rsidRDefault="00DF41E0" w:rsidP="00DF41E0">
            <w:pPr>
              <w:numPr>
                <w:ilvl w:val="0"/>
                <w:numId w:val="40"/>
              </w:numPr>
              <w:contextualSpacing/>
              <w:rPr>
                <w:rFonts w:ascii="Calibri" w:eastAsia="Calibri" w:hAnsi="Calibri" w:cs="Times New Roman"/>
              </w:rPr>
            </w:pPr>
            <w:r w:rsidRPr="003D6F6B">
              <w:rPr>
                <w:rFonts w:ascii="Calibri" w:eastAsia="Calibri" w:hAnsi="Calibri" w:cs="Times New Roman"/>
              </w:rPr>
              <w:t>Value all people equally.</w:t>
            </w:r>
          </w:p>
          <w:p w14:paraId="7D9F4FD1" w14:textId="77777777" w:rsidR="00DF41E0" w:rsidRPr="003D6F6B" w:rsidRDefault="00DF41E0" w:rsidP="00F97FA2">
            <w:pPr>
              <w:ind w:left="720"/>
              <w:contextualSpacing/>
              <w:rPr>
                <w:rFonts w:ascii="Calibri" w:eastAsia="Calibri" w:hAnsi="Calibri" w:cs="Times New Roman"/>
              </w:rPr>
            </w:pPr>
          </w:p>
        </w:tc>
      </w:tr>
      <w:tr w:rsidR="00DF41E0" w:rsidRPr="003D6F6B" w14:paraId="2D5A7582" w14:textId="77777777" w:rsidTr="00F97FA2">
        <w:tc>
          <w:tcPr>
            <w:tcW w:w="1951" w:type="dxa"/>
            <w:shd w:val="clear" w:color="auto" w:fill="7030A0"/>
          </w:tcPr>
          <w:p w14:paraId="3F1E7065"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3</w:t>
            </w:r>
          </w:p>
        </w:tc>
        <w:tc>
          <w:tcPr>
            <w:tcW w:w="7291" w:type="dxa"/>
            <w:shd w:val="clear" w:color="auto" w:fill="E5DFEC"/>
          </w:tcPr>
          <w:p w14:paraId="0DCA972E"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Contribute to moving and handling individuals</w:t>
            </w:r>
          </w:p>
          <w:p w14:paraId="301673F0" w14:textId="77777777" w:rsidR="00DF41E0" w:rsidRPr="003D6F6B" w:rsidRDefault="00DF41E0" w:rsidP="00F97FA2">
            <w:pPr>
              <w:rPr>
                <w:rFonts w:ascii="Calibri" w:eastAsia="Calibri" w:hAnsi="Calibri" w:cs="Times New Roman"/>
              </w:rPr>
            </w:pPr>
          </w:p>
          <w:p w14:paraId="686A88D0" w14:textId="77777777" w:rsidR="00DF41E0" w:rsidRPr="003D6F6B" w:rsidRDefault="00DF41E0" w:rsidP="00DF41E0">
            <w:pPr>
              <w:numPr>
                <w:ilvl w:val="0"/>
                <w:numId w:val="41"/>
              </w:numPr>
              <w:contextualSpacing/>
              <w:rPr>
                <w:rFonts w:ascii="Calibri" w:eastAsia="Calibri" w:hAnsi="Calibri" w:cs="Times New Roman"/>
              </w:rPr>
            </w:pPr>
            <w:r w:rsidRPr="003D6F6B">
              <w:rPr>
                <w:rFonts w:ascii="Calibri" w:eastAsia="Calibri" w:hAnsi="Calibri" w:cs="Times New Roman"/>
              </w:rPr>
              <w:t>Follow procedures for moving and handling children and young people.</w:t>
            </w:r>
          </w:p>
          <w:p w14:paraId="5A0F9077" w14:textId="77777777" w:rsidR="00DF41E0" w:rsidRPr="003D6F6B" w:rsidRDefault="00DF41E0" w:rsidP="00DF41E0">
            <w:pPr>
              <w:numPr>
                <w:ilvl w:val="0"/>
                <w:numId w:val="41"/>
              </w:numPr>
              <w:contextualSpacing/>
              <w:rPr>
                <w:rFonts w:ascii="Calibri" w:eastAsia="Calibri" w:hAnsi="Calibri" w:cs="Times New Roman"/>
              </w:rPr>
            </w:pPr>
            <w:r w:rsidRPr="003D6F6B">
              <w:rPr>
                <w:rFonts w:ascii="Calibri" w:eastAsia="Calibri" w:hAnsi="Calibri" w:cs="Times New Roman"/>
              </w:rPr>
              <w:t>Support therapists and children and young people before, during and after therapy sessions.</w:t>
            </w:r>
          </w:p>
          <w:p w14:paraId="22261D91" w14:textId="77777777" w:rsidR="00DF41E0" w:rsidRPr="003D6F6B" w:rsidRDefault="00DF41E0" w:rsidP="00DF41E0">
            <w:pPr>
              <w:numPr>
                <w:ilvl w:val="0"/>
                <w:numId w:val="41"/>
              </w:numPr>
              <w:contextualSpacing/>
              <w:rPr>
                <w:rFonts w:ascii="Calibri" w:eastAsia="Calibri" w:hAnsi="Calibri" w:cs="Times New Roman"/>
              </w:rPr>
            </w:pPr>
            <w:r w:rsidRPr="003D6F6B">
              <w:rPr>
                <w:rFonts w:ascii="Calibri" w:eastAsia="Calibri" w:hAnsi="Calibri" w:cs="Times New Roman"/>
              </w:rPr>
              <w:t>Contribute to review of therapy sessions.</w:t>
            </w:r>
          </w:p>
          <w:p w14:paraId="2B491294" w14:textId="77777777" w:rsidR="00DF41E0" w:rsidRPr="003D6F6B" w:rsidRDefault="00DF41E0" w:rsidP="00F97FA2">
            <w:pPr>
              <w:ind w:left="720"/>
              <w:contextualSpacing/>
              <w:rPr>
                <w:rFonts w:ascii="Calibri" w:eastAsia="Calibri" w:hAnsi="Calibri" w:cs="Times New Roman"/>
              </w:rPr>
            </w:pPr>
          </w:p>
        </w:tc>
      </w:tr>
      <w:tr w:rsidR="00DF41E0" w:rsidRPr="003D6F6B" w14:paraId="771E8117" w14:textId="77777777" w:rsidTr="00F97FA2">
        <w:tc>
          <w:tcPr>
            <w:tcW w:w="1951" w:type="dxa"/>
            <w:shd w:val="clear" w:color="auto" w:fill="7030A0"/>
          </w:tcPr>
          <w:p w14:paraId="025AC97B"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4</w:t>
            </w:r>
          </w:p>
        </w:tc>
        <w:tc>
          <w:tcPr>
            <w:tcW w:w="7291" w:type="dxa"/>
            <w:shd w:val="clear" w:color="auto" w:fill="E5DFEC"/>
          </w:tcPr>
          <w:p w14:paraId="6FF03192"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Promote positive behaviour</w:t>
            </w:r>
          </w:p>
          <w:p w14:paraId="6CAAAF97" w14:textId="77777777" w:rsidR="00DF41E0" w:rsidRPr="003D6F6B" w:rsidRDefault="00DF41E0" w:rsidP="00F97FA2">
            <w:pPr>
              <w:rPr>
                <w:rFonts w:ascii="Calibri" w:eastAsia="Calibri" w:hAnsi="Calibri" w:cs="Times New Roman"/>
              </w:rPr>
            </w:pPr>
          </w:p>
          <w:p w14:paraId="6B1F26DE" w14:textId="77777777" w:rsidR="00DF41E0" w:rsidRPr="003D6F6B" w:rsidRDefault="00DF41E0" w:rsidP="00DF41E0">
            <w:pPr>
              <w:numPr>
                <w:ilvl w:val="0"/>
                <w:numId w:val="42"/>
              </w:numPr>
              <w:contextualSpacing/>
              <w:rPr>
                <w:rFonts w:ascii="Calibri" w:eastAsia="Calibri" w:hAnsi="Calibri" w:cs="Times New Roman"/>
              </w:rPr>
            </w:pPr>
            <w:r w:rsidRPr="003D6F6B">
              <w:rPr>
                <w:rFonts w:ascii="Calibri" w:eastAsia="Calibri" w:hAnsi="Calibri" w:cs="Times New Roman"/>
              </w:rPr>
              <w:t>Contribute to the prevention of and management of challenging behaviour in children and young people.</w:t>
            </w:r>
          </w:p>
          <w:p w14:paraId="25230BF6" w14:textId="77777777" w:rsidR="00DF41E0" w:rsidRPr="003D6F6B" w:rsidRDefault="00DF41E0" w:rsidP="00DF41E0">
            <w:pPr>
              <w:numPr>
                <w:ilvl w:val="0"/>
                <w:numId w:val="42"/>
              </w:numPr>
              <w:contextualSpacing/>
              <w:rPr>
                <w:rFonts w:ascii="Calibri" w:eastAsia="Calibri" w:hAnsi="Calibri" w:cs="Times New Roman"/>
              </w:rPr>
            </w:pPr>
            <w:r w:rsidRPr="003D6F6B">
              <w:rPr>
                <w:rFonts w:ascii="Calibri" w:eastAsia="Calibri" w:hAnsi="Calibri" w:cs="Times New Roman"/>
              </w:rPr>
              <w:t>Implement agreed behaviour management strategies to promote positive behaviour.</w:t>
            </w:r>
          </w:p>
          <w:p w14:paraId="4C8E92D7" w14:textId="77777777" w:rsidR="00DF41E0" w:rsidRPr="003D6F6B" w:rsidRDefault="00DF41E0" w:rsidP="00DF41E0">
            <w:pPr>
              <w:numPr>
                <w:ilvl w:val="0"/>
                <w:numId w:val="42"/>
              </w:numPr>
              <w:contextualSpacing/>
              <w:rPr>
                <w:rFonts w:ascii="Calibri" w:eastAsia="Calibri" w:hAnsi="Calibri" w:cs="Times New Roman"/>
              </w:rPr>
            </w:pPr>
            <w:r w:rsidRPr="003D6F6B">
              <w:rPr>
                <w:rFonts w:ascii="Calibri" w:eastAsia="Calibri" w:hAnsi="Calibri" w:cs="Times New Roman"/>
              </w:rPr>
              <w:t>Support pupils to manage their own behaviour.</w:t>
            </w:r>
          </w:p>
          <w:p w14:paraId="14A41DF8" w14:textId="77777777" w:rsidR="00DF41E0" w:rsidRPr="003D6F6B" w:rsidRDefault="00DF41E0" w:rsidP="00F97FA2">
            <w:pPr>
              <w:ind w:left="720"/>
              <w:contextualSpacing/>
              <w:rPr>
                <w:rFonts w:ascii="Calibri" w:eastAsia="Calibri" w:hAnsi="Calibri" w:cs="Times New Roman"/>
              </w:rPr>
            </w:pPr>
          </w:p>
        </w:tc>
      </w:tr>
      <w:tr w:rsidR="00DF41E0" w:rsidRPr="003D6F6B" w14:paraId="77C2C428" w14:textId="77777777" w:rsidTr="00F97FA2">
        <w:tc>
          <w:tcPr>
            <w:tcW w:w="1951" w:type="dxa"/>
            <w:shd w:val="clear" w:color="auto" w:fill="7030A0"/>
          </w:tcPr>
          <w:p w14:paraId="684B52ED"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5</w:t>
            </w:r>
          </w:p>
        </w:tc>
        <w:tc>
          <w:tcPr>
            <w:tcW w:w="7291" w:type="dxa"/>
            <w:shd w:val="clear" w:color="auto" w:fill="E5DFEC"/>
          </w:tcPr>
          <w:p w14:paraId="2CB94CCE"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Promote children’s wellbeing and resilience</w:t>
            </w:r>
          </w:p>
          <w:p w14:paraId="5BC4343B" w14:textId="77777777" w:rsidR="00DF41E0" w:rsidRPr="003D6F6B" w:rsidRDefault="00DF41E0" w:rsidP="00F97FA2">
            <w:pPr>
              <w:rPr>
                <w:rFonts w:ascii="Calibri" w:eastAsia="Calibri" w:hAnsi="Calibri" w:cs="Times New Roman"/>
                <w:b/>
              </w:rPr>
            </w:pPr>
          </w:p>
          <w:p w14:paraId="11149A85" w14:textId="77777777" w:rsidR="00DF41E0" w:rsidRPr="003D6F6B" w:rsidRDefault="00DF41E0" w:rsidP="00DF41E0">
            <w:pPr>
              <w:numPr>
                <w:ilvl w:val="0"/>
                <w:numId w:val="43"/>
              </w:numPr>
              <w:contextualSpacing/>
              <w:rPr>
                <w:rFonts w:ascii="Calibri" w:eastAsia="Calibri" w:hAnsi="Calibri" w:cs="Times New Roman"/>
              </w:rPr>
            </w:pPr>
            <w:r w:rsidRPr="003D6F6B">
              <w:rPr>
                <w:rFonts w:ascii="Calibri" w:eastAsia="Calibri" w:hAnsi="Calibri" w:cs="Times New Roman"/>
              </w:rPr>
              <w:t>Help young people develop self-reliance, self-esteem and emotional resilience.</w:t>
            </w:r>
          </w:p>
          <w:p w14:paraId="5E78A70C" w14:textId="77777777" w:rsidR="00DF41E0" w:rsidRPr="003D6F6B" w:rsidRDefault="00DF41E0" w:rsidP="00DF41E0">
            <w:pPr>
              <w:numPr>
                <w:ilvl w:val="0"/>
                <w:numId w:val="43"/>
              </w:numPr>
              <w:contextualSpacing/>
              <w:rPr>
                <w:rFonts w:ascii="Calibri" w:eastAsia="Calibri" w:hAnsi="Calibri" w:cs="Times New Roman"/>
              </w:rPr>
            </w:pPr>
            <w:r w:rsidRPr="003D6F6B">
              <w:rPr>
                <w:rFonts w:ascii="Calibri" w:eastAsia="Calibri" w:hAnsi="Calibri" w:cs="Times New Roman"/>
              </w:rPr>
              <w:t>Provide an environment which supports, affirms and values children and young people, helping them to manage their own feelings and relationships.</w:t>
            </w:r>
          </w:p>
          <w:p w14:paraId="55AD632E" w14:textId="77777777" w:rsidR="00DF41E0" w:rsidRPr="003D6F6B" w:rsidRDefault="00DF41E0" w:rsidP="00F97FA2">
            <w:pPr>
              <w:ind w:left="720"/>
              <w:contextualSpacing/>
              <w:rPr>
                <w:rFonts w:ascii="Calibri" w:eastAsia="Calibri" w:hAnsi="Calibri" w:cs="Times New Roman"/>
              </w:rPr>
            </w:pPr>
          </w:p>
        </w:tc>
      </w:tr>
      <w:tr w:rsidR="00DF41E0" w:rsidRPr="003D6F6B" w14:paraId="07098882" w14:textId="77777777" w:rsidTr="00F97FA2">
        <w:tc>
          <w:tcPr>
            <w:tcW w:w="1951" w:type="dxa"/>
            <w:shd w:val="clear" w:color="auto" w:fill="7030A0"/>
          </w:tcPr>
          <w:p w14:paraId="05EC3AAE"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6</w:t>
            </w:r>
          </w:p>
        </w:tc>
        <w:tc>
          <w:tcPr>
            <w:tcW w:w="7291" w:type="dxa"/>
            <w:shd w:val="clear" w:color="auto" w:fill="E5DFEC"/>
          </w:tcPr>
          <w:p w14:paraId="5293DA56"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Support children and young people during transitions in their lives</w:t>
            </w:r>
          </w:p>
          <w:p w14:paraId="0D2BE6C5" w14:textId="77777777" w:rsidR="00DF41E0" w:rsidRPr="003D6F6B" w:rsidRDefault="00DF41E0" w:rsidP="00F97FA2">
            <w:pPr>
              <w:rPr>
                <w:rFonts w:ascii="Calibri" w:eastAsia="Calibri" w:hAnsi="Calibri" w:cs="Times New Roman"/>
              </w:rPr>
            </w:pPr>
          </w:p>
          <w:p w14:paraId="6840B8A7" w14:textId="77777777" w:rsidR="00DF41E0" w:rsidRPr="003D6F6B" w:rsidRDefault="00DF41E0" w:rsidP="00DF41E0">
            <w:pPr>
              <w:numPr>
                <w:ilvl w:val="0"/>
                <w:numId w:val="44"/>
              </w:numPr>
              <w:contextualSpacing/>
              <w:rPr>
                <w:rFonts w:ascii="Calibri" w:eastAsia="Calibri" w:hAnsi="Calibri" w:cs="Times New Roman"/>
              </w:rPr>
            </w:pPr>
            <w:r w:rsidRPr="003D6F6B">
              <w:rPr>
                <w:rFonts w:ascii="Calibri" w:eastAsia="Calibri" w:hAnsi="Calibri" w:cs="Times New Roman"/>
              </w:rPr>
              <w:t>During any significant change that can affect behaviour and / or development. (</w:t>
            </w:r>
            <w:proofErr w:type="gramStart"/>
            <w:r w:rsidRPr="003D6F6B">
              <w:rPr>
                <w:rFonts w:ascii="Calibri" w:eastAsia="Calibri" w:hAnsi="Calibri" w:cs="Times New Roman"/>
              </w:rPr>
              <w:t>e.g.</w:t>
            </w:r>
            <w:proofErr w:type="gramEnd"/>
            <w:r w:rsidRPr="003D6F6B">
              <w:rPr>
                <w:rFonts w:ascii="Calibri" w:eastAsia="Calibri" w:hAnsi="Calibri" w:cs="Times New Roman"/>
              </w:rPr>
              <w:t xml:space="preserve"> move of school, bereavement, puberty)</w:t>
            </w:r>
          </w:p>
          <w:p w14:paraId="15F8DB80" w14:textId="77777777" w:rsidR="00DF41E0" w:rsidRPr="003D6F6B" w:rsidRDefault="00DF41E0" w:rsidP="00F97FA2">
            <w:pPr>
              <w:ind w:left="720"/>
              <w:contextualSpacing/>
              <w:rPr>
                <w:rFonts w:ascii="Calibri" w:eastAsia="Calibri" w:hAnsi="Calibri" w:cs="Times New Roman"/>
              </w:rPr>
            </w:pPr>
          </w:p>
        </w:tc>
      </w:tr>
      <w:tr w:rsidR="00DF41E0" w:rsidRPr="003D6F6B" w14:paraId="68DFE128" w14:textId="77777777" w:rsidTr="00F97FA2">
        <w:tc>
          <w:tcPr>
            <w:tcW w:w="1951" w:type="dxa"/>
            <w:shd w:val="clear" w:color="auto" w:fill="7030A0"/>
          </w:tcPr>
          <w:p w14:paraId="13C68FE3"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B &amp; S 7</w:t>
            </w:r>
          </w:p>
        </w:tc>
        <w:tc>
          <w:tcPr>
            <w:tcW w:w="7291" w:type="dxa"/>
            <w:shd w:val="clear" w:color="auto" w:fill="E5DFEC"/>
          </w:tcPr>
          <w:p w14:paraId="438AB4D5"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Escort and supervise pupils on educational visits and out of school activities</w:t>
            </w:r>
          </w:p>
          <w:p w14:paraId="3B482027" w14:textId="77777777" w:rsidR="00DF41E0" w:rsidRPr="003D6F6B" w:rsidRDefault="00DF41E0" w:rsidP="00F97FA2">
            <w:pPr>
              <w:rPr>
                <w:rFonts w:ascii="Calibri" w:eastAsia="Calibri" w:hAnsi="Calibri" w:cs="Times New Roman"/>
              </w:rPr>
            </w:pPr>
          </w:p>
          <w:p w14:paraId="59064AAA" w14:textId="77777777" w:rsidR="00DF41E0" w:rsidRPr="003D6F6B" w:rsidRDefault="00DF41E0" w:rsidP="00DF41E0">
            <w:pPr>
              <w:numPr>
                <w:ilvl w:val="0"/>
                <w:numId w:val="44"/>
              </w:numPr>
              <w:contextualSpacing/>
              <w:rPr>
                <w:rFonts w:ascii="Calibri" w:eastAsia="Calibri" w:hAnsi="Calibri" w:cs="Times New Roman"/>
              </w:rPr>
            </w:pPr>
            <w:r w:rsidRPr="003D6F6B">
              <w:rPr>
                <w:rFonts w:ascii="Calibri" w:eastAsia="Calibri" w:hAnsi="Calibri" w:cs="Times New Roman"/>
              </w:rPr>
              <w:t xml:space="preserve">Maintain the health and safety and wellbeing of pupils outside the school setting. </w:t>
            </w:r>
          </w:p>
          <w:p w14:paraId="616B3512" w14:textId="77777777" w:rsidR="00DF41E0" w:rsidRPr="003D6F6B" w:rsidRDefault="00DF41E0" w:rsidP="00F97FA2">
            <w:pPr>
              <w:ind w:left="720"/>
              <w:contextualSpacing/>
              <w:rPr>
                <w:rFonts w:ascii="Calibri" w:eastAsia="Calibri" w:hAnsi="Calibri" w:cs="Times New Roman"/>
              </w:rPr>
            </w:pPr>
          </w:p>
        </w:tc>
      </w:tr>
    </w:tbl>
    <w:p w14:paraId="6FCDB1C4" w14:textId="77777777" w:rsidR="00DF41E0" w:rsidRPr="003D6F6B" w:rsidRDefault="00DF41E0" w:rsidP="00DF41E0">
      <w:pPr>
        <w:spacing w:after="200" w:line="276" w:lineRule="auto"/>
        <w:jc w:val="center"/>
        <w:rPr>
          <w:rFonts w:ascii="Comic Sans MS" w:eastAsia="Calibri" w:hAnsi="Comic Sans MS" w:cs="Times New Roman"/>
          <w:u w:val="single"/>
        </w:rPr>
      </w:pPr>
    </w:p>
    <w:p w14:paraId="41299E2B" w14:textId="77777777" w:rsidR="00DF41E0" w:rsidRPr="003D6F6B" w:rsidRDefault="00DF41E0" w:rsidP="00DF41E0">
      <w:pPr>
        <w:spacing w:after="200" w:line="276" w:lineRule="auto"/>
        <w:rPr>
          <w:rFonts w:ascii="Calibri" w:eastAsia="Calibri" w:hAnsi="Calibri" w:cs="Times New Roman"/>
          <w:b/>
          <w:sz w:val="28"/>
        </w:rPr>
      </w:pPr>
      <w:r w:rsidRPr="003D6F6B">
        <w:rPr>
          <w:rFonts w:ascii="Calibri" w:eastAsia="Calibri" w:hAnsi="Calibri" w:cs="Times New Roman"/>
          <w:noProof/>
          <w:lang w:eastAsia="en-GB"/>
        </w:rPr>
        <w:lastRenderedPageBreak/>
        <w:drawing>
          <wp:anchor distT="0" distB="0" distL="114300" distR="114300" simplePos="0" relativeHeight="251704320" behindDoc="0" locked="0" layoutInCell="1" allowOverlap="1" wp14:anchorId="6EB9D1C4" wp14:editId="69B151A6">
            <wp:simplePos x="0" y="0"/>
            <wp:positionH relativeFrom="margin">
              <wp:posOffset>21590</wp:posOffset>
            </wp:positionH>
            <wp:positionV relativeFrom="paragraph">
              <wp:posOffset>0</wp:posOffset>
            </wp:positionV>
            <wp:extent cx="876300" cy="505460"/>
            <wp:effectExtent l="0" t="0" r="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505460"/>
                    </a:xfrm>
                    <a:prstGeom prst="rect">
                      <a:avLst/>
                    </a:prstGeom>
                  </pic:spPr>
                </pic:pic>
              </a:graphicData>
            </a:graphic>
          </wp:anchor>
        </w:drawing>
      </w:r>
    </w:p>
    <w:p w14:paraId="74A5BC19" w14:textId="77777777" w:rsidR="00DF41E0" w:rsidRPr="003D6F6B" w:rsidRDefault="00DF41E0" w:rsidP="00DF41E0">
      <w:pPr>
        <w:spacing w:after="200" w:line="276" w:lineRule="auto"/>
        <w:jc w:val="center"/>
        <w:rPr>
          <w:rFonts w:ascii="Calibri" w:eastAsia="Calibri" w:hAnsi="Calibri" w:cs="Times New Roman"/>
          <w:b/>
          <w:sz w:val="28"/>
        </w:rPr>
      </w:pPr>
      <w:r w:rsidRPr="003D6F6B">
        <w:rPr>
          <w:rFonts w:ascii="Calibri" w:eastAsia="Calibri" w:hAnsi="Calibri" w:cs="Times New Roman"/>
          <w:b/>
          <w:sz w:val="28"/>
        </w:rPr>
        <w:t>LEADERSHIP</w:t>
      </w:r>
    </w:p>
    <w:p w14:paraId="152DFB2D" w14:textId="77777777" w:rsidR="00DF41E0" w:rsidRPr="003D6F6B" w:rsidRDefault="00DF41E0" w:rsidP="00DF41E0">
      <w:pPr>
        <w:spacing w:after="200" w:line="276" w:lineRule="auto"/>
        <w:jc w:val="center"/>
        <w:rPr>
          <w:rFonts w:ascii="Calibri" w:eastAsia="Calibri" w:hAnsi="Calibri" w:cs="Times New Roman"/>
          <w:i/>
        </w:rPr>
      </w:pPr>
    </w:p>
    <w:tbl>
      <w:tblPr>
        <w:tblStyle w:val="TableGrid1"/>
        <w:tblW w:w="0" w:type="auto"/>
        <w:tblLook w:val="04A0" w:firstRow="1" w:lastRow="0" w:firstColumn="1" w:lastColumn="0" w:noHBand="0" w:noVBand="1"/>
      </w:tblPr>
      <w:tblGrid>
        <w:gridCol w:w="1951"/>
        <w:gridCol w:w="7291"/>
      </w:tblGrid>
      <w:tr w:rsidR="00DF41E0" w:rsidRPr="003D6F6B" w14:paraId="50FD112A" w14:textId="77777777" w:rsidTr="00F97FA2">
        <w:tc>
          <w:tcPr>
            <w:tcW w:w="1951" w:type="dxa"/>
            <w:shd w:val="clear" w:color="auto" w:fill="7030A0"/>
          </w:tcPr>
          <w:p w14:paraId="2009BD00"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1</w:t>
            </w:r>
          </w:p>
        </w:tc>
        <w:tc>
          <w:tcPr>
            <w:tcW w:w="7291" w:type="dxa"/>
            <w:shd w:val="clear" w:color="auto" w:fill="E5DFEC"/>
          </w:tcPr>
          <w:p w14:paraId="30A45FB3"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Provide effective support for your colleagues</w:t>
            </w:r>
          </w:p>
          <w:p w14:paraId="2CF8206F" w14:textId="77777777" w:rsidR="00DF41E0" w:rsidRPr="003D6F6B" w:rsidRDefault="00DF41E0" w:rsidP="00F97FA2">
            <w:pPr>
              <w:rPr>
                <w:rFonts w:ascii="Calibri" w:eastAsia="Calibri" w:hAnsi="Calibri" w:cs="Times New Roman"/>
              </w:rPr>
            </w:pPr>
          </w:p>
          <w:p w14:paraId="460103F6" w14:textId="77777777" w:rsidR="00DF41E0" w:rsidRPr="003D6F6B" w:rsidRDefault="00DF41E0" w:rsidP="00DF41E0">
            <w:pPr>
              <w:numPr>
                <w:ilvl w:val="0"/>
                <w:numId w:val="44"/>
              </w:numPr>
              <w:contextualSpacing/>
              <w:jc w:val="both"/>
              <w:rPr>
                <w:rFonts w:ascii="Calibri" w:eastAsia="Calibri" w:hAnsi="Calibri" w:cs="Times New Roman"/>
              </w:rPr>
            </w:pPr>
            <w:r w:rsidRPr="003D6F6B">
              <w:rPr>
                <w:rFonts w:ascii="Calibri" w:eastAsia="Calibri" w:hAnsi="Calibri" w:cs="Times New Roman"/>
              </w:rPr>
              <w:t>Work effectively with colleagues, taking an active role in developing skills and expertise.</w:t>
            </w:r>
          </w:p>
          <w:p w14:paraId="3001D2B4" w14:textId="77777777" w:rsidR="00DF41E0" w:rsidRPr="003D6F6B" w:rsidRDefault="00DF41E0" w:rsidP="00F97FA2">
            <w:pPr>
              <w:ind w:left="720"/>
              <w:contextualSpacing/>
              <w:jc w:val="both"/>
              <w:rPr>
                <w:rFonts w:ascii="Calibri" w:eastAsia="Calibri" w:hAnsi="Calibri" w:cs="Times New Roman"/>
              </w:rPr>
            </w:pPr>
          </w:p>
        </w:tc>
      </w:tr>
      <w:tr w:rsidR="00DF41E0" w:rsidRPr="003D6F6B" w14:paraId="52E9DB68" w14:textId="77777777" w:rsidTr="00F97FA2">
        <w:tc>
          <w:tcPr>
            <w:tcW w:w="1951" w:type="dxa"/>
            <w:shd w:val="clear" w:color="auto" w:fill="7030A0"/>
          </w:tcPr>
          <w:p w14:paraId="178866EE"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2</w:t>
            </w:r>
          </w:p>
        </w:tc>
        <w:tc>
          <w:tcPr>
            <w:tcW w:w="7291" w:type="dxa"/>
            <w:shd w:val="clear" w:color="auto" w:fill="E5DFEC"/>
          </w:tcPr>
          <w:p w14:paraId="66E176CD"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Reflect on and develop practice</w:t>
            </w:r>
          </w:p>
          <w:p w14:paraId="7297751B" w14:textId="77777777" w:rsidR="00DF41E0" w:rsidRPr="003D6F6B" w:rsidRDefault="00DF41E0" w:rsidP="00F97FA2">
            <w:pPr>
              <w:rPr>
                <w:rFonts w:ascii="Calibri" w:eastAsia="Calibri" w:hAnsi="Calibri" w:cs="Times New Roman"/>
              </w:rPr>
            </w:pPr>
          </w:p>
          <w:p w14:paraId="37747675" w14:textId="77777777" w:rsidR="00DF41E0" w:rsidRPr="003D6F6B" w:rsidRDefault="00DF41E0" w:rsidP="00DF41E0">
            <w:pPr>
              <w:numPr>
                <w:ilvl w:val="0"/>
                <w:numId w:val="44"/>
              </w:numPr>
              <w:contextualSpacing/>
              <w:rPr>
                <w:rFonts w:ascii="Calibri" w:eastAsia="Calibri" w:hAnsi="Calibri" w:cs="Times New Roman"/>
              </w:rPr>
            </w:pPr>
            <w:r w:rsidRPr="003D6F6B">
              <w:rPr>
                <w:rFonts w:ascii="Calibri" w:eastAsia="Calibri" w:hAnsi="Calibri" w:cs="Times New Roman"/>
              </w:rPr>
              <w:t>Engage in self-evaluation and reflection to learn and develop practice.</w:t>
            </w:r>
          </w:p>
          <w:p w14:paraId="09F144D8" w14:textId="77777777" w:rsidR="00DF41E0" w:rsidRPr="003D6F6B" w:rsidRDefault="00DF41E0" w:rsidP="00DF41E0">
            <w:pPr>
              <w:numPr>
                <w:ilvl w:val="0"/>
                <w:numId w:val="44"/>
              </w:numPr>
              <w:contextualSpacing/>
              <w:rPr>
                <w:rFonts w:ascii="Calibri" w:eastAsia="Calibri" w:hAnsi="Calibri" w:cs="Times New Roman"/>
              </w:rPr>
            </w:pPr>
            <w:r w:rsidRPr="003D6F6B">
              <w:rPr>
                <w:rFonts w:ascii="Calibri" w:eastAsia="Calibri" w:hAnsi="Calibri" w:cs="Times New Roman"/>
              </w:rPr>
              <w:t>Take part in CPD and reflect on how this develops practice.</w:t>
            </w:r>
          </w:p>
          <w:p w14:paraId="07EAB9E3" w14:textId="77777777" w:rsidR="00DF41E0" w:rsidRPr="003D6F6B" w:rsidRDefault="00DF41E0" w:rsidP="00F97FA2">
            <w:pPr>
              <w:ind w:left="720"/>
              <w:contextualSpacing/>
              <w:rPr>
                <w:rFonts w:ascii="Calibri" w:eastAsia="Calibri" w:hAnsi="Calibri" w:cs="Times New Roman"/>
              </w:rPr>
            </w:pPr>
          </w:p>
        </w:tc>
      </w:tr>
      <w:tr w:rsidR="00DF41E0" w:rsidRPr="003D6F6B" w14:paraId="7CB8A7D6" w14:textId="77777777" w:rsidTr="00F97FA2">
        <w:tc>
          <w:tcPr>
            <w:tcW w:w="1951" w:type="dxa"/>
            <w:shd w:val="clear" w:color="auto" w:fill="7030A0"/>
          </w:tcPr>
          <w:p w14:paraId="7093097B"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3</w:t>
            </w:r>
          </w:p>
        </w:tc>
        <w:tc>
          <w:tcPr>
            <w:tcW w:w="7291" w:type="dxa"/>
            <w:shd w:val="clear" w:color="auto" w:fill="E5DFEC"/>
          </w:tcPr>
          <w:p w14:paraId="53DFB8AE"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Support teaching and learning in a curriculum area</w:t>
            </w:r>
          </w:p>
          <w:p w14:paraId="48BCD4EF" w14:textId="77777777" w:rsidR="00DF41E0" w:rsidRPr="003D6F6B" w:rsidRDefault="00DF41E0" w:rsidP="00F97FA2">
            <w:pPr>
              <w:rPr>
                <w:rFonts w:ascii="Calibri" w:eastAsia="Calibri" w:hAnsi="Calibri" w:cs="Times New Roman"/>
              </w:rPr>
            </w:pPr>
          </w:p>
          <w:p w14:paraId="0F41B9FB" w14:textId="77777777" w:rsidR="00DF41E0" w:rsidRPr="003D6F6B" w:rsidRDefault="00DF41E0" w:rsidP="00DF41E0">
            <w:pPr>
              <w:numPr>
                <w:ilvl w:val="0"/>
                <w:numId w:val="45"/>
              </w:numPr>
              <w:contextualSpacing/>
              <w:rPr>
                <w:rFonts w:ascii="Calibri" w:eastAsia="Calibri" w:hAnsi="Calibri" w:cs="Times New Roman"/>
              </w:rPr>
            </w:pPr>
            <w:r w:rsidRPr="003D6F6B">
              <w:rPr>
                <w:rFonts w:ascii="Calibri" w:eastAsia="Calibri" w:hAnsi="Calibri" w:cs="Times New Roman"/>
              </w:rPr>
              <w:t>Use and develop subject knowledge and skills to support teaching and learning in a curriculum area.</w:t>
            </w:r>
          </w:p>
          <w:p w14:paraId="67888DE6" w14:textId="77777777" w:rsidR="00DF41E0" w:rsidRPr="003D6F6B" w:rsidRDefault="00DF41E0" w:rsidP="00F97FA2">
            <w:pPr>
              <w:ind w:left="720"/>
              <w:contextualSpacing/>
              <w:rPr>
                <w:rFonts w:ascii="Calibri" w:eastAsia="Calibri" w:hAnsi="Calibri" w:cs="Times New Roman"/>
              </w:rPr>
            </w:pPr>
          </w:p>
        </w:tc>
      </w:tr>
      <w:tr w:rsidR="00DF41E0" w:rsidRPr="003D6F6B" w14:paraId="263F702E" w14:textId="77777777" w:rsidTr="00F97FA2">
        <w:tc>
          <w:tcPr>
            <w:tcW w:w="1951" w:type="dxa"/>
            <w:shd w:val="clear" w:color="auto" w:fill="7030A0"/>
          </w:tcPr>
          <w:p w14:paraId="530BC38A"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4</w:t>
            </w:r>
          </w:p>
        </w:tc>
        <w:tc>
          <w:tcPr>
            <w:tcW w:w="7291" w:type="dxa"/>
            <w:shd w:val="clear" w:color="auto" w:fill="E5DFEC"/>
          </w:tcPr>
          <w:p w14:paraId="05595649"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Lead an extra-curricular activity</w:t>
            </w:r>
          </w:p>
          <w:p w14:paraId="4F4FD721" w14:textId="77777777" w:rsidR="00DF41E0" w:rsidRPr="003D6F6B" w:rsidRDefault="00DF41E0" w:rsidP="00F97FA2">
            <w:pPr>
              <w:rPr>
                <w:rFonts w:ascii="Calibri" w:eastAsia="Calibri" w:hAnsi="Calibri" w:cs="Times New Roman"/>
              </w:rPr>
            </w:pPr>
          </w:p>
          <w:p w14:paraId="44FCF810" w14:textId="77777777" w:rsidR="00DF41E0" w:rsidRPr="003D6F6B" w:rsidRDefault="00DF41E0" w:rsidP="00DF41E0">
            <w:pPr>
              <w:numPr>
                <w:ilvl w:val="0"/>
                <w:numId w:val="45"/>
              </w:numPr>
              <w:contextualSpacing/>
              <w:rPr>
                <w:rFonts w:ascii="Calibri" w:eastAsia="Calibri" w:hAnsi="Calibri" w:cs="Times New Roman"/>
              </w:rPr>
            </w:pPr>
            <w:proofErr w:type="gramStart"/>
            <w:r w:rsidRPr="003D6F6B">
              <w:rPr>
                <w:rFonts w:ascii="Calibri" w:eastAsia="Calibri" w:hAnsi="Calibri" w:cs="Times New Roman"/>
              </w:rPr>
              <w:t>E.g.</w:t>
            </w:r>
            <w:proofErr w:type="gramEnd"/>
            <w:r w:rsidRPr="003D6F6B">
              <w:rPr>
                <w:rFonts w:ascii="Calibri" w:eastAsia="Calibri" w:hAnsi="Calibri" w:cs="Times New Roman"/>
              </w:rPr>
              <w:t xml:space="preserve"> clubs, recreational activities, sports teams, performing arts with limited supervision.</w:t>
            </w:r>
          </w:p>
          <w:p w14:paraId="37C546F1" w14:textId="77777777" w:rsidR="00DF41E0" w:rsidRPr="003D6F6B" w:rsidRDefault="00DF41E0" w:rsidP="00F97FA2">
            <w:pPr>
              <w:rPr>
                <w:rFonts w:ascii="Calibri" w:eastAsia="Calibri" w:hAnsi="Calibri" w:cs="Times New Roman"/>
              </w:rPr>
            </w:pPr>
          </w:p>
        </w:tc>
      </w:tr>
      <w:tr w:rsidR="00DF41E0" w:rsidRPr="003D6F6B" w14:paraId="7C3E9F88" w14:textId="77777777" w:rsidTr="00F97FA2">
        <w:tc>
          <w:tcPr>
            <w:tcW w:w="1951" w:type="dxa"/>
            <w:shd w:val="clear" w:color="auto" w:fill="7030A0"/>
          </w:tcPr>
          <w:p w14:paraId="6ABF6C60"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5</w:t>
            </w:r>
          </w:p>
        </w:tc>
        <w:tc>
          <w:tcPr>
            <w:tcW w:w="7291" w:type="dxa"/>
            <w:shd w:val="clear" w:color="auto" w:fill="E5DFEC"/>
          </w:tcPr>
          <w:p w14:paraId="4CAD8CA5"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Monitor and maintain curriculum resources</w:t>
            </w:r>
          </w:p>
          <w:p w14:paraId="38F973C1" w14:textId="77777777" w:rsidR="00DF41E0" w:rsidRPr="003D6F6B" w:rsidRDefault="00DF41E0" w:rsidP="00F97FA2">
            <w:pPr>
              <w:rPr>
                <w:rFonts w:ascii="Calibri" w:eastAsia="Calibri" w:hAnsi="Calibri" w:cs="Times New Roman"/>
              </w:rPr>
            </w:pPr>
          </w:p>
          <w:p w14:paraId="54DA7679" w14:textId="77777777" w:rsidR="00DF41E0" w:rsidRPr="003D6F6B" w:rsidRDefault="00DF41E0" w:rsidP="00DF41E0">
            <w:pPr>
              <w:numPr>
                <w:ilvl w:val="0"/>
                <w:numId w:val="45"/>
              </w:numPr>
              <w:contextualSpacing/>
              <w:rPr>
                <w:rFonts w:ascii="Calibri" w:eastAsia="Calibri" w:hAnsi="Calibri" w:cs="Times New Roman"/>
              </w:rPr>
            </w:pPr>
            <w:r w:rsidRPr="003D6F6B">
              <w:rPr>
                <w:rFonts w:ascii="Calibri" w:eastAsia="Calibri" w:hAnsi="Calibri" w:cs="Times New Roman"/>
              </w:rPr>
              <w:t>Monitor and maintain resources to support curriculum delivery</w:t>
            </w:r>
          </w:p>
          <w:p w14:paraId="5BFFE51C" w14:textId="77777777" w:rsidR="00DF41E0" w:rsidRPr="003D6F6B" w:rsidRDefault="00DF41E0" w:rsidP="00DF41E0">
            <w:pPr>
              <w:numPr>
                <w:ilvl w:val="0"/>
                <w:numId w:val="45"/>
              </w:numPr>
              <w:contextualSpacing/>
              <w:rPr>
                <w:rFonts w:ascii="Calibri" w:eastAsia="Calibri" w:hAnsi="Calibri" w:cs="Times New Roman"/>
              </w:rPr>
            </w:pPr>
            <w:r w:rsidRPr="003D6F6B">
              <w:rPr>
                <w:rFonts w:ascii="Calibri" w:eastAsia="Calibri" w:hAnsi="Calibri" w:cs="Times New Roman"/>
              </w:rPr>
              <w:t>Work with teachers to identify required resources, carry out routine maintenance and cleaning.</w:t>
            </w:r>
          </w:p>
          <w:p w14:paraId="03054542" w14:textId="77777777" w:rsidR="00DF41E0" w:rsidRPr="003D6F6B" w:rsidRDefault="00DF41E0" w:rsidP="00F97FA2">
            <w:pPr>
              <w:ind w:left="720"/>
              <w:contextualSpacing/>
              <w:rPr>
                <w:rFonts w:ascii="Calibri" w:eastAsia="Calibri" w:hAnsi="Calibri" w:cs="Times New Roman"/>
              </w:rPr>
            </w:pPr>
          </w:p>
        </w:tc>
      </w:tr>
      <w:tr w:rsidR="00DF41E0" w:rsidRPr="003D6F6B" w14:paraId="67538F58" w14:textId="77777777" w:rsidTr="00F97FA2">
        <w:tc>
          <w:tcPr>
            <w:tcW w:w="1951" w:type="dxa"/>
            <w:shd w:val="clear" w:color="auto" w:fill="7030A0"/>
          </w:tcPr>
          <w:p w14:paraId="097B2B35" w14:textId="77777777" w:rsidR="00DF41E0" w:rsidRPr="003D6F6B" w:rsidRDefault="00DF41E0" w:rsidP="00F97FA2">
            <w:pPr>
              <w:jc w:val="center"/>
              <w:rPr>
                <w:rFonts w:ascii="Calibri" w:eastAsia="Calibri" w:hAnsi="Calibri" w:cs="Times New Roman"/>
                <w:b/>
                <w:color w:val="FFFFFF"/>
              </w:rPr>
            </w:pPr>
            <w:r w:rsidRPr="003D6F6B">
              <w:rPr>
                <w:rFonts w:ascii="Calibri" w:eastAsia="Calibri" w:hAnsi="Calibri" w:cs="Times New Roman"/>
                <w:b/>
                <w:color w:val="FFFFFF"/>
              </w:rPr>
              <w:t>L 6</w:t>
            </w:r>
          </w:p>
        </w:tc>
        <w:tc>
          <w:tcPr>
            <w:tcW w:w="7291" w:type="dxa"/>
            <w:shd w:val="clear" w:color="auto" w:fill="E5DFEC"/>
          </w:tcPr>
          <w:p w14:paraId="553551F7" w14:textId="77777777" w:rsidR="00DF41E0" w:rsidRPr="003D6F6B" w:rsidRDefault="00DF41E0" w:rsidP="00F97FA2">
            <w:pPr>
              <w:rPr>
                <w:rFonts w:ascii="Calibri" w:eastAsia="Calibri" w:hAnsi="Calibri" w:cs="Times New Roman"/>
                <w:b/>
              </w:rPr>
            </w:pPr>
            <w:r w:rsidRPr="003D6F6B">
              <w:rPr>
                <w:rFonts w:ascii="Calibri" w:eastAsia="Calibri" w:hAnsi="Calibri" w:cs="Times New Roman"/>
                <w:b/>
              </w:rPr>
              <w:t>Develop and maintain working relationships with other practitioners</w:t>
            </w:r>
          </w:p>
          <w:p w14:paraId="79965608" w14:textId="77777777" w:rsidR="00DF41E0" w:rsidRPr="003D6F6B" w:rsidRDefault="00DF41E0" w:rsidP="00F97FA2">
            <w:pPr>
              <w:rPr>
                <w:rFonts w:ascii="Calibri" w:eastAsia="Calibri" w:hAnsi="Calibri" w:cs="Times New Roman"/>
              </w:rPr>
            </w:pPr>
          </w:p>
          <w:p w14:paraId="176F60ED" w14:textId="77777777" w:rsidR="00DF41E0" w:rsidRPr="003D6F6B" w:rsidRDefault="00DF41E0" w:rsidP="00DF41E0">
            <w:pPr>
              <w:numPr>
                <w:ilvl w:val="0"/>
                <w:numId w:val="46"/>
              </w:numPr>
              <w:contextualSpacing/>
              <w:rPr>
                <w:rFonts w:ascii="Calibri" w:eastAsia="Calibri" w:hAnsi="Calibri" w:cs="Times New Roman"/>
              </w:rPr>
            </w:pPr>
            <w:r w:rsidRPr="003D6F6B">
              <w:rPr>
                <w:rFonts w:ascii="Calibri" w:eastAsia="Calibri" w:hAnsi="Calibri" w:cs="Times New Roman"/>
              </w:rPr>
              <w:t>Work effectively with other practitioners, sharing expertise to support colleagues’ development. This may include providing learning opportunities for a colleague. This may also include mentoring a colleague.</w:t>
            </w:r>
          </w:p>
          <w:p w14:paraId="26E62CDB" w14:textId="77777777" w:rsidR="00DF41E0" w:rsidRPr="003D6F6B" w:rsidRDefault="00DF41E0" w:rsidP="00F97FA2">
            <w:pPr>
              <w:ind w:left="720"/>
              <w:contextualSpacing/>
              <w:rPr>
                <w:rFonts w:ascii="Calibri" w:eastAsia="Calibri" w:hAnsi="Calibri" w:cs="Times New Roman"/>
              </w:rPr>
            </w:pPr>
          </w:p>
        </w:tc>
      </w:tr>
    </w:tbl>
    <w:p w14:paraId="0BAF0F3E" w14:textId="77777777" w:rsidR="00DF41E0" w:rsidRPr="003D6F6B" w:rsidRDefault="00DF41E0" w:rsidP="00DF41E0">
      <w:pPr>
        <w:spacing w:after="200" w:line="276" w:lineRule="auto"/>
        <w:jc w:val="center"/>
        <w:rPr>
          <w:rFonts w:ascii="Comic Sans MS" w:eastAsia="Calibri" w:hAnsi="Comic Sans MS" w:cs="Times New Roman"/>
          <w:u w:val="single"/>
        </w:rPr>
      </w:pPr>
    </w:p>
    <w:p w14:paraId="55E8830E" w14:textId="77777777" w:rsidR="00DF41E0" w:rsidRDefault="00DF41E0" w:rsidP="00DF41E0">
      <w:pPr>
        <w:pStyle w:val="NoSpacing"/>
        <w:jc w:val="both"/>
        <w:rPr>
          <w:rFonts w:cs="Arial"/>
          <w:b/>
          <w:sz w:val="24"/>
          <w:szCs w:val="24"/>
        </w:rPr>
      </w:pPr>
    </w:p>
    <w:p w14:paraId="53F89F81" w14:textId="77777777" w:rsidR="00DF41E0" w:rsidRDefault="00DF41E0" w:rsidP="00DF41E0">
      <w:pPr>
        <w:pStyle w:val="NoSpacing"/>
        <w:jc w:val="both"/>
        <w:rPr>
          <w:rFonts w:cs="Arial"/>
          <w:b/>
          <w:sz w:val="24"/>
          <w:szCs w:val="24"/>
        </w:rPr>
      </w:pPr>
    </w:p>
    <w:p w14:paraId="4BC4C1A6" w14:textId="4E23F99A" w:rsidR="008D2B34" w:rsidRDefault="008D2B34" w:rsidP="00E761AA">
      <w:pPr>
        <w:pStyle w:val="NoSpacing"/>
        <w:jc w:val="both"/>
        <w:rPr>
          <w:rFonts w:cs="Arial"/>
          <w:sz w:val="24"/>
          <w:szCs w:val="24"/>
        </w:rPr>
      </w:pPr>
    </w:p>
    <w:p w14:paraId="552B61E2" w14:textId="7C570C3D" w:rsidR="008D2B34" w:rsidRDefault="008D2B34" w:rsidP="00E761AA">
      <w:pPr>
        <w:pStyle w:val="NoSpacing"/>
        <w:jc w:val="both"/>
        <w:rPr>
          <w:rFonts w:cs="Arial"/>
          <w:sz w:val="24"/>
          <w:szCs w:val="24"/>
        </w:rPr>
      </w:pPr>
    </w:p>
    <w:p w14:paraId="066D6B3D" w14:textId="6E4E8FA2" w:rsidR="00B926AD" w:rsidRDefault="00B926AD" w:rsidP="00E761AA">
      <w:pPr>
        <w:pStyle w:val="NoSpacing"/>
        <w:jc w:val="both"/>
        <w:rPr>
          <w:rFonts w:cs="Arial"/>
          <w:sz w:val="24"/>
          <w:szCs w:val="24"/>
        </w:rPr>
      </w:pPr>
    </w:p>
    <w:p w14:paraId="56E91E41" w14:textId="483A8CBD" w:rsidR="00691CF7" w:rsidRDefault="00691CF7" w:rsidP="00E761AA">
      <w:pPr>
        <w:pStyle w:val="NoSpacing"/>
        <w:jc w:val="both"/>
        <w:rPr>
          <w:rFonts w:cs="Arial"/>
          <w:sz w:val="24"/>
          <w:szCs w:val="24"/>
        </w:rPr>
      </w:pPr>
    </w:p>
    <w:p w14:paraId="7CDC4E0D" w14:textId="77777777" w:rsidR="00396FBB" w:rsidRDefault="00396FBB" w:rsidP="00E761AA">
      <w:pPr>
        <w:pStyle w:val="NoSpacing"/>
        <w:jc w:val="both"/>
        <w:rPr>
          <w:rFonts w:cs="Arial"/>
          <w:sz w:val="24"/>
          <w:szCs w:val="24"/>
        </w:rPr>
      </w:pPr>
    </w:p>
    <w:p w14:paraId="2AAB4F4C" w14:textId="77777777" w:rsidR="00C3463F" w:rsidRDefault="00C3463F" w:rsidP="00E761AA">
      <w:pPr>
        <w:pStyle w:val="NoSpacing"/>
        <w:jc w:val="both"/>
        <w:rPr>
          <w:rFonts w:cs="Arial"/>
          <w:sz w:val="24"/>
          <w:szCs w:val="24"/>
        </w:rPr>
      </w:pPr>
    </w:p>
    <w:p w14:paraId="090DD2C8" w14:textId="77777777" w:rsidR="00C3463F" w:rsidRPr="00370B02" w:rsidRDefault="00C3463F" w:rsidP="00E761AA">
      <w:pPr>
        <w:pStyle w:val="NoSpacing"/>
        <w:jc w:val="both"/>
        <w:rPr>
          <w:rFonts w:cs="Arial"/>
          <w:sz w:val="24"/>
          <w:szCs w:val="24"/>
        </w:rPr>
      </w:pPr>
    </w:p>
    <w:p w14:paraId="725BF0A9" w14:textId="25A0FD33" w:rsidR="00396FBB" w:rsidRPr="00370B02" w:rsidRDefault="008D2B34" w:rsidP="00E761AA">
      <w:pPr>
        <w:pStyle w:val="NoSpacing"/>
        <w:jc w:val="both"/>
        <w:rPr>
          <w:rFonts w:cs="Arial"/>
          <w:sz w:val="24"/>
          <w:szCs w:val="24"/>
        </w:rPr>
      </w:pPr>
      <w:r w:rsidRPr="00E761AA">
        <w:rPr>
          <w:rFonts w:eastAsia="Calibri" w:cs="Times New Roman"/>
          <w:noProof/>
          <w:sz w:val="24"/>
          <w:szCs w:val="24"/>
          <w:lang w:eastAsia="en-GB"/>
        </w:rPr>
        <w:lastRenderedPageBreak/>
        <w:drawing>
          <wp:anchor distT="0" distB="0" distL="114300" distR="114300" simplePos="0" relativeHeight="251696128" behindDoc="1" locked="0" layoutInCell="1" allowOverlap="1" wp14:anchorId="482334D1" wp14:editId="4C1BDED9">
            <wp:simplePos x="0" y="0"/>
            <wp:positionH relativeFrom="margin">
              <wp:posOffset>-73661</wp:posOffset>
            </wp:positionH>
            <wp:positionV relativeFrom="paragraph">
              <wp:posOffset>-495936</wp:posOffset>
            </wp:positionV>
            <wp:extent cx="1316601" cy="771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128"/>
                    <a:stretch/>
                  </pic:blipFill>
                  <pic:spPr bwMode="auto">
                    <a:xfrm>
                      <a:off x="0" y="0"/>
                      <a:ext cx="1319081" cy="7729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BABD3" w14:textId="77777777" w:rsidR="008D2B34" w:rsidRDefault="008D2B34" w:rsidP="00396FBB">
      <w:pPr>
        <w:pStyle w:val="NoSpacing"/>
        <w:jc w:val="both"/>
        <w:rPr>
          <w:rFonts w:cs="Arial"/>
          <w:sz w:val="24"/>
          <w:szCs w:val="24"/>
        </w:rPr>
      </w:pPr>
    </w:p>
    <w:p w14:paraId="0761AE1A" w14:textId="77777777" w:rsidR="00396FBB" w:rsidRPr="00370B02" w:rsidRDefault="009D1D8A" w:rsidP="00396FBB">
      <w:pPr>
        <w:pStyle w:val="NoSpacing"/>
        <w:jc w:val="both"/>
        <w:rPr>
          <w:rFonts w:cs="Arial"/>
          <w:sz w:val="24"/>
          <w:szCs w:val="24"/>
        </w:rPr>
      </w:pPr>
      <w:r>
        <w:rPr>
          <w:rFonts w:cs="Arial"/>
          <w:b/>
          <w:sz w:val="24"/>
          <w:szCs w:val="24"/>
        </w:rPr>
        <w:t>GU</w:t>
      </w:r>
      <w:r w:rsidR="00396FBB" w:rsidRPr="00370B02">
        <w:rPr>
          <w:rFonts w:cs="Arial"/>
          <w:b/>
          <w:sz w:val="24"/>
          <w:szCs w:val="24"/>
        </w:rPr>
        <w:t xml:space="preserve">IDANCE NOTES ON COMPLETING THE APPLICATION FORM </w:t>
      </w:r>
    </w:p>
    <w:p w14:paraId="4960D3B7" w14:textId="77777777" w:rsidR="00396FBB" w:rsidRPr="00370B02" w:rsidRDefault="00396FBB" w:rsidP="00396FBB">
      <w:pPr>
        <w:pStyle w:val="NoSpacing"/>
        <w:jc w:val="both"/>
        <w:rPr>
          <w:rFonts w:cs="Arial"/>
          <w:sz w:val="24"/>
          <w:szCs w:val="24"/>
        </w:rPr>
      </w:pPr>
      <w:r w:rsidRPr="00370B02">
        <w:rPr>
          <w:rFonts w:cs="Arial"/>
          <w:b/>
          <w:sz w:val="24"/>
          <w:szCs w:val="24"/>
        </w:rPr>
        <w:t xml:space="preserve"> </w:t>
      </w:r>
    </w:p>
    <w:p w14:paraId="22A6FD22" w14:textId="77777777" w:rsidR="00396FBB" w:rsidRPr="00370B02" w:rsidRDefault="00396FBB" w:rsidP="00396FBB">
      <w:pPr>
        <w:pStyle w:val="NoSpacing"/>
        <w:rPr>
          <w:rFonts w:cs="Arial"/>
          <w:sz w:val="24"/>
          <w:szCs w:val="24"/>
        </w:rPr>
      </w:pPr>
      <w:r w:rsidRPr="00370B02">
        <w:rPr>
          <w:rFonts w:cs="Arial"/>
          <w:b/>
          <w:sz w:val="24"/>
          <w:szCs w:val="24"/>
        </w:rPr>
        <w:t xml:space="preserve">You are advised to read the following notes carefully as, unless other preselection techniques are used, </w:t>
      </w:r>
      <w:r w:rsidRPr="00370B02">
        <w:rPr>
          <w:rFonts w:cs="Arial"/>
          <w:b/>
          <w:sz w:val="24"/>
          <w:szCs w:val="24"/>
          <w:u w:val="single"/>
        </w:rPr>
        <w:t>the decision to shortlist you for interview will</w:t>
      </w:r>
      <w:r w:rsidRPr="00370B02">
        <w:rPr>
          <w:rFonts w:cs="Arial"/>
          <w:b/>
          <w:sz w:val="24"/>
          <w:szCs w:val="24"/>
        </w:rPr>
        <w:t xml:space="preserve"> </w:t>
      </w:r>
      <w:r w:rsidRPr="00370B02">
        <w:rPr>
          <w:rFonts w:cs="Arial"/>
          <w:b/>
          <w:sz w:val="24"/>
          <w:szCs w:val="24"/>
          <w:u w:val="single"/>
        </w:rPr>
        <w:t>be based solely</w:t>
      </w:r>
      <w:r w:rsidRPr="00370B02">
        <w:rPr>
          <w:rFonts w:cs="Arial"/>
          <w:b/>
          <w:sz w:val="24"/>
          <w:szCs w:val="24"/>
        </w:rPr>
        <w:t xml:space="preserve"> </w:t>
      </w:r>
      <w:r w:rsidRPr="00370B02">
        <w:rPr>
          <w:rFonts w:cs="Arial"/>
          <w:b/>
          <w:sz w:val="24"/>
          <w:szCs w:val="24"/>
          <w:u w:val="single"/>
        </w:rPr>
        <w:t>on the information you provide in the Application Form</w:t>
      </w:r>
      <w:r w:rsidRPr="00370B02">
        <w:rPr>
          <w:rFonts w:cs="Arial"/>
          <w:b/>
          <w:sz w:val="24"/>
          <w:szCs w:val="24"/>
        </w:rPr>
        <w:t>.  This advice is designed to help you complete the Application Form as thoroughly as possible.  Information you provide in the Application form will be treated as confidential.</w:t>
      </w:r>
      <w:r w:rsidRPr="00370B02">
        <w:rPr>
          <w:rFonts w:cs="Arial"/>
          <w:sz w:val="24"/>
          <w:szCs w:val="24"/>
        </w:rPr>
        <w:t xml:space="preserve"> </w:t>
      </w:r>
    </w:p>
    <w:p w14:paraId="7B49B92B"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651B32F" w14:textId="77777777" w:rsidR="00396FBB" w:rsidRPr="00370B02" w:rsidRDefault="00396FBB" w:rsidP="00396FBB">
      <w:pPr>
        <w:pStyle w:val="NoSpacing"/>
        <w:rPr>
          <w:rFonts w:cs="Arial"/>
          <w:b/>
          <w:sz w:val="24"/>
          <w:szCs w:val="24"/>
        </w:rPr>
      </w:pPr>
      <w:r w:rsidRPr="00370B02">
        <w:rPr>
          <w:rFonts w:cs="Arial"/>
          <w:b/>
          <w:sz w:val="24"/>
          <w:szCs w:val="24"/>
        </w:rPr>
        <w:t xml:space="preserve">EXAMINE THE INFORMATION PACK </w:t>
      </w:r>
    </w:p>
    <w:p w14:paraId="175408F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0DE98F81" w14:textId="77777777" w:rsidR="00396FBB" w:rsidRPr="00370B02" w:rsidRDefault="00396FBB" w:rsidP="00396FBB">
      <w:pPr>
        <w:pStyle w:val="NoSpacing"/>
        <w:rPr>
          <w:rFonts w:cs="Arial"/>
          <w:sz w:val="24"/>
          <w:szCs w:val="24"/>
        </w:rPr>
      </w:pPr>
      <w:r w:rsidRPr="00370B02">
        <w:rPr>
          <w:rFonts w:cs="Arial"/>
          <w:sz w:val="24"/>
          <w:szCs w:val="24"/>
        </w:rPr>
        <w:t xml:space="preserve">All information packs contain, Application Form, Job Description and Person Specification, further information about the school, Equal Opportunities Policy Statement, Procedures in Relation to the Protection of Children: Disclosure of Criminal Background (if applicable) Requirements of the Asylum and Immigration Act 1996. </w:t>
      </w:r>
    </w:p>
    <w:p w14:paraId="5433072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4A735D8" w14:textId="77777777" w:rsidR="00396FBB" w:rsidRPr="00370B02" w:rsidRDefault="00396FBB" w:rsidP="00396FBB">
      <w:pPr>
        <w:pStyle w:val="NoSpacing"/>
        <w:rPr>
          <w:rFonts w:cs="Arial"/>
          <w:b/>
          <w:sz w:val="24"/>
          <w:szCs w:val="24"/>
        </w:rPr>
      </w:pPr>
      <w:r w:rsidRPr="00370B02">
        <w:rPr>
          <w:rFonts w:cs="Arial"/>
          <w:b/>
          <w:sz w:val="24"/>
          <w:szCs w:val="24"/>
        </w:rPr>
        <w:t xml:space="preserve">EQUAL OPPORTUNITIES </w:t>
      </w:r>
    </w:p>
    <w:p w14:paraId="5DC979E8"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5569C57" w14:textId="77777777" w:rsidR="00396FBB" w:rsidRPr="00370B02" w:rsidRDefault="00396FBB" w:rsidP="00396FBB">
      <w:pPr>
        <w:pStyle w:val="NoSpacing"/>
        <w:rPr>
          <w:rFonts w:cs="Arial"/>
          <w:sz w:val="24"/>
          <w:szCs w:val="24"/>
        </w:rPr>
      </w:pPr>
      <w:r w:rsidRPr="00370B02">
        <w:rPr>
          <w:rFonts w:cs="Arial"/>
          <w:sz w:val="24"/>
          <w:szCs w:val="24"/>
        </w:rPr>
        <w:t xml:space="preserve">The school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 </w:t>
      </w:r>
    </w:p>
    <w:p w14:paraId="36B86E07"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C61D3C4" w14:textId="77777777" w:rsidR="00396FBB" w:rsidRPr="00370B02" w:rsidRDefault="00396FBB" w:rsidP="00396FBB">
      <w:pPr>
        <w:pStyle w:val="NoSpacing"/>
        <w:rPr>
          <w:rFonts w:cs="Arial"/>
          <w:b/>
          <w:sz w:val="24"/>
          <w:szCs w:val="24"/>
        </w:rPr>
      </w:pPr>
      <w:r w:rsidRPr="00370B02">
        <w:rPr>
          <w:rFonts w:cs="Arial"/>
          <w:b/>
          <w:sz w:val="24"/>
          <w:szCs w:val="24"/>
        </w:rPr>
        <w:t xml:space="preserve">DISABLED APPLICANTS </w:t>
      </w:r>
    </w:p>
    <w:p w14:paraId="3005DC26"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BDB5E64" w14:textId="05CC9D7D" w:rsidR="00396FBB" w:rsidRPr="00370B02" w:rsidRDefault="00396FBB" w:rsidP="00396FBB">
      <w:pPr>
        <w:pStyle w:val="NoSpacing"/>
        <w:rPr>
          <w:rFonts w:cs="Arial"/>
          <w:sz w:val="24"/>
          <w:szCs w:val="24"/>
        </w:rPr>
      </w:pPr>
      <w:r w:rsidRPr="00370B02">
        <w:rPr>
          <w:rFonts w:cs="Arial"/>
          <w:sz w:val="24"/>
          <w:szCs w:val="24"/>
        </w:rPr>
        <w:t xml:space="preserve">A disability or health problem does not preclude prospective applicants from consideration for a job and applications are encouraged from disabled people.  Disabled applicants whose </w:t>
      </w:r>
      <w:r w:rsidR="005E3829">
        <w:rPr>
          <w:rFonts w:cs="Arial"/>
          <w:sz w:val="24"/>
          <w:szCs w:val="24"/>
        </w:rPr>
        <w:t>i</w:t>
      </w:r>
      <w:r w:rsidRPr="00370B02">
        <w:rPr>
          <w:rFonts w:cs="Arial"/>
          <w:sz w:val="24"/>
          <w:szCs w:val="24"/>
        </w:rPr>
        <w:t xml:space="preserve">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Disabled applicants who meet the essential criteria of a vacant post are guaranteed an interview.  You are asked to indicate in the `Additional Information’ section of the Application Form any arrangements which may need to be made </w:t>
      </w:r>
      <w:r w:rsidR="00076BFC" w:rsidRPr="00370B02">
        <w:rPr>
          <w:rFonts w:cs="Arial"/>
          <w:sz w:val="24"/>
          <w:szCs w:val="24"/>
        </w:rPr>
        <w:t>for</w:t>
      </w:r>
      <w:r w:rsidRPr="00370B02">
        <w:rPr>
          <w:rFonts w:cs="Arial"/>
          <w:sz w:val="24"/>
          <w:szCs w:val="24"/>
        </w:rPr>
        <w:t xml:space="preserve"> you to attend an interview. </w:t>
      </w:r>
    </w:p>
    <w:p w14:paraId="59C1123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EE3E958" w14:textId="77777777" w:rsidR="00396FBB" w:rsidRPr="00370B02" w:rsidRDefault="00396FBB" w:rsidP="00396FBB">
      <w:pPr>
        <w:pStyle w:val="NoSpacing"/>
        <w:rPr>
          <w:rFonts w:cs="Arial"/>
          <w:b/>
          <w:sz w:val="24"/>
          <w:szCs w:val="24"/>
        </w:rPr>
      </w:pPr>
      <w:r w:rsidRPr="00370B02">
        <w:rPr>
          <w:rFonts w:cs="Arial"/>
          <w:b/>
          <w:sz w:val="24"/>
          <w:szCs w:val="24"/>
        </w:rPr>
        <w:t xml:space="preserve">CANVASSING </w:t>
      </w:r>
    </w:p>
    <w:p w14:paraId="687BC55C"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F4F45F1" w14:textId="77777777" w:rsidR="00396FBB" w:rsidRPr="00370B02" w:rsidRDefault="00396FBB" w:rsidP="00396FBB">
      <w:pPr>
        <w:pStyle w:val="NoSpacing"/>
        <w:rPr>
          <w:rFonts w:cs="Arial"/>
          <w:sz w:val="24"/>
          <w:szCs w:val="24"/>
        </w:rPr>
      </w:pPr>
      <w:r w:rsidRPr="00370B02">
        <w:rPr>
          <w:rFonts w:cs="Arial"/>
          <w:sz w:val="24"/>
          <w:szCs w:val="24"/>
        </w:rPr>
        <w:t xml:space="preserve">You must not canvass members of the school’s Governing Body which includes Elected Members of the Council.    This means you must not seek their support or attempt to ask them to influence the decision – if you do, you will be disqualified. </w:t>
      </w:r>
    </w:p>
    <w:p w14:paraId="6178D95B" w14:textId="54ECC784" w:rsidR="00396FBB" w:rsidRPr="00370B02" w:rsidRDefault="00396FBB" w:rsidP="00396FBB">
      <w:pPr>
        <w:pStyle w:val="NoSpacing"/>
        <w:jc w:val="both"/>
        <w:rPr>
          <w:rFonts w:cs="Arial"/>
          <w:sz w:val="24"/>
          <w:szCs w:val="24"/>
        </w:rPr>
      </w:pPr>
      <w:r w:rsidRPr="00370B02">
        <w:rPr>
          <w:rFonts w:cs="Arial"/>
          <w:sz w:val="24"/>
          <w:szCs w:val="24"/>
        </w:rPr>
        <w:t xml:space="preserve">  </w:t>
      </w:r>
      <w:r w:rsidRPr="00370B02">
        <w:rPr>
          <w:rFonts w:cs="Arial"/>
          <w:sz w:val="24"/>
          <w:szCs w:val="24"/>
        </w:rPr>
        <w:tab/>
        <w:t xml:space="preserve"> </w:t>
      </w:r>
    </w:p>
    <w:p w14:paraId="743765FA" w14:textId="77777777" w:rsidR="00396FBB" w:rsidRDefault="00396FBB" w:rsidP="00396FBB">
      <w:pPr>
        <w:pStyle w:val="NoSpacing"/>
        <w:rPr>
          <w:rFonts w:cs="Arial"/>
          <w:b/>
          <w:sz w:val="24"/>
          <w:szCs w:val="24"/>
        </w:rPr>
      </w:pPr>
      <w:r w:rsidRPr="00370B02">
        <w:rPr>
          <w:rFonts w:cs="Arial"/>
          <w:b/>
          <w:sz w:val="24"/>
          <w:szCs w:val="24"/>
        </w:rPr>
        <w:t xml:space="preserve">CRIMINAL CONVICTIONS </w:t>
      </w:r>
    </w:p>
    <w:p w14:paraId="0C501392" w14:textId="77777777" w:rsidR="001F1287" w:rsidRPr="00370B02" w:rsidRDefault="001F1287" w:rsidP="00396FBB">
      <w:pPr>
        <w:pStyle w:val="NoSpacing"/>
        <w:rPr>
          <w:rFonts w:cs="Arial"/>
          <w:b/>
          <w:sz w:val="24"/>
          <w:szCs w:val="24"/>
        </w:rPr>
      </w:pPr>
    </w:p>
    <w:p w14:paraId="770B834E" w14:textId="5CFE6BB9" w:rsidR="00396FBB" w:rsidRPr="00370B02" w:rsidRDefault="00396FBB" w:rsidP="00396FBB">
      <w:pPr>
        <w:pStyle w:val="NoSpacing"/>
        <w:rPr>
          <w:rFonts w:cs="Arial"/>
          <w:sz w:val="24"/>
          <w:szCs w:val="24"/>
        </w:rPr>
      </w:pPr>
      <w:r w:rsidRPr="00370B02">
        <w:rPr>
          <w:rFonts w:cs="Arial"/>
          <w:sz w:val="24"/>
          <w:szCs w:val="24"/>
        </w:rPr>
        <w:lastRenderedPageBreak/>
        <w:t xml:space="preserve">Under the terms of the Rehabilitation of Offenders Act 1974, all school posts are classed as those for which applicants must declare all criminal convictions/cautions regardless of whether or not they are spent.   </w:t>
      </w:r>
    </w:p>
    <w:p w14:paraId="0FB93B2E"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020004B" w14:textId="77777777" w:rsidR="00F3494E" w:rsidRDefault="00F3494E" w:rsidP="00396FBB">
      <w:pPr>
        <w:pStyle w:val="NoSpacing"/>
        <w:rPr>
          <w:rFonts w:cs="Arial"/>
          <w:b/>
          <w:sz w:val="24"/>
          <w:szCs w:val="24"/>
        </w:rPr>
      </w:pPr>
      <w:r>
        <w:rPr>
          <w:rFonts w:cs="Arial"/>
          <w:b/>
          <w:sz w:val="24"/>
          <w:szCs w:val="24"/>
        </w:rPr>
        <w:t>RIGHT TO WORK IN THE UK</w:t>
      </w:r>
    </w:p>
    <w:p w14:paraId="76B81A01" w14:textId="77777777" w:rsidR="00F3494E" w:rsidRDefault="00F3494E" w:rsidP="00396FBB">
      <w:pPr>
        <w:pStyle w:val="NoSpacing"/>
        <w:rPr>
          <w:rFonts w:cs="Arial"/>
          <w:b/>
          <w:sz w:val="24"/>
          <w:szCs w:val="24"/>
        </w:rPr>
      </w:pPr>
    </w:p>
    <w:p w14:paraId="0FCA93A0" w14:textId="77777777" w:rsidR="00F3494E" w:rsidRDefault="00F3494E" w:rsidP="00396FBB">
      <w:pPr>
        <w:pStyle w:val="NoSpacing"/>
        <w:rPr>
          <w:rFonts w:cs="Arial"/>
          <w:sz w:val="24"/>
          <w:szCs w:val="24"/>
        </w:rPr>
      </w:pPr>
      <w:r w:rsidRPr="00F3494E">
        <w:rPr>
          <w:rFonts w:cs="Arial"/>
          <w:sz w:val="24"/>
          <w:szCs w:val="24"/>
        </w:rPr>
        <w:t xml:space="preserve">Under </w:t>
      </w:r>
      <w:r>
        <w:rPr>
          <w:rFonts w:cs="Arial"/>
          <w:sz w:val="24"/>
          <w:szCs w:val="24"/>
        </w:rPr>
        <w:t>the Asylum and Immigration Act 1996, it is a criminal offence to employ anyone who is not entitled to live and work in the United Kingdom.   Applicants will be expected to provide proof at interview stage of their eligibility to work in the UK.</w:t>
      </w:r>
    </w:p>
    <w:p w14:paraId="698E0CF5" w14:textId="77777777" w:rsidR="00F3494E" w:rsidRDefault="00F3494E" w:rsidP="00396FBB">
      <w:pPr>
        <w:pStyle w:val="NoSpacing"/>
        <w:rPr>
          <w:rFonts w:cs="Arial"/>
          <w:b/>
          <w:sz w:val="24"/>
          <w:szCs w:val="24"/>
        </w:rPr>
      </w:pPr>
    </w:p>
    <w:p w14:paraId="0993F6D0" w14:textId="77777777" w:rsidR="00396FBB" w:rsidRPr="00370B02" w:rsidRDefault="00396FBB" w:rsidP="00396FBB">
      <w:pPr>
        <w:pStyle w:val="NoSpacing"/>
        <w:rPr>
          <w:rFonts w:cs="Arial"/>
          <w:b/>
          <w:sz w:val="24"/>
          <w:szCs w:val="24"/>
        </w:rPr>
      </w:pPr>
      <w:r w:rsidRPr="00370B02">
        <w:rPr>
          <w:rFonts w:cs="Arial"/>
          <w:b/>
          <w:sz w:val="24"/>
          <w:szCs w:val="24"/>
        </w:rPr>
        <w:t xml:space="preserve">PRESENTATION </w:t>
      </w:r>
    </w:p>
    <w:p w14:paraId="0C703AF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891FDED"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Use a </w:t>
      </w:r>
      <w:r w:rsidRPr="00370B02">
        <w:rPr>
          <w:rFonts w:cs="Arial"/>
          <w:b/>
          <w:sz w:val="24"/>
          <w:szCs w:val="24"/>
        </w:rPr>
        <w:t>black pen</w:t>
      </w:r>
      <w:r w:rsidRPr="00370B02">
        <w:rPr>
          <w:rFonts w:cs="Arial"/>
          <w:sz w:val="24"/>
          <w:szCs w:val="24"/>
        </w:rPr>
        <w:t xml:space="preserve"> or type your Application Form. </w:t>
      </w:r>
    </w:p>
    <w:p w14:paraId="23C746CA"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Check the spelling and that you have answered every question. </w:t>
      </w:r>
    </w:p>
    <w:p w14:paraId="2EF3771F"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Remember to sign the Application Form to declare that the information you have provided is accurate. </w:t>
      </w:r>
    </w:p>
    <w:p w14:paraId="4D2D9B88"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Always keep a copy of the Application Form for reference. </w:t>
      </w:r>
    </w:p>
    <w:p w14:paraId="69B47DE1"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 send the form to the correct address. </w:t>
      </w:r>
    </w:p>
    <w:p w14:paraId="4C4E19E6"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your Application Form arrives before the closing date, it is not the school’s policy to accept late applications (although exceptions may be allowed in the case of disabled applicants who receive information in a different format, or who have difficulty in completing an Application Form). </w:t>
      </w:r>
    </w:p>
    <w:p w14:paraId="6B445B60" w14:textId="77777777" w:rsidR="00396FBB" w:rsidRPr="00370B02" w:rsidRDefault="00396FBB" w:rsidP="00370B02">
      <w:pPr>
        <w:pStyle w:val="NoSpacing"/>
        <w:ind w:firstLine="60"/>
        <w:jc w:val="both"/>
        <w:rPr>
          <w:rFonts w:cs="Arial"/>
          <w:sz w:val="24"/>
          <w:szCs w:val="24"/>
        </w:rPr>
      </w:pPr>
    </w:p>
    <w:p w14:paraId="38727560" w14:textId="77777777" w:rsidR="00396FBB" w:rsidRPr="00370B02" w:rsidRDefault="00396FBB" w:rsidP="00396FBB">
      <w:pPr>
        <w:pStyle w:val="NoSpacing"/>
        <w:rPr>
          <w:rFonts w:cs="Arial"/>
          <w:b/>
          <w:sz w:val="24"/>
          <w:szCs w:val="24"/>
        </w:rPr>
      </w:pPr>
      <w:r w:rsidRPr="00370B02">
        <w:rPr>
          <w:rFonts w:cs="Arial"/>
          <w:b/>
          <w:sz w:val="24"/>
          <w:szCs w:val="24"/>
        </w:rPr>
        <w:t xml:space="preserve">COMPLETING THE APPLICATION FORM </w:t>
      </w:r>
    </w:p>
    <w:p w14:paraId="1A0DB553"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AF1F5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General</w:t>
      </w:r>
      <w:r w:rsidRPr="00370B02">
        <w:rPr>
          <w:rFonts w:cs="Arial"/>
          <w:sz w:val="24"/>
          <w:szCs w:val="24"/>
        </w:rPr>
        <w:t xml:space="preserve">.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 </w:t>
      </w:r>
    </w:p>
    <w:p w14:paraId="4F6948CD" w14:textId="77777777" w:rsidR="00396FBB" w:rsidRPr="00370B02" w:rsidRDefault="00396FBB" w:rsidP="00370B02">
      <w:pPr>
        <w:pStyle w:val="NoSpacing"/>
        <w:ind w:firstLine="60"/>
        <w:jc w:val="both"/>
        <w:rPr>
          <w:rFonts w:cs="Arial"/>
          <w:sz w:val="24"/>
          <w:szCs w:val="24"/>
        </w:rPr>
      </w:pPr>
    </w:p>
    <w:p w14:paraId="151AD178"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Employment Experience</w:t>
      </w:r>
      <w:r w:rsidRPr="00370B02">
        <w:rPr>
          <w:rFonts w:cs="Arial"/>
          <w:sz w:val="24"/>
          <w:szCs w:val="24"/>
        </w:rPr>
        <w:t xml:space="preserve">.  Complete this section as fully as possible giving exact dates.  Where you cannot remember specific dates, provide as good an indication of the time involved as possible.   </w:t>
      </w:r>
    </w:p>
    <w:p w14:paraId="40E298C6" w14:textId="77777777" w:rsidR="00396FBB" w:rsidRPr="00370B02" w:rsidRDefault="00396FBB" w:rsidP="00370B02">
      <w:pPr>
        <w:pStyle w:val="NoSpacing"/>
        <w:ind w:firstLine="60"/>
        <w:jc w:val="both"/>
        <w:rPr>
          <w:rFonts w:cs="Arial"/>
          <w:sz w:val="24"/>
          <w:szCs w:val="24"/>
        </w:rPr>
      </w:pPr>
    </w:p>
    <w:p w14:paraId="500BB5E7"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Qualifications.</w:t>
      </w:r>
      <w:r w:rsidRPr="00370B02">
        <w:rPr>
          <w:rFonts w:cs="Arial"/>
          <w:sz w:val="24"/>
          <w:szCs w:val="24"/>
        </w:rPr>
        <w:t xml:space="preserve">  Where specific qualifications are required for the position, this will be included in the Job Description and Person Specification.  You should complete this section giving details of relevant examination results and grades.  If your application is successful you will be required to provide verification of these qualifications.  Make sure you include any NVQ’s which you are working towards or have obtained if you are applying for a non-teaching post. </w:t>
      </w:r>
    </w:p>
    <w:p w14:paraId="6C4E2DD1" w14:textId="77777777" w:rsidR="00396FBB" w:rsidRPr="00370B02" w:rsidRDefault="00396FBB" w:rsidP="00370B02">
      <w:pPr>
        <w:pStyle w:val="NoSpacing"/>
        <w:ind w:firstLine="60"/>
        <w:jc w:val="both"/>
        <w:rPr>
          <w:rFonts w:cs="Arial"/>
          <w:sz w:val="24"/>
          <w:szCs w:val="24"/>
        </w:rPr>
      </w:pPr>
    </w:p>
    <w:p w14:paraId="0E408F09" w14:textId="72251D00" w:rsidR="00396FBB" w:rsidRPr="00370B02" w:rsidRDefault="00396FBB" w:rsidP="00370B02">
      <w:pPr>
        <w:pStyle w:val="NoSpacing"/>
        <w:numPr>
          <w:ilvl w:val="0"/>
          <w:numId w:val="16"/>
        </w:numPr>
        <w:rPr>
          <w:rFonts w:cs="Arial"/>
          <w:sz w:val="24"/>
          <w:szCs w:val="24"/>
        </w:rPr>
      </w:pPr>
      <w:r w:rsidRPr="00370B02">
        <w:rPr>
          <w:rFonts w:cs="Arial"/>
          <w:b/>
          <w:sz w:val="24"/>
          <w:szCs w:val="24"/>
        </w:rPr>
        <w:t>References.</w:t>
      </w:r>
      <w:r w:rsidRPr="00370B02">
        <w:rPr>
          <w:rFonts w:cs="Arial"/>
          <w:sz w:val="24"/>
          <w:szCs w:val="24"/>
        </w:rPr>
        <w:t xml:space="preserve">  If you object to your references being sought at this </w:t>
      </w:r>
      <w:r w:rsidR="00076BFC" w:rsidRPr="00370B02">
        <w:rPr>
          <w:rFonts w:cs="Arial"/>
          <w:sz w:val="24"/>
          <w:szCs w:val="24"/>
        </w:rPr>
        <w:t>stage,</w:t>
      </w:r>
      <w:r w:rsidRPr="00370B02">
        <w:rPr>
          <w:rFonts w:cs="Arial"/>
          <w:sz w:val="24"/>
          <w:szCs w:val="24"/>
        </w:rPr>
        <w:t xml:space="preserve"> you may indicate this on the application form. </w:t>
      </w:r>
    </w:p>
    <w:p w14:paraId="5DBBF328" w14:textId="77777777" w:rsidR="00396FBB" w:rsidRDefault="00396FBB" w:rsidP="00370B02">
      <w:pPr>
        <w:pStyle w:val="NoSpacing"/>
        <w:ind w:firstLine="60"/>
        <w:jc w:val="both"/>
        <w:rPr>
          <w:rFonts w:cs="Arial"/>
          <w:sz w:val="24"/>
          <w:szCs w:val="24"/>
        </w:rPr>
      </w:pPr>
    </w:p>
    <w:p w14:paraId="30889C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CV’s WILL NOT</w:t>
      </w:r>
      <w:r w:rsidRPr="00370B02">
        <w:rPr>
          <w:rFonts w:cs="Arial"/>
          <w:sz w:val="24"/>
          <w:szCs w:val="24"/>
        </w:rPr>
        <w:t xml:space="preserve"> be accepted, with the exception of disabled applicants who have difficulty completing the standard application form. </w:t>
      </w:r>
    </w:p>
    <w:p w14:paraId="03EE148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F9717F3" w14:textId="77777777" w:rsidR="00396FBB" w:rsidRPr="00370B02" w:rsidRDefault="00396FBB" w:rsidP="00396FBB">
      <w:pPr>
        <w:pStyle w:val="NoSpacing"/>
        <w:rPr>
          <w:rFonts w:cs="Arial"/>
          <w:b/>
          <w:sz w:val="24"/>
          <w:szCs w:val="24"/>
        </w:rPr>
      </w:pPr>
      <w:r w:rsidRPr="00370B02">
        <w:rPr>
          <w:rFonts w:cs="Arial"/>
          <w:b/>
          <w:sz w:val="24"/>
          <w:szCs w:val="24"/>
        </w:rPr>
        <w:t xml:space="preserve">INFORMATION IN SUPPORT OF APPLICATION </w:t>
      </w:r>
    </w:p>
    <w:p w14:paraId="427E9DFE" w14:textId="77777777" w:rsidR="00396FBB" w:rsidRPr="00370B02" w:rsidRDefault="00396FBB" w:rsidP="00370B02">
      <w:pPr>
        <w:pStyle w:val="NoSpacing"/>
        <w:ind w:firstLine="60"/>
        <w:jc w:val="both"/>
        <w:rPr>
          <w:rFonts w:cs="Arial"/>
          <w:sz w:val="24"/>
          <w:szCs w:val="24"/>
        </w:rPr>
      </w:pPr>
    </w:p>
    <w:p w14:paraId="0E7FF58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Please read the Job Description and Person Specification carefully, so you understand what the position involves. </w:t>
      </w:r>
    </w:p>
    <w:p w14:paraId="5DFA6D11" w14:textId="77777777" w:rsidR="00396FBB" w:rsidRPr="00370B02" w:rsidRDefault="00396FBB" w:rsidP="00370B02">
      <w:pPr>
        <w:pStyle w:val="NoSpacing"/>
        <w:ind w:firstLine="60"/>
        <w:jc w:val="both"/>
        <w:rPr>
          <w:rFonts w:cs="Arial"/>
          <w:sz w:val="24"/>
          <w:szCs w:val="24"/>
        </w:rPr>
      </w:pPr>
    </w:p>
    <w:p w14:paraId="6B37142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Ask yourself why you are interested in the position?  For example, would it be a promotion or, alternatively, a good career move sideways to broaden your experience? </w:t>
      </w:r>
    </w:p>
    <w:p w14:paraId="3B0CA9A8" w14:textId="77777777" w:rsidR="00396FBB" w:rsidRPr="00370B02" w:rsidRDefault="00396FBB" w:rsidP="00370B02">
      <w:pPr>
        <w:pStyle w:val="NoSpacing"/>
        <w:ind w:firstLine="60"/>
        <w:jc w:val="both"/>
        <w:rPr>
          <w:rFonts w:cs="Arial"/>
          <w:sz w:val="24"/>
          <w:szCs w:val="24"/>
        </w:rPr>
      </w:pPr>
    </w:p>
    <w:p w14:paraId="6FD5602E"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Do not simply repeat your career history.  Pick out skills, knowledge and experience required by the Job Description and Person Specification and provide evidence you possess them.  </w:t>
      </w:r>
    </w:p>
    <w:p w14:paraId="67D7AFDB" w14:textId="77777777" w:rsidR="00396FBB" w:rsidRPr="00370B02" w:rsidRDefault="00396FBB" w:rsidP="00370B02">
      <w:pPr>
        <w:pStyle w:val="NoSpacing"/>
        <w:ind w:firstLine="60"/>
        <w:jc w:val="both"/>
        <w:rPr>
          <w:rFonts w:cs="Arial"/>
          <w:sz w:val="24"/>
          <w:szCs w:val="24"/>
        </w:rPr>
      </w:pPr>
    </w:p>
    <w:p w14:paraId="58825B2B" w14:textId="02A2C0F0"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Be as concise as </w:t>
      </w:r>
      <w:r w:rsidR="00076BFC" w:rsidRPr="00370B02">
        <w:rPr>
          <w:rFonts w:cs="Arial"/>
          <w:sz w:val="24"/>
          <w:szCs w:val="24"/>
        </w:rPr>
        <w:t>possible, any</w:t>
      </w:r>
      <w:r w:rsidRPr="00370B02">
        <w:rPr>
          <w:rFonts w:cs="Arial"/>
          <w:sz w:val="24"/>
          <w:szCs w:val="24"/>
        </w:rPr>
        <w:t xml:space="preserve"> additional information included should relate specifically to the post applied for.   </w:t>
      </w:r>
    </w:p>
    <w:p w14:paraId="1BF06F11" w14:textId="77777777" w:rsidR="00396FBB" w:rsidRPr="00370B02" w:rsidRDefault="00396FBB" w:rsidP="00370B02">
      <w:pPr>
        <w:pStyle w:val="NoSpacing"/>
        <w:ind w:firstLine="60"/>
        <w:jc w:val="both"/>
        <w:rPr>
          <w:rFonts w:cs="Arial"/>
          <w:sz w:val="24"/>
          <w:szCs w:val="24"/>
        </w:rPr>
      </w:pPr>
    </w:p>
    <w:p w14:paraId="71E1AEF9"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You may attach additional information in support of your application </w:t>
      </w:r>
      <w:r w:rsidRPr="00370B02">
        <w:rPr>
          <w:rFonts w:cs="Arial"/>
          <w:b/>
          <w:sz w:val="24"/>
          <w:szCs w:val="24"/>
        </w:rPr>
        <w:t xml:space="preserve">(please ensure you clearly write your name and the job you are applying for on each additional sheet you submit) </w:t>
      </w:r>
      <w:r w:rsidRPr="00370B02">
        <w:rPr>
          <w:rFonts w:cs="Arial"/>
          <w:sz w:val="24"/>
          <w:szCs w:val="24"/>
        </w:rPr>
        <w:t xml:space="preserve">but </w:t>
      </w:r>
      <w:r w:rsidRPr="00370B02">
        <w:rPr>
          <w:rFonts w:cs="Arial"/>
          <w:b/>
          <w:sz w:val="24"/>
          <w:szCs w:val="24"/>
        </w:rPr>
        <w:t>IN NO CIRCUMSTANCES SHOULD THIS EXCEED TWO SIDES OF A4 PAPER.</w:t>
      </w:r>
      <w:r w:rsidRPr="00370B02">
        <w:rPr>
          <w:rFonts w:cs="Arial"/>
          <w:sz w:val="24"/>
          <w:szCs w:val="24"/>
        </w:rPr>
        <w:t xml:space="preserve">   This restriction does not apply to those applicants who declare a disability and, provide additional information, in order that consideration may be given to a reasonable adjustment. </w:t>
      </w:r>
    </w:p>
    <w:p w14:paraId="7A027174" w14:textId="77777777" w:rsidR="00396FBB" w:rsidRPr="00370B02" w:rsidRDefault="00396FBB" w:rsidP="00370B02">
      <w:pPr>
        <w:pStyle w:val="NoSpacing"/>
        <w:ind w:firstLine="60"/>
        <w:jc w:val="both"/>
        <w:rPr>
          <w:rFonts w:cs="Arial"/>
          <w:sz w:val="24"/>
          <w:szCs w:val="24"/>
        </w:rPr>
      </w:pPr>
    </w:p>
    <w:p w14:paraId="4AC757AA" w14:textId="546F0E0F" w:rsidR="00396FBB" w:rsidRPr="00370B02" w:rsidRDefault="00396FBB" w:rsidP="00370B02">
      <w:pPr>
        <w:pStyle w:val="NoSpacing"/>
        <w:numPr>
          <w:ilvl w:val="0"/>
          <w:numId w:val="17"/>
        </w:numPr>
        <w:rPr>
          <w:rFonts w:cs="Arial"/>
          <w:sz w:val="24"/>
          <w:szCs w:val="24"/>
        </w:rPr>
      </w:pPr>
      <w:r w:rsidRPr="00370B02">
        <w:rPr>
          <w:rFonts w:cs="Arial"/>
          <w:b/>
          <w:sz w:val="24"/>
          <w:szCs w:val="24"/>
        </w:rPr>
        <w:t>Please note that applicants will only be short listed if they demonstrate that they meet the essential requirements of the Person Specification that can be assessed from the application form.</w:t>
      </w:r>
      <w:r w:rsidRPr="00370B02">
        <w:rPr>
          <w:rFonts w:cs="Arial"/>
          <w:sz w:val="24"/>
          <w:szCs w:val="24"/>
        </w:rPr>
        <w:t xml:space="preserve">  You </w:t>
      </w:r>
      <w:r w:rsidR="00076BFC" w:rsidRPr="00370B02">
        <w:rPr>
          <w:rFonts w:cs="Arial"/>
          <w:sz w:val="24"/>
          <w:szCs w:val="24"/>
        </w:rPr>
        <w:t>must,</w:t>
      </w:r>
      <w:r w:rsidRPr="00370B02">
        <w:rPr>
          <w:rFonts w:cs="Arial"/>
          <w:sz w:val="24"/>
          <w:szCs w:val="24"/>
        </w:rPr>
        <w:t xml:space="preserve">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 </w:t>
      </w:r>
    </w:p>
    <w:p w14:paraId="5C7AFD95" w14:textId="77777777" w:rsidR="00396FBB" w:rsidRPr="00370B02" w:rsidRDefault="00396FBB" w:rsidP="00370B02">
      <w:pPr>
        <w:pStyle w:val="NoSpacing"/>
        <w:ind w:firstLine="60"/>
        <w:jc w:val="both"/>
        <w:rPr>
          <w:rFonts w:cs="Arial"/>
          <w:sz w:val="24"/>
          <w:szCs w:val="24"/>
        </w:rPr>
      </w:pPr>
    </w:p>
    <w:p w14:paraId="755F1B6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Mention any relevant experience you have acquired outside work, such as community, voluntary or leisure interests. </w:t>
      </w:r>
    </w:p>
    <w:p w14:paraId="5CAA9222" w14:textId="77777777" w:rsidR="00396FBB" w:rsidRPr="00370B02" w:rsidRDefault="00396FBB" w:rsidP="00370B02">
      <w:pPr>
        <w:pStyle w:val="NoSpacing"/>
        <w:ind w:firstLine="60"/>
        <w:jc w:val="both"/>
        <w:rPr>
          <w:rFonts w:cs="Arial"/>
          <w:sz w:val="24"/>
          <w:szCs w:val="24"/>
        </w:rPr>
      </w:pPr>
    </w:p>
    <w:p w14:paraId="16B51538"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Above all, gear your application to this specific job. </w:t>
      </w:r>
    </w:p>
    <w:p w14:paraId="3BFBCA47" w14:textId="77777777" w:rsidR="00396FBB" w:rsidRPr="00370B02" w:rsidRDefault="00396FBB" w:rsidP="00370B02">
      <w:pPr>
        <w:pStyle w:val="NoSpacing"/>
        <w:ind w:firstLine="60"/>
        <w:jc w:val="both"/>
        <w:rPr>
          <w:rFonts w:cs="Arial"/>
          <w:sz w:val="24"/>
          <w:szCs w:val="24"/>
        </w:rPr>
      </w:pPr>
    </w:p>
    <w:p w14:paraId="458BE3D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Internal applicants must not assume any prior knowledge by the shortlist and interview panel and must give full details. </w:t>
      </w:r>
    </w:p>
    <w:p w14:paraId="22B01449"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806E6F2" w14:textId="77777777" w:rsidR="00F3494E" w:rsidRDefault="00F3494E" w:rsidP="00396FBB">
      <w:pPr>
        <w:pStyle w:val="NoSpacing"/>
        <w:jc w:val="both"/>
        <w:rPr>
          <w:rFonts w:cs="Arial"/>
          <w:sz w:val="24"/>
          <w:szCs w:val="24"/>
        </w:rPr>
      </w:pPr>
    </w:p>
    <w:p w14:paraId="1BD6B51F" w14:textId="77777777" w:rsidR="005E3829" w:rsidRPr="00370B02" w:rsidRDefault="005E3829" w:rsidP="00396FBB">
      <w:pPr>
        <w:pStyle w:val="NoSpacing"/>
        <w:jc w:val="both"/>
        <w:rPr>
          <w:rFonts w:cs="Arial"/>
          <w:sz w:val="24"/>
          <w:szCs w:val="24"/>
        </w:rPr>
      </w:pPr>
    </w:p>
    <w:p w14:paraId="16EF2C9F" w14:textId="77777777" w:rsidR="00396FBB" w:rsidRPr="00370B02" w:rsidRDefault="00396FBB" w:rsidP="00396FBB">
      <w:pPr>
        <w:pStyle w:val="NoSpacing"/>
        <w:jc w:val="both"/>
        <w:rPr>
          <w:rFonts w:cs="Arial"/>
          <w:sz w:val="24"/>
          <w:szCs w:val="24"/>
        </w:rPr>
      </w:pPr>
    </w:p>
    <w:p w14:paraId="708F98BD" w14:textId="77777777" w:rsidR="00396FBB" w:rsidRPr="00370B02" w:rsidRDefault="00396FBB" w:rsidP="00396FBB">
      <w:pPr>
        <w:pStyle w:val="NoSpacing"/>
        <w:jc w:val="both"/>
        <w:rPr>
          <w:rFonts w:cs="Arial"/>
          <w:sz w:val="24"/>
          <w:szCs w:val="24"/>
        </w:rPr>
      </w:pPr>
    </w:p>
    <w:p w14:paraId="4FE387B7" w14:textId="022A31F6" w:rsidR="00396FBB" w:rsidRDefault="00396FBB" w:rsidP="00396FBB">
      <w:pPr>
        <w:pStyle w:val="NoSpacing"/>
        <w:jc w:val="both"/>
        <w:rPr>
          <w:rFonts w:eastAsia="Calibri" w:cs="Times New Roman"/>
          <w:noProof/>
          <w:sz w:val="24"/>
          <w:szCs w:val="24"/>
          <w:lang w:eastAsia="en-GB"/>
        </w:rPr>
      </w:pPr>
    </w:p>
    <w:p w14:paraId="27CB69E8" w14:textId="0DEFB9C4" w:rsidR="008D2B34" w:rsidRDefault="008D2B34" w:rsidP="00396FBB">
      <w:pPr>
        <w:pStyle w:val="NoSpacing"/>
        <w:jc w:val="both"/>
        <w:rPr>
          <w:rFonts w:eastAsia="Calibri" w:cs="Times New Roman"/>
          <w:noProof/>
          <w:sz w:val="24"/>
          <w:szCs w:val="24"/>
          <w:lang w:eastAsia="en-GB"/>
        </w:rPr>
      </w:pPr>
    </w:p>
    <w:p w14:paraId="40B642E2" w14:textId="2B30B829" w:rsidR="008D2B34" w:rsidRDefault="008D2B34" w:rsidP="00396FBB">
      <w:pPr>
        <w:pStyle w:val="NoSpacing"/>
        <w:jc w:val="both"/>
        <w:rPr>
          <w:rFonts w:eastAsia="Calibri" w:cs="Times New Roman"/>
          <w:noProof/>
          <w:sz w:val="24"/>
          <w:szCs w:val="24"/>
          <w:lang w:eastAsia="en-GB"/>
        </w:rPr>
      </w:pPr>
    </w:p>
    <w:p w14:paraId="0715D17E" w14:textId="6B128505" w:rsidR="008D2B34" w:rsidRDefault="008D2B34" w:rsidP="00396FBB">
      <w:pPr>
        <w:pStyle w:val="NoSpacing"/>
        <w:jc w:val="both"/>
        <w:rPr>
          <w:rFonts w:eastAsia="Calibri" w:cs="Times New Roman"/>
          <w:noProof/>
          <w:sz w:val="24"/>
          <w:szCs w:val="24"/>
          <w:lang w:eastAsia="en-GB"/>
        </w:rPr>
      </w:pPr>
    </w:p>
    <w:p w14:paraId="4085FE23" w14:textId="6F735F27" w:rsidR="008D2B34" w:rsidRDefault="008D2B34" w:rsidP="00396FBB">
      <w:pPr>
        <w:pStyle w:val="NoSpacing"/>
        <w:jc w:val="both"/>
        <w:rPr>
          <w:rFonts w:eastAsia="Calibri" w:cs="Times New Roman"/>
          <w:noProof/>
          <w:sz w:val="24"/>
          <w:szCs w:val="24"/>
          <w:lang w:eastAsia="en-GB"/>
        </w:rPr>
      </w:pPr>
    </w:p>
    <w:p w14:paraId="38163E39" w14:textId="485DEFA4" w:rsidR="008D2B34" w:rsidRDefault="008D2B34" w:rsidP="00396FBB">
      <w:pPr>
        <w:pStyle w:val="NoSpacing"/>
        <w:jc w:val="both"/>
        <w:rPr>
          <w:rFonts w:eastAsia="Calibri" w:cs="Times New Roman"/>
          <w:noProof/>
          <w:sz w:val="24"/>
          <w:szCs w:val="24"/>
          <w:lang w:eastAsia="en-GB"/>
        </w:rPr>
      </w:pPr>
    </w:p>
    <w:p w14:paraId="56BF45BC" w14:textId="02E3315D" w:rsidR="008D2B34" w:rsidRDefault="008D2B34" w:rsidP="00396FBB">
      <w:pPr>
        <w:pStyle w:val="NoSpacing"/>
        <w:jc w:val="both"/>
        <w:rPr>
          <w:rFonts w:eastAsia="Calibri" w:cs="Times New Roman"/>
          <w:noProof/>
          <w:sz w:val="24"/>
          <w:szCs w:val="24"/>
          <w:lang w:eastAsia="en-GB"/>
        </w:rPr>
      </w:pPr>
    </w:p>
    <w:p w14:paraId="60E97E1F" w14:textId="78985416" w:rsidR="008D2B34" w:rsidRDefault="008D2B34" w:rsidP="00396FBB">
      <w:pPr>
        <w:pStyle w:val="NoSpacing"/>
        <w:jc w:val="both"/>
        <w:rPr>
          <w:rFonts w:eastAsia="Calibri" w:cs="Times New Roman"/>
          <w:noProof/>
          <w:sz w:val="24"/>
          <w:szCs w:val="24"/>
          <w:lang w:eastAsia="en-GB"/>
        </w:rPr>
      </w:pPr>
    </w:p>
    <w:p w14:paraId="06DEC542" w14:textId="2B4232CB" w:rsidR="008D2B34" w:rsidRDefault="008D2B34" w:rsidP="00396FBB">
      <w:pPr>
        <w:pStyle w:val="NoSpacing"/>
        <w:jc w:val="both"/>
        <w:rPr>
          <w:rFonts w:eastAsia="Calibri" w:cs="Times New Roman"/>
          <w:noProof/>
          <w:sz w:val="24"/>
          <w:szCs w:val="24"/>
          <w:lang w:eastAsia="en-GB"/>
        </w:rPr>
      </w:pPr>
    </w:p>
    <w:p w14:paraId="550092D4" w14:textId="77777777" w:rsidR="00370B02" w:rsidRPr="00370B02" w:rsidRDefault="00370B02" w:rsidP="00396FBB">
      <w:pPr>
        <w:pStyle w:val="NoSpacing"/>
        <w:jc w:val="both"/>
        <w:rPr>
          <w:rFonts w:cs="Arial"/>
          <w:b/>
          <w:sz w:val="24"/>
          <w:szCs w:val="24"/>
        </w:rPr>
      </w:pPr>
      <w:r w:rsidRPr="00370B02">
        <w:rPr>
          <w:rFonts w:cs="Arial"/>
          <w:b/>
          <w:sz w:val="24"/>
          <w:szCs w:val="24"/>
        </w:rPr>
        <w:lastRenderedPageBreak/>
        <w:t xml:space="preserve">Recruitment of Ex-Offenders Policy </w:t>
      </w:r>
    </w:p>
    <w:p w14:paraId="120DACE7" w14:textId="77777777" w:rsidR="00370B02" w:rsidRDefault="00370B02" w:rsidP="00396FBB">
      <w:pPr>
        <w:pStyle w:val="NoSpacing"/>
        <w:jc w:val="both"/>
        <w:rPr>
          <w:rFonts w:cs="Arial"/>
          <w:sz w:val="24"/>
          <w:szCs w:val="24"/>
        </w:rPr>
      </w:pPr>
    </w:p>
    <w:p w14:paraId="31AEE43F"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1. Introduction</w:t>
      </w:r>
    </w:p>
    <w:p w14:paraId="1D7725EC"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 xml:space="preserve">The </w:t>
      </w:r>
      <w:hyperlink r:id="rId17" w:history="1">
        <w:r w:rsidRPr="00370B02">
          <w:rPr>
            <w:rStyle w:val="Hyperlink"/>
            <w:rFonts w:cs="Arial"/>
            <w:sz w:val="24"/>
            <w:szCs w:val="24"/>
            <w:lang w:val="en"/>
          </w:rPr>
          <w:t>code of practice</w:t>
        </w:r>
      </w:hyperlink>
      <w:r w:rsidRPr="00370B02">
        <w:rPr>
          <w:rFonts w:cs="Arial"/>
          <w:sz w:val="24"/>
          <w:szCs w:val="24"/>
          <w:lang w:val="en"/>
        </w:rPr>
        <w:t xml:space="preserve">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7EF68AD3" w14:textId="77777777" w:rsidR="00396FBB" w:rsidRDefault="00396FBB" w:rsidP="00396FBB">
      <w:pPr>
        <w:pStyle w:val="NoSpacing"/>
        <w:jc w:val="both"/>
        <w:rPr>
          <w:rFonts w:cs="Arial"/>
          <w:sz w:val="24"/>
          <w:szCs w:val="24"/>
          <w:lang w:val="en"/>
        </w:rPr>
      </w:pPr>
      <w:r w:rsidRPr="00370B02">
        <w:rPr>
          <w:rFonts w:cs="Arial"/>
          <w:sz w:val="24"/>
          <w:szCs w:val="24"/>
          <w:lang w:val="en"/>
        </w:rPr>
        <w:t>The code also obliges registered bodies to have a written policy on the recruitment of ex-offenders; a copy of which can be given to DBS applicants at the outset of the recruitment process.</w:t>
      </w:r>
    </w:p>
    <w:p w14:paraId="5338B46A" w14:textId="77777777" w:rsidR="00EA01C6" w:rsidRPr="00370B02" w:rsidRDefault="00EA01C6" w:rsidP="00396FBB">
      <w:pPr>
        <w:pStyle w:val="NoSpacing"/>
        <w:jc w:val="both"/>
        <w:rPr>
          <w:rFonts w:cs="Arial"/>
          <w:sz w:val="24"/>
          <w:szCs w:val="24"/>
          <w:lang w:val="en"/>
        </w:rPr>
      </w:pPr>
    </w:p>
    <w:p w14:paraId="416E38C6"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2. Further information about conviction information</w:t>
      </w:r>
    </w:p>
    <w:p w14:paraId="3C84DDD8"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On the 29 May 2013, legislation came into force that allows certain old and minor cautions and convictions to no longer be subject to disclosure.</w:t>
      </w:r>
    </w:p>
    <w:p w14:paraId="503F801C" w14:textId="77777777"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in addition, employers will no longer be able to take an individual’s old and minor cautions and convictions into account when making decisions</w:t>
      </w:r>
    </w:p>
    <w:p w14:paraId="2F228771" w14:textId="6A575711"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w:t>
      </w:r>
      <w:r w:rsidR="00076BFC" w:rsidRPr="00370B02">
        <w:rPr>
          <w:rFonts w:cs="Arial"/>
          <w:sz w:val="24"/>
          <w:szCs w:val="24"/>
          <w:lang w:val="en"/>
        </w:rPr>
        <w:t>recorded.</w:t>
      </w:r>
    </w:p>
    <w:p w14:paraId="5AB2C8A6" w14:textId="77777777" w:rsidR="00396FBB"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applicants can be directed to the guidance and criteria which explains the </w:t>
      </w:r>
      <w:hyperlink r:id="rId18" w:history="1">
        <w:r w:rsidRPr="00370B02">
          <w:rPr>
            <w:rStyle w:val="Hyperlink"/>
            <w:rFonts w:cs="Arial"/>
            <w:sz w:val="24"/>
            <w:szCs w:val="24"/>
            <w:lang w:val="en"/>
          </w:rPr>
          <w:t>filtering of old and minor cautions and convictions</w:t>
        </w:r>
      </w:hyperlink>
      <w:r w:rsidRPr="00370B02">
        <w:rPr>
          <w:rFonts w:cs="Arial"/>
          <w:sz w:val="24"/>
          <w:szCs w:val="24"/>
          <w:lang w:val="en"/>
        </w:rPr>
        <w:t xml:space="preserve"> which are now ‘protected’ so not subject to disclosure to employers</w:t>
      </w:r>
    </w:p>
    <w:p w14:paraId="17C876E7" w14:textId="77777777" w:rsidR="00EA01C6" w:rsidRPr="00370B02" w:rsidRDefault="00EA01C6" w:rsidP="00EA01C6">
      <w:pPr>
        <w:pStyle w:val="NoSpacing"/>
        <w:ind w:left="360"/>
        <w:jc w:val="both"/>
        <w:rPr>
          <w:rFonts w:cs="Arial"/>
          <w:sz w:val="24"/>
          <w:szCs w:val="24"/>
          <w:lang w:val="en"/>
        </w:rPr>
      </w:pPr>
    </w:p>
    <w:p w14:paraId="0086334B"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3. Policy</w:t>
      </w:r>
    </w:p>
    <w:p w14:paraId="376A80A4" w14:textId="0197483B"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as an employer assessing applicants’ suitability for positions which are included in the Rehabilitation of Offenders Act 1974 (Exceptions) Order using criminal record checks processed through the Disclosure and Barring Service (DBS), West Oaks School complies fully with the </w:t>
      </w:r>
      <w:hyperlink r:id="rId19" w:history="1">
        <w:r w:rsidRPr="00370B02">
          <w:rPr>
            <w:rStyle w:val="Hyperlink"/>
            <w:rFonts w:cs="Arial"/>
            <w:sz w:val="24"/>
            <w:szCs w:val="24"/>
            <w:lang w:val="en"/>
          </w:rPr>
          <w:t>code of practice</w:t>
        </w:r>
      </w:hyperlink>
      <w:r w:rsidRPr="00370B02">
        <w:rPr>
          <w:rFonts w:cs="Arial"/>
          <w:sz w:val="24"/>
          <w:szCs w:val="24"/>
          <w:lang w:val="en"/>
        </w:rPr>
        <w:t xml:space="preserve"> and undertakes to treat all applicants for positions fairly</w:t>
      </w:r>
    </w:p>
    <w:p w14:paraId="0BD5D67E" w14:textId="4E8339E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undertakes not to discriminate unfairly against any subject of a criminal record check </w:t>
      </w:r>
      <w:r w:rsidR="00DB57B4" w:rsidRPr="00370B02">
        <w:rPr>
          <w:rFonts w:cs="Arial"/>
          <w:sz w:val="24"/>
          <w:szCs w:val="24"/>
          <w:lang w:val="en"/>
        </w:rPr>
        <w:t>based on</w:t>
      </w:r>
      <w:r w:rsidRPr="00370B02">
        <w:rPr>
          <w:rFonts w:cs="Arial"/>
          <w:sz w:val="24"/>
          <w:szCs w:val="24"/>
          <w:lang w:val="en"/>
        </w:rPr>
        <w:t xml:space="preserve"> a conviction or other information </w:t>
      </w:r>
      <w:r w:rsidR="00076BFC" w:rsidRPr="00370B02">
        <w:rPr>
          <w:rFonts w:cs="Arial"/>
          <w:sz w:val="24"/>
          <w:szCs w:val="24"/>
          <w:lang w:val="en"/>
        </w:rPr>
        <w:t>revealed.</w:t>
      </w:r>
    </w:p>
    <w:p w14:paraId="25926695" w14:textId="132293E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to provide details of convictions and cautions that West Oaks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C762E8D" w14:textId="7C31F92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about convictions and cautions that are not protected</w:t>
      </w:r>
    </w:p>
    <w:p w14:paraId="0937218D" w14:textId="3E8C65D0" w:rsidR="006D20A9" w:rsidRPr="008D2B34" w:rsidRDefault="00396FBB" w:rsidP="001D300B">
      <w:pPr>
        <w:pStyle w:val="NoSpacing"/>
        <w:numPr>
          <w:ilvl w:val="0"/>
          <w:numId w:val="14"/>
        </w:numPr>
        <w:jc w:val="both"/>
        <w:rPr>
          <w:rFonts w:cs="Arial"/>
          <w:sz w:val="24"/>
          <w:szCs w:val="24"/>
          <w:lang w:val="en"/>
        </w:rPr>
      </w:pPr>
      <w:r w:rsidRPr="008D2B34">
        <w:rPr>
          <w:rFonts w:cs="Arial"/>
          <w:sz w:val="24"/>
          <w:szCs w:val="24"/>
          <w:lang w:val="en"/>
        </w:rPr>
        <w:t>West Oaks School is committed to the fair treatment of its staff, potential staff or users of its services, regardless of race, gender, religion, sexual orientation, responsibilities for depend</w:t>
      </w:r>
      <w:r w:rsidR="007A0D26" w:rsidRPr="008D2B34">
        <w:rPr>
          <w:rFonts w:cs="Arial"/>
          <w:sz w:val="24"/>
          <w:szCs w:val="24"/>
          <w:lang w:val="en"/>
        </w:rPr>
        <w:t>a</w:t>
      </w:r>
      <w:r w:rsidRPr="008D2B34">
        <w:rPr>
          <w:rFonts w:cs="Arial"/>
          <w:sz w:val="24"/>
          <w:szCs w:val="24"/>
          <w:lang w:val="en"/>
        </w:rPr>
        <w:t>nts, age, physical/mental disability or offending background</w:t>
      </w:r>
    </w:p>
    <w:p w14:paraId="230EDF30" w14:textId="0206C0A8"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has a written policy on the recruitment of ex-offenders, which is made available to all DBS applicants at the start of the recruitment process</w:t>
      </w:r>
    </w:p>
    <w:p w14:paraId="0C94FA6D" w14:textId="0F3670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actively promotes equality of opportunity for all with the right mix of talent, skills and potential and welcome applications from a wide range of candidates, including those with criminal records</w:t>
      </w:r>
    </w:p>
    <w:p w14:paraId="4A57CDBC" w14:textId="5A12941E"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w:t>
      </w:r>
      <w:r w:rsidR="00283677">
        <w:rPr>
          <w:rFonts w:cs="Arial"/>
          <w:sz w:val="24"/>
          <w:szCs w:val="24"/>
          <w:lang w:val="en"/>
        </w:rPr>
        <w:t>S</w:t>
      </w:r>
      <w:r w:rsidRPr="00370B02">
        <w:rPr>
          <w:rFonts w:cs="Arial"/>
          <w:sz w:val="24"/>
          <w:szCs w:val="24"/>
          <w:lang w:val="en"/>
        </w:rPr>
        <w:t>chool select all candidates for interview based on their skills, qualifications and experience</w:t>
      </w:r>
    </w:p>
    <w:p w14:paraId="257C9099"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w:t>
      </w:r>
      <w:r w:rsidRPr="00370B02">
        <w:rPr>
          <w:rFonts w:cs="Arial"/>
          <w:sz w:val="24"/>
          <w:szCs w:val="24"/>
          <w:lang w:val="en"/>
        </w:rPr>
        <w:lastRenderedPageBreak/>
        <w:t>and recruitment briefs will contain a statement that an application for a DBS certificate will be submitted in the event of the individual being offered the position</w:t>
      </w:r>
    </w:p>
    <w:p w14:paraId="36C3F541" w14:textId="541318B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ensures that all those in the school who are involved in the recruitment process have been suitably trained to identify and assess the relevance and circumstances of offences</w:t>
      </w:r>
    </w:p>
    <w:p w14:paraId="16A496E2" w14:textId="048B56C6"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also ensures that they have received appropriate guidance and training in the relevant legislation relating to the employment of ex-offenders, e.g. the Rehabilitation of Offenders Act 1974</w:t>
      </w:r>
    </w:p>
    <w:p w14:paraId="433D0E87" w14:textId="7AE2A384" w:rsidR="00396FBB" w:rsidRPr="00370B02" w:rsidRDefault="00283677" w:rsidP="00396FBB">
      <w:pPr>
        <w:pStyle w:val="NoSpacing"/>
        <w:numPr>
          <w:ilvl w:val="0"/>
          <w:numId w:val="14"/>
        </w:numPr>
        <w:jc w:val="both"/>
        <w:rPr>
          <w:rFonts w:cs="Arial"/>
          <w:sz w:val="24"/>
          <w:szCs w:val="24"/>
          <w:lang w:val="en"/>
        </w:rPr>
      </w:pPr>
      <w:r>
        <w:rPr>
          <w:rFonts w:cs="Arial"/>
          <w:sz w:val="24"/>
          <w:szCs w:val="24"/>
          <w:lang w:val="en"/>
        </w:rPr>
        <w:t>A</w:t>
      </w:r>
      <w:r w:rsidR="00396FBB" w:rsidRPr="00370B02">
        <w:rPr>
          <w:rFonts w:cs="Arial"/>
          <w:sz w:val="24"/>
          <w:szCs w:val="24"/>
          <w:lang w:val="en"/>
        </w:rPr>
        <w:t xml:space="preserve">t interview, or in a separate discussion, West Oaks School ensures that an open and measured discussion takes place </w:t>
      </w:r>
      <w:r w:rsidR="00DB57B4" w:rsidRPr="00370B02">
        <w:rPr>
          <w:rFonts w:cs="Arial"/>
          <w:sz w:val="24"/>
          <w:szCs w:val="24"/>
          <w:lang w:val="en"/>
        </w:rPr>
        <w:t>about any</w:t>
      </w:r>
      <w:r w:rsidR="00396FBB" w:rsidRPr="00370B02">
        <w:rPr>
          <w:rFonts w:cs="Arial"/>
          <w:sz w:val="24"/>
          <w:szCs w:val="24"/>
          <w:lang w:val="en"/>
        </w:rPr>
        <w:t xml:space="preserve"> offences or other matter that might be relevant to the position. Failure to reveal information that is directly relevant to the position sought could lead to withdrawal of an offer of employment</w:t>
      </w:r>
    </w:p>
    <w:p w14:paraId="18633440" w14:textId="35158C85"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makes every subject of a criminal record check submitted to DBS aware of the existence of the </w:t>
      </w:r>
      <w:hyperlink r:id="rId20" w:history="1">
        <w:r w:rsidRPr="00370B02">
          <w:rPr>
            <w:rStyle w:val="Hyperlink"/>
            <w:rFonts w:cs="Arial"/>
            <w:sz w:val="24"/>
            <w:szCs w:val="24"/>
            <w:lang w:val="en"/>
          </w:rPr>
          <w:t>code of practice</w:t>
        </w:r>
      </w:hyperlink>
      <w:r w:rsidRPr="00370B02">
        <w:rPr>
          <w:rFonts w:cs="Arial"/>
          <w:sz w:val="24"/>
          <w:szCs w:val="24"/>
          <w:lang w:val="en"/>
        </w:rPr>
        <w:t xml:space="preserve"> and makes a copy available on request</w:t>
      </w:r>
    </w:p>
    <w:p w14:paraId="30D8419C" w14:textId="074C68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undertakes to discuss any matter revealed on a DBS certificate with the individual seeking the position before withdrawing a conditional offer of employment.</w:t>
      </w:r>
    </w:p>
    <w:p w14:paraId="7359C6A6" w14:textId="77777777" w:rsidR="00396FBB" w:rsidRPr="00370B02" w:rsidRDefault="00396FBB" w:rsidP="00E761AA">
      <w:pPr>
        <w:pStyle w:val="NoSpacing"/>
        <w:jc w:val="both"/>
        <w:rPr>
          <w:rFonts w:cs="Arial"/>
          <w:sz w:val="24"/>
          <w:szCs w:val="24"/>
        </w:rPr>
      </w:pPr>
    </w:p>
    <w:p w14:paraId="5626CB5C" w14:textId="77777777" w:rsidR="00396FBB" w:rsidRPr="00370B02" w:rsidRDefault="00396FBB" w:rsidP="00E761AA">
      <w:pPr>
        <w:pStyle w:val="NoSpacing"/>
        <w:jc w:val="both"/>
        <w:rPr>
          <w:rFonts w:cs="Arial"/>
          <w:sz w:val="24"/>
          <w:szCs w:val="24"/>
        </w:rPr>
      </w:pPr>
    </w:p>
    <w:p w14:paraId="29546868" w14:textId="77777777" w:rsidR="00396FBB" w:rsidRPr="00370B02" w:rsidRDefault="00396FBB" w:rsidP="00E761AA">
      <w:pPr>
        <w:pStyle w:val="NoSpacing"/>
        <w:jc w:val="both"/>
        <w:rPr>
          <w:rFonts w:cs="Arial"/>
          <w:sz w:val="24"/>
          <w:szCs w:val="24"/>
        </w:rPr>
      </w:pPr>
    </w:p>
    <w:p w14:paraId="26362B69" w14:textId="77777777" w:rsidR="00396FBB" w:rsidRPr="00370B02" w:rsidRDefault="00396FBB" w:rsidP="00E761AA">
      <w:pPr>
        <w:pStyle w:val="NoSpacing"/>
        <w:jc w:val="both"/>
        <w:rPr>
          <w:rFonts w:cs="Arial"/>
          <w:sz w:val="24"/>
          <w:szCs w:val="24"/>
        </w:rPr>
      </w:pPr>
    </w:p>
    <w:p w14:paraId="072C1584" w14:textId="77777777" w:rsidR="00396FBB" w:rsidRPr="00370B02" w:rsidRDefault="00396FBB" w:rsidP="00E761AA">
      <w:pPr>
        <w:pStyle w:val="NoSpacing"/>
        <w:jc w:val="both"/>
        <w:rPr>
          <w:rFonts w:cs="Arial"/>
          <w:sz w:val="24"/>
          <w:szCs w:val="24"/>
        </w:rPr>
      </w:pPr>
    </w:p>
    <w:p w14:paraId="41422F89" w14:textId="77777777" w:rsidR="00396FBB" w:rsidRPr="00370B02" w:rsidRDefault="00396FBB" w:rsidP="00E761AA">
      <w:pPr>
        <w:pStyle w:val="NoSpacing"/>
        <w:jc w:val="both"/>
        <w:rPr>
          <w:rFonts w:cs="Arial"/>
          <w:sz w:val="24"/>
          <w:szCs w:val="24"/>
        </w:rPr>
      </w:pPr>
    </w:p>
    <w:p w14:paraId="232678A8" w14:textId="77777777" w:rsidR="00396FBB" w:rsidRPr="00370B02" w:rsidRDefault="00396FBB" w:rsidP="00E761AA">
      <w:pPr>
        <w:pStyle w:val="NoSpacing"/>
        <w:jc w:val="both"/>
        <w:rPr>
          <w:rFonts w:cs="Arial"/>
          <w:sz w:val="24"/>
          <w:szCs w:val="24"/>
        </w:rPr>
      </w:pPr>
    </w:p>
    <w:p w14:paraId="15EF8F5D" w14:textId="77777777" w:rsidR="00396FBB" w:rsidRPr="00370B02" w:rsidRDefault="00396FBB" w:rsidP="00E761AA">
      <w:pPr>
        <w:pStyle w:val="NoSpacing"/>
        <w:jc w:val="both"/>
        <w:rPr>
          <w:rFonts w:cs="Arial"/>
          <w:sz w:val="24"/>
          <w:szCs w:val="24"/>
        </w:rPr>
      </w:pPr>
    </w:p>
    <w:p w14:paraId="225B9D75" w14:textId="77777777" w:rsidR="00396FBB" w:rsidRPr="00370B02" w:rsidRDefault="00396FBB" w:rsidP="00E761AA">
      <w:pPr>
        <w:pStyle w:val="NoSpacing"/>
        <w:jc w:val="both"/>
        <w:rPr>
          <w:rFonts w:cs="Arial"/>
          <w:sz w:val="24"/>
          <w:szCs w:val="24"/>
        </w:rPr>
      </w:pPr>
    </w:p>
    <w:sectPr w:rsidR="00396FBB" w:rsidRPr="00370B02" w:rsidSect="008D2B34">
      <w:headerReference w:type="default" r:id="rId21"/>
      <w:footerReference w:type="default" r:id="rId22"/>
      <w:pgSz w:w="11906" w:h="16838"/>
      <w:pgMar w:top="1276"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CED9" w14:textId="77777777" w:rsidR="00487E72" w:rsidRDefault="00487E72" w:rsidP="00AE041A">
      <w:pPr>
        <w:spacing w:after="0" w:line="240" w:lineRule="auto"/>
      </w:pPr>
      <w:r>
        <w:separator/>
      </w:r>
    </w:p>
  </w:endnote>
  <w:endnote w:type="continuationSeparator" w:id="0">
    <w:p w14:paraId="71C42505" w14:textId="77777777" w:rsidR="00487E72" w:rsidRDefault="00487E72" w:rsidP="00AE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876269"/>
      <w:docPartObj>
        <w:docPartGallery w:val="Page Numbers (Bottom of Page)"/>
        <w:docPartUnique/>
      </w:docPartObj>
    </w:sdtPr>
    <w:sdtEndPr>
      <w:rPr>
        <w:noProof/>
      </w:rPr>
    </w:sdtEndPr>
    <w:sdtContent>
      <w:p w14:paraId="68E5720E" w14:textId="77777777" w:rsidR="00255B82" w:rsidRDefault="00255B8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55579D9" w14:textId="77777777" w:rsidR="00255B82" w:rsidRPr="00E761AA" w:rsidRDefault="00255B82" w:rsidP="00E7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3400" w14:textId="77777777" w:rsidR="00487E72" w:rsidRDefault="00487E72" w:rsidP="00AE041A">
      <w:pPr>
        <w:spacing w:after="0" w:line="240" w:lineRule="auto"/>
      </w:pPr>
      <w:r>
        <w:separator/>
      </w:r>
    </w:p>
  </w:footnote>
  <w:footnote w:type="continuationSeparator" w:id="0">
    <w:p w14:paraId="4EFDC355" w14:textId="77777777" w:rsidR="00487E72" w:rsidRDefault="00487E72" w:rsidP="00AE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F8A0" w14:textId="77777777" w:rsidR="00255B82" w:rsidRDefault="00255B8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F72"/>
    <w:multiLevelType w:val="hybridMultilevel"/>
    <w:tmpl w:val="8312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286"/>
    <w:multiLevelType w:val="hybridMultilevel"/>
    <w:tmpl w:val="9D64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C3A4D"/>
    <w:multiLevelType w:val="hybridMultilevel"/>
    <w:tmpl w:val="D846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646FC"/>
    <w:multiLevelType w:val="hybridMultilevel"/>
    <w:tmpl w:val="C8AAD2F0"/>
    <w:lvl w:ilvl="0" w:tplc="BFE685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4A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F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6A6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B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A0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22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0B7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D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81D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367401"/>
    <w:multiLevelType w:val="hybridMultilevel"/>
    <w:tmpl w:val="2A2A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E54CE"/>
    <w:multiLevelType w:val="hybridMultilevel"/>
    <w:tmpl w:val="554E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17708"/>
    <w:multiLevelType w:val="multilevel"/>
    <w:tmpl w:val="6E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419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4D5DC1"/>
    <w:multiLevelType w:val="hybridMultilevel"/>
    <w:tmpl w:val="F30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00B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FDC10A9"/>
    <w:multiLevelType w:val="hybridMultilevel"/>
    <w:tmpl w:val="97D6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404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93D5EE8"/>
    <w:multiLevelType w:val="hybridMultilevel"/>
    <w:tmpl w:val="4A7A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D7DAB"/>
    <w:multiLevelType w:val="hybridMultilevel"/>
    <w:tmpl w:val="A83815EA"/>
    <w:lvl w:ilvl="0" w:tplc="F18C3444">
      <w:start w:val="1"/>
      <w:numFmt w:val="bullet"/>
      <w:lvlText w:val=""/>
      <w:lvlJc w:val="left"/>
      <w:pPr>
        <w:tabs>
          <w:tab w:val="num" w:pos="567"/>
        </w:tabs>
        <w:ind w:left="850" w:hanging="283"/>
      </w:pPr>
      <w:rPr>
        <w:rFonts w:ascii="Wingdings 2" w:hAnsi="Wingdings 2" w:hint="default"/>
      </w:rPr>
    </w:lvl>
    <w:lvl w:ilvl="1" w:tplc="D9B2085C">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53D3D2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6344FAA"/>
    <w:multiLevelType w:val="hybridMultilevel"/>
    <w:tmpl w:val="EEA4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D0640870"/>
    <w:lvl w:ilvl="0" w:tplc="2B4C7FE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F9177FC"/>
    <w:multiLevelType w:val="hybridMultilevel"/>
    <w:tmpl w:val="D124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B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5414B1"/>
    <w:multiLevelType w:val="hybridMultilevel"/>
    <w:tmpl w:val="54AC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95BE9"/>
    <w:multiLevelType w:val="hybridMultilevel"/>
    <w:tmpl w:val="A444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27780"/>
    <w:multiLevelType w:val="hybridMultilevel"/>
    <w:tmpl w:val="9A9E1FE2"/>
    <w:lvl w:ilvl="0" w:tplc="A7D420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4C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637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66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F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2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2D7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E7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76B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9947428"/>
    <w:multiLevelType w:val="hybridMultilevel"/>
    <w:tmpl w:val="02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9597B"/>
    <w:multiLevelType w:val="hybridMultilevel"/>
    <w:tmpl w:val="03FA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37799"/>
    <w:multiLevelType w:val="hybridMultilevel"/>
    <w:tmpl w:val="099A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97A53"/>
    <w:multiLevelType w:val="hybridMultilevel"/>
    <w:tmpl w:val="366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70263"/>
    <w:multiLevelType w:val="hybridMultilevel"/>
    <w:tmpl w:val="8A9E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769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8FC4F53"/>
    <w:multiLevelType w:val="hybridMultilevel"/>
    <w:tmpl w:val="B71C3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D4019"/>
    <w:multiLevelType w:val="hybridMultilevel"/>
    <w:tmpl w:val="66CE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1773B"/>
    <w:multiLevelType w:val="hybridMultilevel"/>
    <w:tmpl w:val="E3E0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078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4066E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577CBC"/>
    <w:multiLevelType w:val="hybridMultilevel"/>
    <w:tmpl w:val="3362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8753A"/>
    <w:multiLevelType w:val="hybridMultilevel"/>
    <w:tmpl w:val="1152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6011E"/>
    <w:multiLevelType w:val="multilevel"/>
    <w:tmpl w:val="084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71B8C"/>
    <w:multiLevelType w:val="hybridMultilevel"/>
    <w:tmpl w:val="DCFE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C47B4"/>
    <w:multiLevelType w:val="hybridMultilevel"/>
    <w:tmpl w:val="11ECFB62"/>
    <w:lvl w:ilvl="0" w:tplc="834A28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13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69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66C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7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F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6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80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1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1F3004"/>
    <w:multiLevelType w:val="hybridMultilevel"/>
    <w:tmpl w:val="98AA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29"/>
  </w:num>
  <w:num w:numId="4">
    <w:abstractNumId w:val="24"/>
  </w:num>
  <w:num w:numId="5">
    <w:abstractNumId w:val="22"/>
  </w:num>
  <w:num w:numId="6">
    <w:abstractNumId w:val="30"/>
  </w:num>
  <w:num w:numId="7">
    <w:abstractNumId w:val="40"/>
  </w:num>
  <w:num w:numId="8">
    <w:abstractNumId w:val="45"/>
  </w:num>
  <w:num w:numId="9">
    <w:abstractNumId w:val="33"/>
  </w:num>
  <w:num w:numId="10">
    <w:abstractNumId w:val="3"/>
  </w:num>
  <w:num w:numId="11">
    <w:abstractNumId w:val="44"/>
  </w:num>
  <w:num w:numId="12">
    <w:abstractNumId w:val="23"/>
  </w:num>
  <w:num w:numId="13">
    <w:abstractNumId w:val="7"/>
  </w:num>
  <w:num w:numId="14">
    <w:abstractNumId w:val="42"/>
  </w:num>
  <w:num w:numId="15">
    <w:abstractNumId w:val="26"/>
  </w:num>
  <w:num w:numId="16">
    <w:abstractNumId w:val="27"/>
  </w:num>
  <w:num w:numId="17">
    <w:abstractNumId w:val="9"/>
  </w:num>
  <w:num w:numId="18">
    <w:abstractNumId w:val="28"/>
  </w:num>
  <w:num w:numId="19">
    <w:abstractNumId w:val="12"/>
  </w:num>
  <w:num w:numId="20">
    <w:abstractNumId w:val="38"/>
  </w:num>
  <w:num w:numId="21">
    <w:abstractNumId w:val="13"/>
  </w:num>
  <w:num w:numId="22">
    <w:abstractNumId w:val="25"/>
  </w:num>
  <w:num w:numId="23">
    <w:abstractNumId w:val="8"/>
  </w:num>
  <w:num w:numId="24">
    <w:abstractNumId w:val="15"/>
  </w:num>
  <w:num w:numId="25">
    <w:abstractNumId w:val="16"/>
  </w:num>
  <w:num w:numId="26">
    <w:abstractNumId w:val="20"/>
  </w:num>
  <w:num w:numId="27">
    <w:abstractNumId w:val="4"/>
  </w:num>
  <w:num w:numId="28">
    <w:abstractNumId w:val="34"/>
  </w:num>
  <w:num w:numId="29">
    <w:abstractNumId w:val="10"/>
  </w:num>
  <w:num w:numId="30">
    <w:abstractNumId w:val="39"/>
  </w:num>
  <w:num w:numId="31">
    <w:abstractNumId w:val="18"/>
  </w:num>
  <w:num w:numId="32">
    <w:abstractNumId w:val="1"/>
  </w:num>
  <w:num w:numId="33">
    <w:abstractNumId w:val="21"/>
  </w:num>
  <w:num w:numId="34">
    <w:abstractNumId w:val="31"/>
  </w:num>
  <w:num w:numId="35">
    <w:abstractNumId w:val="32"/>
  </w:num>
  <w:num w:numId="36">
    <w:abstractNumId w:val="14"/>
  </w:num>
  <w:num w:numId="37">
    <w:abstractNumId w:val="17"/>
  </w:num>
  <w:num w:numId="38">
    <w:abstractNumId w:val="6"/>
  </w:num>
  <w:num w:numId="39">
    <w:abstractNumId w:val="5"/>
  </w:num>
  <w:num w:numId="40">
    <w:abstractNumId w:val="37"/>
  </w:num>
  <w:num w:numId="41">
    <w:abstractNumId w:val="2"/>
  </w:num>
  <w:num w:numId="42">
    <w:abstractNumId w:val="43"/>
  </w:num>
  <w:num w:numId="43">
    <w:abstractNumId w:val="41"/>
  </w:num>
  <w:num w:numId="44">
    <w:abstractNumId w:val="36"/>
  </w:num>
  <w:num w:numId="45">
    <w:abstractNumId w:val="1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F3"/>
    <w:rsid w:val="0000368B"/>
    <w:rsid w:val="0000707D"/>
    <w:rsid w:val="000165D9"/>
    <w:rsid w:val="00032192"/>
    <w:rsid w:val="00041689"/>
    <w:rsid w:val="00071127"/>
    <w:rsid w:val="00076BFC"/>
    <w:rsid w:val="000B3719"/>
    <w:rsid w:val="000F192A"/>
    <w:rsid w:val="00115441"/>
    <w:rsid w:val="00134A73"/>
    <w:rsid w:val="0013688B"/>
    <w:rsid w:val="001800F7"/>
    <w:rsid w:val="001957B5"/>
    <w:rsid w:val="001B7B3C"/>
    <w:rsid w:val="001F106E"/>
    <w:rsid w:val="001F1287"/>
    <w:rsid w:val="001F72B0"/>
    <w:rsid w:val="00230250"/>
    <w:rsid w:val="002377E0"/>
    <w:rsid w:val="0025012F"/>
    <w:rsid w:val="00255B82"/>
    <w:rsid w:val="00264DB5"/>
    <w:rsid w:val="00264EED"/>
    <w:rsid w:val="00274500"/>
    <w:rsid w:val="00283677"/>
    <w:rsid w:val="002C3248"/>
    <w:rsid w:val="002D2EE6"/>
    <w:rsid w:val="002F009C"/>
    <w:rsid w:val="00311844"/>
    <w:rsid w:val="00366A16"/>
    <w:rsid w:val="00370B02"/>
    <w:rsid w:val="003802F3"/>
    <w:rsid w:val="00396FBB"/>
    <w:rsid w:val="003C4BA7"/>
    <w:rsid w:val="003C5969"/>
    <w:rsid w:val="003F6264"/>
    <w:rsid w:val="004016C2"/>
    <w:rsid w:val="00406FD4"/>
    <w:rsid w:val="00427DB5"/>
    <w:rsid w:val="00454CC7"/>
    <w:rsid w:val="00485A73"/>
    <w:rsid w:val="00487E72"/>
    <w:rsid w:val="00492883"/>
    <w:rsid w:val="004F0E86"/>
    <w:rsid w:val="00525492"/>
    <w:rsid w:val="005729D4"/>
    <w:rsid w:val="00593F2F"/>
    <w:rsid w:val="005A6A50"/>
    <w:rsid w:val="005D1D94"/>
    <w:rsid w:val="005E3829"/>
    <w:rsid w:val="00625954"/>
    <w:rsid w:val="00627836"/>
    <w:rsid w:val="00655340"/>
    <w:rsid w:val="00691CF7"/>
    <w:rsid w:val="006D20A9"/>
    <w:rsid w:val="007741B0"/>
    <w:rsid w:val="00785B51"/>
    <w:rsid w:val="007A0D26"/>
    <w:rsid w:val="007B2F1E"/>
    <w:rsid w:val="007D3EA2"/>
    <w:rsid w:val="007E11A6"/>
    <w:rsid w:val="0085249F"/>
    <w:rsid w:val="00896AF7"/>
    <w:rsid w:val="008B5CA2"/>
    <w:rsid w:val="008D2B34"/>
    <w:rsid w:val="008F4F1E"/>
    <w:rsid w:val="00902433"/>
    <w:rsid w:val="00935EBD"/>
    <w:rsid w:val="009573FC"/>
    <w:rsid w:val="00960906"/>
    <w:rsid w:val="00965304"/>
    <w:rsid w:val="009C281B"/>
    <w:rsid w:val="009D1D8A"/>
    <w:rsid w:val="009D5D6F"/>
    <w:rsid w:val="00A41CC3"/>
    <w:rsid w:val="00A653B3"/>
    <w:rsid w:val="00A95DDB"/>
    <w:rsid w:val="00AC182E"/>
    <w:rsid w:val="00AD0C91"/>
    <w:rsid w:val="00AD46BE"/>
    <w:rsid w:val="00AE041A"/>
    <w:rsid w:val="00B01828"/>
    <w:rsid w:val="00B22D24"/>
    <w:rsid w:val="00B4141C"/>
    <w:rsid w:val="00B65928"/>
    <w:rsid w:val="00B82395"/>
    <w:rsid w:val="00B926AD"/>
    <w:rsid w:val="00BA37C1"/>
    <w:rsid w:val="00C3463F"/>
    <w:rsid w:val="00C61C99"/>
    <w:rsid w:val="00C63AD6"/>
    <w:rsid w:val="00C6445D"/>
    <w:rsid w:val="00C71384"/>
    <w:rsid w:val="00C771D2"/>
    <w:rsid w:val="00D011ED"/>
    <w:rsid w:val="00D2494C"/>
    <w:rsid w:val="00D4730B"/>
    <w:rsid w:val="00DB57B4"/>
    <w:rsid w:val="00DC0512"/>
    <w:rsid w:val="00DC6556"/>
    <w:rsid w:val="00DF41E0"/>
    <w:rsid w:val="00E37536"/>
    <w:rsid w:val="00E761AA"/>
    <w:rsid w:val="00EA01C6"/>
    <w:rsid w:val="00EA2398"/>
    <w:rsid w:val="00EC24D9"/>
    <w:rsid w:val="00EC692F"/>
    <w:rsid w:val="00ED3BFB"/>
    <w:rsid w:val="00EF5D53"/>
    <w:rsid w:val="00F036A0"/>
    <w:rsid w:val="00F06002"/>
    <w:rsid w:val="00F152E0"/>
    <w:rsid w:val="00F15DE8"/>
    <w:rsid w:val="00F3494E"/>
    <w:rsid w:val="00F5626D"/>
    <w:rsid w:val="00F607F1"/>
    <w:rsid w:val="00F772CE"/>
    <w:rsid w:val="00F87ADC"/>
    <w:rsid w:val="00FB4231"/>
    <w:rsid w:val="00FD682D"/>
    <w:rsid w:val="00FE04FB"/>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FEE59"/>
  <w15:chartTrackingRefBased/>
  <w15:docId w15:val="{1800E24E-70E6-4505-9C15-903E802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1A"/>
  </w:style>
  <w:style w:type="paragraph" w:styleId="Footer">
    <w:name w:val="footer"/>
    <w:basedOn w:val="Normal"/>
    <w:link w:val="FooterChar"/>
    <w:uiPriority w:val="99"/>
    <w:unhideWhenUsed/>
    <w:rsid w:val="00AE0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1A"/>
  </w:style>
  <w:style w:type="character" w:customStyle="1" w:styleId="Heading1Char">
    <w:name w:val="Heading 1 Char"/>
    <w:basedOn w:val="DefaultParagraphFont"/>
    <w:link w:val="Heading1"/>
    <w:uiPriority w:val="9"/>
    <w:rsid w:val="00AE0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041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E041A"/>
    <w:pPr>
      <w:spacing w:after="0" w:line="240" w:lineRule="auto"/>
    </w:pPr>
  </w:style>
  <w:style w:type="paragraph" w:styleId="BalloonText">
    <w:name w:val="Balloon Text"/>
    <w:basedOn w:val="Normal"/>
    <w:link w:val="BalloonTextChar"/>
    <w:uiPriority w:val="99"/>
    <w:semiHidden/>
    <w:unhideWhenUsed/>
    <w:rsid w:val="005A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50"/>
    <w:rPr>
      <w:rFonts w:ascii="Segoe UI" w:hAnsi="Segoe UI" w:cs="Segoe UI"/>
      <w:sz w:val="18"/>
      <w:szCs w:val="18"/>
    </w:rPr>
  </w:style>
  <w:style w:type="character" w:styleId="Hyperlink">
    <w:name w:val="Hyperlink"/>
    <w:basedOn w:val="DefaultParagraphFont"/>
    <w:uiPriority w:val="99"/>
    <w:unhideWhenUsed/>
    <w:rsid w:val="00396FBB"/>
    <w:rPr>
      <w:color w:val="0563C1" w:themeColor="hyperlink"/>
      <w:u w:val="single"/>
    </w:rPr>
  </w:style>
  <w:style w:type="paragraph" w:styleId="ListParagraph">
    <w:name w:val="List Paragraph"/>
    <w:basedOn w:val="Normal"/>
    <w:uiPriority w:val="34"/>
    <w:qFormat/>
    <w:rsid w:val="00370B02"/>
    <w:pPr>
      <w:ind w:left="720"/>
      <w:contextualSpacing/>
    </w:pPr>
  </w:style>
  <w:style w:type="paragraph" w:styleId="Title">
    <w:name w:val="Title"/>
    <w:basedOn w:val="Normal"/>
    <w:link w:val="TitleChar"/>
    <w:qFormat/>
    <w:rsid w:val="009D1D8A"/>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9D1D8A"/>
    <w:rPr>
      <w:rFonts w:ascii="Arial" w:eastAsia="Times New Roman" w:hAnsi="Arial" w:cs="Times New Roman"/>
      <w:b/>
      <w:sz w:val="20"/>
      <w:szCs w:val="20"/>
    </w:rPr>
  </w:style>
  <w:style w:type="character" w:styleId="UnresolvedMention">
    <w:name w:val="Unresolved Mention"/>
    <w:basedOn w:val="DefaultParagraphFont"/>
    <w:uiPriority w:val="99"/>
    <w:semiHidden/>
    <w:unhideWhenUsed/>
    <w:rsid w:val="00076BFC"/>
    <w:rPr>
      <w:color w:val="605E5C"/>
      <w:shd w:val="clear" w:color="auto" w:fill="E1DFDD"/>
    </w:rPr>
  </w:style>
  <w:style w:type="table" w:customStyle="1" w:styleId="TableGrid1">
    <w:name w:val="Table Grid1"/>
    <w:basedOn w:val="TableNormal"/>
    <w:next w:val="TableGrid"/>
    <w:uiPriority w:val="59"/>
    <w:rsid w:val="00DF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63899">
      <w:bodyDiv w:val="1"/>
      <w:marLeft w:val="0"/>
      <w:marRight w:val="0"/>
      <w:marTop w:val="0"/>
      <w:marBottom w:val="0"/>
      <w:divBdr>
        <w:top w:val="none" w:sz="0" w:space="0" w:color="auto"/>
        <w:left w:val="none" w:sz="0" w:space="0" w:color="auto"/>
        <w:bottom w:val="none" w:sz="0" w:space="0" w:color="auto"/>
        <w:right w:val="none" w:sz="0" w:space="0" w:color="auto"/>
      </w:divBdr>
      <w:divsChild>
        <w:div w:id="2069573031">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507720548">
                  <w:marLeft w:val="-225"/>
                  <w:marRight w:val="-225"/>
                  <w:marTop w:val="0"/>
                  <w:marBottom w:val="0"/>
                  <w:divBdr>
                    <w:top w:val="none" w:sz="0" w:space="0" w:color="auto"/>
                    <w:left w:val="none" w:sz="0" w:space="0" w:color="auto"/>
                    <w:bottom w:val="none" w:sz="0" w:space="0" w:color="auto"/>
                    <w:right w:val="none" w:sz="0" w:space="0" w:color="auto"/>
                  </w:divBdr>
                  <w:divsChild>
                    <w:div w:id="1603413472">
                      <w:marLeft w:val="0"/>
                      <w:marRight w:val="0"/>
                      <w:marTop w:val="0"/>
                      <w:marBottom w:val="0"/>
                      <w:divBdr>
                        <w:top w:val="none" w:sz="0" w:space="0" w:color="auto"/>
                        <w:left w:val="none" w:sz="0" w:space="0" w:color="auto"/>
                        <w:bottom w:val="none" w:sz="0" w:space="0" w:color="auto"/>
                        <w:right w:val="none" w:sz="0" w:space="0" w:color="auto"/>
                      </w:divBdr>
                      <w:divsChild>
                        <w:div w:id="11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gov.uk/government/collections/dbs-filtering-guidanc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mailto:info@westoaksschool.co.uk" TargetMode="External"/><Relationship Id="rId19"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E0ED-E352-4D8A-920C-9070B2D1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lowesl</dc:creator>
  <cp:keywords/>
  <dc:description/>
  <cp:lastModifiedBy>lowesl</cp:lastModifiedBy>
  <cp:revision>6</cp:revision>
  <cp:lastPrinted>2021-09-14T15:16:00Z</cp:lastPrinted>
  <dcterms:created xsi:type="dcterms:W3CDTF">2021-09-14T15:09:00Z</dcterms:created>
  <dcterms:modified xsi:type="dcterms:W3CDTF">2021-09-14T15:21:00Z</dcterms:modified>
</cp:coreProperties>
</file>