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DA528" w14:textId="22940DD9" w:rsidR="003138CD" w:rsidRDefault="00965168">
      <w:pPr>
        <w:jc w:val="center"/>
        <w:rPr>
          <w:rFonts w:asciiTheme="minorHAnsi" w:hAnsiTheme="minorHAnsi" w:cstheme="minorHAnsi"/>
          <w:b/>
          <w:sz w:val="24"/>
          <w:szCs w:val="24"/>
        </w:rPr>
      </w:pPr>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1B557255" w14:textId="77777777" w:rsidR="00381244" w:rsidRDefault="00381244" w:rsidP="00381244">
      <w:pPr>
        <w:spacing w:line="348" w:lineRule="auto"/>
        <w:jc w:val="center"/>
        <w:rPr>
          <w:rFonts w:ascii="Arial" w:hAnsi="Arial" w:cs="Arial"/>
          <w:b/>
          <w:bCs/>
          <w:color w:val="000000"/>
          <w:u w:val="single"/>
        </w:rPr>
      </w:pPr>
      <w:r>
        <w:rPr>
          <w:rFonts w:ascii="Arial" w:hAnsi="Arial" w:cs="Arial"/>
          <w:b/>
          <w:bCs/>
          <w:color w:val="000000"/>
          <w:u w:val="single"/>
        </w:rPr>
        <w:t>Advert for Bishop Bridgeman CE Primary School</w:t>
      </w:r>
    </w:p>
    <w:p w14:paraId="380FE06D" w14:textId="56A4FDDE" w:rsidR="00381244" w:rsidRDefault="00E12C02" w:rsidP="00381244">
      <w:pPr>
        <w:spacing w:line="348" w:lineRule="auto"/>
        <w:jc w:val="center"/>
        <w:rPr>
          <w:rFonts w:ascii="Arial" w:hAnsi="Arial" w:cs="Arial"/>
          <w:b/>
          <w:bCs/>
          <w:color w:val="000000"/>
          <w:u w:val="single"/>
        </w:rPr>
      </w:pPr>
      <w:r>
        <w:rPr>
          <w:rFonts w:ascii="Arial" w:hAnsi="Arial" w:cs="Arial"/>
          <w:b/>
          <w:bCs/>
          <w:color w:val="000000"/>
          <w:u w:val="single"/>
        </w:rPr>
        <w:t>Child and Family Liaison Worker</w:t>
      </w:r>
      <w:r w:rsidR="00D02DB1">
        <w:rPr>
          <w:rFonts w:ascii="Arial" w:hAnsi="Arial" w:cs="Arial"/>
          <w:b/>
          <w:bCs/>
          <w:color w:val="000000"/>
          <w:u w:val="single"/>
        </w:rPr>
        <w:t>/Learning Mentor</w:t>
      </w:r>
    </w:p>
    <w:p w14:paraId="54217C41" w14:textId="58C0DEE1" w:rsidR="00381244" w:rsidRPr="00A91397" w:rsidRDefault="00381244" w:rsidP="00512A5D">
      <w:pPr>
        <w:spacing w:after="0" w:line="276" w:lineRule="auto"/>
        <w:rPr>
          <w:rFonts w:ascii="Arial" w:eastAsia="Times New Roman" w:hAnsi="Arial" w:cs="Arial"/>
          <w:color w:val="000000"/>
        </w:rPr>
      </w:pPr>
      <w:r>
        <w:rPr>
          <w:rFonts w:ascii="Arial" w:hAnsi="Arial" w:cs="Arial"/>
          <w:color w:val="000000"/>
        </w:rPr>
        <w:br/>
      </w:r>
      <w:r w:rsidRPr="00512A5D">
        <w:rPr>
          <w:rFonts w:ascii="Arial" w:hAnsi="Arial" w:cs="Arial"/>
          <w:b/>
          <w:bCs/>
          <w:color w:val="000000"/>
          <w:u w:color="000000"/>
        </w:rPr>
        <w:t>Salary</w:t>
      </w:r>
      <w:r w:rsidRPr="00512A5D">
        <w:rPr>
          <w:rFonts w:ascii="Arial" w:hAnsi="Arial" w:cs="Arial"/>
          <w:color w:val="000000"/>
          <w:u w:color="000000"/>
        </w:rPr>
        <w:t xml:space="preserve">: </w:t>
      </w:r>
      <w:r w:rsidRPr="00512A5D">
        <w:rPr>
          <w:rFonts w:ascii="Arial" w:hAnsi="Arial" w:cs="Arial"/>
          <w:bCs/>
          <w:color w:val="000000"/>
          <w:u w:color="000000"/>
        </w:rPr>
        <w:t>G</w:t>
      </w:r>
      <w:r w:rsidR="00524E9A">
        <w:rPr>
          <w:rFonts w:ascii="Arial" w:hAnsi="Arial" w:cs="Arial"/>
          <w:bCs/>
          <w:color w:val="000000"/>
          <w:u w:color="000000"/>
        </w:rPr>
        <w:t xml:space="preserve">rade F Point 17 – 23 </w:t>
      </w:r>
      <w:r w:rsidR="00A91397">
        <w:rPr>
          <w:rFonts w:ascii="Arial" w:hAnsi="Arial" w:cs="Arial"/>
          <w:bCs/>
          <w:color w:val="000000"/>
          <w:u w:color="000000"/>
        </w:rPr>
        <w:t xml:space="preserve">- </w:t>
      </w:r>
      <w:r w:rsidR="00A91397" w:rsidRPr="00A91397">
        <w:rPr>
          <w:rFonts w:ascii="Arial" w:eastAsia="Times New Roman" w:hAnsi="Arial" w:cs="Arial"/>
          <w:color w:val="000000"/>
        </w:rPr>
        <w:t>please note this will be pro-rata based on hours and term time plus 5</w:t>
      </w:r>
    </w:p>
    <w:p w14:paraId="23A8AE78" w14:textId="77777777" w:rsidR="00381244" w:rsidRPr="00512A5D" w:rsidRDefault="00381244" w:rsidP="00512A5D">
      <w:pPr>
        <w:spacing w:after="0" w:line="276" w:lineRule="auto"/>
        <w:rPr>
          <w:rFonts w:ascii="Arial" w:eastAsia="Century Gothic" w:hAnsi="Arial" w:cs="Arial"/>
        </w:rPr>
      </w:pPr>
      <w:r w:rsidRPr="00512A5D">
        <w:rPr>
          <w:rFonts w:ascii="Arial" w:hAnsi="Arial" w:cs="Arial"/>
          <w:b/>
          <w:bCs/>
          <w:color w:val="000000"/>
          <w:u w:color="000000"/>
        </w:rPr>
        <w:t xml:space="preserve">Full Time: </w:t>
      </w:r>
      <w:r w:rsidRPr="00512A5D">
        <w:rPr>
          <w:rFonts w:ascii="Arial" w:hAnsi="Arial" w:cs="Arial"/>
          <w:color w:val="000000"/>
          <w:u w:color="000000"/>
        </w:rPr>
        <w:t>37 hrs/</w:t>
      </w:r>
      <w:proofErr w:type="spellStart"/>
      <w:r w:rsidRPr="00512A5D">
        <w:rPr>
          <w:rFonts w:ascii="Arial" w:hAnsi="Arial" w:cs="Arial"/>
          <w:color w:val="000000"/>
          <w:u w:color="000000"/>
        </w:rPr>
        <w:t>wk</w:t>
      </w:r>
      <w:proofErr w:type="spellEnd"/>
      <w:r w:rsidRPr="00512A5D">
        <w:rPr>
          <w:rFonts w:ascii="Arial" w:hAnsi="Arial" w:cs="Arial"/>
          <w:color w:val="000000"/>
          <w:u w:color="000000"/>
        </w:rPr>
        <w:t xml:space="preserve"> (Term Time +5) Monday-Friday</w:t>
      </w:r>
    </w:p>
    <w:p w14:paraId="1939F7CE" w14:textId="20624B92" w:rsidR="00381244" w:rsidRPr="00512A5D" w:rsidRDefault="00381244" w:rsidP="00512A5D">
      <w:pPr>
        <w:spacing w:after="0" w:line="276" w:lineRule="auto"/>
        <w:rPr>
          <w:rFonts w:ascii="Arial" w:hAnsi="Arial" w:cs="Arial"/>
          <w:color w:val="000000"/>
          <w:u w:color="000000"/>
        </w:rPr>
      </w:pPr>
      <w:r w:rsidRPr="00512A5D">
        <w:rPr>
          <w:rFonts w:ascii="Arial" w:hAnsi="Arial" w:cs="Arial"/>
          <w:b/>
          <w:bCs/>
          <w:color w:val="000000"/>
          <w:u w:color="000000"/>
        </w:rPr>
        <w:t xml:space="preserve">Term of contract: </w:t>
      </w:r>
      <w:r w:rsidR="00D02DB1">
        <w:rPr>
          <w:rFonts w:ascii="Arial" w:hAnsi="Arial" w:cs="Arial"/>
          <w:bCs/>
          <w:color w:val="000000"/>
          <w:u w:color="000000"/>
        </w:rPr>
        <w:t xml:space="preserve">Permanent </w:t>
      </w:r>
      <w:r w:rsidRPr="00512A5D">
        <w:rPr>
          <w:rFonts w:ascii="Arial" w:hAnsi="Arial" w:cs="Arial"/>
          <w:color w:val="000000"/>
          <w:u w:color="000000"/>
        </w:rPr>
        <w:br/>
      </w:r>
      <w:r w:rsidRPr="00512A5D">
        <w:rPr>
          <w:rFonts w:ascii="Arial" w:hAnsi="Arial" w:cs="Arial"/>
          <w:b/>
          <w:bCs/>
          <w:color w:val="000000"/>
          <w:u w:color="000000"/>
        </w:rPr>
        <w:t xml:space="preserve">Required for:  </w:t>
      </w:r>
      <w:r w:rsidR="00D02DB1">
        <w:rPr>
          <w:rFonts w:ascii="Arial" w:hAnsi="Arial" w:cs="Arial"/>
          <w:color w:val="000000"/>
          <w:u w:color="000000"/>
        </w:rPr>
        <w:t>ASAP</w:t>
      </w:r>
    </w:p>
    <w:p w14:paraId="5FE454E1" w14:textId="77777777" w:rsidR="00381244" w:rsidRDefault="00381244" w:rsidP="00381244">
      <w:pPr>
        <w:spacing w:line="276" w:lineRule="auto"/>
        <w:rPr>
          <w:rFonts w:ascii="Calibri" w:hAnsi="Calibri"/>
          <w:color w:val="000000"/>
          <w:u w:color="000000"/>
        </w:rPr>
      </w:pPr>
    </w:p>
    <w:p w14:paraId="55991AAC" w14:textId="77777777" w:rsidR="00381244" w:rsidRPr="0070427F" w:rsidRDefault="00381244" w:rsidP="00381244">
      <w:pPr>
        <w:jc w:val="both"/>
        <w:rPr>
          <w:rFonts w:ascii="Arial" w:eastAsia="Times New Roman" w:hAnsi="Arial" w:cs="Arial"/>
          <w:color w:val="000000"/>
        </w:rPr>
      </w:pPr>
      <w:r w:rsidRPr="0070427F">
        <w:rPr>
          <w:rFonts w:ascii="Arial" w:eastAsia="Times New Roman" w:hAnsi="Arial" w:cs="Arial"/>
          <w:color w:val="000000"/>
        </w:rPr>
        <w:t>The Governors of this successful and popular primary school invite applications for the above post from suitably qualified or experienced people who enjoy working with children, to have a pastoral role, be a designated safeguarding lead and have the necessary skills to support children and their families in removing any barriers to learning.</w:t>
      </w:r>
    </w:p>
    <w:p w14:paraId="6DA117A4" w14:textId="77777777" w:rsidR="00381244" w:rsidRPr="0070427F" w:rsidRDefault="00381244" w:rsidP="00381244">
      <w:pPr>
        <w:jc w:val="both"/>
        <w:rPr>
          <w:rFonts w:ascii="Arial" w:eastAsia="Times New Roman" w:hAnsi="Arial" w:cs="Arial"/>
          <w:color w:val="000000"/>
        </w:rPr>
      </w:pPr>
    </w:p>
    <w:p w14:paraId="5814E2A4" w14:textId="77777777" w:rsidR="00381244" w:rsidRPr="0070427F" w:rsidRDefault="00381244" w:rsidP="00381244">
      <w:pPr>
        <w:shd w:val="clear" w:color="auto" w:fill="FFFFFF"/>
        <w:jc w:val="both"/>
        <w:rPr>
          <w:rFonts w:ascii="Arial" w:eastAsia="Times New Roman" w:hAnsi="Arial" w:cs="Arial"/>
          <w:color w:val="000000"/>
        </w:rPr>
      </w:pPr>
      <w:r w:rsidRPr="0070427F">
        <w:rPr>
          <w:rFonts w:ascii="Arial" w:eastAsia="Times New Roman" w:hAnsi="Arial" w:cs="Arial"/>
          <w:color w:val="000000"/>
        </w:rPr>
        <w:t>We can offer you:</w:t>
      </w:r>
    </w:p>
    <w:p w14:paraId="3447955B"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A warm and welcoming school with a very supportive Christian ethos.</w:t>
      </w:r>
    </w:p>
    <w:p w14:paraId="39398D7D"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Supportive governors that are committed to school improvement and who will work with you to achieve your goals.</w:t>
      </w:r>
    </w:p>
    <w:p w14:paraId="6FF5CE8C"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Dedicated and talented staff who are keen to build on high standards.</w:t>
      </w:r>
    </w:p>
    <w:p w14:paraId="4401BE68"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Supportive parents and an active local church community.</w:t>
      </w:r>
    </w:p>
    <w:p w14:paraId="11F264D7"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A commitment to continuing professional development.</w:t>
      </w:r>
    </w:p>
    <w:p w14:paraId="1B134368"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An inclusive school with happy children who enjoy learning.</w:t>
      </w:r>
    </w:p>
    <w:p w14:paraId="4D0DA234" w14:textId="77777777" w:rsidR="00381244" w:rsidRPr="0070427F" w:rsidRDefault="00381244" w:rsidP="00381244">
      <w:pPr>
        <w:shd w:val="clear" w:color="auto" w:fill="FFFFFF"/>
        <w:ind w:left="360"/>
        <w:jc w:val="both"/>
        <w:rPr>
          <w:rFonts w:ascii="Arial" w:eastAsia="Times New Roman" w:hAnsi="Arial" w:cs="Arial"/>
          <w:color w:val="000000"/>
        </w:rPr>
      </w:pPr>
    </w:p>
    <w:p w14:paraId="1F14924A" w14:textId="77777777" w:rsidR="00381244" w:rsidRPr="0070427F" w:rsidRDefault="00381244" w:rsidP="00381244">
      <w:pPr>
        <w:shd w:val="clear" w:color="auto" w:fill="FFFFFF"/>
        <w:ind w:left="360"/>
        <w:jc w:val="both"/>
        <w:rPr>
          <w:rFonts w:ascii="Arial" w:eastAsia="Times New Roman" w:hAnsi="Arial" w:cs="Arial"/>
          <w:color w:val="000000"/>
        </w:rPr>
      </w:pPr>
      <w:r w:rsidRPr="0070427F">
        <w:rPr>
          <w:rFonts w:ascii="Arial" w:eastAsia="Times New Roman" w:hAnsi="Arial" w:cs="Arial"/>
          <w:color w:val="000000"/>
        </w:rPr>
        <w:t>We are looking for someone who is:</w:t>
      </w:r>
    </w:p>
    <w:p w14:paraId="733CDBD9"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Passionate about children’s learning.</w:t>
      </w:r>
    </w:p>
    <w:p w14:paraId="00CB122A"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Ambitious, flexible and motivated.</w:t>
      </w:r>
    </w:p>
    <w:p w14:paraId="09849254"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Have excellent communication and interpersonal skills.</w:t>
      </w:r>
    </w:p>
    <w:p w14:paraId="3DEE556B"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 xml:space="preserve">High standards of pupil discipline and </w:t>
      </w:r>
      <w:proofErr w:type="spellStart"/>
      <w:r w:rsidRPr="0070427F">
        <w:rPr>
          <w:rFonts w:ascii="Arial" w:eastAsia="Times New Roman" w:hAnsi="Arial" w:cs="Arial"/>
          <w:color w:val="000000"/>
          <w:lang w:val="en-US"/>
        </w:rPr>
        <w:t>behaviour</w:t>
      </w:r>
      <w:proofErr w:type="spellEnd"/>
      <w:r w:rsidRPr="0070427F">
        <w:rPr>
          <w:rFonts w:ascii="Arial" w:eastAsia="Times New Roman" w:hAnsi="Arial" w:cs="Arial"/>
          <w:color w:val="000000"/>
          <w:lang w:val="en-US"/>
        </w:rPr>
        <w:t>.</w:t>
      </w:r>
    </w:p>
    <w:p w14:paraId="7B4FB1FC"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Able to use initiative and develop school policies with senior leaders in removing barriers for learning.</w:t>
      </w:r>
    </w:p>
    <w:p w14:paraId="3B6C1D6A"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 xml:space="preserve">A calm, </w:t>
      </w:r>
      <w:proofErr w:type="spellStart"/>
      <w:r w:rsidRPr="0070427F">
        <w:rPr>
          <w:rFonts w:ascii="Arial" w:eastAsia="Times New Roman" w:hAnsi="Arial" w:cs="Arial"/>
          <w:color w:val="000000"/>
          <w:lang w:val="en-US"/>
        </w:rPr>
        <w:t>organised</w:t>
      </w:r>
      <w:proofErr w:type="spellEnd"/>
      <w:r w:rsidRPr="0070427F">
        <w:rPr>
          <w:rFonts w:ascii="Arial" w:eastAsia="Times New Roman" w:hAnsi="Arial" w:cs="Arial"/>
          <w:color w:val="000000"/>
          <w:lang w:val="en-US"/>
        </w:rPr>
        <w:t xml:space="preserve"> and flexible approach to team working</w:t>
      </w:r>
    </w:p>
    <w:p w14:paraId="3DB13191"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eastAsia="Times New Roman" w:hAnsi="Arial" w:cs="Arial"/>
          <w:color w:val="000000"/>
          <w:lang w:val="en-US"/>
        </w:rPr>
      </w:pPr>
      <w:r w:rsidRPr="0070427F">
        <w:rPr>
          <w:rFonts w:ascii="Arial" w:eastAsia="Times New Roman" w:hAnsi="Arial" w:cs="Arial"/>
          <w:color w:val="000000"/>
          <w:lang w:val="en-US"/>
        </w:rPr>
        <w:t xml:space="preserve">An ability to build positive relationships </w:t>
      </w:r>
    </w:p>
    <w:p w14:paraId="51C75B25"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hAnsi="Arial" w:cs="Arial"/>
          <w:color w:val="000000"/>
          <w:lang w:val="en-US"/>
        </w:rPr>
      </w:pPr>
      <w:r w:rsidRPr="0070427F">
        <w:rPr>
          <w:rFonts w:ascii="Arial" w:eastAsia="Times New Roman" w:hAnsi="Arial" w:cs="Arial"/>
          <w:color w:val="000000"/>
          <w:lang w:val="en-US"/>
        </w:rPr>
        <w:t xml:space="preserve">Good </w:t>
      </w:r>
      <w:proofErr w:type="spellStart"/>
      <w:r w:rsidRPr="0070427F">
        <w:rPr>
          <w:rFonts w:ascii="Arial" w:eastAsia="Times New Roman" w:hAnsi="Arial" w:cs="Arial"/>
          <w:color w:val="000000"/>
          <w:lang w:val="en-US"/>
        </w:rPr>
        <w:t>Maths</w:t>
      </w:r>
      <w:proofErr w:type="spellEnd"/>
      <w:r w:rsidRPr="0070427F">
        <w:rPr>
          <w:rFonts w:ascii="Arial" w:eastAsia="Times New Roman" w:hAnsi="Arial" w:cs="Arial"/>
          <w:color w:val="000000"/>
          <w:lang w:val="en-US"/>
        </w:rPr>
        <w:t>, English and Computing skills</w:t>
      </w:r>
    </w:p>
    <w:p w14:paraId="6800819E" w14:textId="77777777" w:rsidR="00381244" w:rsidRPr="0070427F" w:rsidRDefault="00381244" w:rsidP="00381244">
      <w:pPr>
        <w:pStyle w:val="ListParagraph"/>
        <w:numPr>
          <w:ilvl w:val="0"/>
          <w:numId w:val="25"/>
        </w:numPr>
        <w:shd w:val="clear" w:color="auto" w:fill="FFFFFF"/>
        <w:spacing w:after="0" w:line="240" w:lineRule="auto"/>
        <w:ind w:left="720"/>
        <w:jc w:val="both"/>
        <w:rPr>
          <w:rFonts w:ascii="Arial" w:hAnsi="Arial" w:cs="Arial"/>
          <w:color w:val="000000"/>
          <w:lang w:val="en-US"/>
        </w:rPr>
      </w:pPr>
      <w:r w:rsidRPr="0070427F">
        <w:rPr>
          <w:rFonts w:ascii="Arial" w:eastAsia="Times New Roman" w:hAnsi="Arial" w:cs="Arial"/>
          <w:color w:val="000000"/>
          <w:lang w:val="en-US"/>
        </w:rPr>
        <w:t>Be sensitive to the school’s ethos, which embraces the multi-faith community we serve but remains true to the Christian foundation.</w:t>
      </w:r>
    </w:p>
    <w:p w14:paraId="767968CE" w14:textId="77777777" w:rsidR="00381244" w:rsidRDefault="00381244" w:rsidP="00381244">
      <w:pPr>
        <w:pStyle w:val="ListParagraph"/>
        <w:shd w:val="clear" w:color="auto" w:fill="FFFFFF"/>
        <w:rPr>
          <w:rFonts w:ascii="Arial" w:hAnsi="Arial" w:cs="Arial"/>
          <w:color w:val="000000"/>
        </w:rPr>
      </w:pPr>
    </w:p>
    <w:p w14:paraId="2AB6A1F2" w14:textId="77777777" w:rsidR="00381244" w:rsidRDefault="00381244" w:rsidP="00381244">
      <w:pPr>
        <w:pStyle w:val="Footer"/>
        <w:tabs>
          <w:tab w:val="left" w:pos="600"/>
        </w:tabs>
        <w:rPr>
          <w:rFonts w:ascii="Arial" w:hAnsi="Arial" w:cs="Arial"/>
          <w:color w:val="000000"/>
        </w:rPr>
      </w:pPr>
      <w:r w:rsidRPr="0070427F">
        <w:rPr>
          <w:rFonts w:ascii="Arial" w:hAnsi="Arial" w:cs="Arial"/>
          <w:color w:val="000000"/>
        </w:rPr>
        <w:t>Application forms and job descriptions can be obtained from the Greater Manchester Jobs Website.  If you have any queries, please contact the School Office on 01204 333466.</w:t>
      </w:r>
    </w:p>
    <w:p w14:paraId="3B6F852D" w14:textId="77777777" w:rsidR="00381244" w:rsidRDefault="00381244" w:rsidP="00381244">
      <w:pPr>
        <w:pStyle w:val="Footer"/>
        <w:tabs>
          <w:tab w:val="left" w:pos="600"/>
        </w:tabs>
        <w:rPr>
          <w:rFonts w:ascii="Arial" w:hAnsi="Arial" w:cs="Arial"/>
          <w:color w:val="000000"/>
        </w:rPr>
      </w:pPr>
    </w:p>
    <w:p w14:paraId="4855140A" w14:textId="08A85F3B" w:rsidR="003D0B07" w:rsidRDefault="00381244" w:rsidP="00381244">
      <w:pPr>
        <w:pStyle w:val="Footer"/>
        <w:tabs>
          <w:tab w:val="left" w:pos="600"/>
        </w:tabs>
        <w:rPr>
          <w:rFonts w:ascii="Arial" w:hAnsi="Arial" w:cs="Arial"/>
          <w:b/>
          <w:color w:val="000000"/>
        </w:rPr>
      </w:pPr>
      <w:r w:rsidRPr="002406F0">
        <w:rPr>
          <w:rFonts w:ascii="Arial" w:hAnsi="Arial" w:cs="Arial"/>
          <w:b/>
          <w:color w:val="000000"/>
          <w:u w:val="single"/>
        </w:rPr>
        <w:t>CLOSING DATE</w:t>
      </w:r>
      <w:r w:rsidRPr="002406F0">
        <w:rPr>
          <w:rFonts w:ascii="Arial" w:hAnsi="Arial" w:cs="Arial"/>
          <w:color w:val="000000"/>
        </w:rPr>
        <w:t>: Please return com</w:t>
      </w:r>
      <w:r>
        <w:rPr>
          <w:rFonts w:ascii="Arial" w:hAnsi="Arial" w:cs="Arial"/>
          <w:color w:val="000000"/>
        </w:rPr>
        <w:t xml:space="preserve">pleted forms to Mrs K Diggle, </w:t>
      </w:r>
      <w:hyperlink r:id="rId12" w:history="1">
        <w:r w:rsidRPr="0070427F">
          <w:rPr>
            <w:rFonts w:ascii="Arial" w:hAnsi="Arial" w:cs="Arial"/>
            <w:color w:val="000000"/>
          </w:rPr>
          <w:t>digglek@archbishoptempletrust.co.uk</w:t>
        </w:r>
      </w:hyperlink>
      <w:r w:rsidRPr="002406F0">
        <w:rPr>
          <w:rFonts w:ascii="Arial" w:hAnsi="Arial" w:cs="Arial"/>
          <w:color w:val="000000"/>
        </w:rPr>
        <w:t xml:space="preserve"> by </w:t>
      </w:r>
      <w:r w:rsidRPr="002406F0">
        <w:rPr>
          <w:rFonts w:ascii="Arial" w:hAnsi="Arial" w:cs="Arial"/>
          <w:b/>
          <w:color w:val="000000"/>
        </w:rPr>
        <w:t xml:space="preserve">NOON </w:t>
      </w:r>
      <w:r w:rsidR="006E26F7">
        <w:rPr>
          <w:rFonts w:ascii="Arial" w:hAnsi="Arial" w:cs="Arial"/>
          <w:b/>
          <w:color w:val="000000"/>
        </w:rPr>
        <w:t xml:space="preserve">Monday </w:t>
      </w:r>
      <w:r w:rsidR="0035665C">
        <w:rPr>
          <w:rFonts w:ascii="Arial" w:hAnsi="Arial" w:cs="Arial"/>
          <w:b/>
          <w:color w:val="000000"/>
        </w:rPr>
        <w:t>23</w:t>
      </w:r>
      <w:r w:rsidR="0035665C" w:rsidRPr="0035665C">
        <w:rPr>
          <w:rFonts w:ascii="Arial" w:hAnsi="Arial" w:cs="Arial"/>
          <w:b/>
          <w:color w:val="000000"/>
          <w:vertAlign w:val="superscript"/>
        </w:rPr>
        <w:t>rd</w:t>
      </w:r>
      <w:r w:rsidR="0035665C">
        <w:rPr>
          <w:rFonts w:ascii="Arial" w:hAnsi="Arial" w:cs="Arial"/>
          <w:b/>
          <w:color w:val="000000"/>
        </w:rPr>
        <w:t xml:space="preserve"> September 2024</w:t>
      </w:r>
      <w:r w:rsidR="003D0B07">
        <w:rPr>
          <w:rFonts w:ascii="Arial" w:hAnsi="Arial" w:cs="Arial"/>
          <w:b/>
          <w:color w:val="000000"/>
        </w:rPr>
        <w:t xml:space="preserve"> </w:t>
      </w:r>
    </w:p>
    <w:p w14:paraId="117D6AE7" w14:textId="77777777" w:rsidR="00381244" w:rsidRPr="002545EE" w:rsidRDefault="00381244" w:rsidP="00381244">
      <w:pPr>
        <w:pStyle w:val="Footer"/>
        <w:tabs>
          <w:tab w:val="left" w:pos="600"/>
        </w:tabs>
        <w:rPr>
          <w:rFonts w:ascii="Arial" w:hAnsi="Arial" w:cs="Arial"/>
          <w:b/>
          <w:color w:val="000000"/>
        </w:rPr>
      </w:pPr>
    </w:p>
    <w:p w14:paraId="137ACEFA" w14:textId="0C5C9404" w:rsidR="00381244" w:rsidRPr="001571FF" w:rsidRDefault="00381244" w:rsidP="00381244">
      <w:pPr>
        <w:pStyle w:val="Footer"/>
        <w:tabs>
          <w:tab w:val="left" w:pos="600"/>
        </w:tabs>
        <w:rPr>
          <w:rFonts w:ascii="Arial" w:hAnsi="Arial"/>
          <w:shd w:val="clear" w:color="auto" w:fill="FFFFFF"/>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461CBC4B" w14:textId="696302FE" w:rsidR="00634936" w:rsidRDefault="00634936">
      <w:pPr>
        <w:rPr>
          <w:rFonts w:asciiTheme="minorHAnsi" w:hAnsiTheme="minorHAnsi" w:cs="Arial"/>
          <w:sz w:val="24"/>
          <w:szCs w:val="24"/>
        </w:rPr>
      </w:pPr>
    </w:p>
    <w:p w14:paraId="55BFCB4E" w14:textId="4ECF5465" w:rsidR="00D2053E" w:rsidRDefault="00965168" w:rsidP="00B310EE">
      <w:pPr>
        <w:jc w:val="center"/>
        <w:rPr>
          <w:rFonts w:asciiTheme="minorHAnsi" w:hAnsiTheme="minorHAnsi"/>
          <w:sz w:val="28"/>
          <w:szCs w:val="28"/>
        </w:rPr>
      </w:pPr>
      <w:r>
        <w:rPr>
          <w:rFonts w:asciiTheme="minorHAnsi" w:hAnsiTheme="minorHAnsi"/>
          <w:sz w:val="28"/>
          <w:szCs w:val="28"/>
        </w:rPr>
        <w:t xml:space="preserve">                     </w:t>
      </w:r>
    </w:p>
    <w:p w14:paraId="48642994" w14:textId="02E591EB" w:rsidR="00B310EE" w:rsidRPr="00B310EE" w:rsidRDefault="00512A5D" w:rsidP="00B310EE">
      <w:pPr>
        <w:jc w:val="center"/>
        <w:rPr>
          <w:rFonts w:asciiTheme="minorHAnsi" w:hAnsiTheme="minorHAnsi"/>
          <w:sz w:val="28"/>
          <w:szCs w:val="28"/>
        </w:rPr>
      </w:pPr>
      <w:r w:rsidRPr="00965168">
        <w:rPr>
          <w:rFonts w:asciiTheme="minorHAnsi" w:hAnsiTheme="minorHAnsi" w:cstheme="minorHAnsi"/>
          <w:b/>
          <w:noProof/>
          <w:sz w:val="24"/>
          <w:szCs w:val="24"/>
          <w:lang w:eastAsia="en-GB"/>
        </w:rPr>
        <w:lastRenderedPageBreak/>
        <w:drawing>
          <wp:anchor distT="0" distB="0" distL="114300" distR="114300" simplePos="0" relativeHeight="251675648" behindDoc="0" locked="0" layoutInCell="1" allowOverlap="1" wp14:anchorId="0F43AA07" wp14:editId="53FE1748">
            <wp:simplePos x="0" y="0"/>
            <wp:positionH relativeFrom="column">
              <wp:posOffset>-137795</wp:posOffset>
            </wp:positionH>
            <wp:positionV relativeFrom="paragraph">
              <wp:posOffset>-894715</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sidR="00965168">
        <w:rPr>
          <w:rFonts w:asciiTheme="minorHAnsi" w:hAnsiTheme="minorHAnsi"/>
          <w:sz w:val="28"/>
          <w:szCs w:val="28"/>
        </w:rPr>
        <w:t xml:space="preserve"> </w:t>
      </w:r>
      <w:r w:rsidR="00B310EE" w:rsidRPr="00B310EE">
        <w:rPr>
          <w:rFonts w:asciiTheme="minorHAnsi" w:hAnsiTheme="minorHAnsi"/>
          <w:sz w:val="28"/>
          <w:szCs w:val="28"/>
        </w:rPr>
        <w:t xml:space="preserve">Welcome to The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Maxentius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09EF3F69" w14:textId="74608A4D" w:rsid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36A6A97A" w14:textId="77777777" w:rsidR="003E70FA" w:rsidRPr="003E70FA" w:rsidRDefault="003E70FA" w:rsidP="003E70FA">
      <w:pPr>
        <w:jc w:val="both"/>
        <w:rPr>
          <w:rFonts w:asciiTheme="minorHAnsi" w:hAnsiTheme="minorHAnsi"/>
        </w:rPr>
      </w:pPr>
    </w:p>
    <w:p w14:paraId="3A606222" w14:textId="0C8C0E0E" w:rsidR="00B310EE" w:rsidRPr="00D76DBC" w:rsidRDefault="00B310EE" w:rsidP="00B310EE">
      <w:pPr>
        <w:rPr>
          <w:rFonts w:asciiTheme="minorHAnsi" w:hAnsiTheme="minorHAnsi"/>
          <w:b/>
          <w:u w:val="single"/>
        </w:rPr>
      </w:pPr>
      <w:r w:rsidRPr="00D76DBC">
        <w:rPr>
          <w:rFonts w:asciiTheme="minorHAnsi" w:hAnsiTheme="minorHAnsi"/>
          <w:b/>
          <w:u w:val="single"/>
        </w:rPr>
        <w:lastRenderedPageBreak/>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746B59AC"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04F942D8" w14:textId="6B42B3EB"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6851496" w14:textId="179E10FB" w:rsidR="00094384" w:rsidRDefault="00D76DBC" w:rsidP="00F42F06">
      <w:pPr>
        <w:rPr>
          <w:rFonts w:asciiTheme="minorHAnsi" w:hAnsiTheme="minorHAnsi" w:cstheme="minorHAnsi"/>
          <w:b/>
          <w:sz w:val="24"/>
          <w:szCs w:val="24"/>
        </w:rPr>
      </w:pPr>
      <w:r>
        <w:rPr>
          <w:rFonts w:asciiTheme="minorHAnsi" w:hAnsiTheme="minorHAnsi" w:cstheme="minorHAnsi"/>
          <w:b/>
          <w:sz w:val="24"/>
          <w:szCs w:val="24"/>
        </w:rPr>
        <w:br w:type="page"/>
      </w:r>
    </w:p>
    <w:p w14:paraId="540DD336" w14:textId="77777777" w:rsidR="00381244" w:rsidRPr="005D205D" w:rsidRDefault="00381244" w:rsidP="00381244">
      <w:pPr>
        <w:jc w:val="center"/>
        <w:rPr>
          <w:rFonts w:ascii="Arial" w:hAnsi="Arial" w:cs="Arial"/>
          <w:b/>
          <w:u w:val="single"/>
        </w:rPr>
      </w:pPr>
      <w:r w:rsidRPr="005D205D">
        <w:rPr>
          <w:rFonts w:ascii="Arial" w:hAnsi="Arial" w:cs="Arial"/>
          <w:b/>
          <w:u w:val="single"/>
        </w:rPr>
        <w:lastRenderedPageBreak/>
        <w:t>Job Description</w:t>
      </w:r>
    </w:p>
    <w:p w14:paraId="316C8F77" w14:textId="77777777" w:rsidR="00381244" w:rsidRPr="008B750E" w:rsidRDefault="00381244" w:rsidP="00381244">
      <w:pPr>
        <w:jc w:val="center"/>
        <w:rPr>
          <w:rFonts w:ascii="Arial" w:hAnsi="Arial" w:cs="Arial"/>
          <w:b/>
        </w:rPr>
      </w:pPr>
    </w:p>
    <w:p w14:paraId="51FF307A" w14:textId="74ED059F" w:rsidR="00E12C02" w:rsidRDefault="00E12C02" w:rsidP="00E12C02">
      <w:pPr>
        <w:spacing w:line="348" w:lineRule="auto"/>
        <w:jc w:val="center"/>
        <w:rPr>
          <w:rFonts w:ascii="Arial" w:hAnsi="Arial" w:cs="Arial"/>
          <w:b/>
          <w:bCs/>
          <w:color w:val="000000"/>
          <w:u w:val="single"/>
        </w:rPr>
      </w:pPr>
      <w:r>
        <w:rPr>
          <w:rFonts w:ascii="Arial" w:hAnsi="Arial" w:cs="Arial"/>
          <w:b/>
          <w:bCs/>
          <w:color w:val="000000"/>
          <w:u w:val="single"/>
        </w:rPr>
        <w:t>Child and Family Liaison Worker</w:t>
      </w:r>
      <w:r w:rsidR="00D02DB1">
        <w:rPr>
          <w:rFonts w:ascii="Arial" w:hAnsi="Arial" w:cs="Arial"/>
          <w:b/>
          <w:bCs/>
          <w:color w:val="000000"/>
          <w:u w:val="single"/>
        </w:rPr>
        <w:t>/Learning Mentor</w:t>
      </w:r>
    </w:p>
    <w:p w14:paraId="27EFFEDC" w14:textId="77777777" w:rsidR="00381244" w:rsidRPr="008B750E" w:rsidRDefault="00381244" w:rsidP="00381244">
      <w:pPr>
        <w:jc w:val="center"/>
        <w:rPr>
          <w:rFonts w:ascii="Arial" w:hAnsi="Arial" w:cs="Arial"/>
        </w:rPr>
      </w:pPr>
    </w:p>
    <w:p w14:paraId="3D11058E" w14:textId="77777777" w:rsidR="00381244" w:rsidRDefault="00381244" w:rsidP="00381244">
      <w:pPr>
        <w:widowControl w:val="0"/>
        <w:autoSpaceDE w:val="0"/>
        <w:autoSpaceDN w:val="0"/>
        <w:adjustRightInd w:val="0"/>
        <w:spacing w:after="240" w:line="340" w:lineRule="atLeast"/>
        <w:jc w:val="both"/>
        <w:rPr>
          <w:rFonts w:ascii="Arial" w:hAnsi="Arial" w:cs="Arial"/>
          <w:b/>
          <w:bCs/>
          <w:color w:val="000000"/>
          <w:u w:val="single"/>
        </w:rPr>
      </w:pPr>
      <w:r w:rsidRPr="008B750E">
        <w:rPr>
          <w:rFonts w:ascii="Arial" w:hAnsi="Arial" w:cs="Arial"/>
          <w:b/>
          <w:bCs/>
          <w:color w:val="000000"/>
          <w:u w:val="single"/>
        </w:rPr>
        <w:t>1. PURPOSE OF THE ROLE</w:t>
      </w:r>
    </w:p>
    <w:p w14:paraId="510EE4F0"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provide support and guidance to pupils (and staff working with them) by removing the barriers to learning in order to promote effective participation, enhance individual learning, raise aspirations to achieve their full potential.</w:t>
      </w:r>
    </w:p>
    <w:p w14:paraId="4371A88C"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r>
        <w:rPr>
          <w:rFonts w:ascii="Arial" w:hAnsi="Arial" w:cs="Arial"/>
          <w:b/>
          <w:bCs/>
          <w:color w:val="000000"/>
        </w:rPr>
        <w:t xml:space="preserve">2. </w:t>
      </w:r>
      <w:r>
        <w:rPr>
          <w:rFonts w:ascii="Arial" w:hAnsi="Arial" w:cs="Arial"/>
          <w:b/>
          <w:bCs/>
          <w:color w:val="000000"/>
          <w:u w:val="single"/>
        </w:rPr>
        <w:t>RESPONSIBLE TO</w:t>
      </w:r>
    </w:p>
    <w:p w14:paraId="7A5BE922"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Line Manager/Headteacher</w:t>
      </w:r>
    </w:p>
    <w:p w14:paraId="330BBB3B"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u w:val="single"/>
        </w:rPr>
      </w:pPr>
      <w:r>
        <w:rPr>
          <w:rFonts w:ascii="Arial" w:hAnsi="Arial" w:cs="Arial"/>
          <w:b/>
          <w:bCs/>
          <w:color w:val="000000"/>
        </w:rPr>
        <w:t xml:space="preserve">3. </w:t>
      </w:r>
      <w:r>
        <w:rPr>
          <w:rFonts w:ascii="Arial" w:hAnsi="Arial" w:cs="Arial"/>
          <w:b/>
          <w:bCs/>
          <w:color w:val="000000"/>
          <w:u w:val="single"/>
        </w:rPr>
        <w:t>RESPONSIBLE FOR</w:t>
      </w:r>
    </w:p>
    <w:p w14:paraId="641AA644"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No direct line management responsibility.  Parenting and pupil groups.</w:t>
      </w:r>
    </w:p>
    <w:p w14:paraId="6D6964C1"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r>
        <w:rPr>
          <w:rFonts w:ascii="Arial" w:hAnsi="Arial" w:cs="Arial"/>
          <w:b/>
          <w:bCs/>
          <w:color w:val="000000"/>
        </w:rPr>
        <w:t xml:space="preserve">4. </w:t>
      </w:r>
      <w:r>
        <w:rPr>
          <w:rFonts w:ascii="Arial" w:hAnsi="Arial" w:cs="Arial"/>
          <w:b/>
          <w:bCs/>
          <w:color w:val="000000"/>
          <w:u w:val="single"/>
        </w:rPr>
        <w:t>HEADTEACHER RESPONSIBILITIES</w:t>
      </w:r>
    </w:p>
    <w:p w14:paraId="7F4B2916"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promote, develop and maintain effective and supportive mentoring relationships with pupils, teaching and learning professional and external agencies.  The aim being to support learning, participation and social inclusion of all pupils.</w:t>
      </w:r>
    </w:p>
    <w:p w14:paraId="01741D45" w14:textId="77777777" w:rsidR="00381244" w:rsidRDefault="00381244" w:rsidP="00381244">
      <w:pPr>
        <w:widowControl w:val="0"/>
        <w:autoSpaceDE w:val="0"/>
        <w:autoSpaceDN w:val="0"/>
        <w:adjustRightInd w:val="0"/>
        <w:spacing w:after="240" w:line="340" w:lineRule="atLeast"/>
        <w:jc w:val="both"/>
        <w:rPr>
          <w:rFonts w:ascii="Arial" w:hAnsi="Arial" w:cs="Arial"/>
          <w:b/>
          <w:bCs/>
          <w:color w:val="000000"/>
          <w:u w:val="single"/>
        </w:rPr>
      </w:pPr>
      <w:r>
        <w:rPr>
          <w:rFonts w:ascii="Arial" w:hAnsi="Arial" w:cs="Arial"/>
          <w:b/>
          <w:bCs/>
          <w:color w:val="000000"/>
        </w:rPr>
        <w:t xml:space="preserve">5. </w:t>
      </w:r>
      <w:r>
        <w:rPr>
          <w:rFonts w:ascii="Arial" w:hAnsi="Arial" w:cs="Arial"/>
          <w:b/>
          <w:bCs/>
          <w:color w:val="000000"/>
          <w:u w:val="single"/>
        </w:rPr>
        <w:t>MAIN DUTIES</w:t>
      </w:r>
    </w:p>
    <w:p w14:paraId="5E937F4F"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be a named Designated Safeguarding Lead in the school.</w:t>
      </w:r>
    </w:p>
    <w:p w14:paraId="5B87F016" w14:textId="77777777" w:rsidR="00381244" w:rsidRPr="00536863" w:rsidRDefault="00381244" w:rsidP="00381244">
      <w:pPr>
        <w:pStyle w:val="ListParagraph"/>
        <w:widowControl w:val="0"/>
        <w:autoSpaceDE w:val="0"/>
        <w:autoSpaceDN w:val="0"/>
        <w:adjustRightInd w:val="0"/>
        <w:spacing w:after="240" w:line="340" w:lineRule="atLeast"/>
        <w:jc w:val="both"/>
        <w:rPr>
          <w:rFonts w:ascii="Arial" w:hAnsi="Arial" w:cs="Arial"/>
          <w:bCs/>
          <w:color w:val="000000"/>
        </w:rPr>
      </w:pPr>
    </w:p>
    <w:p w14:paraId="09126100"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sidRPr="00536863">
        <w:rPr>
          <w:rFonts w:ascii="Arial" w:hAnsi="Arial" w:cs="Arial"/>
          <w:bCs/>
          <w:color w:val="000000"/>
        </w:rPr>
        <w:t>To have an excellent understanding of the school curriculum and pastoral care provision.</w:t>
      </w:r>
    </w:p>
    <w:p w14:paraId="211FEAC9" w14:textId="77777777" w:rsidR="00381244" w:rsidRPr="00A7070C" w:rsidRDefault="00381244" w:rsidP="00381244">
      <w:pPr>
        <w:widowControl w:val="0"/>
        <w:autoSpaceDE w:val="0"/>
        <w:autoSpaceDN w:val="0"/>
        <w:adjustRightInd w:val="0"/>
        <w:spacing w:after="240" w:line="340" w:lineRule="atLeast"/>
        <w:jc w:val="both"/>
        <w:rPr>
          <w:rFonts w:ascii="Arial" w:hAnsi="Arial" w:cs="Arial"/>
          <w:bCs/>
          <w:color w:val="000000"/>
        </w:rPr>
      </w:pPr>
    </w:p>
    <w:p w14:paraId="607ED3D2" w14:textId="77777777" w:rsidR="00381244" w:rsidRPr="00182245"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To assist in the identification of early signs of disengagement and contribute to specific interventions to encourage re-engagement with the curriculum and school life.  To monitor/identify:</w:t>
      </w:r>
    </w:p>
    <w:p w14:paraId="7C90FEF8" w14:textId="77777777" w:rsidR="00381244" w:rsidRDefault="00381244" w:rsidP="00381244">
      <w:pPr>
        <w:pStyle w:val="ListParagraph"/>
        <w:widowControl w:val="0"/>
        <w:autoSpaceDE w:val="0"/>
        <w:autoSpaceDN w:val="0"/>
        <w:adjustRightInd w:val="0"/>
        <w:spacing w:after="240" w:line="340" w:lineRule="atLeast"/>
        <w:ind w:left="1080"/>
        <w:jc w:val="both"/>
        <w:rPr>
          <w:rFonts w:ascii="Arial" w:hAnsi="Arial" w:cs="Arial"/>
          <w:bCs/>
          <w:color w:val="000000"/>
        </w:rPr>
      </w:pPr>
    </w:p>
    <w:p w14:paraId="61926E92" w14:textId="77777777" w:rsidR="00381244" w:rsidRPr="00182245"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attendance and tackle low attendance, internal/external truancy</w:t>
      </w:r>
    </w:p>
    <w:p w14:paraId="49A8C841" w14:textId="77777777" w:rsidR="00381244" w:rsidRPr="00182245"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pupils at risk of exclusion</w:t>
      </w:r>
    </w:p>
    <w:p w14:paraId="6B17510F" w14:textId="77777777" w:rsidR="00381244" w:rsidRPr="00182245"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pupils with low self-esteem and motivation</w:t>
      </w:r>
    </w:p>
    <w:p w14:paraId="788D986B" w14:textId="77777777" w:rsidR="00381244" w:rsidRPr="00FD290A"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sidRPr="00FD290A">
        <w:rPr>
          <w:rFonts w:ascii="Arial" w:hAnsi="Arial" w:cs="Arial"/>
          <w:bCs/>
          <w:color w:val="000000"/>
        </w:rPr>
        <w:t>pupils with family and school issues impacting on school life</w:t>
      </w:r>
    </w:p>
    <w:p w14:paraId="6B1D3755"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sidRPr="00FD290A">
        <w:rPr>
          <w:rFonts w:ascii="Arial" w:hAnsi="Arial" w:cs="Arial"/>
          <w:bCs/>
          <w:color w:val="000000"/>
        </w:rPr>
        <w:t>pupils educationally underachieving</w:t>
      </w:r>
    </w:p>
    <w:p w14:paraId="5AE09876" w14:textId="77777777" w:rsidR="00381244" w:rsidRDefault="00381244" w:rsidP="00381244">
      <w:pPr>
        <w:pStyle w:val="ListParagraph"/>
        <w:widowControl w:val="0"/>
        <w:autoSpaceDE w:val="0"/>
        <w:autoSpaceDN w:val="0"/>
        <w:adjustRightInd w:val="0"/>
        <w:spacing w:after="240" w:line="340" w:lineRule="atLeast"/>
        <w:ind w:left="1080"/>
        <w:jc w:val="both"/>
        <w:rPr>
          <w:rFonts w:ascii="Arial" w:hAnsi="Arial" w:cs="Arial"/>
          <w:bCs/>
          <w:color w:val="000000"/>
        </w:rPr>
      </w:pPr>
    </w:p>
    <w:p w14:paraId="7545C5F3" w14:textId="77777777" w:rsidR="00381244" w:rsidRPr="0078557A"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sidRPr="0078557A">
        <w:rPr>
          <w:rFonts w:ascii="Arial" w:hAnsi="Arial" w:cs="Arial"/>
          <w:bCs/>
          <w:color w:val="000000"/>
        </w:rPr>
        <w:t>To liaise with members of staff to identify pupils who need individual or group work.</w:t>
      </w:r>
    </w:p>
    <w:p w14:paraId="10C7E860" w14:textId="77777777" w:rsidR="00381244" w:rsidRPr="00F367B1" w:rsidRDefault="00381244" w:rsidP="00381244">
      <w:pPr>
        <w:pStyle w:val="ListParagraph"/>
        <w:rPr>
          <w:rFonts w:ascii="Arial" w:hAnsi="Arial" w:cs="Arial"/>
          <w:bCs/>
          <w:color w:val="000000"/>
        </w:rPr>
      </w:pPr>
    </w:p>
    <w:p w14:paraId="5A1A1398"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To establish and develop effective 1:1 mentoring and other supportive relationships with pupils.  This work will be linked to a specific year group to facilitate the development of relationships and for </w:t>
      </w:r>
      <w:r>
        <w:rPr>
          <w:rFonts w:ascii="Arial" w:hAnsi="Arial" w:cs="Arial"/>
          <w:bCs/>
          <w:color w:val="000000"/>
        </w:rPr>
        <w:lastRenderedPageBreak/>
        <w:t>continuity of support.  This will include the withdrawal and re-integration of pupils and encourage them to engage in out of hours school learning and development opportunities.  This may involve being the first contact in relation to reported child protection issues e.g. parental complaints, bullying, and providing an appropriate first response when senior staff are not immediately available.</w:t>
      </w:r>
    </w:p>
    <w:p w14:paraId="356E977E" w14:textId="77777777" w:rsidR="00381244" w:rsidRPr="00182245" w:rsidRDefault="00381244" w:rsidP="00381244">
      <w:pPr>
        <w:pStyle w:val="ListParagraph"/>
        <w:rPr>
          <w:rFonts w:ascii="Arial" w:hAnsi="Arial" w:cs="Arial"/>
          <w:bCs/>
          <w:color w:val="000000"/>
        </w:rPr>
      </w:pPr>
    </w:p>
    <w:p w14:paraId="6EB69E7A"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agree and implement personalised action plans for groups and individual pupils based on a comprehensive assessment of their strengths and needs and use strategies for overcoming barriers to learning i.e. behaviour, motivation, aspirations and academic achievement.  This will include the development of 1:1 mentoring material for personal and shared use.</w:t>
      </w:r>
    </w:p>
    <w:p w14:paraId="6EEAA920" w14:textId="77777777" w:rsidR="00381244" w:rsidRPr="00182245" w:rsidRDefault="00381244" w:rsidP="00381244">
      <w:pPr>
        <w:pStyle w:val="ListParagraph"/>
        <w:rPr>
          <w:rFonts w:ascii="Arial" w:hAnsi="Arial" w:cs="Arial"/>
          <w:bCs/>
          <w:color w:val="000000"/>
        </w:rPr>
      </w:pPr>
    </w:p>
    <w:p w14:paraId="3B6725BD"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monitor the progress of individuals at regular intervals and set new targets when appropriate.  To formulate and regularly review 3 monthly plans for pupils with challenging behaviour.</w:t>
      </w:r>
    </w:p>
    <w:p w14:paraId="7F1F99E6" w14:textId="77777777" w:rsidR="00381244" w:rsidRPr="00182245" w:rsidRDefault="00381244" w:rsidP="00381244">
      <w:pPr>
        <w:pStyle w:val="ListParagraph"/>
        <w:rPr>
          <w:rFonts w:ascii="Arial" w:hAnsi="Arial" w:cs="Arial"/>
          <w:bCs/>
          <w:color w:val="000000"/>
        </w:rPr>
      </w:pPr>
    </w:p>
    <w:p w14:paraId="7A600F60"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identify appropriate support services within and outside the school and negotiate their possible role with the pupil and their parent/carer.</w:t>
      </w:r>
    </w:p>
    <w:p w14:paraId="523ADBC5" w14:textId="77777777" w:rsidR="00381244" w:rsidRPr="00F70CAB" w:rsidRDefault="00381244" w:rsidP="00381244">
      <w:pPr>
        <w:pStyle w:val="ListParagraph"/>
        <w:rPr>
          <w:rFonts w:ascii="Arial" w:hAnsi="Arial" w:cs="Arial"/>
          <w:bCs/>
          <w:color w:val="000000"/>
        </w:rPr>
      </w:pPr>
    </w:p>
    <w:p w14:paraId="370E052F"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facilitate access to specialist support services for pupils with barriers to learning and to monitor the effectiveness of these referrals.  To make recommendations as to the appropriateness of relevant agencies.</w:t>
      </w:r>
    </w:p>
    <w:p w14:paraId="2FE9B624" w14:textId="77777777" w:rsidR="00381244" w:rsidRPr="00F70CAB" w:rsidRDefault="00381244" w:rsidP="00381244">
      <w:pPr>
        <w:pStyle w:val="ListParagraph"/>
        <w:rPr>
          <w:rFonts w:ascii="Arial" w:hAnsi="Arial" w:cs="Arial"/>
          <w:bCs/>
          <w:color w:val="000000"/>
        </w:rPr>
      </w:pPr>
    </w:p>
    <w:p w14:paraId="33FD434B"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assist pupils in making the transition between each key stage.  This may include secondary school liaison and assistance with application forms.</w:t>
      </w:r>
    </w:p>
    <w:p w14:paraId="160B6146" w14:textId="77777777" w:rsidR="00381244" w:rsidRPr="00F70CAB" w:rsidRDefault="00381244" w:rsidP="00381244">
      <w:pPr>
        <w:pStyle w:val="ListParagraph"/>
        <w:rPr>
          <w:rFonts w:ascii="Arial" w:hAnsi="Arial" w:cs="Arial"/>
          <w:bCs/>
          <w:color w:val="000000"/>
        </w:rPr>
      </w:pPr>
    </w:p>
    <w:p w14:paraId="4D9F89C7"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contribute to the development of group and individual programmes of support for pupils.  Liaise with the Senior Leadership Team and staff in all Key Stages.  This will also include liaison with the SENCO and Special Needs Assistants.  Including the creation, monitoring and review of IBPs and IEPs.  Carry out the administration of one-off group programmes of support e.g. NSPCC, Fort Alice and Crucial Crew.</w:t>
      </w:r>
    </w:p>
    <w:p w14:paraId="7C757ED7" w14:textId="77777777" w:rsidR="00381244" w:rsidRPr="00286912" w:rsidRDefault="00381244" w:rsidP="00381244">
      <w:pPr>
        <w:pStyle w:val="ListParagraph"/>
        <w:rPr>
          <w:rFonts w:ascii="Arial" w:hAnsi="Arial" w:cs="Arial"/>
          <w:bCs/>
          <w:color w:val="000000"/>
        </w:rPr>
      </w:pPr>
    </w:p>
    <w:p w14:paraId="428FFF5B"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and liaise with parents and carers.  This may include home visits where appropriate.</w:t>
      </w:r>
    </w:p>
    <w:p w14:paraId="29442CA3" w14:textId="77777777" w:rsidR="00381244" w:rsidRPr="00286912" w:rsidRDefault="00381244" w:rsidP="00381244">
      <w:pPr>
        <w:pStyle w:val="ListParagraph"/>
        <w:rPr>
          <w:rFonts w:ascii="Arial" w:hAnsi="Arial" w:cs="Arial"/>
          <w:bCs/>
          <w:color w:val="000000"/>
        </w:rPr>
      </w:pPr>
    </w:p>
    <w:p w14:paraId="3771363E"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operate within the agreed legal, ethical and professional boundaries when working with young people.  This includes confidentiality policies.</w:t>
      </w:r>
    </w:p>
    <w:p w14:paraId="0D3AB7E0" w14:textId="77777777" w:rsidR="00381244" w:rsidRPr="00286912" w:rsidRDefault="00381244" w:rsidP="00381244">
      <w:pPr>
        <w:pStyle w:val="ListParagraph"/>
        <w:rPr>
          <w:rFonts w:ascii="Arial" w:hAnsi="Arial" w:cs="Arial"/>
          <w:bCs/>
          <w:color w:val="000000"/>
        </w:rPr>
      </w:pPr>
    </w:p>
    <w:p w14:paraId="20ACCD91"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collect information, contribute to the assessment/evaluation and share the findings with relevant other professionals.  Whole school data analysis is required to identify areas of concern.  This will include input into child protection referrals.</w:t>
      </w:r>
    </w:p>
    <w:p w14:paraId="2056E834" w14:textId="77777777" w:rsidR="00381244" w:rsidRPr="00286912" w:rsidRDefault="00381244" w:rsidP="00381244">
      <w:pPr>
        <w:pStyle w:val="ListParagraph"/>
        <w:rPr>
          <w:rFonts w:ascii="Arial" w:hAnsi="Arial" w:cs="Arial"/>
          <w:bCs/>
          <w:color w:val="000000"/>
        </w:rPr>
      </w:pPr>
    </w:p>
    <w:p w14:paraId="0C14959D" w14:textId="2755322F"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contribute to the sharing of good practice between individuals, local networks and partner agencies to enhance Pastoral Care provision.  This will include multi agency referrals e.g.</w:t>
      </w:r>
      <w:r w:rsidRPr="00381244">
        <w:rPr>
          <w:rFonts w:ascii="Arial" w:hAnsi="Arial" w:cs="Arial"/>
          <w:bCs/>
          <w:color w:val="000000"/>
        </w:rPr>
        <w:t xml:space="preserve"> </w:t>
      </w:r>
      <w:r>
        <w:rPr>
          <w:rFonts w:ascii="Arial" w:hAnsi="Arial" w:cs="Arial"/>
          <w:bCs/>
          <w:color w:val="000000"/>
        </w:rPr>
        <w:t>Early Help Forms.</w:t>
      </w:r>
    </w:p>
    <w:p w14:paraId="0CBC567F" w14:textId="77777777" w:rsidR="00381244" w:rsidRPr="00286912" w:rsidRDefault="00381244" w:rsidP="00381244">
      <w:pPr>
        <w:pStyle w:val="ListParagraph"/>
        <w:rPr>
          <w:rFonts w:ascii="Arial" w:hAnsi="Arial" w:cs="Arial"/>
          <w:bCs/>
          <w:color w:val="000000"/>
        </w:rPr>
      </w:pPr>
    </w:p>
    <w:p w14:paraId="304EEAEE"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To contribute to the development of associated Pastoral Care policies and promote, monitor and evaluate provision within the school including benchmarking.  Attending any necessary training to become a specialist in nominated areas and be responsible for research, networking, development and referrals within the school </w:t>
      </w:r>
      <w:proofErr w:type="spellStart"/>
      <w:r>
        <w:rPr>
          <w:rFonts w:ascii="Arial" w:hAnsi="Arial" w:cs="Arial"/>
          <w:bCs/>
          <w:color w:val="000000"/>
        </w:rPr>
        <w:t>ie</w:t>
      </w:r>
      <w:proofErr w:type="spellEnd"/>
      <w:r>
        <w:rPr>
          <w:rFonts w:ascii="Arial" w:hAnsi="Arial" w:cs="Arial"/>
          <w:bCs/>
          <w:color w:val="000000"/>
        </w:rPr>
        <w:t xml:space="preserve"> </w:t>
      </w:r>
    </w:p>
    <w:p w14:paraId="5E97670E" w14:textId="77777777" w:rsidR="00381244" w:rsidRDefault="00381244" w:rsidP="00381244">
      <w:pPr>
        <w:pStyle w:val="ListParagraph"/>
        <w:rPr>
          <w:rFonts w:ascii="Arial" w:hAnsi="Arial" w:cs="Arial"/>
          <w:bCs/>
          <w:color w:val="000000"/>
        </w:rPr>
      </w:pPr>
    </w:p>
    <w:p w14:paraId="71595F92"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Substance Misuse</w:t>
      </w:r>
    </w:p>
    <w:p w14:paraId="0CB45BEE"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Sexual Health Awareness</w:t>
      </w:r>
    </w:p>
    <w:p w14:paraId="7E375E8C"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Bullying</w:t>
      </w:r>
    </w:p>
    <w:p w14:paraId="2D331DB1"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Self-Harm</w:t>
      </w:r>
    </w:p>
    <w:p w14:paraId="1D06DA75"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Mental Health e.g. CAMHS</w:t>
      </w:r>
    </w:p>
    <w:p w14:paraId="2AF77519" w14:textId="77777777" w:rsidR="00381244" w:rsidRDefault="00381244" w:rsidP="00381244">
      <w:pPr>
        <w:pStyle w:val="ListParagraph"/>
        <w:widowControl w:val="0"/>
        <w:numPr>
          <w:ilvl w:val="0"/>
          <w:numId w:val="37"/>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Child protection</w:t>
      </w:r>
    </w:p>
    <w:p w14:paraId="72541B91" w14:textId="77777777" w:rsidR="00381244" w:rsidRDefault="00381244" w:rsidP="00381244">
      <w:pPr>
        <w:pStyle w:val="ListParagraph"/>
        <w:widowControl w:val="0"/>
        <w:autoSpaceDE w:val="0"/>
        <w:autoSpaceDN w:val="0"/>
        <w:adjustRightInd w:val="0"/>
        <w:spacing w:after="240" w:line="340" w:lineRule="atLeast"/>
        <w:jc w:val="both"/>
        <w:rPr>
          <w:rFonts w:ascii="Arial" w:hAnsi="Arial" w:cs="Arial"/>
          <w:bCs/>
          <w:color w:val="000000"/>
        </w:rPr>
      </w:pPr>
    </w:p>
    <w:p w14:paraId="1FB28190" w14:textId="77777777" w:rsidR="00381244" w:rsidRDefault="00381244" w:rsidP="00381244">
      <w:pPr>
        <w:pStyle w:val="ListParagraph"/>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This may require additional formal training in order to be qualified to guide pupils and staff on these issues.</w:t>
      </w:r>
    </w:p>
    <w:p w14:paraId="1E213CC5" w14:textId="77777777" w:rsidR="00381244" w:rsidRPr="009A04D5" w:rsidRDefault="00381244" w:rsidP="00381244">
      <w:pPr>
        <w:pStyle w:val="ListParagraph"/>
        <w:rPr>
          <w:rFonts w:ascii="Arial" w:hAnsi="Arial" w:cs="Arial"/>
          <w:bCs/>
          <w:color w:val="000000"/>
        </w:rPr>
      </w:pPr>
    </w:p>
    <w:p w14:paraId="7C2501AB"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sidRPr="0078557A">
        <w:rPr>
          <w:rFonts w:ascii="Arial" w:hAnsi="Arial" w:cs="Arial"/>
          <w:bCs/>
          <w:color w:val="000000"/>
        </w:rPr>
        <w:t>To support the training and coaching of staff working with challenging pupils and suggesting approaches and interventions.  This will involve the development of topic mentoring material for personal and team use.</w:t>
      </w:r>
    </w:p>
    <w:p w14:paraId="32BDEE7D" w14:textId="77777777" w:rsidR="00381244" w:rsidRPr="0078557A" w:rsidRDefault="00381244" w:rsidP="00381244">
      <w:pPr>
        <w:pStyle w:val="ListParagraph"/>
        <w:widowControl w:val="0"/>
        <w:autoSpaceDE w:val="0"/>
        <w:autoSpaceDN w:val="0"/>
        <w:adjustRightInd w:val="0"/>
        <w:spacing w:after="240" w:line="340" w:lineRule="atLeast"/>
        <w:jc w:val="both"/>
        <w:rPr>
          <w:rFonts w:ascii="Arial" w:hAnsi="Arial" w:cs="Arial"/>
          <w:bCs/>
          <w:color w:val="000000"/>
        </w:rPr>
      </w:pPr>
    </w:p>
    <w:p w14:paraId="3B730482"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the School Pupil Behaviour Policy with Senior Leaders and review on an annual basis.</w:t>
      </w:r>
    </w:p>
    <w:p w14:paraId="4680B390" w14:textId="77777777" w:rsidR="00381244" w:rsidRDefault="00381244" w:rsidP="00381244">
      <w:pPr>
        <w:pStyle w:val="ListParagraph"/>
        <w:widowControl w:val="0"/>
        <w:autoSpaceDE w:val="0"/>
        <w:autoSpaceDN w:val="0"/>
        <w:adjustRightInd w:val="0"/>
        <w:spacing w:after="240" w:line="340" w:lineRule="atLeast"/>
        <w:jc w:val="both"/>
        <w:rPr>
          <w:rFonts w:ascii="Arial" w:hAnsi="Arial" w:cs="Arial"/>
          <w:bCs/>
          <w:color w:val="000000"/>
        </w:rPr>
      </w:pPr>
    </w:p>
    <w:p w14:paraId="527567F7"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the Community liaison relationships.  This will include first response to local resident complaints regarding pupils including fact finding and recommended resolution.</w:t>
      </w:r>
    </w:p>
    <w:p w14:paraId="7D224199" w14:textId="77777777" w:rsidR="00381244" w:rsidRPr="009A04D5" w:rsidRDefault="00381244" w:rsidP="00381244">
      <w:pPr>
        <w:pStyle w:val="ListParagraph"/>
        <w:rPr>
          <w:rFonts w:ascii="Arial" w:hAnsi="Arial" w:cs="Arial"/>
          <w:bCs/>
          <w:color w:val="000000"/>
        </w:rPr>
      </w:pPr>
    </w:p>
    <w:p w14:paraId="263B86BD" w14:textId="77777777" w:rsidR="00381244" w:rsidRDefault="00381244" w:rsidP="00381244">
      <w:pPr>
        <w:pStyle w:val="ListParagraph"/>
        <w:widowControl w:val="0"/>
        <w:numPr>
          <w:ilvl w:val="0"/>
          <w:numId w:val="38"/>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 Agree and arrange work placements for students from secondary schools and colleges.</w:t>
      </w:r>
    </w:p>
    <w:p w14:paraId="54ACD9C0" w14:textId="77777777" w:rsidR="00381244" w:rsidRPr="00A7070C" w:rsidRDefault="00381244" w:rsidP="00381244">
      <w:pPr>
        <w:pStyle w:val="ListParagraph"/>
        <w:rPr>
          <w:rFonts w:ascii="Arial" w:hAnsi="Arial" w:cs="Arial"/>
          <w:bCs/>
          <w:color w:val="000000"/>
        </w:rPr>
      </w:pPr>
    </w:p>
    <w:p w14:paraId="062A7378" w14:textId="77777777" w:rsidR="00381244" w:rsidRDefault="00381244" w:rsidP="00381244">
      <w:pPr>
        <w:widowControl w:val="0"/>
        <w:autoSpaceDE w:val="0"/>
        <w:autoSpaceDN w:val="0"/>
        <w:adjustRightInd w:val="0"/>
        <w:spacing w:after="240" w:line="340" w:lineRule="atLeast"/>
        <w:jc w:val="both"/>
        <w:rPr>
          <w:rFonts w:ascii="Arial" w:hAnsi="Arial" w:cs="Arial"/>
          <w:bCs/>
          <w:color w:val="000000"/>
        </w:rPr>
      </w:pPr>
    </w:p>
    <w:p w14:paraId="259C7878" w14:textId="77777777" w:rsidR="00381244" w:rsidRPr="00A7070C" w:rsidRDefault="00381244" w:rsidP="00381244">
      <w:pPr>
        <w:widowControl w:val="0"/>
        <w:autoSpaceDE w:val="0"/>
        <w:autoSpaceDN w:val="0"/>
        <w:adjustRightInd w:val="0"/>
        <w:spacing w:after="240" w:line="340" w:lineRule="atLeast"/>
        <w:jc w:val="both"/>
        <w:rPr>
          <w:rFonts w:ascii="Arial" w:hAnsi="Arial" w:cs="Arial"/>
          <w:bCs/>
          <w:color w:val="000000"/>
        </w:rPr>
      </w:pPr>
    </w:p>
    <w:p w14:paraId="7EC65E12" w14:textId="77777777" w:rsidR="00381244" w:rsidRPr="009A04D5" w:rsidRDefault="00381244" w:rsidP="00381244">
      <w:pPr>
        <w:pStyle w:val="ListParagraph"/>
        <w:rPr>
          <w:rFonts w:ascii="Arial" w:hAnsi="Arial" w:cs="Arial"/>
          <w:bCs/>
          <w:color w:val="000000"/>
        </w:rPr>
      </w:pPr>
    </w:p>
    <w:p w14:paraId="1B13C783" w14:textId="77777777" w:rsidR="00381244" w:rsidRPr="009C559E" w:rsidRDefault="00381244" w:rsidP="00381244">
      <w:pPr>
        <w:widowControl w:val="0"/>
        <w:autoSpaceDE w:val="0"/>
        <w:autoSpaceDN w:val="0"/>
        <w:adjustRightInd w:val="0"/>
        <w:spacing w:after="240" w:line="340" w:lineRule="atLeast"/>
        <w:jc w:val="both"/>
        <w:rPr>
          <w:rFonts w:ascii="Arial" w:hAnsi="Arial" w:cs="Arial"/>
          <w:color w:val="000000"/>
        </w:rPr>
      </w:pPr>
      <w:r>
        <w:rPr>
          <w:rFonts w:ascii="Arial" w:hAnsi="Arial" w:cs="Arial"/>
          <w:color w:val="000000"/>
        </w:rPr>
        <w:t>The job description will be annually reviewed with the Headteacher and, if appropriate, particular responsibilities amended.</w:t>
      </w:r>
    </w:p>
    <w:p w14:paraId="60D9A083" w14:textId="77777777" w:rsidR="00381244" w:rsidRPr="00671FE5" w:rsidRDefault="00381244" w:rsidP="00381244">
      <w:pPr>
        <w:widowControl w:val="0"/>
        <w:autoSpaceDE w:val="0"/>
        <w:autoSpaceDN w:val="0"/>
        <w:adjustRightInd w:val="0"/>
        <w:spacing w:after="240" w:line="340" w:lineRule="atLeast"/>
        <w:jc w:val="both"/>
        <w:rPr>
          <w:rFonts w:ascii="Arial" w:hAnsi="Arial" w:cs="Arial"/>
          <w:color w:val="000000"/>
        </w:rPr>
      </w:pPr>
      <w:r w:rsidRPr="00671FE5">
        <w:rPr>
          <w:rFonts w:ascii="Arial" w:hAnsi="Arial" w:cs="Arial"/>
          <w:color w:val="000000"/>
        </w:rPr>
        <w:t>Signed _________</w:t>
      </w:r>
      <w:r>
        <w:rPr>
          <w:rFonts w:ascii="Arial" w:hAnsi="Arial" w:cs="Arial"/>
          <w:color w:val="000000"/>
        </w:rPr>
        <w:t>____________Learning Mentor</w:t>
      </w:r>
      <w:r>
        <w:rPr>
          <w:rFonts w:ascii="Arial" w:hAnsi="Arial" w:cs="Arial"/>
          <w:color w:val="000000"/>
        </w:rPr>
        <w:tab/>
      </w:r>
      <w:r w:rsidRPr="00671FE5">
        <w:rPr>
          <w:rFonts w:ascii="Arial" w:hAnsi="Arial" w:cs="Arial"/>
          <w:color w:val="000000"/>
        </w:rPr>
        <w:t xml:space="preserve"> </w:t>
      </w:r>
      <w:r w:rsidRPr="00671FE5">
        <w:rPr>
          <w:rFonts w:ascii="Arial" w:hAnsi="Arial" w:cs="Arial"/>
          <w:color w:val="000000"/>
        </w:rPr>
        <w:tab/>
        <w:t>Date __________________</w:t>
      </w:r>
    </w:p>
    <w:p w14:paraId="17EFBD13" w14:textId="77777777" w:rsidR="00381244" w:rsidRPr="008B750E" w:rsidRDefault="00381244" w:rsidP="00381244">
      <w:pPr>
        <w:widowControl w:val="0"/>
        <w:autoSpaceDE w:val="0"/>
        <w:autoSpaceDN w:val="0"/>
        <w:adjustRightInd w:val="0"/>
        <w:spacing w:line="340" w:lineRule="atLeast"/>
        <w:jc w:val="both"/>
        <w:rPr>
          <w:rFonts w:ascii="Arial" w:hAnsi="Arial" w:cs="Arial"/>
          <w:color w:val="000000"/>
        </w:rPr>
      </w:pPr>
      <w:r w:rsidRPr="008B750E">
        <w:rPr>
          <w:rFonts w:ascii="Arial" w:hAnsi="Arial" w:cs="Arial"/>
          <w:color w:val="000000"/>
        </w:rPr>
        <w:t>Signed ___</w:t>
      </w:r>
      <w:r>
        <w:rPr>
          <w:rFonts w:ascii="Arial" w:hAnsi="Arial" w:cs="Arial"/>
          <w:color w:val="000000"/>
        </w:rPr>
        <w:t>__________________Headteacher</w:t>
      </w:r>
      <w:r>
        <w:rPr>
          <w:rFonts w:ascii="Arial" w:hAnsi="Arial" w:cs="Arial"/>
          <w:color w:val="000000"/>
        </w:rPr>
        <w:tab/>
      </w:r>
      <w:r>
        <w:rPr>
          <w:rFonts w:ascii="Arial" w:hAnsi="Arial" w:cs="Arial"/>
          <w:color w:val="000000"/>
        </w:rPr>
        <w:tab/>
      </w:r>
      <w:r w:rsidRPr="008B750E">
        <w:rPr>
          <w:rFonts w:ascii="Arial" w:hAnsi="Arial" w:cs="Arial"/>
          <w:color w:val="000000"/>
        </w:rPr>
        <w:t xml:space="preserve"> </w:t>
      </w:r>
      <w:r>
        <w:rPr>
          <w:rFonts w:ascii="Arial" w:hAnsi="Arial" w:cs="Arial"/>
          <w:color w:val="000000"/>
        </w:rPr>
        <w:tab/>
        <w:t>Date __</w:t>
      </w:r>
      <w:r w:rsidRPr="008B750E">
        <w:rPr>
          <w:rFonts w:ascii="Arial" w:hAnsi="Arial" w:cs="Arial"/>
          <w:color w:val="000000"/>
        </w:rPr>
        <w:t>_</w:t>
      </w:r>
      <w:r>
        <w:rPr>
          <w:rFonts w:ascii="Arial" w:hAnsi="Arial" w:cs="Arial"/>
          <w:color w:val="000000"/>
        </w:rPr>
        <w:t>_</w:t>
      </w:r>
      <w:r w:rsidRPr="008B750E">
        <w:rPr>
          <w:rFonts w:ascii="Arial" w:hAnsi="Arial" w:cs="Arial"/>
          <w:color w:val="000000"/>
        </w:rPr>
        <w:t>________</w:t>
      </w:r>
      <w:r>
        <w:rPr>
          <w:rFonts w:ascii="Arial" w:hAnsi="Arial" w:cs="Arial"/>
          <w:color w:val="000000"/>
        </w:rPr>
        <w:t>_</w:t>
      </w:r>
      <w:r w:rsidRPr="008B750E">
        <w:rPr>
          <w:rFonts w:ascii="Arial" w:hAnsi="Arial" w:cs="Arial"/>
          <w:color w:val="000000"/>
        </w:rPr>
        <w:t>_____</w:t>
      </w:r>
    </w:p>
    <w:p w14:paraId="63354290" w14:textId="77777777" w:rsidR="00381244" w:rsidRPr="008B750E" w:rsidRDefault="00381244" w:rsidP="00381244">
      <w:pPr>
        <w:widowControl w:val="0"/>
        <w:autoSpaceDE w:val="0"/>
        <w:autoSpaceDN w:val="0"/>
        <w:adjustRightInd w:val="0"/>
        <w:spacing w:line="340" w:lineRule="atLeast"/>
        <w:jc w:val="both"/>
        <w:rPr>
          <w:rFonts w:ascii="Arial" w:hAnsi="Arial" w:cs="Arial"/>
          <w:color w:val="000000"/>
        </w:rPr>
      </w:pPr>
    </w:p>
    <w:p w14:paraId="0D478527" w14:textId="77777777" w:rsidR="00381244" w:rsidRPr="008B750E" w:rsidRDefault="00381244" w:rsidP="00381244">
      <w:pPr>
        <w:widowControl w:val="0"/>
        <w:autoSpaceDE w:val="0"/>
        <w:autoSpaceDN w:val="0"/>
        <w:adjustRightInd w:val="0"/>
        <w:spacing w:line="340" w:lineRule="atLeast"/>
        <w:jc w:val="both"/>
        <w:rPr>
          <w:rFonts w:ascii="Arial" w:hAnsi="Arial" w:cs="Arial"/>
          <w:color w:val="000000"/>
        </w:rPr>
      </w:pPr>
      <w:r w:rsidRPr="008B750E">
        <w:rPr>
          <w:rFonts w:ascii="Arial" w:hAnsi="Arial" w:cs="Arial"/>
          <w:color w:val="000000"/>
        </w:rPr>
        <w:t>Signed</w:t>
      </w:r>
      <w:r>
        <w:rPr>
          <w:rFonts w:ascii="Arial" w:hAnsi="Arial" w:cs="Arial"/>
          <w:color w:val="000000"/>
        </w:rPr>
        <w:t xml:space="preserve"> _____________________</w:t>
      </w:r>
      <w:r w:rsidRPr="008B750E">
        <w:rPr>
          <w:rFonts w:ascii="Arial" w:hAnsi="Arial" w:cs="Arial"/>
          <w:color w:val="000000"/>
        </w:rPr>
        <w:t xml:space="preserve">Chair of Governors </w:t>
      </w:r>
      <w:r>
        <w:rPr>
          <w:rFonts w:ascii="Arial" w:hAnsi="Arial" w:cs="Arial"/>
          <w:color w:val="000000"/>
        </w:rPr>
        <w:tab/>
      </w:r>
      <w:r>
        <w:rPr>
          <w:rFonts w:ascii="Arial" w:hAnsi="Arial" w:cs="Arial"/>
          <w:color w:val="000000"/>
        </w:rPr>
        <w:tab/>
      </w:r>
      <w:r w:rsidRPr="008B750E">
        <w:rPr>
          <w:rFonts w:ascii="Arial" w:hAnsi="Arial" w:cs="Arial"/>
          <w:color w:val="000000"/>
        </w:rPr>
        <w:t xml:space="preserve">Date </w:t>
      </w:r>
      <w:r>
        <w:rPr>
          <w:rFonts w:ascii="Arial" w:hAnsi="Arial" w:cs="Arial"/>
          <w:color w:val="000000"/>
        </w:rPr>
        <w:t>____</w:t>
      </w:r>
      <w:r w:rsidRPr="008B750E">
        <w:rPr>
          <w:rFonts w:ascii="Arial" w:hAnsi="Arial" w:cs="Arial"/>
          <w:color w:val="000000"/>
        </w:rPr>
        <w:t>______________</w:t>
      </w:r>
    </w:p>
    <w:p w14:paraId="0BCBDFCB" w14:textId="77777777" w:rsidR="00381244" w:rsidRPr="00195FF4" w:rsidRDefault="00381244" w:rsidP="00381244">
      <w:pPr>
        <w:rPr>
          <w:rFonts w:ascii="Twinkl Cursive Unlooped Thin" w:hAnsi="Twinkl Cursive Unlooped Thin"/>
        </w:rPr>
      </w:pPr>
    </w:p>
    <w:p w14:paraId="1E790B0D" w14:textId="77777777" w:rsidR="00381244" w:rsidRDefault="00381244" w:rsidP="00381244">
      <w:pPr>
        <w:jc w:val="center"/>
        <w:rPr>
          <w:rFonts w:ascii="Arial" w:hAnsi="Arial" w:cs="Arial"/>
          <w:b/>
          <w:u w:val="single"/>
        </w:rPr>
      </w:pPr>
    </w:p>
    <w:p w14:paraId="1B9242EF" w14:textId="77777777" w:rsidR="00381244" w:rsidRDefault="00381244" w:rsidP="00381244">
      <w:pPr>
        <w:jc w:val="center"/>
        <w:rPr>
          <w:rFonts w:ascii="Arial" w:hAnsi="Arial" w:cs="Arial"/>
          <w:b/>
          <w:u w:val="single"/>
        </w:rPr>
      </w:pPr>
    </w:p>
    <w:p w14:paraId="106CA44A" w14:textId="77777777" w:rsidR="00381244" w:rsidRDefault="00381244" w:rsidP="00381244">
      <w:pPr>
        <w:jc w:val="center"/>
        <w:rPr>
          <w:rFonts w:ascii="Arial" w:hAnsi="Arial" w:cs="Arial"/>
          <w:b/>
          <w:u w:val="single"/>
        </w:rPr>
      </w:pPr>
    </w:p>
    <w:p w14:paraId="7493F921" w14:textId="77777777" w:rsidR="00381244" w:rsidRDefault="00381244" w:rsidP="00381244">
      <w:pPr>
        <w:jc w:val="center"/>
        <w:rPr>
          <w:rFonts w:ascii="Arial" w:hAnsi="Arial" w:cs="Arial"/>
          <w:b/>
          <w:u w:val="single"/>
        </w:rPr>
      </w:pPr>
    </w:p>
    <w:p w14:paraId="275AC234" w14:textId="77777777" w:rsidR="00381244" w:rsidRDefault="00381244" w:rsidP="00381244">
      <w:pPr>
        <w:jc w:val="center"/>
        <w:rPr>
          <w:rFonts w:ascii="Arial" w:hAnsi="Arial" w:cs="Arial"/>
          <w:b/>
          <w:u w:val="single"/>
        </w:rPr>
      </w:pPr>
    </w:p>
    <w:p w14:paraId="0DB0ED17" w14:textId="6BC95F52" w:rsidR="00381244" w:rsidRPr="00425EE9" w:rsidRDefault="00381244" w:rsidP="00381244">
      <w:pPr>
        <w:jc w:val="center"/>
        <w:rPr>
          <w:rFonts w:ascii="Arial" w:hAnsi="Arial" w:cs="Arial"/>
          <w:b/>
          <w:u w:val="single"/>
        </w:rPr>
      </w:pPr>
      <w:r w:rsidRPr="00425EE9">
        <w:rPr>
          <w:rFonts w:ascii="Arial" w:hAnsi="Arial" w:cs="Arial"/>
          <w:b/>
          <w:u w:val="single"/>
        </w:rPr>
        <w:lastRenderedPageBreak/>
        <w:t>PERSON SPECIFICATION</w:t>
      </w:r>
    </w:p>
    <w:p w14:paraId="45F3911C" w14:textId="587D061D" w:rsidR="00E12C02" w:rsidRDefault="00E12C02" w:rsidP="00E12C02">
      <w:pPr>
        <w:spacing w:line="348" w:lineRule="auto"/>
        <w:jc w:val="center"/>
        <w:rPr>
          <w:rFonts w:ascii="Arial" w:hAnsi="Arial" w:cs="Arial"/>
          <w:b/>
          <w:bCs/>
          <w:color w:val="000000"/>
          <w:u w:val="single"/>
        </w:rPr>
      </w:pPr>
      <w:r>
        <w:rPr>
          <w:rFonts w:ascii="Arial" w:hAnsi="Arial" w:cs="Arial"/>
          <w:b/>
          <w:bCs/>
          <w:color w:val="000000"/>
          <w:u w:val="single"/>
        </w:rPr>
        <w:t>Child and Family Liaison Worker</w:t>
      </w:r>
      <w:r w:rsidR="00D02DB1">
        <w:rPr>
          <w:rFonts w:ascii="Arial" w:hAnsi="Arial" w:cs="Arial"/>
          <w:b/>
          <w:bCs/>
          <w:color w:val="000000"/>
          <w:u w:val="single"/>
        </w:rPr>
        <w:t>/Learning Mentor</w:t>
      </w:r>
    </w:p>
    <w:p w14:paraId="087976E6" w14:textId="77777777" w:rsidR="00381244" w:rsidRDefault="00381244" w:rsidP="00381244">
      <w:pPr>
        <w:rPr>
          <w:rFonts w:ascii="Twinkl Cursive Unlooped Thin" w:hAnsi="Twinkl Cursive Unlooped Thin"/>
        </w:rPr>
      </w:pPr>
    </w:p>
    <w:p w14:paraId="36D304D6" w14:textId="77777777" w:rsidR="00381244" w:rsidRDefault="00381244" w:rsidP="00381244">
      <w:pPr>
        <w:jc w:val="center"/>
        <w:rPr>
          <w:rFonts w:ascii="Twinkl Cursive Unlooped Thin" w:hAnsi="Twinkl Cursive Unlooped Thin"/>
        </w:rPr>
      </w:pPr>
    </w:p>
    <w:tbl>
      <w:tblPr>
        <w:tblStyle w:val="TableGrid"/>
        <w:tblW w:w="0" w:type="auto"/>
        <w:tblLook w:val="04A0" w:firstRow="1" w:lastRow="0" w:firstColumn="1" w:lastColumn="0" w:noHBand="0" w:noVBand="1"/>
      </w:tblPr>
      <w:tblGrid>
        <w:gridCol w:w="3748"/>
        <w:gridCol w:w="75"/>
        <w:gridCol w:w="6373"/>
        <w:gridCol w:w="254"/>
      </w:tblGrid>
      <w:tr w:rsidR="00381244" w:rsidRPr="00425EE9" w14:paraId="60411D66" w14:textId="77777777" w:rsidTr="00187497">
        <w:tc>
          <w:tcPr>
            <w:tcW w:w="3823" w:type="dxa"/>
            <w:gridSpan w:val="2"/>
          </w:tcPr>
          <w:p w14:paraId="586D50D2" w14:textId="77777777" w:rsidR="00381244" w:rsidRPr="00425EE9" w:rsidRDefault="00381244" w:rsidP="00187497">
            <w:pPr>
              <w:jc w:val="center"/>
              <w:rPr>
                <w:rFonts w:ascii="Arial" w:hAnsi="Arial" w:cs="Arial"/>
              </w:rPr>
            </w:pPr>
            <w:r w:rsidRPr="00425EE9">
              <w:rPr>
                <w:rFonts w:ascii="Arial" w:hAnsi="Arial" w:cs="Arial"/>
              </w:rPr>
              <w:t>Selection Criteria</w:t>
            </w:r>
          </w:p>
        </w:tc>
        <w:tc>
          <w:tcPr>
            <w:tcW w:w="6627" w:type="dxa"/>
            <w:gridSpan w:val="2"/>
          </w:tcPr>
          <w:p w14:paraId="74C26246" w14:textId="77777777" w:rsidR="00381244" w:rsidRPr="00425EE9" w:rsidRDefault="00381244" w:rsidP="00187497">
            <w:pPr>
              <w:jc w:val="center"/>
              <w:rPr>
                <w:rFonts w:ascii="Arial" w:hAnsi="Arial" w:cs="Arial"/>
              </w:rPr>
            </w:pPr>
            <w:r w:rsidRPr="00425EE9">
              <w:rPr>
                <w:rFonts w:ascii="Arial" w:hAnsi="Arial" w:cs="Arial"/>
              </w:rPr>
              <w:t>Essential</w:t>
            </w:r>
          </w:p>
        </w:tc>
      </w:tr>
      <w:tr w:rsidR="00381244" w:rsidRPr="00425EE9" w14:paraId="3C7B47E9" w14:textId="77777777" w:rsidTr="00187497">
        <w:tc>
          <w:tcPr>
            <w:tcW w:w="3823" w:type="dxa"/>
            <w:gridSpan w:val="2"/>
          </w:tcPr>
          <w:p w14:paraId="3D11C991"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Qualifications and training</w:t>
            </w:r>
          </w:p>
        </w:tc>
        <w:tc>
          <w:tcPr>
            <w:tcW w:w="6627" w:type="dxa"/>
            <w:gridSpan w:val="2"/>
          </w:tcPr>
          <w:p w14:paraId="6E6E8EA6"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Holder, working towards or willing to work towards an NVQ Level 3 or equivalent qualification in a related field.</w:t>
            </w:r>
          </w:p>
          <w:p w14:paraId="22636161"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Holder of GCSE Mathematics and English qualification Grades A-C or 9-4 or the equivalent.</w:t>
            </w:r>
          </w:p>
          <w:p w14:paraId="599B8F71"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Experience of working with children, young people and their families.</w:t>
            </w:r>
          </w:p>
          <w:p w14:paraId="3FDACDA6"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A comprehensive knowledge and experience of delivery a range of intervention techniques.</w:t>
            </w:r>
          </w:p>
          <w:p w14:paraId="48102CD9"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Experience of resources preparation to support learning programmes.</w:t>
            </w:r>
          </w:p>
          <w:p w14:paraId="2F956EFA"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Experience of delivering group programmes and making formal presentations.</w:t>
            </w:r>
          </w:p>
          <w:p w14:paraId="12CF471D"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Learning Mentor Training or willingness to undergo such training. CPD training related to strategies for dealing with challenging pupils.</w:t>
            </w:r>
          </w:p>
          <w:p w14:paraId="34E7D24B" w14:textId="77777777" w:rsidR="00381244" w:rsidRPr="00425EE9" w:rsidRDefault="00381244" w:rsidP="00381244">
            <w:pPr>
              <w:pStyle w:val="ListParagraph"/>
              <w:numPr>
                <w:ilvl w:val="0"/>
                <w:numId w:val="40"/>
              </w:numPr>
              <w:jc w:val="both"/>
              <w:rPr>
                <w:rFonts w:ascii="Arial" w:hAnsi="Arial" w:cs="Arial"/>
              </w:rPr>
            </w:pPr>
            <w:r w:rsidRPr="00425EE9">
              <w:rPr>
                <w:rFonts w:ascii="Arial" w:hAnsi="Arial" w:cs="Arial"/>
              </w:rPr>
              <w:t>To attend staff training days, twilight training sessions and relevant out of hours training and events.</w:t>
            </w:r>
          </w:p>
        </w:tc>
      </w:tr>
      <w:tr w:rsidR="00381244" w:rsidRPr="00425EE9" w14:paraId="67A415A0" w14:textId="77777777" w:rsidTr="00187497">
        <w:tc>
          <w:tcPr>
            <w:tcW w:w="3823" w:type="dxa"/>
            <w:gridSpan w:val="2"/>
          </w:tcPr>
          <w:p w14:paraId="6082861E"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Professional skills and knowledge</w:t>
            </w:r>
          </w:p>
        </w:tc>
        <w:tc>
          <w:tcPr>
            <w:tcW w:w="6627" w:type="dxa"/>
            <w:gridSpan w:val="2"/>
          </w:tcPr>
          <w:p w14:paraId="0A6009E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effectively within a team environment.</w:t>
            </w:r>
          </w:p>
          <w:p w14:paraId="21680CE7"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build effective working relationships with all pupils and colleagues.</w:t>
            </w:r>
          </w:p>
          <w:p w14:paraId="2FC3BFAD"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Knowledge and proven skills in managing challenging behaviour across the Primary age range.</w:t>
            </w:r>
          </w:p>
          <w:p w14:paraId="039D2DD0"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contribute to the writing of Individual Behaviour Plans.</w:t>
            </w:r>
          </w:p>
          <w:p w14:paraId="3FF32F7F"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deliver group work programmes and formal presentations.</w:t>
            </w:r>
          </w:p>
          <w:p w14:paraId="6F71F80C"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with pupils at all levels regardless of specific individual need.  A willingness to develop a range of approaches to assist in engaging with young people and encourage them to engage with the learning process.</w:t>
            </w:r>
          </w:p>
          <w:p w14:paraId="0245C732"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adapt own approach in accordance with pupil needs.</w:t>
            </w:r>
          </w:p>
          <w:p w14:paraId="49F76CC1"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promote a positive ethos and role model positive attributes.</w:t>
            </w:r>
          </w:p>
          <w:p w14:paraId="34140CAC"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identify potential barriers to learning.</w:t>
            </w:r>
          </w:p>
          <w:p w14:paraId="0036E3D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jointly with pupils to devise action plans with clear goal setting and strategies to overcome barriers to learning.</w:t>
            </w:r>
          </w:p>
          <w:p w14:paraId="54CED81D"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Planning skills to manage allocated caseload, timetables and administration time with the flexibility to deal with priority unplanned issues.</w:t>
            </w:r>
          </w:p>
          <w:p w14:paraId="1E45AECC"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Excellent Mathematics and English skills.</w:t>
            </w:r>
          </w:p>
          <w:p w14:paraId="724F9D4D"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Excellent communication skills – both written and verbal.  Often dealing with sensitive information in a range of one to one and meeting settings.</w:t>
            </w:r>
          </w:p>
          <w:p w14:paraId="735280F7"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Networking and facilitating skills.</w:t>
            </w:r>
          </w:p>
          <w:p w14:paraId="3F2A7672"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lastRenderedPageBreak/>
              <w:t>High developed interpersonal skills to form constructive relationships with disaffected pupils and their parents/carers in a potential conflict and challenging situation.</w:t>
            </w:r>
          </w:p>
          <w:p w14:paraId="5B0ED0D9"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ICT skills to at least intermediate level – effective use of ICT to support learning, to interrogate data and generate reports e.g. the use and design of reports, spreadsheets, research.</w:t>
            </w:r>
          </w:p>
          <w:p w14:paraId="626F021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Record keeping skills and the ability to create, develop and evaluate complaint systems.</w:t>
            </w:r>
          </w:p>
          <w:p w14:paraId="57AF8CA9"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 xml:space="preserve">Research skills </w:t>
            </w:r>
            <w:proofErr w:type="spellStart"/>
            <w:r w:rsidRPr="00425EE9">
              <w:rPr>
                <w:rFonts w:ascii="Arial" w:hAnsi="Arial" w:cs="Arial"/>
              </w:rPr>
              <w:t>e.g</w:t>
            </w:r>
            <w:proofErr w:type="spellEnd"/>
            <w:r w:rsidRPr="00425EE9">
              <w:rPr>
                <w:rFonts w:ascii="Arial" w:hAnsi="Arial" w:cs="Arial"/>
              </w:rPr>
              <w:t xml:space="preserve"> new initiatives and activities relevant to intervention mentoring, maintaining professional knowledge and expertise.</w:t>
            </w:r>
          </w:p>
          <w:p w14:paraId="04B40F9B"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under own initiative and independence in a positive and solution-focused manner.  The judgement of when child protection issues require immediate referral is essential.</w:t>
            </w:r>
          </w:p>
          <w:p w14:paraId="0AC7697B"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Knowledge and ability to work effectively with a wide range of supporting services in both statutory and voluntary sectors.</w:t>
            </w:r>
          </w:p>
          <w:p w14:paraId="1F2641B1"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Understanding of inclusion within a school setting.</w:t>
            </w:r>
          </w:p>
          <w:p w14:paraId="19B2EB0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Working knowledge of relevant policies/codes of practice/legislation.</w:t>
            </w:r>
          </w:p>
          <w:p w14:paraId="7FEE7F0B"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Understanding and working knowledge of the national curriculum and other learning programmes.</w:t>
            </w:r>
          </w:p>
          <w:p w14:paraId="7B8CC89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Working knowledge and understanding of principles of learning styles and independent learning.</w:t>
            </w:r>
          </w:p>
          <w:p w14:paraId="62F87C4F"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Be familiar with and able to set in motion accident/emergency, safety, safeguarding and welfare procedures, according to school/setting policies and procedures.</w:t>
            </w:r>
          </w:p>
          <w:p w14:paraId="71C5BDBC"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Awareness of safeguarding principles and safe working practices.</w:t>
            </w:r>
          </w:p>
          <w:p w14:paraId="4A0CC9BC"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Displays commitment to the protection and safeguarding of children and young people.</w:t>
            </w:r>
          </w:p>
        </w:tc>
      </w:tr>
      <w:tr w:rsidR="00381244" w:rsidRPr="00425EE9" w14:paraId="45063358" w14:textId="77777777" w:rsidTr="00381244">
        <w:trPr>
          <w:gridAfter w:val="1"/>
          <w:wAfter w:w="254" w:type="dxa"/>
        </w:trPr>
        <w:tc>
          <w:tcPr>
            <w:tcW w:w="3748" w:type="dxa"/>
          </w:tcPr>
          <w:p w14:paraId="31366EC6"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lastRenderedPageBreak/>
              <w:t>Professional skills and knowledge</w:t>
            </w:r>
          </w:p>
        </w:tc>
        <w:tc>
          <w:tcPr>
            <w:tcW w:w="6448" w:type="dxa"/>
            <w:gridSpan w:val="2"/>
          </w:tcPr>
          <w:p w14:paraId="10447E52"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effectively within a team environment.</w:t>
            </w:r>
          </w:p>
          <w:p w14:paraId="2EAEC1D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build effective working relationships with all pupils and colleagues.</w:t>
            </w:r>
          </w:p>
          <w:p w14:paraId="014F3BD6"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Knowledge and proven skills in managing challenging behaviour across the Primary age range.</w:t>
            </w:r>
          </w:p>
          <w:p w14:paraId="57B73557"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contribute to the writing of Individual Behaviour Plans.</w:t>
            </w:r>
          </w:p>
          <w:p w14:paraId="2A863814"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deliver group work programmes and formal presentations.</w:t>
            </w:r>
          </w:p>
          <w:p w14:paraId="7A2224AA"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with pupils at all levels regardless of specific individual need.  A willingness to develop a range of approaches to assist in engaging with young people and encourage them to engage with the learning process.</w:t>
            </w:r>
          </w:p>
          <w:p w14:paraId="0AE57FF4"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adapt own approach in accordance with pupil needs.</w:t>
            </w:r>
          </w:p>
          <w:p w14:paraId="216A603A"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promote a positive ethos and role model positive attributes.</w:t>
            </w:r>
          </w:p>
          <w:p w14:paraId="08FA4779"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identify potential barriers to learning.</w:t>
            </w:r>
          </w:p>
          <w:p w14:paraId="04949B7E"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jointly with pupils to devise action plans with clear goal setting and strategies to overcome barriers to learning.</w:t>
            </w:r>
          </w:p>
          <w:p w14:paraId="541DDC8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lastRenderedPageBreak/>
              <w:t>Planning skills to manage allocated caseload, timetables and administration time with the flexibility to deal with priority unplanned issues.</w:t>
            </w:r>
          </w:p>
          <w:p w14:paraId="18A22A3F"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Excellent Mathematics and English skills.</w:t>
            </w:r>
          </w:p>
          <w:p w14:paraId="203B686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Excellent communication skills – both written and verbal.  Often dealing with sensitive information in a range of one to one and meeting settings.</w:t>
            </w:r>
          </w:p>
          <w:p w14:paraId="22206BF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Networking and facilitating skills.</w:t>
            </w:r>
          </w:p>
          <w:p w14:paraId="50DABFF1"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High developed interpersonal skills to form constructive relationships with disaffected pupils and their parents/carers in a potential conflict and challenging situation.</w:t>
            </w:r>
          </w:p>
          <w:p w14:paraId="730258E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ICT skills to at least intermediate level – effective use of ICT to support learning, to interrogate data and generate reports e.g. the use and design of reports, spreadsheets, research.</w:t>
            </w:r>
          </w:p>
          <w:p w14:paraId="3C190296"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Record keeping skills and the ability to create, develop and evaluate complaint systems.</w:t>
            </w:r>
          </w:p>
          <w:p w14:paraId="268513BA"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 xml:space="preserve">Research skills </w:t>
            </w:r>
            <w:proofErr w:type="spellStart"/>
            <w:r w:rsidRPr="00425EE9">
              <w:rPr>
                <w:rFonts w:ascii="Arial" w:hAnsi="Arial" w:cs="Arial"/>
              </w:rPr>
              <w:t>e.g</w:t>
            </w:r>
            <w:proofErr w:type="spellEnd"/>
            <w:r w:rsidRPr="00425EE9">
              <w:rPr>
                <w:rFonts w:ascii="Arial" w:hAnsi="Arial" w:cs="Arial"/>
              </w:rPr>
              <w:t xml:space="preserve"> new initiatives and activities relevant to intervention mentoring, maintaining professional knowledge and expertise.</w:t>
            </w:r>
          </w:p>
          <w:p w14:paraId="5A529B3D"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under own initiative and independence in a positive and solution-focused manner.  The judgement of when child protection issues require immediate referral is essential.</w:t>
            </w:r>
          </w:p>
          <w:p w14:paraId="2E1A56BE"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Knowledge and ability to work effectively with a wide range of supporting services in both statutory and voluntary sectors.</w:t>
            </w:r>
          </w:p>
          <w:p w14:paraId="437E79DC"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Understanding of inclusion within a school setting.</w:t>
            </w:r>
          </w:p>
          <w:p w14:paraId="6615C7A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Working knowledge of relevant policies/codes of practice/legislation.</w:t>
            </w:r>
          </w:p>
          <w:p w14:paraId="6C9976F5"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Understanding and working knowledge of the national curriculum and other learning programmes.</w:t>
            </w:r>
          </w:p>
          <w:p w14:paraId="567589AB"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Working knowledge and understanding of principles of learning styles and independent learning.</w:t>
            </w:r>
          </w:p>
          <w:p w14:paraId="762F37EA"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Be familiar with and able to set in motion accident/emergency, safety, safeguarding and welfare procedures, according to school/setting policies and procedures.</w:t>
            </w:r>
          </w:p>
          <w:p w14:paraId="0C81013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Awareness of safeguarding principles and safe working practices.</w:t>
            </w:r>
          </w:p>
          <w:p w14:paraId="4C17B84D"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Displays commitment to the protection and safeguarding of children and young people.</w:t>
            </w:r>
          </w:p>
        </w:tc>
      </w:tr>
      <w:tr w:rsidR="00381244" w:rsidRPr="00425EE9" w14:paraId="4202DCF9" w14:textId="77777777" w:rsidTr="00381244">
        <w:trPr>
          <w:gridAfter w:val="1"/>
          <w:wAfter w:w="254" w:type="dxa"/>
        </w:trPr>
        <w:tc>
          <w:tcPr>
            <w:tcW w:w="3748" w:type="dxa"/>
          </w:tcPr>
          <w:p w14:paraId="19EC9ADA"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lastRenderedPageBreak/>
              <w:t>Professional Values &amp; Practices</w:t>
            </w:r>
          </w:p>
        </w:tc>
        <w:tc>
          <w:tcPr>
            <w:tcW w:w="6448" w:type="dxa"/>
            <w:gridSpan w:val="2"/>
          </w:tcPr>
          <w:p w14:paraId="24FD558B"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High expectations of all pupils; respect for their social, cultural, linguistic, religious and ethnic background and a commitment to raising their educational achievements.</w:t>
            </w:r>
          </w:p>
          <w:p w14:paraId="25C77FC1"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build and maintain successful relationships with pupils, treat them consistently, with respect and consideration and demonstrate concern for their development as learners.</w:t>
            </w:r>
          </w:p>
          <w:p w14:paraId="717CC2D0"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Demonstrate and promote the positive values, attitudes and behaviour they expect from the pupils with whom they work.</w:t>
            </w:r>
          </w:p>
          <w:p w14:paraId="5A4A8C23"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work collaboratively with colleagues and carry out role effectively, knowing when to seek help and advice.</w:t>
            </w:r>
          </w:p>
          <w:p w14:paraId="78EF0E2D"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lastRenderedPageBreak/>
              <w:t>Able to liaise sensitively and effectively with parents and carers recognising their role in pupil learning.</w:t>
            </w:r>
          </w:p>
          <w:p w14:paraId="05FFD10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Able to improve their own practice through observations, evaluations and discussion with colleagues.</w:t>
            </w:r>
          </w:p>
        </w:tc>
      </w:tr>
      <w:tr w:rsidR="00381244" w:rsidRPr="00425EE9" w14:paraId="0ECA7BD6" w14:textId="77777777" w:rsidTr="00381244">
        <w:trPr>
          <w:gridAfter w:val="1"/>
          <w:wAfter w:w="254" w:type="dxa"/>
        </w:trPr>
        <w:tc>
          <w:tcPr>
            <w:tcW w:w="3748" w:type="dxa"/>
          </w:tcPr>
          <w:p w14:paraId="02E417B9"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lastRenderedPageBreak/>
              <w:t>Valuing Diversity and Equality</w:t>
            </w:r>
          </w:p>
        </w:tc>
        <w:tc>
          <w:tcPr>
            <w:tcW w:w="6448" w:type="dxa"/>
            <w:gridSpan w:val="2"/>
          </w:tcPr>
          <w:p w14:paraId="036ED0D4"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 xml:space="preserve">Listen, support and monitor diverse contributions made to the school.  Challenge behaviours and processes which do not positively advance the diversity agenda whilst being prepared to accept feedback about own behaviour.  </w:t>
            </w:r>
          </w:p>
          <w:p w14:paraId="4D4E0678"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Recognise children’s strengths, aspirations and abilities and help develop their potential.</w:t>
            </w:r>
          </w:p>
          <w:p w14:paraId="455B15EE"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Ability to questions and request right training and development that links to the post, to seek opportunities that add to the skills and knowledge, to respond positively to opportunities that arise. To support the learning of others and share own learning.</w:t>
            </w:r>
          </w:p>
          <w:p w14:paraId="52652F0A" w14:textId="77777777" w:rsidR="00381244" w:rsidRPr="00425EE9" w:rsidRDefault="00381244" w:rsidP="00381244">
            <w:pPr>
              <w:pStyle w:val="ListParagraph"/>
              <w:numPr>
                <w:ilvl w:val="0"/>
                <w:numId w:val="39"/>
              </w:numPr>
              <w:jc w:val="both"/>
              <w:rPr>
                <w:rFonts w:ascii="Arial" w:hAnsi="Arial" w:cs="Arial"/>
              </w:rPr>
            </w:pPr>
            <w:r w:rsidRPr="00425EE9">
              <w:rPr>
                <w:rFonts w:ascii="Arial" w:hAnsi="Arial" w:cs="Arial"/>
              </w:rPr>
              <w:t>Listen and respond to parents and community services to support children’s educational needs and seek out innovative ways of consulting and engaging with necessary parties.</w:t>
            </w:r>
          </w:p>
        </w:tc>
      </w:tr>
    </w:tbl>
    <w:p w14:paraId="08FD751F" w14:textId="77777777" w:rsidR="00381244" w:rsidRDefault="00381244" w:rsidP="00381244">
      <w:pPr>
        <w:rPr>
          <w:rFonts w:ascii="Twinkl Cursive Unlooped Thin" w:hAnsi="Twinkl Cursive Unlooped Thin"/>
        </w:rPr>
      </w:pPr>
    </w:p>
    <w:p w14:paraId="7E82D876" w14:textId="77777777" w:rsidR="00381244" w:rsidRDefault="00381244" w:rsidP="00381244">
      <w:pPr>
        <w:rPr>
          <w:rFonts w:ascii="Twinkl Cursive Unlooped Thin" w:hAnsi="Twinkl Cursive Unlooped Thin"/>
        </w:rPr>
      </w:pPr>
    </w:p>
    <w:p w14:paraId="7CB71B87" w14:textId="77777777" w:rsidR="00381244" w:rsidRPr="00195FF4" w:rsidRDefault="00381244" w:rsidP="00381244">
      <w:pPr>
        <w:rPr>
          <w:rFonts w:ascii="Twinkl Cursive Unlooped Thin" w:hAnsi="Twinkl Cursive Unlooped Thin"/>
        </w:rPr>
      </w:pPr>
    </w:p>
    <w:p w14:paraId="69EE3496" w14:textId="17A80334" w:rsidR="00D2053E" w:rsidRDefault="00D2053E" w:rsidP="00381244">
      <w:pPr>
        <w:pStyle w:val="Heading3"/>
        <w:tabs>
          <w:tab w:val="left" w:pos="2127"/>
        </w:tabs>
        <w:rPr>
          <w:rFonts w:ascii="Arial" w:hAnsi="Arial" w:cs="Arial"/>
          <w:bCs/>
          <w:color w:val="000000"/>
        </w:rPr>
      </w:pPr>
    </w:p>
    <w:p w14:paraId="238FB0CB" w14:textId="5A7E197C" w:rsidR="00381244" w:rsidRDefault="00381244" w:rsidP="00381244"/>
    <w:p w14:paraId="32A49DAA" w14:textId="704140A5" w:rsidR="00381244" w:rsidRDefault="00381244" w:rsidP="00381244"/>
    <w:p w14:paraId="1259FB7F" w14:textId="2111ECDD" w:rsidR="00381244" w:rsidRDefault="00381244" w:rsidP="00381244"/>
    <w:p w14:paraId="47B896D4" w14:textId="0F7F13DE" w:rsidR="00381244" w:rsidRDefault="00381244" w:rsidP="00381244"/>
    <w:p w14:paraId="1929DEC1" w14:textId="765340F1" w:rsidR="00381244" w:rsidRDefault="00381244" w:rsidP="00381244"/>
    <w:p w14:paraId="72EF4B8B" w14:textId="61320636" w:rsidR="00381244" w:rsidRDefault="00381244" w:rsidP="00381244"/>
    <w:p w14:paraId="5725230D" w14:textId="46BE96F8" w:rsidR="00381244" w:rsidRDefault="00381244" w:rsidP="00381244"/>
    <w:p w14:paraId="18B27B7E" w14:textId="12384A9F" w:rsidR="00381244" w:rsidRDefault="00381244" w:rsidP="00381244"/>
    <w:p w14:paraId="149371EF" w14:textId="77868BD4" w:rsidR="00381244" w:rsidRDefault="00381244" w:rsidP="00381244"/>
    <w:p w14:paraId="7FAF3215" w14:textId="7F214962" w:rsidR="00381244" w:rsidRDefault="00381244" w:rsidP="00381244"/>
    <w:p w14:paraId="3B093B40" w14:textId="77777777" w:rsidR="00381244" w:rsidRPr="00381244" w:rsidRDefault="00381244" w:rsidP="00381244"/>
    <w:p w14:paraId="64709405" w14:textId="4DEB74BC" w:rsidR="00381244" w:rsidRDefault="00381244" w:rsidP="00381244"/>
    <w:p w14:paraId="5CEA1FDF" w14:textId="1CD5841B" w:rsidR="00381244" w:rsidRDefault="00381244" w:rsidP="00381244"/>
    <w:p w14:paraId="4639CE55" w14:textId="32AD7A82" w:rsidR="00381244" w:rsidRDefault="00381244" w:rsidP="00381244"/>
    <w:p w14:paraId="444188B8" w14:textId="2126DD3A" w:rsidR="00381244" w:rsidRDefault="00381244" w:rsidP="00381244"/>
    <w:p w14:paraId="6B01C080" w14:textId="3D42E4D0" w:rsidR="00381244" w:rsidRDefault="00381244" w:rsidP="00381244"/>
    <w:p w14:paraId="4A50D235" w14:textId="77777777" w:rsidR="00381244" w:rsidRPr="00381244" w:rsidRDefault="00381244" w:rsidP="00381244"/>
    <w:p w14:paraId="762AA928" w14:textId="57245554" w:rsidR="00094384" w:rsidRPr="00515E09" w:rsidRDefault="00094384" w:rsidP="00094384">
      <w:pPr>
        <w:ind w:left="709" w:right="-11"/>
        <w:jc w:val="both"/>
        <w:rPr>
          <w:rFonts w:asciiTheme="minorHAnsi" w:hAnsiTheme="minorHAnsi"/>
          <w:i/>
          <w:iCs/>
          <w:sz w:val="24"/>
          <w:szCs w:val="24"/>
        </w:rPr>
      </w:pPr>
    </w:p>
    <w:p w14:paraId="5DA869A7" w14:textId="2F353C1C" w:rsidR="00094384" w:rsidRPr="00B310EE" w:rsidRDefault="00965168" w:rsidP="00094384">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lastRenderedPageBreak/>
        <w:drawing>
          <wp:anchor distT="0" distB="0" distL="114300" distR="114300" simplePos="0" relativeHeight="251683840" behindDoc="0" locked="0" layoutInCell="1" allowOverlap="1" wp14:anchorId="20A837E6" wp14:editId="079DF44C">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20EA0AE7" w14:textId="77777777" w:rsidR="007A6346" w:rsidRDefault="007A6346" w:rsidP="00094384">
      <w:pPr>
        <w:tabs>
          <w:tab w:val="left" w:pos="2175"/>
        </w:tabs>
        <w:ind w:left="720"/>
        <w:rPr>
          <w:rFonts w:asciiTheme="minorHAnsi" w:hAnsiTheme="minorHAnsi" w:cstheme="minorHAnsi"/>
          <w:b/>
          <w:sz w:val="24"/>
          <w:szCs w:val="24"/>
        </w:rPr>
      </w:pPr>
    </w:p>
    <w:p w14:paraId="4DB11496" w14:textId="77777777" w:rsidR="007A6346" w:rsidRDefault="007A6346" w:rsidP="00094384">
      <w:pPr>
        <w:tabs>
          <w:tab w:val="left" w:pos="2175"/>
        </w:tabs>
        <w:ind w:left="720"/>
        <w:rPr>
          <w:rFonts w:asciiTheme="minorHAnsi" w:hAnsiTheme="minorHAnsi" w:cstheme="minorHAnsi"/>
          <w:b/>
          <w:sz w:val="24"/>
          <w:szCs w:val="24"/>
        </w:rPr>
      </w:pPr>
    </w:p>
    <w:p w14:paraId="1D6FA213"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5EA975BD" w14:textId="2E8BE2A2"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w:t>
      </w:r>
      <w:r w:rsidR="00965168">
        <w:rPr>
          <w:rFonts w:asciiTheme="minorHAnsi" w:hAnsiTheme="minorHAnsi" w:cs="Calibri"/>
          <w:sz w:val="24"/>
          <w:szCs w:val="24"/>
        </w:rPr>
        <w:t xml:space="preserve">Archbishop Temple </w:t>
      </w:r>
      <w:r w:rsidRPr="00B310EE">
        <w:rPr>
          <w:rFonts w:asciiTheme="minorHAnsi" w:hAnsiTheme="minorHAnsi" w:cs="Calibri"/>
          <w:sz w:val="24"/>
          <w:szCs w:val="24"/>
        </w:rPr>
        <w:t xml:space="preserve">Trust and our school and that you will feel able to apply for this post. </w:t>
      </w:r>
    </w:p>
    <w:p w14:paraId="2616AE66" w14:textId="77777777" w:rsidR="00094384" w:rsidRPr="00B310EE" w:rsidRDefault="00094384" w:rsidP="00094384">
      <w:pPr>
        <w:spacing w:after="0" w:line="240" w:lineRule="auto"/>
        <w:ind w:left="720"/>
        <w:jc w:val="both"/>
        <w:rPr>
          <w:rFonts w:asciiTheme="minorHAnsi" w:hAnsiTheme="minorHAnsi" w:cs="Calibri"/>
          <w:sz w:val="24"/>
          <w:szCs w:val="24"/>
        </w:rPr>
      </w:pPr>
    </w:p>
    <w:p w14:paraId="4F2D579F" w14:textId="63D6E73B"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00E9049E"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19873D11" w14:textId="77777777" w:rsidR="00094384" w:rsidRPr="00B310EE" w:rsidRDefault="00094384" w:rsidP="00094384">
      <w:pPr>
        <w:spacing w:after="0" w:line="240" w:lineRule="auto"/>
        <w:ind w:left="720"/>
        <w:jc w:val="both"/>
        <w:rPr>
          <w:rFonts w:asciiTheme="minorHAnsi" w:hAnsiTheme="minorHAnsi" w:cs="Calibri"/>
          <w:sz w:val="24"/>
          <w:szCs w:val="24"/>
        </w:rPr>
      </w:pPr>
    </w:p>
    <w:p w14:paraId="743E6188"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8308CA1"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198FB776"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397DDB78" w14:textId="77777777" w:rsidR="00094384" w:rsidRPr="00B310EE" w:rsidRDefault="00094384" w:rsidP="00094384">
      <w:pPr>
        <w:spacing w:after="0" w:line="240" w:lineRule="auto"/>
        <w:ind w:left="720"/>
        <w:jc w:val="both"/>
        <w:rPr>
          <w:rFonts w:asciiTheme="minorHAnsi" w:hAnsiTheme="minorHAnsi" w:cs="Calibri"/>
          <w:sz w:val="24"/>
          <w:szCs w:val="24"/>
        </w:rPr>
      </w:pPr>
    </w:p>
    <w:p w14:paraId="2C596DE0" w14:textId="71223D38" w:rsidR="00094384" w:rsidRPr="00C40739" w:rsidRDefault="00094384" w:rsidP="00094384">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D76DBC" w:rsidRPr="00CC2A41">
        <w:rPr>
          <w:rFonts w:asciiTheme="minorHAnsi" w:hAnsiTheme="minorHAnsi" w:cs="Calibri"/>
          <w:b/>
          <w:sz w:val="24"/>
          <w:szCs w:val="24"/>
        </w:rPr>
        <w:t>noon</w:t>
      </w:r>
      <w:r w:rsidR="00D76DBC" w:rsidRPr="00CC2A41">
        <w:rPr>
          <w:rFonts w:asciiTheme="minorHAnsi" w:hAnsiTheme="minorHAnsi" w:cs="Calibri"/>
          <w:sz w:val="24"/>
          <w:szCs w:val="24"/>
        </w:rPr>
        <w:t xml:space="preserve"> on </w:t>
      </w:r>
      <w:r w:rsidR="00D02DB1">
        <w:rPr>
          <w:rFonts w:asciiTheme="minorHAnsi" w:hAnsiTheme="minorHAnsi" w:cs="Calibri"/>
          <w:b/>
          <w:sz w:val="24"/>
          <w:szCs w:val="24"/>
        </w:rPr>
        <w:t xml:space="preserve">Monday </w:t>
      </w:r>
      <w:r w:rsidR="003D0B07">
        <w:rPr>
          <w:rFonts w:asciiTheme="minorHAnsi" w:hAnsiTheme="minorHAnsi" w:cs="Calibri"/>
          <w:b/>
          <w:sz w:val="24"/>
          <w:szCs w:val="24"/>
        </w:rPr>
        <w:t>23</w:t>
      </w:r>
      <w:r w:rsidR="003D0B07" w:rsidRPr="003D0B07">
        <w:rPr>
          <w:rFonts w:asciiTheme="minorHAnsi" w:hAnsiTheme="minorHAnsi" w:cs="Calibri"/>
          <w:b/>
          <w:sz w:val="24"/>
          <w:szCs w:val="24"/>
          <w:vertAlign w:val="superscript"/>
        </w:rPr>
        <w:t>rd</w:t>
      </w:r>
      <w:r w:rsidR="003D0B07">
        <w:rPr>
          <w:rFonts w:asciiTheme="minorHAnsi" w:hAnsiTheme="minorHAnsi" w:cs="Calibri"/>
          <w:b/>
          <w:sz w:val="24"/>
          <w:szCs w:val="24"/>
        </w:rPr>
        <w:t xml:space="preserve"> September </w:t>
      </w:r>
      <w:bookmarkStart w:id="0" w:name="_GoBack"/>
      <w:bookmarkEnd w:id="0"/>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7DD8F7B3" w14:textId="77777777" w:rsidR="00094384" w:rsidRPr="00C40739" w:rsidRDefault="00094384" w:rsidP="00D76DBC">
      <w:pPr>
        <w:spacing w:after="0" w:line="240" w:lineRule="auto"/>
        <w:jc w:val="both"/>
        <w:rPr>
          <w:rFonts w:asciiTheme="minorHAnsi" w:hAnsiTheme="minorHAnsi" w:cs="Calibri"/>
          <w:sz w:val="24"/>
          <w:szCs w:val="24"/>
        </w:rPr>
      </w:pPr>
    </w:p>
    <w:p w14:paraId="07A37941"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56F6365"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3D44D6AF"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14ECCBDF" w14:textId="77777777" w:rsidR="00094384" w:rsidRPr="00C40739" w:rsidRDefault="00094384" w:rsidP="00094384">
      <w:pPr>
        <w:spacing w:after="0" w:line="240" w:lineRule="auto"/>
        <w:jc w:val="both"/>
        <w:rPr>
          <w:rFonts w:asciiTheme="minorHAnsi" w:hAnsiTheme="minorHAnsi"/>
          <w:sz w:val="24"/>
          <w:szCs w:val="24"/>
        </w:rPr>
      </w:pPr>
    </w:p>
    <w:p w14:paraId="5B55EAC0" w14:textId="6D6750AA"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0A1B9F32"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23C252B" w14:textId="5C977FB6" w:rsidR="00BD192E" w:rsidRDefault="002345BA" w:rsidP="002345BA">
      <w:pPr>
        <w:rPr>
          <w:rFonts w:asciiTheme="minorHAnsi" w:hAnsiTheme="minorHAnsi"/>
        </w:rPr>
      </w:pPr>
      <w:r>
        <w:rPr>
          <w:rFonts w:asciiTheme="minorHAnsi" w:hAnsiTheme="minorHAnsi"/>
        </w:rPr>
        <w:tab/>
      </w:r>
    </w:p>
    <w:p w14:paraId="3B0B49ED" w14:textId="77777777" w:rsidR="00BD192E" w:rsidRDefault="00BD192E">
      <w:pPr>
        <w:rPr>
          <w:rFonts w:asciiTheme="minorHAnsi" w:hAnsiTheme="minorHAnsi"/>
        </w:rPr>
      </w:pPr>
      <w:r>
        <w:rPr>
          <w:rFonts w:asciiTheme="minorHAnsi" w:hAnsiTheme="minorHAnsi"/>
        </w:rPr>
        <w:br w:type="page"/>
      </w:r>
    </w:p>
    <w:p w14:paraId="5045CA1E" w14:textId="6105666A" w:rsidR="005E7930" w:rsidRDefault="005E7930" w:rsidP="00BD192E">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708416" behindDoc="0" locked="0" layoutInCell="1" allowOverlap="1" wp14:anchorId="2736EB2B" wp14:editId="21B6E8AE">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285D153F" w14:textId="31EEDB3F" w:rsidR="00BD192E" w:rsidRPr="00BE5D97" w:rsidRDefault="00BD192E" w:rsidP="00BD192E">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691008" behindDoc="0" locked="0" layoutInCell="1" allowOverlap="1" wp14:anchorId="4F3E64DA" wp14:editId="6BCE3898">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542345F2" w14:textId="3DEE0CD1" w:rsidR="00BD192E" w:rsidRDefault="00BD192E" w:rsidP="00BD192E">
      <w:pPr>
        <w:jc w:val="center"/>
        <w:rPr>
          <w:rFonts w:asciiTheme="minorHAnsi" w:hAnsiTheme="minorHAnsi" w:cstheme="minorHAnsi"/>
          <w:lang w:eastAsia="en-GB"/>
        </w:rPr>
      </w:pPr>
    </w:p>
    <w:p w14:paraId="536290A2" w14:textId="2966CECF" w:rsidR="0035665C" w:rsidRDefault="0035665C" w:rsidP="00BD192E">
      <w:pPr>
        <w:jc w:val="center"/>
      </w:pPr>
      <w:r>
        <w:rPr>
          <w:noProof/>
        </w:rPr>
        <w:drawing>
          <wp:anchor distT="0" distB="0" distL="114300" distR="114300" simplePos="0" relativeHeight="251709440" behindDoc="1" locked="0" layoutInCell="1" allowOverlap="1" wp14:anchorId="5DA9AA4E" wp14:editId="34C8D003">
            <wp:simplePos x="0" y="0"/>
            <wp:positionH relativeFrom="column">
              <wp:posOffset>304800</wp:posOffset>
            </wp:positionH>
            <wp:positionV relativeFrom="paragraph">
              <wp:posOffset>180340</wp:posOffset>
            </wp:positionV>
            <wp:extent cx="1320800" cy="1754505"/>
            <wp:effectExtent l="0" t="0" r="0" b="0"/>
            <wp:wrapTight wrapText="bothSides">
              <wp:wrapPolygon edited="0">
                <wp:start x="0" y="0"/>
                <wp:lineTo x="0" y="21420"/>
                <wp:lineTo x="21392" y="21420"/>
                <wp:lineTo x="21392" y="0"/>
                <wp:lineTo x="0" y="0"/>
              </wp:wrapPolygon>
            </wp:wrapTight>
            <wp:docPr id="39244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80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066E8" w14:textId="77777777" w:rsidR="0035665C" w:rsidRDefault="0035665C" w:rsidP="0035665C">
      <w:pPr>
        <w:jc w:val="center"/>
      </w:pPr>
    </w:p>
    <w:p w14:paraId="1604C909" w14:textId="40F4132C" w:rsidR="00BD192E" w:rsidRPr="00BE5D97" w:rsidRDefault="0035665C" w:rsidP="0035665C">
      <w:pPr>
        <w:jc w:val="center"/>
        <w:rPr>
          <w:rFonts w:asciiTheme="minorHAnsi" w:hAnsiTheme="minorHAnsi" w:cstheme="minorHAnsi"/>
          <w:lang w:eastAsia="en-GB"/>
        </w:rPr>
      </w:pPr>
      <w:r>
        <w:fldChar w:fldCharType="begin"/>
      </w:r>
      <w:r>
        <w:instrText xml:space="preserve"> INCLUDEPICTURE "/Users/admin/Library/Group Containers/UBF8T346G9.ms/WebArchiveCopyPasteTempFiles/com.microsoft.Word/1174a6_4ee5f8d7b9d444af93d40957ac3c0fdd~mv2.png" \* MERGEFORMATINET </w:instrText>
      </w:r>
      <w:r>
        <w:fldChar w:fldCharType="end"/>
      </w:r>
      <w:r w:rsidR="00BD192E" w:rsidRPr="00BE5D97">
        <w:rPr>
          <w:rFonts w:asciiTheme="minorHAnsi" w:hAnsiTheme="minorHAnsi" w:cstheme="minorHAnsi"/>
          <w:lang w:eastAsia="en-GB"/>
        </w:rPr>
        <w:t>Bishop Bridgeman is a special place where “we work, we play, we care and we pray…”</w:t>
      </w:r>
    </w:p>
    <w:p w14:paraId="50A12C1F" w14:textId="26920684" w:rsidR="00BD192E" w:rsidRPr="00BE5D97" w:rsidRDefault="00BD192E" w:rsidP="005E7930">
      <w:pPr>
        <w:ind w:firstLine="720"/>
        <w:contextualSpacing/>
        <w:jc w:val="both"/>
        <w:rPr>
          <w:rFonts w:asciiTheme="minorHAnsi" w:eastAsia="Times New Roman" w:hAnsiTheme="minorHAnsi" w:cstheme="minorHAnsi"/>
          <w:color w:val="000000"/>
        </w:rPr>
      </w:pPr>
    </w:p>
    <w:p w14:paraId="52267089" w14:textId="7A40B984" w:rsidR="00BD192E" w:rsidRPr="00BE5D97" w:rsidRDefault="00BD192E" w:rsidP="00BD192E">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27B8185B" w14:textId="68FDEEB4" w:rsidR="00BD192E" w:rsidRPr="00BE5D97" w:rsidRDefault="005E7930" w:rsidP="005E7930">
      <w:pPr>
        <w:tabs>
          <w:tab w:val="left" w:pos="1002"/>
        </w:tabs>
        <w:contextualSpacing/>
        <w:jc w:val="both"/>
        <w:rPr>
          <w:rFonts w:asciiTheme="minorHAnsi" w:hAnsiTheme="minorHAnsi" w:cstheme="minorHAnsi"/>
        </w:rPr>
      </w:pPr>
      <w:r>
        <w:rPr>
          <w:rFonts w:asciiTheme="minorHAnsi" w:hAnsiTheme="minorHAnsi" w:cstheme="minorHAnsi"/>
        </w:rPr>
        <w:tab/>
      </w:r>
    </w:p>
    <w:p w14:paraId="5C8B13B4"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5E7FC684" w14:textId="77777777" w:rsidR="00BD192E" w:rsidRPr="00BE5D97" w:rsidRDefault="00BD192E" w:rsidP="005E7930">
      <w:pPr>
        <w:contextualSpacing/>
        <w:jc w:val="both"/>
        <w:rPr>
          <w:rFonts w:asciiTheme="minorHAnsi" w:hAnsiTheme="minorHAnsi" w:cstheme="minorHAnsi"/>
          <w:lang w:eastAsia="en-GB"/>
        </w:rPr>
      </w:pPr>
    </w:p>
    <w:p w14:paraId="66EFA5E5"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12BC2A45" w14:textId="77777777" w:rsidR="00BD192E" w:rsidRPr="00BE5D97" w:rsidRDefault="00BD192E" w:rsidP="005E7930">
      <w:pPr>
        <w:contextualSpacing/>
        <w:jc w:val="both"/>
        <w:rPr>
          <w:rFonts w:asciiTheme="minorHAnsi" w:hAnsiTheme="minorHAnsi" w:cstheme="minorHAnsi"/>
          <w:lang w:eastAsia="en-GB"/>
        </w:rPr>
      </w:pPr>
    </w:p>
    <w:p w14:paraId="57AE5801" w14:textId="77777777"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56730E61" w14:textId="77777777" w:rsidR="00BD192E" w:rsidRPr="00BE5D97" w:rsidRDefault="00BD192E" w:rsidP="005E7930">
      <w:pPr>
        <w:contextualSpacing/>
        <w:jc w:val="both"/>
        <w:rPr>
          <w:rFonts w:asciiTheme="minorHAnsi" w:hAnsiTheme="minorHAnsi" w:cstheme="minorHAnsi"/>
          <w:color w:val="000000"/>
        </w:rPr>
      </w:pPr>
    </w:p>
    <w:p w14:paraId="16FB8E49" w14:textId="6E884B3B"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sidR="005E7930">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4B8E4156" w14:textId="77777777" w:rsidR="00BD192E" w:rsidRPr="00BE5D97" w:rsidRDefault="00BD192E" w:rsidP="005E7930">
      <w:pPr>
        <w:contextualSpacing/>
        <w:jc w:val="both"/>
        <w:rPr>
          <w:rFonts w:asciiTheme="minorHAnsi" w:hAnsiTheme="minorHAnsi" w:cstheme="minorHAnsi"/>
          <w:color w:val="000000"/>
        </w:rPr>
      </w:pPr>
    </w:p>
    <w:p w14:paraId="25298182" w14:textId="77777777" w:rsidR="005E7930" w:rsidRPr="005E7930" w:rsidRDefault="005E7930" w:rsidP="005E7930">
      <w:pPr>
        <w:jc w:val="both"/>
        <w:rPr>
          <w:rFonts w:asciiTheme="minorHAnsi" w:hAnsiTheme="minorHAnsi" w:cstheme="minorHAnsi"/>
          <w:color w:val="000000"/>
        </w:rPr>
      </w:pPr>
    </w:p>
    <w:p w14:paraId="71A74973" w14:textId="3DACCF1B" w:rsidR="00BD192E" w:rsidRPr="00BE5D97" w:rsidRDefault="00BD192E" w:rsidP="00BD192E">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685888" behindDoc="0" locked="0" layoutInCell="1" allowOverlap="1" wp14:anchorId="71473CAD" wp14:editId="54EFAE2F">
            <wp:simplePos x="0" y="0"/>
            <wp:positionH relativeFrom="column">
              <wp:posOffset>1536065</wp:posOffset>
            </wp:positionH>
            <wp:positionV relativeFrom="paragraph">
              <wp:posOffset>24765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686912" behindDoc="0" locked="0" layoutInCell="1" allowOverlap="1" wp14:anchorId="09FA2C4D" wp14:editId="5D8236A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rPr>
        <w:t>Mr</w:t>
      </w:r>
      <w:r w:rsidR="0035665C">
        <w:rPr>
          <w:rFonts w:asciiTheme="minorHAnsi" w:hAnsiTheme="minorHAnsi" w:cstheme="minorHAnsi"/>
        </w:rPr>
        <w:t xml:space="preserve"> Mike Lonsdale</w:t>
      </w:r>
    </w:p>
    <w:p w14:paraId="3FF95DFD" w14:textId="5A069125" w:rsidR="00BD192E" w:rsidRPr="00CC3755" w:rsidRDefault="005E7930">
      <w:pPr>
        <w:rPr>
          <w:rFonts w:asciiTheme="minorHAnsi" w:hAnsiTheme="minorHAnsi" w:cstheme="minorHAnsi"/>
        </w:rPr>
      </w:pPr>
      <w:r>
        <w:rPr>
          <w:rFonts w:asciiTheme="minorHAnsi" w:hAnsiTheme="minorHAnsi" w:cstheme="minorHAnsi"/>
        </w:rPr>
        <w:t>Headteacher</w:t>
      </w:r>
    </w:p>
    <w:sectPr w:rsidR="00BD192E" w:rsidRPr="00CC3755" w:rsidSect="004E1312">
      <w:headerReference w:type="default" r:id="rId21"/>
      <w:headerReference w:type="first" r:id="rId2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C171B" w14:textId="77777777" w:rsidR="00012077" w:rsidRDefault="00012077">
      <w:pPr>
        <w:spacing w:after="0" w:line="240" w:lineRule="auto"/>
      </w:pPr>
      <w:r>
        <w:separator/>
      </w:r>
    </w:p>
  </w:endnote>
  <w:endnote w:type="continuationSeparator" w:id="0">
    <w:p w14:paraId="228AEEEE" w14:textId="77777777" w:rsidR="00012077" w:rsidRDefault="0001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Unlooped Thin">
    <w:altName w:val="Arial"/>
    <w:charset w:val="4D"/>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53838" w14:textId="77777777" w:rsidR="00012077" w:rsidRDefault="00012077">
      <w:pPr>
        <w:spacing w:after="0" w:line="240" w:lineRule="auto"/>
      </w:pPr>
      <w:r>
        <w:separator/>
      </w:r>
    </w:p>
  </w:footnote>
  <w:footnote w:type="continuationSeparator" w:id="0">
    <w:p w14:paraId="061620A4" w14:textId="77777777" w:rsidR="00012077" w:rsidRDefault="00012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344A4"/>
    <w:multiLevelType w:val="hybridMultilevel"/>
    <w:tmpl w:val="6C08C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D558B"/>
    <w:multiLevelType w:val="hybridMultilevel"/>
    <w:tmpl w:val="DA56C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0B0529"/>
    <w:multiLevelType w:val="hybridMultilevel"/>
    <w:tmpl w:val="A052FD72"/>
    <w:lvl w:ilvl="0" w:tplc="33F49A5E">
      <w:start w:val="2"/>
      <w:numFmt w:val="bullet"/>
      <w:lvlText w:val=""/>
      <w:lvlJc w:val="left"/>
      <w:pPr>
        <w:ind w:left="1210" w:hanging="360"/>
      </w:pPr>
      <w:rPr>
        <w:rFonts w:ascii="Symbol" w:eastAsiaTheme="minorHAnsi" w:hAnsi="Symbol" w:cs="Aria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0"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97766EB"/>
    <w:multiLevelType w:val="hybridMultilevel"/>
    <w:tmpl w:val="0144D68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3D2683"/>
    <w:multiLevelType w:val="hybridMultilevel"/>
    <w:tmpl w:val="375A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886B29"/>
    <w:multiLevelType w:val="hybridMultilevel"/>
    <w:tmpl w:val="867CE164"/>
    <w:lvl w:ilvl="0" w:tplc="417CB99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E825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5A1EE0">
      <w:start w:val="1"/>
      <w:numFmt w:val="lowerRoman"/>
      <w:lvlText w:val="%3."/>
      <w:lvlJc w:val="left"/>
      <w:pPr>
        <w:ind w:left="216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AF6AA">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C281B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6A088">
      <w:start w:val="1"/>
      <w:numFmt w:val="lowerRoman"/>
      <w:lvlText w:val="%6."/>
      <w:lvlJc w:val="left"/>
      <w:pPr>
        <w:ind w:left="432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761F94">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C13CA">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68190">
      <w:start w:val="1"/>
      <w:numFmt w:val="lowerRoman"/>
      <w:lvlText w:val="%9."/>
      <w:lvlJc w:val="left"/>
      <w:pPr>
        <w:ind w:left="648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4"/>
  </w:num>
  <w:num w:numId="2">
    <w:abstractNumId w:val="11"/>
  </w:num>
  <w:num w:numId="3">
    <w:abstractNumId w:val="3"/>
  </w:num>
  <w:num w:numId="4">
    <w:abstractNumId w:val="7"/>
  </w:num>
  <w:num w:numId="5">
    <w:abstractNumId w:val="29"/>
  </w:num>
  <w:num w:numId="6">
    <w:abstractNumId w:val="18"/>
  </w:num>
  <w:num w:numId="7">
    <w:abstractNumId w:val="21"/>
  </w:num>
  <w:num w:numId="8">
    <w:abstractNumId w:val="36"/>
  </w:num>
  <w:num w:numId="9">
    <w:abstractNumId w:val="13"/>
  </w:num>
  <w:num w:numId="10">
    <w:abstractNumId w:val="17"/>
  </w:num>
  <w:num w:numId="11">
    <w:abstractNumId w:val="4"/>
  </w:num>
  <w:num w:numId="12">
    <w:abstractNumId w:val="8"/>
  </w:num>
  <w:num w:numId="13">
    <w:abstractNumId w:val="22"/>
  </w:num>
  <w:num w:numId="14">
    <w:abstractNumId w:val="33"/>
  </w:num>
  <w:num w:numId="15">
    <w:abstractNumId w:val="30"/>
  </w:num>
  <w:num w:numId="16">
    <w:abstractNumId w:val="23"/>
  </w:num>
  <w:num w:numId="17">
    <w:abstractNumId w:val="26"/>
  </w:num>
  <w:num w:numId="18">
    <w:abstractNumId w:val="15"/>
  </w:num>
  <w:num w:numId="19">
    <w:abstractNumId w:val="14"/>
  </w:num>
  <w:num w:numId="20">
    <w:abstractNumId w:val="10"/>
  </w:num>
  <w:num w:numId="21">
    <w:abstractNumId w:val="20"/>
  </w:num>
  <w:num w:numId="22">
    <w:abstractNumId w:val="25"/>
  </w:num>
  <w:num w:numId="23">
    <w:abstractNumId w:val="31"/>
  </w:num>
  <w:num w:numId="24">
    <w:abstractNumId w:val="12"/>
  </w:num>
  <w:num w:numId="25">
    <w:abstractNumId w:val="27"/>
  </w:num>
  <w:num w:numId="26">
    <w:abstractNumId w:val="32"/>
  </w:num>
  <w:num w:numId="27">
    <w:abstractNumId w:val="1"/>
  </w:num>
  <w:num w:numId="28">
    <w:abstractNumId w:val="16"/>
  </w:num>
  <w:num w:numId="29">
    <w:abstractNumId w:val="5"/>
  </w:num>
  <w:num w:numId="30">
    <w:abstractNumId w:val="0"/>
  </w:num>
  <w:num w:numId="31">
    <w:abstractNumId w:val="28"/>
  </w:num>
  <w:num w:numId="32">
    <w:abstractNumId w:val="6"/>
  </w:num>
  <w:num w:numId="33">
    <w:abstractNumId w:val="35"/>
  </w:num>
  <w:num w:numId="34">
    <w:abstractNumId w:val="37"/>
  </w:num>
  <w:num w:numId="35">
    <w:abstractNumId w:val="37"/>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6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2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80"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37"/>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4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6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5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0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4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69"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19"/>
  </w:num>
  <w:num w:numId="38">
    <w:abstractNumId w:val="2"/>
  </w:num>
  <w:num w:numId="39">
    <w:abstractNumId w:val="24"/>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12077"/>
    <w:rsid w:val="000239F1"/>
    <w:rsid w:val="00025BB5"/>
    <w:rsid w:val="000437FA"/>
    <w:rsid w:val="000507EA"/>
    <w:rsid w:val="00063538"/>
    <w:rsid w:val="000903BF"/>
    <w:rsid w:val="00094384"/>
    <w:rsid w:val="00095C3D"/>
    <w:rsid w:val="000A67BA"/>
    <w:rsid w:val="00105137"/>
    <w:rsid w:val="00134313"/>
    <w:rsid w:val="00143022"/>
    <w:rsid w:val="00194F51"/>
    <w:rsid w:val="001B24FA"/>
    <w:rsid w:val="001F135E"/>
    <w:rsid w:val="002345BA"/>
    <w:rsid w:val="00235D76"/>
    <w:rsid w:val="003138CD"/>
    <w:rsid w:val="0035665C"/>
    <w:rsid w:val="00363550"/>
    <w:rsid w:val="003762CF"/>
    <w:rsid w:val="00381244"/>
    <w:rsid w:val="00391F25"/>
    <w:rsid w:val="003C4472"/>
    <w:rsid w:val="003D0B07"/>
    <w:rsid w:val="003E438C"/>
    <w:rsid w:val="003E70FA"/>
    <w:rsid w:val="003F7A7D"/>
    <w:rsid w:val="004A1875"/>
    <w:rsid w:val="004A4D5E"/>
    <w:rsid w:val="004D5330"/>
    <w:rsid w:val="004E1312"/>
    <w:rsid w:val="004F782D"/>
    <w:rsid w:val="00512A5D"/>
    <w:rsid w:val="00515E09"/>
    <w:rsid w:val="005240F3"/>
    <w:rsid w:val="00524E9A"/>
    <w:rsid w:val="00552810"/>
    <w:rsid w:val="005670E6"/>
    <w:rsid w:val="00583144"/>
    <w:rsid w:val="00591457"/>
    <w:rsid w:val="00596B56"/>
    <w:rsid w:val="005E7930"/>
    <w:rsid w:val="005F23A1"/>
    <w:rsid w:val="00634936"/>
    <w:rsid w:val="00665816"/>
    <w:rsid w:val="00667410"/>
    <w:rsid w:val="00694F87"/>
    <w:rsid w:val="00695067"/>
    <w:rsid w:val="006A1145"/>
    <w:rsid w:val="006D3CCA"/>
    <w:rsid w:val="006E26F7"/>
    <w:rsid w:val="006E32C3"/>
    <w:rsid w:val="00713253"/>
    <w:rsid w:val="00750404"/>
    <w:rsid w:val="007A6346"/>
    <w:rsid w:val="007E6B89"/>
    <w:rsid w:val="007F005B"/>
    <w:rsid w:val="008043BB"/>
    <w:rsid w:val="008631FE"/>
    <w:rsid w:val="0086565E"/>
    <w:rsid w:val="008762AB"/>
    <w:rsid w:val="00897CD0"/>
    <w:rsid w:val="008B2EA1"/>
    <w:rsid w:val="008C55C0"/>
    <w:rsid w:val="008D2051"/>
    <w:rsid w:val="008F6346"/>
    <w:rsid w:val="00904258"/>
    <w:rsid w:val="009106D8"/>
    <w:rsid w:val="00965168"/>
    <w:rsid w:val="00975648"/>
    <w:rsid w:val="00975B84"/>
    <w:rsid w:val="009C3091"/>
    <w:rsid w:val="009E0205"/>
    <w:rsid w:val="00A010EE"/>
    <w:rsid w:val="00A163A2"/>
    <w:rsid w:val="00A41D7F"/>
    <w:rsid w:val="00A77FF0"/>
    <w:rsid w:val="00A84341"/>
    <w:rsid w:val="00A85101"/>
    <w:rsid w:val="00A91397"/>
    <w:rsid w:val="00AB305D"/>
    <w:rsid w:val="00AB60C9"/>
    <w:rsid w:val="00AD33C1"/>
    <w:rsid w:val="00B16283"/>
    <w:rsid w:val="00B2712F"/>
    <w:rsid w:val="00B310EE"/>
    <w:rsid w:val="00B4743D"/>
    <w:rsid w:val="00B70AF1"/>
    <w:rsid w:val="00B71488"/>
    <w:rsid w:val="00B73A1C"/>
    <w:rsid w:val="00BC0986"/>
    <w:rsid w:val="00BC0A85"/>
    <w:rsid w:val="00BD192E"/>
    <w:rsid w:val="00BF657A"/>
    <w:rsid w:val="00C3676B"/>
    <w:rsid w:val="00C40739"/>
    <w:rsid w:val="00C4196B"/>
    <w:rsid w:val="00C73EF6"/>
    <w:rsid w:val="00C9042B"/>
    <w:rsid w:val="00C92A70"/>
    <w:rsid w:val="00C95E14"/>
    <w:rsid w:val="00CB73D5"/>
    <w:rsid w:val="00CC2A41"/>
    <w:rsid w:val="00CC3755"/>
    <w:rsid w:val="00CD41FD"/>
    <w:rsid w:val="00CE111A"/>
    <w:rsid w:val="00CE7557"/>
    <w:rsid w:val="00CF4C48"/>
    <w:rsid w:val="00D02DB1"/>
    <w:rsid w:val="00D06AC6"/>
    <w:rsid w:val="00D10FE9"/>
    <w:rsid w:val="00D2053E"/>
    <w:rsid w:val="00D2644F"/>
    <w:rsid w:val="00D65D43"/>
    <w:rsid w:val="00D66208"/>
    <w:rsid w:val="00D74C12"/>
    <w:rsid w:val="00D76DBC"/>
    <w:rsid w:val="00DB22C7"/>
    <w:rsid w:val="00DC0772"/>
    <w:rsid w:val="00DD6DAC"/>
    <w:rsid w:val="00DF0149"/>
    <w:rsid w:val="00E052FB"/>
    <w:rsid w:val="00E12C02"/>
    <w:rsid w:val="00E46D4E"/>
    <w:rsid w:val="00E60359"/>
    <w:rsid w:val="00E6199A"/>
    <w:rsid w:val="00E9049E"/>
    <w:rsid w:val="00EA4917"/>
    <w:rsid w:val="00EB174C"/>
    <w:rsid w:val="00EE786F"/>
    <w:rsid w:val="00EF4D4A"/>
    <w:rsid w:val="00F218E6"/>
    <w:rsid w:val="00F41652"/>
    <w:rsid w:val="00F42F06"/>
    <w:rsid w:val="00F7237E"/>
    <w:rsid w:val="00F93D0E"/>
    <w:rsid w:val="00F9477D"/>
    <w:rsid w:val="00F948A6"/>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23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2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 w:type="character" w:customStyle="1" w:styleId="Heading1Char">
    <w:name w:val="Heading 1 Char"/>
    <w:basedOn w:val="DefaultParagraphFont"/>
    <w:link w:val="Heading1"/>
    <w:uiPriority w:val="9"/>
    <w:rsid w:val="005F2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3A1"/>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5F23A1"/>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customStyle="1" w:styleId="ColorfulList-Accent11">
    <w:name w:val="Colorful List - Accent 11"/>
    <w:rsid w:val="00D2053E"/>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D2053E"/>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D2053E"/>
    <w:rPr>
      <w:rFonts w:ascii="Arial" w:eastAsia="Arial Unicode MS" w:hAnsi="Arial"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digglek@archbishoptempletrust.co.uk" TargetMode="External"/><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3F534-7722-4C7C-AF77-CF51189B0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D098CE-4693-41AE-A5DB-78554FF970C4}">
  <ds:schemaRefs>
    <ds:schemaRef ds:uri="http://schemas.microsoft.com/sharepoint/v3/contenttype/forms"/>
  </ds:schemaRefs>
</ds:datastoreItem>
</file>

<file path=customXml/itemProps3.xml><?xml version="1.0" encoding="utf-8"?>
<ds:datastoreItem xmlns:ds="http://schemas.openxmlformats.org/officeDocument/2006/customXml" ds:itemID="{303971B5-6847-4609-BC91-F86E5ED0CA98}">
  <ds:schemaRefs>
    <ds:schemaRef ds:uri="http://purl.org/dc/elements/1.1/"/>
    <ds:schemaRef ds:uri="26c63283-6612-4cf2-8d04-812dcec6ad5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9d85cce5-3478-4a0d-ad7d-c47f55ee05fe"/>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19F449A-A23E-43B1-B291-195386983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4167</Words>
  <Characters>23752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5</cp:revision>
  <cp:lastPrinted>2022-05-17T07:52:00Z</cp:lastPrinted>
  <dcterms:created xsi:type="dcterms:W3CDTF">2024-09-05T08:13:00Z</dcterms:created>
  <dcterms:modified xsi:type="dcterms:W3CDTF">2024-09-05T08:23:00Z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