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5508" w14:textId="77777777" w:rsidR="00565740" w:rsidRDefault="00F16E4C" w:rsidP="00A93842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Learning Mentor - </w:t>
      </w:r>
      <w:r w:rsidR="002E6F46"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 </w:t>
      </w:r>
    </w:p>
    <w:p w14:paraId="69271A67" w14:textId="77777777" w:rsidR="00A93842" w:rsidRDefault="00A93842" w:rsidP="00A93842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C2CD3FC" w14:textId="77777777" w:rsidR="00641287" w:rsidRPr="005F51A5" w:rsidRDefault="00641287" w:rsidP="00641287">
      <w:pPr>
        <w:rPr>
          <w:rFonts w:ascii="Arial" w:hAnsi="Arial" w:cs="Arial"/>
        </w:rPr>
      </w:pPr>
      <w:r w:rsidRPr="005F51A5">
        <w:rPr>
          <w:rFonts w:ascii="Arial" w:hAnsi="Arial" w:cs="Arial"/>
          <w:i/>
        </w:rPr>
        <w:t>The successful candidate will be suitably qualified with a breadth of relevant experience and capable of</w:t>
      </w:r>
      <w:r w:rsidRPr="005F51A5">
        <w:rPr>
          <w:rFonts w:ascii="Arial" w:hAnsi="Arial" w:cs="Arial"/>
        </w:rPr>
        <w:t xml:space="preserve"> </w:t>
      </w:r>
      <w:r w:rsidRPr="005F51A5">
        <w:rPr>
          <w:rFonts w:ascii="Arial" w:hAnsi="Arial" w:cs="Arial"/>
          <w:i/>
        </w:rPr>
        <w:t xml:space="preserve">inspiring trust and confidence across a diverse range of students, </w:t>
      </w:r>
      <w:proofErr w:type="gramStart"/>
      <w:r w:rsidRPr="005F51A5">
        <w:rPr>
          <w:rFonts w:ascii="Arial" w:hAnsi="Arial" w:cs="Arial"/>
          <w:i/>
        </w:rPr>
        <w:t>staff</w:t>
      </w:r>
      <w:proofErr w:type="gramEnd"/>
      <w:r w:rsidRPr="005F51A5">
        <w:rPr>
          <w:rFonts w:ascii="Arial" w:hAnsi="Arial" w:cs="Arial"/>
          <w:i/>
        </w:rPr>
        <w:t xml:space="preserve"> and parents.</w:t>
      </w:r>
    </w:p>
    <w:p w14:paraId="7ECD39F8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565740" w:rsidRPr="00330227" w14:paraId="173E7220" w14:textId="77777777" w:rsidTr="00EC656E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235CD9D" w14:textId="77777777" w:rsidR="00565740" w:rsidRPr="00330227" w:rsidRDefault="00565740" w:rsidP="00A938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051DD6E2" w14:textId="77777777" w:rsidR="00565740" w:rsidRPr="00100DCE" w:rsidRDefault="00565740" w:rsidP="00A93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64C93D38" w14:textId="77777777" w:rsidR="00565740" w:rsidRPr="00100DCE" w:rsidRDefault="00565740" w:rsidP="00A93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A93842" w:rsidRPr="00330227" w14:paraId="35ED0E34" w14:textId="77777777" w:rsidTr="008B6783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51ACF4DD" w14:textId="77777777" w:rsidR="00A93842" w:rsidRPr="00100DCE" w:rsidRDefault="00A93842" w:rsidP="00A93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733AA7CF" w14:textId="77777777" w:rsidR="006C43D8" w:rsidRDefault="006C43D8" w:rsidP="003960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44B520" w14:textId="77777777" w:rsidR="006C43D8" w:rsidRPr="00636026" w:rsidRDefault="00A93842" w:rsidP="003960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026">
              <w:rPr>
                <w:rFonts w:ascii="Arial" w:hAnsi="Arial" w:cs="Arial"/>
                <w:sz w:val="22"/>
                <w:szCs w:val="22"/>
              </w:rPr>
              <w:t xml:space="preserve">Evidence of </w:t>
            </w:r>
            <w:proofErr w:type="spellStart"/>
            <w:r w:rsidRPr="00636026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636026">
              <w:rPr>
                <w:rFonts w:ascii="Arial" w:hAnsi="Arial" w:cs="Arial"/>
                <w:sz w:val="22"/>
                <w:szCs w:val="22"/>
              </w:rPr>
              <w:t xml:space="preserve"> and English GCSE grades (A*-C) or equivalent</w:t>
            </w:r>
          </w:p>
          <w:p w14:paraId="62E54917" w14:textId="77777777" w:rsidR="00A93842" w:rsidRPr="00636026" w:rsidRDefault="00A93842" w:rsidP="00396085">
            <w:pPr>
              <w:ind w:left="3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31E79A" w14:textId="77777777" w:rsidR="00A93842" w:rsidRDefault="00A93842" w:rsidP="003960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026">
              <w:rPr>
                <w:rFonts w:ascii="Arial" w:hAnsi="Arial" w:cs="Arial"/>
                <w:sz w:val="22"/>
                <w:szCs w:val="22"/>
              </w:rPr>
              <w:t>Evidence of relevant further and or higher education</w:t>
            </w:r>
          </w:p>
          <w:p w14:paraId="428EB62B" w14:textId="77777777" w:rsidR="006C43D8" w:rsidRPr="00636026" w:rsidRDefault="006C43D8" w:rsidP="003960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0" w:type="dxa"/>
            <w:vAlign w:val="center"/>
          </w:tcPr>
          <w:p w14:paraId="77EF6470" w14:textId="77777777" w:rsidR="00A93842" w:rsidRPr="00636026" w:rsidRDefault="00A93842" w:rsidP="00A938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842" w:rsidRPr="00330227" w14:paraId="31619032" w14:textId="77777777" w:rsidTr="00C31A10">
        <w:tc>
          <w:tcPr>
            <w:tcW w:w="2596" w:type="dxa"/>
            <w:shd w:val="clear" w:color="auto" w:fill="CAD2D5" w:themeFill="accent1" w:themeFillTint="66"/>
            <w:vAlign w:val="center"/>
          </w:tcPr>
          <w:p w14:paraId="6246C1EC" w14:textId="77777777" w:rsidR="00A93842" w:rsidRPr="00100DCE" w:rsidRDefault="00A93842" w:rsidP="004B4A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3708" w:type="dxa"/>
          </w:tcPr>
          <w:p w14:paraId="4F8A5D31" w14:textId="77777777" w:rsidR="006C43D8" w:rsidRDefault="006C43D8" w:rsidP="003960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25EE35" w14:textId="77777777" w:rsidR="00A93842" w:rsidRPr="00636026" w:rsidRDefault="00A93842" w:rsidP="003960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026">
              <w:rPr>
                <w:rFonts w:ascii="Arial" w:hAnsi="Arial" w:cs="Arial"/>
                <w:sz w:val="22"/>
                <w:szCs w:val="22"/>
              </w:rPr>
              <w:t>Working with families /</w:t>
            </w:r>
            <w:proofErr w:type="spellStart"/>
            <w:r w:rsidRPr="00636026">
              <w:rPr>
                <w:rFonts w:ascii="Arial" w:hAnsi="Arial" w:cs="Arial"/>
                <w:sz w:val="22"/>
                <w:szCs w:val="22"/>
              </w:rPr>
              <w:t>carers</w:t>
            </w:r>
            <w:proofErr w:type="spellEnd"/>
          </w:p>
          <w:p w14:paraId="6C300CB7" w14:textId="77777777" w:rsidR="00636026" w:rsidRPr="00636026" w:rsidRDefault="00636026" w:rsidP="003960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64C1CB" w14:textId="77777777" w:rsidR="00A93842" w:rsidRPr="00636026" w:rsidRDefault="00A93842" w:rsidP="003960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6026">
              <w:rPr>
                <w:rFonts w:ascii="Arial" w:hAnsi="Arial" w:cs="Arial"/>
                <w:sz w:val="22"/>
                <w:szCs w:val="22"/>
              </w:rPr>
              <w:t>Working with a range of agencies</w:t>
            </w:r>
          </w:p>
        </w:tc>
        <w:tc>
          <w:tcPr>
            <w:tcW w:w="3160" w:type="dxa"/>
            <w:vAlign w:val="center"/>
          </w:tcPr>
          <w:p w14:paraId="566B3F38" w14:textId="77777777" w:rsidR="00A93842" w:rsidRPr="00636026" w:rsidRDefault="00A93842" w:rsidP="00636026">
            <w:pPr>
              <w:rPr>
                <w:rFonts w:ascii="Arial" w:hAnsi="Arial" w:cs="Arial"/>
                <w:sz w:val="22"/>
                <w:szCs w:val="22"/>
              </w:rPr>
            </w:pPr>
            <w:r w:rsidRPr="00636026">
              <w:rPr>
                <w:rFonts w:ascii="Arial" w:hAnsi="Arial" w:cs="Arial"/>
                <w:sz w:val="22"/>
                <w:szCs w:val="22"/>
              </w:rPr>
              <w:t>Working with children</w:t>
            </w:r>
            <w:r w:rsidR="006C43D8">
              <w:rPr>
                <w:rFonts w:ascii="Arial" w:hAnsi="Arial" w:cs="Arial"/>
                <w:sz w:val="22"/>
                <w:szCs w:val="22"/>
              </w:rPr>
              <w:t>, ideally in a Primary setting</w:t>
            </w:r>
          </w:p>
          <w:p w14:paraId="6B652334" w14:textId="77777777" w:rsidR="00636026" w:rsidRPr="00636026" w:rsidRDefault="00636026" w:rsidP="00636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047642" w14:textId="77777777" w:rsidR="00A93842" w:rsidRDefault="00A93842" w:rsidP="00636026">
            <w:pPr>
              <w:rPr>
                <w:rFonts w:ascii="Arial" w:hAnsi="Arial" w:cs="Arial"/>
                <w:sz w:val="22"/>
                <w:szCs w:val="22"/>
              </w:rPr>
            </w:pPr>
            <w:r w:rsidRPr="00636026">
              <w:rPr>
                <w:rFonts w:ascii="Arial" w:hAnsi="Arial" w:cs="Arial"/>
                <w:sz w:val="22"/>
                <w:szCs w:val="22"/>
              </w:rPr>
              <w:t>Working with children with Special Educational Needs</w:t>
            </w:r>
          </w:p>
          <w:p w14:paraId="203978E7" w14:textId="77777777" w:rsidR="00636026" w:rsidRDefault="00636026" w:rsidP="00636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B6FEC" w14:textId="4FA80D86" w:rsidR="00A93842" w:rsidRPr="00636026" w:rsidRDefault="00636026" w:rsidP="00C41914">
            <w:pPr>
              <w:rPr>
                <w:rFonts w:ascii="Arial" w:hAnsi="Arial" w:cs="Arial"/>
                <w:sz w:val="22"/>
                <w:szCs w:val="22"/>
              </w:rPr>
            </w:pPr>
            <w:r w:rsidRPr="00636026">
              <w:rPr>
                <w:rFonts w:ascii="Arial" w:hAnsi="Arial" w:cs="Arial"/>
                <w:sz w:val="22"/>
                <w:szCs w:val="22"/>
              </w:rPr>
              <w:t>Community involvement</w:t>
            </w:r>
          </w:p>
        </w:tc>
      </w:tr>
      <w:tr w:rsidR="004B4AB4" w:rsidRPr="00330227" w14:paraId="6993F626" w14:textId="77777777" w:rsidTr="00CC3BDA">
        <w:tc>
          <w:tcPr>
            <w:tcW w:w="2596" w:type="dxa"/>
            <w:shd w:val="clear" w:color="auto" w:fill="CAD2D5" w:themeFill="accent1" w:themeFillTint="66"/>
            <w:vAlign w:val="center"/>
          </w:tcPr>
          <w:p w14:paraId="06E59161" w14:textId="77777777" w:rsidR="004B4AB4" w:rsidRPr="00100DCE" w:rsidRDefault="004B4AB4" w:rsidP="004B4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06E718" w14:textId="77777777" w:rsidR="004B4AB4" w:rsidRPr="00100DCE" w:rsidRDefault="004B4AB4" w:rsidP="004B4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13DC47AF" w14:textId="77777777" w:rsidR="004B4AB4" w:rsidRPr="00100DCE" w:rsidRDefault="004B4AB4" w:rsidP="004B4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8" w:type="dxa"/>
          </w:tcPr>
          <w:p w14:paraId="04B6AE63" w14:textId="77777777" w:rsidR="006C43D8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4CCD13" w14:textId="77777777" w:rsidR="004B4AB4" w:rsidRDefault="004B4AB4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026">
              <w:rPr>
                <w:rFonts w:ascii="Arial" w:hAnsi="Arial" w:cs="Arial"/>
                <w:sz w:val="22"/>
                <w:szCs w:val="22"/>
              </w:rPr>
              <w:t>Child development</w:t>
            </w:r>
          </w:p>
          <w:p w14:paraId="70644C2F" w14:textId="77777777" w:rsidR="00636026" w:rsidRDefault="00636026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B91B2" w14:textId="77777777" w:rsidR="004B4AB4" w:rsidRDefault="004B4AB4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SEMH and associated difficulties - to have knowledge of the </w:t>
            </w:r>
            <w:r w:rsidRPr="00636026">
              <w:rPr>
                <w:rFonts w:ascii="Arial" w:hAnsi="Arial" w:cs="Arial"/>
                <w:sz w:val="22"/>
                <w:szCs w:val="22"/>
              </w:rPr>
              <w:t>issues relating to social exclusion and an understanding of these issues</w:t>
            </w:r>
          </w:p>
          <w:p w14:paraId="66A145C9" w14:textId="77777777" w:rsidR="00636026" w:rsidRPr="00636026" w:rsidRDefault="00636026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FF0DFB" w14:textId="77777777" w:rsidR="004B4AB4" w:rsidRDefault="004B4AB4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Methods of setting realistic </w:t>
            </w:r>
            <w:proofErr w:type="spellStart"/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>programmes</w:t>
            </w:r>
            <w:proofErr w:type="spellEnd"/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for disaffected and underachieving children</w:t>
            </w:r>
          </w:p>
          <w:p w14:paraId="7AC8277A" w14:textId="77777777" w:rsidR="00636026" w:rsidRPr="00636026" w:rsidRDefault="00636026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B9F7698" w14:textId="77777777" w:rsidR="004B4AB4" w:rsidRDefault="004B4AB4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Local services and resources for children, young </w:t>
            </w:r>
            <w:proofErr w:type="gramStart"/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>people</w:t>
            </w:r>
            <w:proofErr w:type="gramEnd"/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and their families</w:t>
            </w:r>
          </w:p>
          <w:p w14:paraId="5F95880C" w14:textId="77777777" w:rsidR="00636026" w:rsidRPr="00636026" w:rsidRDefault="00636026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69124AE" w14:textId="77777777" w:rsidR="004B4AB4" w:rsidRDefault="004B4AB4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>Awareness of child protection issues and procedures</w:t>
            </w:r>
          </w:p>
          <w:p w14:paraId="0938E568" w14:textId="77777777" w:rsidR="00636026" w:rsidRPr="00636026" w:rsidRDefault="00636026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F91576D" w14:textId="1E522026" w:rsidR="004B4AB4" w:rsidRPr="00C41914" w:rsidRDefault="004B4AB4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36026">
              <w:rPr>
                <w:rFonts w:ascii="Arial" w:hAnsi="Arial" w:cs="Arial"/>
                <w:bCs/>
                <w:iCs/>
                <w:sz w:val="22"/>
                <w:szCs w:val="22"/>
              </w:rPr>
              <w:t>Awareness of data protection and confidentiality procedures</w:t>
            </w:r>
          </w:p>
        </w:tc>
        <w:tc>
          <w:tcPr>
            <w:tcW w:w="3160" w:type="dxa"/>
            <w:vAlign w:val="center"/>
          </w:tcPr>
          <w:p w14:paraId="45D3CE09" w14:textId="77777777" w:rsidR="004B4AB4" w:rsidRPr="00AD5A6E" w:rsidRDefault="004B4AB4" w:rsidP="004B4AB4">
            <w:pPr>
              <w:spacing w:after="60"/>
              <w:rPr>
                <w:rFonts w:ascii="Calibri" w:hAnsi="Calibri" w:cs="Arial"/>
                <w:sz w:val="20"/>
              </w:rPr>
            </w:pPr>
          </w:p>
        </w:tc>
      </w:tr>
      <w:tr w:rsidR="00F47067" w:rsidRPr="00330227" w14:paraId="0FA90446" w14:textId="77777777" w:rsidTr="0096474D">
        <w:tc>
          <w:tcPr>
            <w:tcW w:w="2596" w:type="dxa"/>
            <w:shd w:val="clear" w:color="auto" w:fill="CAD2D5" w:themeFill="accent1" w:themeFillTint="66"/>
            <w:vAlign w:val="center"/>
          </w:tcPr>
          <w:p w14:paraId="6C570990" w14:textId="77777777" w:rsidR="00F47067" w:rsidRPr="00100DCE" w:rsidRDefault="00F47067" w:rsidP="00F470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aptitudes</w:t>
            </w:r>
          </w:p>
        </w:tc>
        <w:tc>
          <w:tcPr>
            <w:tcW w:w="3708" w:type="dxa"/>
          </w:tcPr>
          <w:p w14:paraId="6216B985" w14:textId="77777777" w:rsidR="006C43D8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D805D9" w14:textId="77777777" w:rsidR="00F47067" w:rsidRPr="00636026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="00F47067" w:rsidRPr="00636026">
              <w:rPr>
                <w:rFonts w:ascii="Arial" w:hAnsi="Arial" w:cs="Arial"/>
                <w:sz w:val="22"/>
                <w:szCs w:val="22"/>
              </w:rPr>
              <w:t xml:space="preserve">o work and communicate effectively with colleagues </w:t>
            </w:r>
          </w:p>
          <w:p w14:paraId="26652A34" w14:textId="77777777" w:rsidR="00F47067" w:rsidRPr="00636026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10D49A" w14:textId="77777777" w:rsidR="00F47067" w:rsidRPr="00636026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636026">
              <w:rPr>
                <w:rFonts w:ascii="Arial" w:hAnsi="Arial" w:cs="Arial"/>
                <w:sz w:val="22"/>
                <w:szCs w:val="22"/>
              </w:rPr>
              <w:t xml:space="preserve"> establish good relationships with children whilst setting firm boundaries</w:t>
            </w:r>
          </w:p>
          <w:p w14:paraId="0D66AB29" w14:textId="77777777" w:rsidR="00F47067" w:rsidRPr="00636026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636026">
              <w:rPr>
                <w:rFonts w:ascii="Arial" w:hAnsi="Arial" w:cs="Arial"/>
                <w:sz w:val="22"/>
                <w:szCs w:val="22"/>
              </w:rPr>
              <w:t xml:space="preserve"> work creatively with children to identify strengths and targets for development/achievement</w:t>
            </w:r>
          </w:p>
          <w:p w14:paraId="36C1042F" w14:textId="77777777" w:rsidR="00F47067" w:rsidRPr="00636026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CA5312" w14:textId="77777777" w:rsidR="00F47067" w:rsidRPr="00636026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636026">
              <w:rPr>
                <w:rFonts w:ascii="Arial" w:hAnsi="Arial" w:cs="Arial"/>
                <w:sz w:val="22"/>
                <w:szCs w:val="22"/>
              </w:rPr>
              <w:t xml:space="preserve"> draw up action plans to meet targets</w:t>
            </w:r>
          </w:p>
          <w:p w14:paraId="5DE1A4C4" w14:textId="77777777" w:rsidR="00F47067" w:rsidRPr="00636026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7ADB21" w14:textId="77777777" w:rsidR="00F47067" w:rsidRPr="00636026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F47067" w:rsidRPr="00636026">
              <w:rPr>
                <w:rFonts w:ascii="Arial" w:hAnsi="Arial" w:cs="Arial"/>
                <w:sz w:val="22"/>
                <w:szCs w:val="22"/>
              </w:rPr>
              <w:t xml:space="preserve">demonstrate empathy, communication, listening and interpersonal skills when dealing with children, </w:t>
            </w:r>
            <w:proofErr w:type="gramStart"/>
            <w:r w:rsidR="00F47067" w:rsidRPr="00636026">
              <w:rPr>
                <w:rFonts w:ascii="Arial" w:hAnsi="Arial" w:cs="Arial"/>
                <w:sz w:val="22"/>
                <w:szCs w:val="22"/>
              </w:rPr>
              <w:t>colleagues</w:t>
            </w:r>
            <w:proofErr w:type="gramEnd"/>
            <w:r w:rsidR="00F47067" w:rsidRPr="00636026">
              <w:rPr>
                <w:rFonts w:ascii="Arial" w:hAnsi="Arial" w:cs="Arial"/>
                <w:sz w:val="22"/>
                <w:szCs w:val="22"/>
              </w:rPr>
              <w:t xml:space="preserve"> and parents/</w:t>
            </w:r>
            <w:proofErr w:type="spellStart"/>
            <w:r w:rsidR="00F47067" w:rsidRPr="00636026">
              <w:rPr>
                <w:rFonts w:ascii="Arial" w:hAnsi="Arial" w:cs="Arial"/>
                <w:sz w:val="22"/>
                <w:szCs w:val="22"/>
              </w:rPr>
              <w:t>carers</w:t>
            </w:r>
            <w:proofErr w:type="spellEnd"/>
          </w:p>
          <w:p w14:paraId="6835585A" w14:textId="77777777" w:rsid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  <w:p w14:paraId="618B6CF4" w14:textId="77777777" w:rsidR="00F47067" w:rsidRPr="00F47067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demonstrate a positive attitude to working with challenging pupils</w:t>
            </w:r>
          </w:p>
          <w:p w14:paraId="3CDFBAF0" w14:textId="77777777" w:rsidR="00F47067" w:rsidRP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134B0C" w14:textId="77777777" w:rsidR="00F47067" w:rsidRPr="00F47067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negotiate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communicate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effectively with families/</w:t>
            </w:r>
            <w:proofErr w:type="spellStart"/>
            <w:r w:rsidR="00F47067" w:rsidRPr="00F47067">
              <w:rPr>
                <w:rFonts w:ascii="Arial" w:hAnsi="Arial" w:cs="Arial"/>
                <w:sz w:val="22"/>
                <w:szCs w:val="22"/>
              </w:rPr>
              <w:t>carers</w:t>
            </w:r>
            <w:proofErr w:type="spellEnd"/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and support agencies</w:t>
            </w:r>
          </w:p>
          <w:p w14:paraId="7532FE99" w14:textId="77777777" w:rsidR="00F47067" w:rsidRP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5E1B82" w14:textId="77777777" w:rsidR="00F47067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work with small groups of children</w:t>
            </w:r>
            <w:r>
              <w:rPr>
                <w:rFonts w:ascii="Arial" w:hAnsi="Arial" w:cs="Arial"/>
                <w:sz w:val="22"/>
                <w:szCs w:val="22"/>
              </w:rPr>
              <w:t xml:space="preserve"> as a group and individual basis </w:t>
            </w:r>
          </w:p>
          <w:p w14:paraId="755221AA" w14:textId="77777777" w:rsidR="006C43D8" w:rsidRPr="00F47067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E275FC" w14:textId="77777777" w:rsidR="006C43D8" w:rsidRPr="00F47067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demonstrate good self-</w:t>
            </w:r>
            <w:proofErr w:type="spellStart"/>
            <w:r w:rsidR="00F47067" w:rsidRPr="00F47067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47067">
              <w:rPr>
                <w:rFonts w:ascii="Arial" w:hAnsi="Arial" w:cs="Arial"/>
                <w:sz w:val="22"/>
                <w:szCs w:val="22"/>
              </w:rPr>
              <w:t>teamwork skills</w:t>
            </w:r>
          </w:p>
          <w:p w14:paraId="0CD52EE0" w14:textId="77777777" w:rsidR="00F47067" w:rsidRP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73F142" w14:textId="77777777" w:rsidR="00F47067" w:rsidRPr="00F47067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identify and liaise with appropriate resources and agencies of support</w:t>
            </w:r>
          </w:p>
          <w:p w14:paraId="1FFB5F6C" w14:textId="77777777" w:rsidR="00F47067" w:rsidRP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888209" w14:textId="77777777" w:rsidR="00F47067" w:rsidRPr="00F47067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demonstrate good administrative skills including report writing</w:t>
            </w:r>
          </w:p>
          <w:p w14:paraId="54F157E7" w14:textId="77777777" w:rsidR="00F47067" w:rsidRP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62171" w14:textId="77777777" w:rsidR="00F47067" w:rsidRPr="00F47067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Pr="00F470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demonstrate the ability to work flexibly </w:t>
            </w:r>
          </w:p>
          <w:p w14:paraId="50FDD4CD" w14:textId="77777777" w:rsidR="00F47067" w:rsidRP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069122" w14:textId="45CA198B" w:rsidR="00F47067" w:rsidRPr="00C41914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</w:t>
            </w:r>
            <w:r w:rsidRPr="00636026">
              <w:rPr>
                <w:rFonts w:ascii="Arial" w:hAnsi="Arial" w:cs="Arial"/>
                <w:sz w:val="22"/>
                <w:szCs w:val="22"/>
              </w:rPr>
              <w:t>o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demonstrate a willingness to undertake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="00F47067" w:rsidRPr="00F47067">
              <w:rPr>
                <w:rFonts w:ascii="Arial" w:hAnsi="Arial" w:cs="Arial"/>
                <w:sz w:val="22"/>
                <w:szCs w:val="22"/>
              </w:rPr>
              <w:t xml:space="preserve">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relevant to this role</w:t>
            </w:r>
          </w:p>
        </w:tc>
        <w:tc>
          <w:tcPr>
            <w:tcW w:w="3160" w:type="dxa"/>
            <w:vAlign w:val="center"/>
          </w:tcPr>
          <w:p w14:paraId="08FA9168" w14:textId="77777777" w:rsidR="00F47067" w:rsidRPr="00AD5A6E" w:rsidRDefault="00F47067" w:rsidP="00F47067">
            <w:pPr>
              <w:spacing w:after="60"/>
              <w:rPr>
                <w:rFonts w:ascii="Calibri" w:hAnsi="Calibri" w:cs="Arial"/>
                <w:sz w:val="20"/>
              </w:rPr>
            </w:pPr>
          </w:p>
        </w:tc>
      </w:tr>
      <w:tr w:rsidR="00F47067" w:rsidRPr="00330227" w14:paraId="6FACDD4B" w14:textId="77777777" w:rsidTr="00C62424">
        <w:tc>
          <w:tcPr>
            <w:tcW w:w="2596" w:type="dxa"/>
            <w:shd w:val="clear" w:color="auto" w:fill="CAD2D5" w:themeFill="accent1" w:themeFillTint="66"/>
            <w:vAlign w:val="center"/>
          </w:tcPr>
          <w:p w14:paraId="62159B76" w14:textId="77777777" w:rsidR="00F47067" w:rsidRDefault="00F47067" w:rsidP="00F470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F9FA3F" w14:textId="77777777" w:rsidR="00F47067" w:rsidRDefault="00F47067" w:rsidP="00F470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0230CF" w14:textId="77777777" w:rsidR="00F47067" w:rsidRPr="00100DCE" w:rsidRDefault="00F47067" w:rsidP="00F470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708" w:type="dxa"/>
          </w:tcPr>
          <w:p w14:paraId="55173AA8" w14:textId="77777777" w:rsidR="006C43D8" w:rsidRDefault="006C43D8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32277A" w14:textId="77777777" w:rsid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5A217B77" w14:textId="77777777" w:rsid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8A5FB8" w14:textId="77777777" w:rsid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Compliance with all School and Trust policies</w:t>
            </w:r>
          </w:p>
          <w:p w14:paraId="4486E75E" w14:textId="77777777" w:rsidR="00F47067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66CC9B" w14:textId="77777777" w:rsidR="00F47067" w:rsidRDefault="00F47067" w:rsidP="00396085">
            <w:pPr>
              <w:spacing w:after="11" w:line="244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Safeguarding and promoting the welfare and success of all students and young people.  </w:t>
            </w:r>
          </w:p>
          <w:p w14:paraId="30C4066A" w14:textId="77777777" w:rsidR="00F47067" w:rsidRDefault="00F47067" w:rsidP="00396085">
            <w:pPr>
              <w:spacing w:after="11" w:line="244" w:lineRule="auto"/>
              <w:jc w:val="both"/>
            </w:pPr>
          </w:p>
          <w:p w14:paraId="3290039D" w14:textId="7542CA27" w:rsidR="00F47067" w:rsidRDefault="00F47067" w:rsidP="00396085">
            <w:pPr>
              <w:spacing w:after="11" w:line="244" w:lineRule="auto"/>
              <w:jc w:val="both"/>
            </w:pPr>
            <w:r>
              <w:rPr>
                <w:sz w:val="21"/>
              </w:rPr>
              <w:t>The implementation of equal opportunities practice.</w:t>
            </w:r>
          </w:p>
          <w:p w14:paraId="59E75B66" w14:textId="77777777" w:rsidR="00F47067" w:rsidRPr="00100DCE" w:rsidRDefault="00F47067" w:rsidP="003960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03E7">
              <w:rPr>
                <w:sz w:val="21"/>
              </w:rPr>
              <w:t>Promoting the stated aims and policies.</w:t>
            </w:r>
          </w:p>
        </w:tc>
        <w:tc>
          <w:tcPr>
            <w:tcW w:w="3160" w:type="dxa"/>
            <w:vAlign w:val="center"/>
          </w:tcPr>
          <w:p w14:paraId="1BAA4F31" w14:textId="77777777" w:rsidR="00F47067" w:rsidRPr="00AD5A6E" w:rsidRDefault="00F47067" w:rsidP="00F47067">
            <w:pPr>
              <w:spacing w:after="60"/>
              <w:rPr>
                <w:rFonts w:ascii="Calibri" w:hAnsi="Calibri" w:cs="Arial"/>
                <w:sz w:val="20"/>
              </w:rPr>
            </w:pPr>
          </w:p>
        </w:tc>
      </w:tr>
    </w:tbl>
    <w:p w14:paraId="55B285EC" w14:textId="77777777" w:rsidR="00565740" w:rsidRPr="00567DF2" w:rsidRDefault="00565740" w:rsidP="008F2F0E"/>
    <w:p w14:paraId="3CC89C5B" w14:textId="77777777" w:rsidR="00F47067" w:rsidRPr="00567DF2" w:rsidRDefault="00F47067"/>
    <w:sectPr w:rsidR="00F47067" w:rsidRPr="00567DF2" w:rsidSect="00565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75B9" w14:textId="77777777" w:rsidR="00C24CD6" w:rsidRDefault="00C24CD6" w:rsidP="008E0411">
      <w:r>
        <w:separator/>
      </w:r>
    </w:p>
  </w:endnote>
  <w:endnote w:type="continuationSeparator" w:id="0">
    <w:p w14:paraId="553EF4A7" w14:textId="77777777" w:rsidR="00C24CD6" w:rsidRDefault="00C24CD6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38A5" w14:textId="77777777" w:rsidR="00116026" w:rsidRDefault="00116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AE31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11602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440C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6DC9" w14:textId="77777777" w:rsidR="00C24CD6" w:rsidRDefault="00C24CD6" w:rsidP="008E0411">
      <w:r>
        <w:separator/>
      </w:r>
    </w:p>
  </w:footnote>
  <w:footnote w:type="continuationSeparator" w:id="0">
    <w:p w14:paraId="7CE4BF50" w14:textId="77777777" w:rsidR="00C24CD6" w:rsidRDefault="00C24CD6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EA1D" w14:textId="77777777" w:rsidR="00116026" w:rsidRDefault="00116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0B28" w14:textId="77777777" w:rsidR="00116026" w:rsidRDefault="001160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0512" w14:textId="77777777" w:rsidR="00692B29" w:rsidRDefault="001160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CF6D85" wp14:editId="78A965F3">
          <wp:simplePos x="0" y="0"/>
          <wp:positionH relativeFrom="column">
            <wp:posOffset>-180975</wp:posOffset>
          </wp:positionH>
          <wp:positionV relativeFrom="paragraph">
            <wp:posOffset>7620</wp:posOffset>
          </wp:positionV>
          <wp:extent cx="1637665" cy="975360"/>
          <wp:effectExtent l="0" t="0" r="635" b="0"/>
          <wp:wrapTight wrapText="bothSides">
            <wp:wrapPolygon edited="0">
              <wp:start x="0" y="0"/>
              <wp:lineTo x="0" y="21094"/>
              <wp:lineTo x="21357" y="21094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C6683F" w14:textId="77777777" w:rsidR="00692B29" w:rsidRDefault="00692B29">
    <w:pPr>
      <w:pStyle w:val="Header"/>
    </w:pPr>
  </w:p>
  <w:p w14:paraId="6B99F128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D636F"/>
    <w:multiLevelType w:val="hybridMultilevel"/>
    <w:tmpl w:val="093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C200E6"/>
    <w:multiLevelType w:val="hybridMultilevel"/>
    <w:tmpl w:val="62B8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84279">
    <w:abstractNumId w:val="2"/>
  </w:num>
  <w:num w:numId="2" w16cid:durableId="1450973676">
    <w:abstractNumId w:val="6"/>
  </w:num>
  <w:num w:numId="3" w16cid:durableId="523788755">
    <w:abstractNumId w:val="0"/>
  </w:num>
  <w:num w:numId="4" w16cid:durableId="1683624345">
    <w:abstractNumId w:val="1"/>
  </w:num>
  <w:num w:numId="5" w16cid:durableId="1357543053">
    <w:abstractNumId w:val="5"/>
  </w:num>
  <w:num w:numId="6" w16cid:durableId="1610963649">
    <w:abstractNumId w:val="4"/>
  </w:num>
  <w:num w:numId="7" w16cid:durableId="1204252532">
    <w:abstractNumId w:val="7"/>
  </w:num>
  <w:num w:numId="8" w16cid:durableId="1166818745">
    <w:abstractNumId w:val="8"/>
  </w:num>
  <w:num w:numId="9" w16cid:durableId="122494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11"/>
    <w:rsid w:val="000630F2"/>
    <w:rsid w:val="000722BB"/>
    <w:rsid w:val="000A6FAE"/>
    <w:rsid w:val="00100DCE"/>
    <w:rsid w:val="00103A77"/>
    <w:rsid w:val="001131E4"/>
    <w:rsid w:val="00116026"/>
    <w:rsid w:val="00155621"/>
    <w:rsid w:val="001853F8"/>
    <w:rsid w:val="001A6EE8"/>
    <w:rsid w:val="002359A2"/>
    <w:rsid w:val="002E6F46"/>
    <w:rsid w:val="00306441"/>
    <w:rsid w:val="003168D9"/>
    <w:rsid w:val="00321ED8"/>
    <w:rsid w:val="0034042F"/>
    <w:rsid w:val="00357847"/>
    <w:rsid w:val="00396085"/>
    <w:rsid w:val="003B1966"/>
    <w:rsid w:val="003D2EE3"/>
    <w:rsid w:val="003D451F"/>
    <w:rsid w:val="003F25F9"/>
    <w:rsid w:val="0040388C"/>
    <w:rsid w:val="00442293"/>
    <w:rsid w:val="00442E9D"/>
    <w:rsid w:val="004618A3"/>
    <w:rsid w:val="00480B50"/>
    <w:rsid w:val="004B4AB4"/>
    <w:rsid w:val="004C3B90"/>
    <w:rsid w:val="00513ACD"/>
    <w:rsid w:val="005260BE"/>
    <w:rsid w:val="00565740"/>
    <w:rsid w:val="0056661F"/>
    <w:rsid w:val="00567DF2"/>
    <w:rsid w:val="00581485"/>
    <w:rsid w:val="005B6D70"/>
    <w:rsid w:val="00622ADC"/>
    <w:rsid w:val="00634C00"/>
    <w:rsid w:val="00636026"/>
    <w:rsid w:val="00640294"/>
    <w:rsid w:val="00641287"/>
    <w:rsid w:val="006438BD"/>
    <w:rsid w:val="00692B29"/>
    <w:rsid w:val="00695989"/>
    <w:rsid w:val="006A4108"/>
    <w:rsid w:val="006C43D8"/>
    <w:rsid w:val="006D4378"/>
    <w:rsid w:val="007728E5"/>
    <w:rsid w:val="00784214"/>
    <w:rsid w:val="007D630A"/>
    <w:rsid w:val="008B76D7"/>
    <w:rsid w:val="008E0411"/>
    <w:rsid w:val="008F014C"/>
    <w:rsid w:val="008F2F0E"/>
    <w:rsid w:val="0096645B"/>
    <w:rsid w:val="00A12749"/>
    <w:rsid w:val="00A30A82"/>
    <w:rsid w:val="00A93842"/>
    <w:rsid w:val="00AC7819"/>
    <w:rsid w:val="00AE7EF9"/>
    <w:rsid w:val="00B360D4"/>
    <w:rsid w:val="00BB2AA5"/>
    <w:rsid w:val="00BC1FA2"/>
    <w:rsid w:val="00C24CD6"/>
    <w:rsid w:val="00C41497"/>
    <w:rsid w:val="00C41914"/>
    <w:rsid w:val="00CE4D9F"/>
    <w:rsid w:val="00CE6C9B"/>
    <w:rsid w:val="00D06DCD"/>
    <w:rsid w:val="00DA7B10"/>
    <w:rsid w:val="00E25438"/>
    <w:rsid w:val="00EE0434"/>
    <w:rsid w:val="00EF1908"/>
    <w:rsid w:val="00EF7187"/>
    <w:rsid w:val="00F05169"/>
    <w:rsid w:val="00F10972"/>
    <w:rsid w:val="00F16E4C"/>
    <w:rsid w:val="00F2432A"/>
    <w:rsid w:val="00F302FB"/>
    <w:rsid w:val="00F459DF"/>
    <w:rsid w:val="00F47067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D66E"/>
  <w15:docId w15:val="{EE2F75C0-FEF5-4FE2-9B97-2459627C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7" ma:contentTypeDescription="Create a new document." ma:contentTypeScope="" ma:versionID="212e34964dd14c96e5fe921f85068bd6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75d669cbc0c4437dfa59d3497d010823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AF0EB-0F7A-4397-A521-06860795251A}"/>
</file>

<file path=customXml/itemProps2.xml><?xml version="1.0" encoding="utf-8"?>
<ds:datastoreItem xmlns:ds="http://schemas.openxmlformats.org/officeDocument/2006/customXml" ds:itemID="{28E2E825-BB24-4742-8C98-491EDB91F4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8246B0-F989-4420-945C-EA3AE9075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Jenni Downes</cp:lastModifiedBy>
  <cp:revision>2</cp:revision>
  <cp:lastPrinted>2019-01-28T13:15:00Z</cp:lastPrinted>
  <dcterms:created xsi:type="dcterms:W3CDTF">2022-09-20T09:16:00Z</dcterms:created>
  <dcterms:modified xsi:type="dcterms:W3CDTF">2022-09-20T09:16:00Z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3514200</vt:r8>
  </property>
</Properties>
</file>