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F82B" w14:textId="77777777" w:rsidR="005A5FDC" w:rsidRDefault="005A5FDC" w:rsidP="00AF4E9A">
      <w:pPr>
        <w:pStyle w:val="NoSpacing"/>
        <w:jc w:val="right"/>
      </w:pPr>
      <w:bookmarkStart w:id="0" w:name="_GoBack"/>
      <w:bookmarkEnd w:id="0"/>
    </w:p>
    <w:p w14:paraId="6F83B9F3" w14:textId="549231D1" w:rsidR="00AF4E9A" w:rsidRDefault="00AF4E9A" w:rsidP="00AF4E9A">
      <w:pPr>
        <w:pStyle w:val="NoSpacing"/>
        <w:jc w:val="right"/>
      </w:pPr>
      <w:r>
        <w:br w:type="textWrapping" w:clear="all"/>
      </w:r>
    </w:p>
    <w:p w14:paraId="6F83B9F4" w14:textId="36072306" w:rsidR="009063A0" w:rsidRPr="00907358" w:rsidRDefault="00AF4E9A" w:rsidP="00AF4E9A">
      <w:pPr>
        <w:pStyle w:val="NoSpacing"/>
        <w:jc w:val="center"/>
        <w:rPr>
          <w:rFonts w:ascii="Tahoma" w:hAnsi="Tahoma" w:cs="Tahoma"/>
          <w:b/>
        </w:rPr>
      </w:pPr>
      <w:r w:rsidRPr="00907358">
        <w:rPr>
          <w:rFonts w:ascii="Tahoma" w:hAnsi="Tahoma" w:cs="Tahoma"/>
          <w:b/>
        </w:rPr>
        <w:t xml:space="preserve">LEARNING </w:t>
      </w:r>
      <w:r w:rsidR="00D5356F">
        <w:rPr>
          <w:rFonts w:ascii="Tahoma" w:hAnsi="Tahoma" w:cs="Tahoma"/>
          <w:b/>
        </w:rPr>
        <w:t>MENTOR</w:t>
      </w:r>
    </w:p>
    <w:p w14:paraId="0E27813E" w14:textId="77777777" w:rsidR="00351F5C" w:rsidRPr="00907358" w:rsidRDefault="00351F5C" w:rsidP="00AF4E9A">
      <w:pPr>
        <w:pStyle w:val="NoSpacing"/>
        <w:jc w:val="center"/>
        <w:rPr>
          <w:rFonts w:ascii="Tahoma" w:hAnsi="Tahoma" w:cs="Tahoma"/>
          <w:b/>
        </w:rPr>
      </w:pPr>
    </w:p>
    <w:p w14:paraId="50454D47" w14:textId="08FE5875" w:rsidR="00AA7382" w:rsidRPr="00907358" w:rsidRDefault="00AA7382" w:rsidP="00AA7382">
      <w:pPr>
        <w:pStyle w:val="NoSpacing"/>
        <w:jc w:val="center"/>
        <w:rPr>
          <w:rFonts w:ascii="Tahoma" w:hAnsi="Tahoma" w:cs="Tahoma"/>
          <w:b/>
        </w:rPr>
      </w:pPr>
      <w:r w:rsidRPr="00907358">
        <w:rPr>
          <w:rFonts w:ascii="Tahoma" w:hAnsi="Tahoma" w:cs="Tahoma"/>
          <w:b/>
        </w:rPr>
        <w:t>Actual Salary £</w:t>
      </w:r>
      <w:r w:rsidR="006245C1">
        <w:rPr>
          <w:rFonts w:ascii="Tahoma" w:hAnsi="Tahoma" w:cs="Tahoma"/>
          <w:b/>
        </w:rPr>
        <w:t>17,717</w:t>
      </w:r>
      <w:r w:rsidR="00762AEA" w:rsidRPr="00907358">
        <w:rPr>
          <w:rFonts w:ascii="Tahoma" w:hAnsi="Tahoma" w:cs="Tahoma"/>
          <w:b/>
        </w:rPr>
        <w:t xml:space="preserve"> </w:t>
      </w:r>
      <w:r w:rsidR="00A40476" w:rsidRPr="00907358">
        <w:rPr>
          <w:rFonts w:ascii="Tahoma" w:hAnsi="Tahoma" w:cs="Tahoma"/>
          <w:b/>
        </w:rPr>
        <w:t>- £</w:t>
      </w:r>
      <w:r w:rsidR="00297B0A">
        <w:rPr>
          <w:rFonts w:ascii="Tahoma" w:hAnsi="Tahoma" w:cs="Tahoma"/>
          <w:b/>
        </w:rPr>
        <w:t xml:space="preserve">18,018 </w:t>
      </w:r>
      <w:r w:rsidR="00A40476" w:rsidRPr="00907358">
        <w:rPr>
          <w:rFonts w:ascii="Tahoma" w:hAnsi="Tahoma" w:cs="Tahoma"/>
          <w:b/>
        </w:rPr>
        <w:t xml:space="preserve"> (</w:t>
      </w:r>
      <w:r w:rsidRPr="00907358">
        <w:rPr>
          <w:rFonts w:ascii="Tahoma" w:hAnsi="Tahoma" w:cs="Tahoma"/>
          <w:b/>
        </w:rPr>
        <w:t>Scale Range</w:t>
      </w:r>
      <w:r w:rsidR="00762AEA" w:rsidRPr="00907358">
        <w:rPr>
          <w:rFonts w:ascii="Tahoma" w:hAnsi="Tahoma" w:cs="Tahoma"/>
          <w:b/>
        </w:rPr>
        <w:t xml:space="preserve"> 10-11</w:t>
      </w:r>
      <w:r w:rsidRPr="00907358">
        <w:rPr>
          <w:rFonts w:ascii="Tahoma" w:hAnsi="Tahoma" w:cs="Tahoma"/>
          <w:b/>
        </w:rPr>
        <w:t>)</w:t>
      </w:r>
    </w:p>
    <w:p w14:paraId="0106F3D8" w14:textId="77777777" w:rsidR="00B45CAB" w:rsidRPr="00907358" w:rsidRDefault="00B45CAB" w:rsidP="00B45CAB">
      <w:pPr>
        <w:pStyle w:val="NoSpacing"/>
        <w:jc w:val="center"/>
        <w:rPr>
          <w:rFonts w:ascii="Tahoma" w:hAnsi="Tahoma" w:cs="Tahoma"/>
          <w:b/>
        </w:rPr>
      </w:pPr>
      <w:r w:rsidRPr="00907358">
        <w:rPr>
          <w:rFonts w:ascii="Tahoma" w:hAnsi="Tahoma" w:cs="Tahoma"/>
          <w:b/>
        </w:rPr>
        <w:t>30 hours per week, term time only</w:t>
      </w:r>
    </w:p>
    <w:p w14:paraId="1A6A6B51" w14:textId="77777777" w:rsidR="00B45CAB" w:rsidRPr="00907358" w:rsidRDefault="00B45CAB" w:rsidP="00B45CAB">
      <w:pPr>
        <w:pStyle w:val="Default"/>
        <w:jc w:val="center"/>
        <w:rPr>
          <w:rFonts w:ascii="Tahoma" w:hAnsi="Tahoma" w:cs="Tahoma"/>
          <w:sz w:val="22"/>
          <w:szCs w:val="22"/>
        </w:rPr>
      </w:pPr>
      <w:r w:rsidRPr="00907358">
        <w:rPr>
          <w:rFonts w:ascii="Tahoma" w:hAnsi="Tahoma" w:cs="Tahoma"/>
          <w:sz w:val="22"/>
          <w:szCs w:val="22"/>
        </w:rPr>
        <w:t>(We would consider requests for flexible working)</w:t>
      </w:r>
    </w:p>
    <w:p w14:paraId="6B8FF993" w14:textId="77777777" w:rsidR="00C65037" w:rsidRPr="00907358" w:rsidRDefault="00C65037" w:rsidP="00AF4E9A">
      <w:pPr>
        <w:pStyle w:val="NoSpacing"/>
        <w:jc w:val="both"/>
        <w:rPr>
          <w:rFonts w:ascii="Tahoma" w:hAnsi="Tahoma" w:cs="Tahoma"/>
        </w:rPr>
      </w:pPr>
    </w:p>
    <w:p w14:paraId="3A7AC80F" w14:textId="77777777" w:rsidR="00907358" w:rsidRDefault="00907358" w:rsidP="00AF4E9A">
      <w:pPr>
        <w:pStyle w:val="NoSpacing"/>
        <w:jc w:val="both"/>
        <w:rPr>
          <w:rFonts w:ascii="Tahoma" w:hAnsi="Tahoma" w:cs="Tahoma"/>
        </w:rPr>
      </w:pPr>
    </w:p>
    <w:p w14:paraId="251839C9" w14:textId="02415642" w:rsidR="00D3471B" w:rsidRPr="00907358" w:rsidRDefault="00C65037" w:rsidP="00AF4E9A">
      <w:pPr>
        <w:pStyle w:val="NoSpacing"/>
        <w:jc w:val="both"/>
        <w:rPr>
          <w:rFonts w:ascii="Tahoma" w:hAnsi="Tahoma" w:cs="Tahoma"/>
        </w:rPr>
      </w:pPr>
      <w:r w:rsidRPr="00907358">
        <w:rPr>
          <w:rFonts w:ascii="Tahoma" w:hAnsi="Tahoma" w:cs="Tahoma"/>
        </w:rPr>
        <w:t xml:space="preserve">We are seeking to appoint </w:t>
      </w:r>
      <w:r w:rsidR="00297B0A">
        <w:rPr>
          <w:rFonts w:ascii="Tahoma" w:hAnsi="Tahoma" w:cs="Tahoma"/>
        </w:rPr>
        <w:t xml:space="preserve">a </w:t>
      </w:r>
      <w:r w:rsidRPr="00907358">
        <w:rPr>
          <w:rFonts w:ascii="Tahoma" w:hAnsi="Tahoma" w:cs="Tahoma"/>
        </w:rPr>
        <w:t>Learning Mentor</w:t>
      </w:r>
      <w:r w:rsidR="00297B0A">
        <w:rPr>
          <w:rFonts w:ascii="Tahoma" w:hAnsi="Tahoma" w:cs="Tahoma"/>
        </w:rPr>
        <w:t xml:space="preserve"> </w:t>
      </w:r>
      <w:r w:rsidRPr="00907358">
        <w:rPr>
          <w:rFonts w:ascii="Tahoma" w:hAnsi="Tahoma" w:cs="Tahoma"/>
        </w:rPr>
        <w:t xml:space="preserve">to support students identified as having special educational needs and disabilities.  </w:t>
      </w:r>
      <w:r w:rsidR="00D3471B" w:rsidRPr="00907358">
        <w:rPr>
          <w:rFonts w:ascii="Tahoma" w:hAnsi="Tahoma" w:cs="Tahoma"/>
        </w:rPr>
        <w:t xml:space="preserve">Your role will involve working with students in lessons and on an individual basis, across all year groups, as directed by the </w:t>
      </w:r>
      <w:proofErr w:type="spellStart"/>
      <w:r w:rsidR="00D3471B" w:rsidRPr="00907358">
        <w:rPr>
          <w:rFonts w:ascii="Tahoma" w:hAnsi="Tahoma" w:cs="Tahoma"/>
        </w:rPr>
        <w:t>SENDCo</w:t>
      </w:r>
      <w:proofErr w:type="spellEnd"/>
      <w:r w:rsidR="00D3471B" w:rsidRPr="00907358">
        <w:rPr>
          <w:rFonts w:ascii="Tahoma" w:hAnsi="Tahoma" w:cs="Tahoma"/>
        </w:rPr>
        <w:t>.</w:t>
      </w:r>
    </w:p>
    <w:p w14:paraId="28D10CA7" w14:textId="76DF2700" w:rsidR="005A5FDC" w:rsidRPr="00907358" w:rsidRDefault="005A5FDC" w:rsidP="00AF4E9A">
      <w:pPr>
        <w:pStyle w:val="NoSpacing"/>
        <w:jc w:val="both"/>
        <w:rPr>
          <w:rFonts w:ascii="Tahoma" w:hAnsi="Tahoma" w:cs="Tahoma"/>
        </w:rPr>
      </w:pPr>
    </w:p>
    <w:p w14:paraId="0AB4E440" w14:textId="25BBAE4E" w:rsidR="00D3471B" w:rsidRPr="00907358" w:rsidRDefault="00D3471B" w:rsidP="00AF4E9A">
      <w:pPr>
        <w:pStyle w:val="NoSpacing"/>
        <w:jc w:val="both"/>
        <w:rPr>
          <w:rFonts w:ascii="Tahoma" w:hAnsi="Tahoma" w:cs="Tahoma"/>
        </w:rPr>
      </w:pPr>
      <w:r w:rsidRPr="00907358">
        <w:rPr>
          <w:rFonts w:ascii="Tahoma" w:hAnsi="Tahoma" w:cs="Tahoma"/>
        </w:rPr>
        <w:t>The successful candidate</w:t>
      </w:r>
      <w:r w:rsidR="00F67E70" w:rsidRPr="00907358">
        <w:rPr>
          <w:rFonts w:ascii="Tahoma" w:hAnsi="Tahoma" w:cs="Tahoma"/>
        </w:rPr>
        <w:t>s</w:t>
      </w:r>
      <w:r w:rsidRPr="00907358">
        <w:rPr>
          <w:rFonts w:ascii="Tahoma" w:hAnsi="Tahoma" w:cs="Tahoma"/>
        </w:rPr>
        <w:t xml:space="preserve"> will need to have:</w:t>
      </w:r>
    </w:p>
    <w:p w14:paraId="71F7AB07" w14:textId="45692048" w:rsidR="00D3471B" w:rsidRPr="00907358" w:rsidRDefault="00D3471B" w:rsidP="00AF4E9A">
      <w:pPr>
        <w:pStyle w:val="NoSpacing"/>
        <w:jc w:val="both"/>
        <w:rPr>
          <w:rFonts w:ascii="Tahoma" w:hAnsi="Tahoma" w:cs="Tahoma"/>
        </w:rPr>
      </w:pPr>
    </w:p>
    <w:p w14:paraId="6D0843FE" w14:textId="5259BA26"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Qualifications to at least A-level standard with GCSE in both English and maths</w:t>
      </w:r>
    </w:p>
    <w:p w14:paraId="13C46F2C" w14:textId="574715ED"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Excellent communication and interpersonal skills</w:t>
      </w:r>
    </w:p>
    <w:p w14:paraId="5D2101EF" w14:textId="4EA9DFF6"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Be a good team player</w:t>
      </w:r>
    </w:p>
    <w:p w14:paraId="6601C212" w14:textId="5618E94E"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Be able to form a constructive rapport with students to enable them to engage successfully with learning</w:t>
      </w:r>
    </w:p>
    <w:p w14:paraId="14BB3CF7" w14:textId="18E03A34"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Experience of working with students with special educational needs and disabilities at secondary school level would also be desirable</w:t>
      </w:r>
    </w:p>
    <w:p w14:paraId="6D258FC4" w14:textId="4AA0C3F2" w:rsidR="00E549E2" w:rsidRPr="00907358" w:rsidRDefault="00E549E2" w:rsidP="00907358">
      <w:pPr>
        <w:pStyle w:val="NoSpacing"/>
        <w:jc w:val="both"/>
        <w:rPr>
          <w:rFonts w:ascii="Tahoma" w:hAnsi="Tahoma" w:cs="Tahoma"/>
        </w:rPr>
      </w:pPr>
    </w:p>
    <w:p w14:paraId="3C535C48" w14:textId="77777777" w:rsidR="00907358" w:rsidRPr="00907358" w:rsidRDefault="00907358" w:rsidP="00907358">
      <w:pPr>
        <w:spacing w:line="240" w:lineRule="auto"/>
        <w:jc w:val="both"/>
        <w:rPr>
          <w:rFonts w:ascii="Tahoma" w:eastAsia="Calibri" w:hAnsi="Tahoma" w:cs="Tahoma"/>
        </w:rPr>
      </w:pPr>
      <w:r w:rsidRPr="00907358">
        <w:rPr>
          <w:rFonts w:ascii="Tahoma" w:eastAsia="Calibri" w:hAnsi="Tahoma" w:cs="Tahoma"/>
        </w:rPr>
        <w:t xml:space="preserve">Macmillan Academy is situated in Middlesbrough on Teesside and was rated good by Ofsted in the most recent inspection. We have over 1500 students on roll, including 250 in Post 16.  Our strong reputation for academic success is matched by our desire to provide a holistic education for every student.  </w:t>
      </w:r>
    </w:p>
    <w:p w14:paraId="6D15457F" w14:textId="21E1C48E" w:rsidR="00351F5C" w:rsidRPr="00907358" w:rsidRDefault="00351F5C" w:rsidP="00D3471B">
      <w:pPr>
        <w:pStyle w:val="NoSpacing"/>
        <w:jc w:val="both"/>
        <w:rPr>
          <w:rFonts w:ascii="Tahoma" w:hAnsi="Tahoma" w:cs="Tahoma"/>
        </w:rPr>
      </w:pPr>
      <w:bookmarkStart w:id="1" w:name="_Hlk153894403"/>
      <w:r w:rsidRPr="00907358">
        <w:rPr>
          <w:rFonts w:ascii="Tahoma" w:hAnsi="Tahoma" w:cs="Tahoma"/>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072FE2CB" w14:textId="77777777" w:rsidR="00351F5C" w:rsidRPr="00907358" w:rsidRDefault="00351F5C" w:rsidP="00D3471B">
      <w:pPr>
        <w:pStyle w:val="NoSpacing"/>
        <w:jc w:val="both"/>
        <w:rPr>
          <w:rFonts w:ascii="Tahoma" w:hAnsi="Tahoma" w:cs="Tahoma"/>
        </w:rPr>
      </w:pPr>
    </w:p>
    <w:p w14:paraId="664B6902" w14:textId="77777777" w:rsidR="005A5FDC" w:rsidRPr="00907358" w:rsidRDefault="005A5FDC" w:rsidP="005A5FDC">
      <w:pPr>
        <w:jc w:val="both"/>
        <w:rPr>
          <w:rFonts w:ascii="Tahoma" w:hAnsi="Tahoma" w:cs="Tahoma"/>
        </w:rPr>
      </w:pPr>
      <w:r w:rsidRPr="00907358">
        <w:rPr>
          <w:rFonts w:ascii="Tahoma" w:hAnsi="Tahoma" w:cs="Tahoma"/>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3B050BBF" w14:textId="77777777" w:rsidR="005A5FDC" w:rsidRPr="00907358" w:rsidRDefault="005A5FDC" w:rsidP="005A5FDC">
      <w:pPr>
        <w:jc w:val="both"/>
        <w:rPr>
          <w:rFonts w:ascii="Tahoma" w:hAnsi="Tahoma" w:cs="Tahoma"/>
        </w:rPr>
      </w:pPr>
      <w:r w:rsidRPr="00907358">
        <w:rPr>
          <w:rFonts w:ascii="Tahoma" w:hAnsi="Tahoma" w:cs="Tahoma"/>
        </w:rPr>
        <w:t>An online search will be undertaken on all shortlisted candidates, on information available in the public domain.</w:t>
      </w:r>
    </w:p>
    <w:p w14:paraId="6F83BA06" w14:textId="20D3F97D" w:rsidR="003F2C33" w:rsidRPr="00907358" w:rsidRDefault="00B27418" w:rsidP="007F4929">
      <w:pPr>
        <w:spacing w:after="0" w:line="240" w:lineRule="auto"/>
        <w:jc w:val="both"/>
        <w:rPr>
          <w:rFonts w:ascii="Tahoma" w:eastAsia="Calibri" w:hAnsi="Tahoma" w:cs="Tahoma"/>
          <w:b/>
        </w:rPr>
      </w:pPr>
      <w:r w:rsidRPr="00907358">
        <w:rPr>
          <w:rFonts w:ascii="Tahoma" w:eastAsia="Calibri" w:hAnsi="Tahoma" w:cs="Tahoma"/>
          <w:b/>
        </w:rPr>
        <w:t xml:space="preserve">To apply for this </w:t>
      </w:r>
      <w:r w:rsidR="007F4929" w:rsidRPr="00907358">
        <w:rPr>
          <w:rFonts w:ascii="Tahoma" w:eastAsia="Calibri" w:hAnsi="Tahoma" w:cs="Tahoma"/>
          <w:b/>
        </w:rPr>
        <w:t>post please download an application</w:t>
      </w:r>
      <w:r w:rsidR="00D5356F">
        <w:rPr>
          <w:rFonts w:ascii="Tahoma" w:eastAsia="Calibri" w:hAnsi="Tahoma" w:cs="Tahoma"/>
          <w:b/>
        </w:rPr>
        <w:t xml:space="preserve"> pack</w:t>
      </w:r>
      <w:r w:rsidR="007F4929" w:rsidRPr="00907358">
        <w:rPr>
          <w:rFonts w:ascii="Tahoma" w:eastAsia="Calibri" w:hAnsi="Tahoma" w:cs="Tahoma"/>
          <w:b/>
        </w:rPr>
        <w:t xml:space="preserve"> from our website at </w:t>
      </w:r>
      <w:r w:rsidR="007F4929" w:rsidRPr="00907358">
        <w:rPr>
          <w:rFonts w:ascii="Tahoma" w:eastAsia="Calibri" w:hAnsi="Tahoma" w:cs="Tahoma"/>
          <w:b/>
          <w:color w:val="0000FF"/>
          <w:u w:val="single"/>
        </w:rPr>
        <w:t>www.macmillan-academy.org.uk</w:t>
      </w:r>
      <w:r w:rsidR="007F4929" w:rsidRPr="00907358">
        <w:rPr>
          <w:rFonts w:ascii="Tahoma" w:eastAsia="Calibri" w:hAnsi="Tahoma" w:cs="Tahoma"/>
          <w:b/>
        </w:rPr>
        <w:t>.  Completed application forms should be returned to</w:t>
      </w:r>
      <w:r w:rsidR="00D5356F">
        <w:rPr>
          <w:rFonts w:ascii="Tahoma" w:eastAsia="Calibri" w:hAnsi="Tahoma" w:cs="Tahoma"/>
          <w:b/>
        </w:rPr>
        <w:t xml:space="preserve"> </w:t>
      </w:r>
      <w:r w:rsidR="007F4929" w:rsidRPr="00907358">
        <w:rPr>
          <w:rFonts w:ascii="Tahoma" w:eastAsia="Calibri" w:hAnsi="Tahoma" w:cs="Tahoma"/>
          <w:b/>
        </w:rPr>
        <w:t>Human Resources, Macmillan Academy, Stockton Road, Middlesbrough, TS5 4AG or by email to</w:t>
      </w:r>
      <w:r w:rsidR="003F2C33" w:rsidRPr="00907358">
        <w:rPr>
          <w:rFonts w:ascii="Tahoma" w:eastAsia="Calibri" w:hAnsi="Tahoma" w:cs="Tahoma"/>
          <w:b/>
        </w:rPr>
        <w:t xml:space="preserve"> </w:t>
      </w:r>
      <w:hyperlink r:id="rId8" w:history="1">
        <w:r w:rsidR="003F2C33" w:rsidRPr="00907358">
          <w:rPr>
            <w:rStyle w:val="Hyperlink"/>
            <w:rFonts w:ascii="Tahoma" w:eastAsia="Calibri" w:hAnsi="Tahoma" w:cs="Tahoma"/>
            <w:b/>
          </w:rPr>
          <w:t>recruitment@macademy.org.uk</w:t>
        </w:r>
      </w:hyperlink>
      <w:r w:rsidR="003F2C33" w:rsidRPr="00907358">
        <w:rPr>
          <w:rFonts w:ascii="Tahoma" w:eastAsia="Calibri" w:hAnsi="Tahoma" w:cs="Tahoma"/>
          <w:b/>
        </w:rPr>
        <w:t>.</w:t>
      </w:r>
    </w:p>
    <w:p w14:paraId="6F83BA07" w14:textId="318A7EA3" w:rsidR="007F4929" w:rsidRPr="00907358" w:rsidRDefault="007F4929" w:rsidP="007F4929">
      <w:pPr>
        <w:spacing w:after="0" w:line="240" w:lineRule="auto"/>
        <w:jc w:val="both"/>
        <w:rPr>
          <w:rFonts w:ascii="Tahoma" w:eastAsia="Calibri" w:hAnsi="Tahoma" w:cs="Tahoma"/>
          <w:b/>
        </w:rPr>
      </w:pPr>
    </w:p>
    <w:p w14:paraId="0FC86F0C" w14:textId="525F92D3" w:rsidR="00297B0A" w:rsidRDefault="009F5C76" w:rsidP="00A436AF">
      <w:pPr>
        <w:spacing w:after="0" w:line="240" w:lineRule="auto"/>
        <w:rPr>
          <w:rFonts w:ascii="Tahoma" w:eastAsia="Calibri" w:hAnsi="Tahoma" w:cs="Tahoma"/>
          <w:b/>
        </w:rPr>
      </w:pPr>
      <w:r w:rsidRPr="00907358">
        <w:rPr>
          <w:rFonts w:ascii="Tahoma" w:eastAsia="Calibri" w:hAnsi="Tahoma" w:cs="Tahoma"/>
          <w:b/>
        </w:rPr>
        <w:t>Closing date</w:t>
      </w:r>
      <w:r w:rsidR="00CF6DC6" w:rsidRPr="00907358">
        <w:rPr>
          <w:rFonts w:ascii="Tahoma" w:eastAsia="Calibri" w:hAnsi="Tahoma" w:cs="Tahoma"/>
          <w:b/>
        </w:rPr>
        <w:t>:</w:t>
      </w:r>
      <w:r w:rsidR="00C65037" w:rsidRPr="00907358">
        <w:rPr>
          <w:rFonts w:ascii="Tahoma" w:eastAsia="Calibri" w:hAnsi="Tahoma" w:cs="Tahoma"/>
          <w:b/>
        </w:rPr>
        <w:tab/>
      </w:r>
      <w:r w:rsidR="005B429B">
        <w:rPr>
          <w:rFonts w:ascii="Tahoma" w:eastAsia="Calibri" w:hAnsi="Tahoma" w:cs="Tahoma"/>
          <w:b/>
        </w:rPr>
        <w:t>Wednesday 16 October 12pm</w:t>
      </w:r>
    </w:p>
    <w:p w14:paraId="3DABB04A" w14:textId="77777777" w:rsidR="005B429B" w:rsidRDefault="005B429B" w:rsidP="00A436AF">
      <w:pPr>
        <w:spacing w:after="0" w:line="240" w:lineRule="auto"/>
        <w:rPr>
          <w:rFonts w:ascii="Tahoma" w:eastAsia="Calibri" w:hAnsi="Tahoma" w:cs="Tahoma"/>
          <w:b/>
        </w:rPr>
      </w:pPr>
    </w:p>
    <w:p w14:paraId="0D11CE13" w14:textId="379080D8" w:rsidR="00297B0A" w:rsidRDefault="00297B0A" w:rsidP="00A436AF">
      <w:pPr>
        <w:spacing w:after="0" w:line="240" w:lineRule="auto"/>
        <w:rPr>
          <w:rFonts w:ascii="Tahoma" w:eastAsia="Calibri" w:hAnsi="Tahoma" w:cs="Tahoma"/>
          <w:b/>
        </w:rPr>
      </w:pPr>
      <w:r>
        <w:rPr>
          <w:rFonts w:ascii="Tahoma" w:eastAsia="Calibri" w:hAnsi="Tahoma" w:cs="Tahoma"/>
          <w:b/>
        </w:rPr>
        <w:t>Interview date:</w:t>
      </w:r>
      <w:r w:rsidR="005B429B">
        <w:rPr>
          <w:rFonts w:ascii="Tahoma" w:eastAsia="Calibri" w:hAnsi="Tahoma" w:cs="Tahoma"/>
          <w:b/>
        </w:rPr>
        <w:tab/>
        <w:t>Wednesday 23 October</w:t>
      </w:r>
    </w:p>
    <w:p w14:paraId="6F83BA09" w14:textId="7494D73A" w:rsidR="009F5C76" w:rsidRPr="00907358" w:rsidRDefault="00907358" w:rsidP="00A436AF">
      <w:pPr>
        <w:spacing w:after="0" w:line="240" w:lineRule="auto"/>
        <w:rPr>
          <w:rFonts w:ascii="Tahoma" w:eastAsia="Calibri" w:hAnsi="Tahoma" w:cs="Tahoma"/>
          <w:b/>
        </w:rPr>
      </w:pPr>
      <w:r>
        <w:rPr>
          <w:rFonts w:ascii="Tahoma" w:eastAsia="Calibri" w:hAnsi="Tahoma" w:cs="Tahoma"/>
          <w:b/>
        </w:rPr>
        <w:t xml:space="preserve"> </w:t>
      </w:r>
    </w:p>
    <w:p w14:paraId="0A5FA6D6" w14:textId="12901505" w:rsidR="00C65037" w:rsidRPr="00907358" w:rsidRDefault="00C65037" w:rsidP="00A436AF">
      <w:pPr>
        <w:spacing w:after="0" w:line="240" w:lineRule="auto"/>
        <w:rPr>
          <w:rFonts w:ascii="Tahoma" w:eastAsia="Calibri" w:hAnsi="Tahoma" w:cs="Tahoma"/>
          <w:b/>
        </w:rPr>
      </w:pPr>
    </w:p>
    <w:p w14:paraId="3C8319EA" w14:textId="56C1653B" w:rsidR="00C65037" w:rsidRPr="00907358" w:rsidRDefault="00C65037" w:rsidP="005A5FDC">
      <w:pPr>
        <w:jc w:val="both"/>
        <w:rPr>
          <w:rFonts w:ascii="Tahoma" w:eastAsia="Calibri" w:hAnsi="Tahoma" w:cs="Tahoma"/>
          <w:b/>
        </w:rPr>
      </w:pPr>
      <w:r w:rsidRPr="00907358">
        <w:rPr>
          <w:rFonts w:ascii="Tahoma" w:hAnsi="Tahoma" w:cs="Tahoma"/>
        </w:rPr>
        <w:t>Macmillan Academy is part of Endeavour Academies Trust</w:t>
      </w:r>
      <w:bookmarkEnd w:id="1"/>
    </w:p>
    <w:sectPr w:rsidR="00C65037" w:rsidRPr="00907358" w:rsidSect="00762AEA">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D0D"/>
    <w:multiLevelType w:val="hybridMultilevel"/>
    <w:tmpl w:val="AEC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83BC6"/>
    <w:multiLevelType w:val="hybridMultilevel"/>
    <w:tmpl w:val="C994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441C5"/>
    <w:multiLevelType w:val="hybridMultilevel"/>
    <w:tmpl w:val="D74E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9A"/>
    <w:rsid w:val="00001977"/>
    <w:rsid w:val="0002006F"/>
    <w:rsid w:val="000D5999"/>
    <w:rsid w:val="001C3488"/>
    <w:rsid w:val="001D44B6"/>
    <w:rsid w:val="001F3804"/>
    <w:rsid w:val="00264493"/>
    <w:rsid w:val="00297B0A"/>
    <w:rsid w:val="00351F5C"/>
    <w:rsid w:val="00367251"/>
    <w:rsid w:val="00396697"/>
    <w:rsid w:val="003F2C33"/>
    <w:rsid w:val="00436D76"/>
    <w:rsid w:val="0047765C"/>
    <w:rsid w:val="004A2CD3"/>
    <w:rsid w:val="004B40F6"/>
    <w:rsid w:val="004D17EC"/>
    <w:rsid w:val="004F78E1"/>
    <w:rsid w:val="00506428"/>
    <w:rsid w:val="005145AF"/>
    <w:rsid w:val="00540FD1"/>
    <w:rsid w:val="005844BF"/>
    <w:rsid w:val="005A5FDC"/>
    <w:rsid w:val="005B429B"/>
    <w:rsid w:val="00611E1B"/>
    <w:rsid w:val="006245C1"/>
    <w:rsid w:val="00631C7D"/>
    <w:rsid w:val="006531EA"/>
    <w:rsid w:val="00680437"/>
    <w:rsid w:val="00762AEA"/>
    <w:rsid w:val="007F4929"/>
    <w:rsid w:val="0080211E"/>
    <w:rsid w:val="00861DDE"/>
    <w:rsid w:val="008643E3"/>
    <w:rsid w:val="00887C83"/>
    <w:rsid w:val="00895D3C"/>
    <w:rsid w:val="008B6082"/>
    <w:rsid w:val="009063A0"/>
    <w:rsid w:val="00907358"/>
    <w:rsid w:val="009F5C76"/>
    <w:rsid w:val="00A076B1"/>
    <w:rsid w:val="00A140B9"/>
    <w:rsid w:val="00A40476"/>
    <w:rsid w:val="00A436AF"/>
    <w:rsid w:val="00A617FF"/>
    <w:rsid w:val="00AA7382"/>
    <w:rsid w:val="00AF0F2E"/>
    <w:rsid w:val="00AF4E9A"/>
    <w:rsid w:val="00B13104"/>
    <w:rsid w:val="00B27418"/>
    <w:rsid w:val="00B45CAB"/>
    <w:rsid w:val="00B671A4"/>
    <w:rsid w:val="00B823DF"/>
    <w:rsid w:val="00B9110E"/>
    <w:rsid w:val="00B95BFA"/>
    <w:rsid w:val="00C24506"/>
    <w:rsid w:val="00C621D0"/>
    <w:rsid w:val="00C65037"/>
    <w:rsid w:val="00C957A8"/>
    <w:rsid w:val="00CF6DC6"/>
    <w:rsid w:val="00D339B2"/>
    <w:rsid w:val="00D3471B"/>
    <w:rsid w:val="00D5356F"/>
    <w:rsid w:val="00D76F26"/>
    <w:rsid w:val="00DB76E7"/>
    <w:rsid w:val="00E549E2"/>
    <w:rsid w:val="00E7323D"/>
    <w:rsid w:val="00ED3BAD"/>
    <w:rsid w:val="00F1700C"/>
    <w:rsid w:val="00F67E70"/>
    <w:rsid w:val="00FC4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9F0"/>
  <w15:docId w15:val="{490252D6-CDE7-490B-9F09-2694E10C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E9A"/>
    <w:pPr>
      <w:spacing w:after="0" w:line="240" w:lineRule="auto"/>
    </w:pPr>
  </w:style>
  <w:style w:type="paragraph" w:styleId="BalloonText">
    <w:name w:val="Balloon Text"/>
    <w:basedOn w:val="Normal"/>
    <w:link w:val="BalloonTextChar"/>
    <w:uiPriority w:val="99"/>
    <w:semiHidden/>
    <w:unhideWhenUsed/>
    <w:rsid w:val="00AF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9A"/>
    <w:rPr>
      <w:rFonts w:ascii="Tahoma" w:hAnsi="Tahoma" w:cs="Tahoma"/>
      <w:sz w:val="16"/>
      <w:szCs w:val="16"/>
    </w:rPr>
  </w:style>
  <w:style w:type="character" w:styleId="Hyperlink">
    <w:name w:val="Hyperlink"/>
    <w:basedOn w:val="DefaultParagraphFont"/>
    <w:uiPriority w:val="99"/>
    <w:unhideWhenUsed/>
    <w:rsid w:val="00AF4E9A"/>
    <w:rPr>
      <w:color w:val="0000FF" w:themeColor="hyperlink"/>
      <w:u w:val="single"/>
    </w:rPr>
  </w:style>
  <w:style w:type="paragraph" w:customStyle="1" w:styleId="Default">
    <w:name w:val="Default"/>
    <w:rsid w:val="00B45C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AAE510A1-4254-42A5-910C-EFBF4726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734F9-C52D-4385-B8D5-AC8F54F9EF82}">
  <ds:schemaRefs>
    <ds:schemaRef ds:uri="http://schemas.microsoft.com/sharepoint/v3/contenttype/forms"/>
  </ds:schemaRefs>
</ds:datastoreItem>
</file>

<file path=customXml/itemProps3.xml><?xml version="1.0" encoding="utf-8"?>
<ds:datastoreItem xmlns:ds="http://schemas.openxmlformats.org/officeDocument/2006/customXml" ds:itemID="{08C80449-0FB0-468F-88DB-EF78176238C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4fe90d0-4f74-4c18-902e-f075ed09e2fa"/>
    <ds:schemaRef ds:uri="http://purl.org/dc/terms/"/>
    <ds:schemaRef ds:uri="http://schemas.openxmlformats.org/package/2006/metadata/core-properties"/>
    <ds:schemaRef ds:uri="a4df8222-e3ed-41e8-a63b-ae598b6f63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MacProf</dc:creator>
  <cp:lastModifiedBy>Naylor, Mrs A</cp:lastModifiedBy>
  <cp:revision>3</cp:revision>
  <cp:lastPrinted>2023-12-19T15:45:00Z</cp:lastPrinted>
  <dcterms:created xsi:type="dcterms:W3CDTF">2024-09-25T15:22:00Z</dcterms:created>
  <dcterms:modified xsi:type="dcterms:W3CDTF">2024-09-30T09:01:00Z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