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215DD4" w:rsidP="05CA134E" w:rsidRDefault="00215DD4" w14:paraId="7E2857F2" wp14:textId="41599983">
      <w:pPr>
        <w:pStyle w:val="Normal"/>
        <w:shd w:val="clear" w:color="auto" w:fill="FFFFFF" w:themeFill="background1"/>
        <w:spacing w:after="0" w:line="240" w:lineRule="auto"/>
        <w:ind w:left="357"/>
      </w:pPr>
      <w:r w:rsidR="135D3DAD">
        <w:drawing>
          <wp:inline xmlns:wp14="http://schemas.microsoft.com/office/word/2010/wordprocessingDrawing" wp14:editId="1EDD7079" wp14:anchorId="2885B3E6">
            <wp:extent cx="1847619" cy="895238"/>
            <wp:effectExtent l="0" t="0" r="0" b="0"/>
            <wp:docPr id="898469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9846932" name="Picture 89846932"/>
                    <pic:cNvPicPr/>
                  </pic:nvPicPr>
                  <pic:blipFill>
                    <a:blip xmlns:r="http://schemas.openxmlformats.org/officeDocument/2006/relationships" r:embed="rId129566513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619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215DD4" w:rsidP="007219AA" w:rsidRDefault="00215DD4" w14:paraId="672A6659" wp14:textId="77777777">
      <w:pPr>
        <w:shd w:val="clear" w:color="auto" w:fill="FFFFFF"/>
        <w:spacing w:after="0" w:line="240" w:lineRule="auto"/>
        <w:ind w:left="357"/>
        <w:rPr>
          <w:rFonts w:cs="Arial"/>
          <w:b/>
        </w:rPr>
      </w:pPr>
    </w:p>
    <w:p xmlns:wp14="http://schemas.microsoft.com/office/word/2010/wordml" w:rsidR="00215DD4" w:rsidP="007219AA" w:rsidRDefault="00215DD4" w14:paraId="0A37501D" wp14:textId="77777777">
      <w:pPr>
        <w:shd w:val="clear" w:color="auto" w:fill="FFFFFF"/>
        <w:spacing w:after="0" w:line="240" w:lineRule="auto"/>
        <w:ind w:left="357"/>
        <w:rPr>
          <w:rFonts w:cs="Arial"/>
          <w:b/>
        </w:rPr>
      </w:pPr>
    </w:p>
    <w:p xmlns:wp14="http://schemas.microsoft.com/office/word/2010/wordml" w:rsidR="00215DD4" w:rsidP="007219AA" w:rsidRDefault="00215DD4" w14:paraId="5DAB6C7B" wp14:textId="77777777">
      <w:pPr>
        <w:shd w:val="clear" w:color="auto" w:fill="FFFFFF"/>
        <w:spacing w:after="0" w:line="240" w:lineRule="auto"/>
        <w:ind w:left="357"/>
        <w:rPr>
          <w:rFonts w:cs="Arial"/>
          <w:b/>
        </w:rPr>
      </w:pPr>
    </w:p>
    <w:p xmlns:wp14="http://schemas.microsoft.com/office/word/2010/wordml" w:rsidRPr="00215DD4" w:rsidR="00473CC1" w:rsidP="05CA134E" w:rsidRDefault="00473CC1" w14:paraId="46AC4BD3" wp14:textId="097EF4F4">
      <w:pPr>
        <w:pStyle w:val="Normal"/>
        <w:shd w:val="clear" w:color="auto" w:fill="FFFFFF" w:themeFill="background1"/>
        <w:spacing w:after="0" w:line="240" w:lineRule="auto"/>
        <w:ind w:left="357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5CA134E" w:rsidR="00473C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Job Description</w:t>
      </w:r>
      <w:r w:rsidRPr="05CA134E" w:rsidR="00215D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– Learning Mentor</w:t>
      </w:r>
    </w:p>
    <w:p xmlns:wp14="http://schemas.microsoft.com/office/word/2010/wordml" w:rsidRPr="00215DD4" w:rsidR="00765E7B" w:rsidP="05CA134E" w:rsidRDefault="00765E7B" w14:paraId="6A05A809" wp14:textId="77777777">
      <w:pPr>
        <w:shd w:val="clear" w:color="auto" w:fill="FFFFFF" w:themeFill="background1"/>
        <w:spacing w:after="0" w:line="240" w:lineRule="auto"/>
        <w:ind w:left="357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="00215DD4" w:rsidP="05CA134E" w:rsidRDefault="00215DD4" w14:paraId="23C8781A" wp14:textId="27BD22EA">
      <w:pPr>
        <w:pStyle w:val="Normal"/>
        <w:shd w:val="clear" w:color="auto" w:fill="FFFFFF" w:themeFill="background1"/>
        <w:spacing w:after="0" w:line="36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5CA134E" w:rsidR="2534706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</w:t>
      </w:r>
      <w:r w:rsidRPr="05CA134E" w:rsidR="00215D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Job titled: </w:t>
      </w:r>
      <w:r w:rsidRPr="05CA134E" w:rsidR="00215DD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Learning Mentor</w:t>
      </w:r>
      <w:r w:rsidRPr="05CA134E" w:rsidR="7E9DAC5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xmlns:wp14="http://schemas.microsoft.com/office/word/2010/wordml" w:rsidR="00215DD4" w:rsidP="05CA134E" w:rsidRDefault="00215DD4" w14:paraId="75BBF6CE" wp14:textId="70E23916">
      <w:pPr>
        <w:pStyle w:val="Normal"/>
        <w:shd w:val="clear" w:color="auto" w:fill="FFFFFF" w:themeFill="background1"/>
        <w:spacing w:after="0" w:line="360" w:lineRule="auto"/>
        <w:ind w:left="357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5CA134E" w:rsidR="00215D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Salary</w:t>
      </w:r>
      <w:r w:rsidRPr="05CA134E" w:rsidR="1CF9DD2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05CA134E" w:rsidR="1CF9DD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Scale 5</w:t>
      </w:r>
      <w:r w:rsidRPr="05CA134E" w:rsidR="7AA8C0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- </w:t>
      </w:r>
      <w:r w:rsidRPr="05CA134E" w:rsidR="50F728E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Annualised</w:t>
      </w:r>
      <w:r w:rsidRPr="05CA134E" w:rsidR="50F728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Salary:</w:t>
      </w:r>
      <w:r w:rsidRPr="05CA134E" w:rsidR="5CE8FD3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£25,321.00 - £26,451.59 (</w:t>
      </w:r>
      <w:r w:rsidRPr="05CA134E" w:rsidR="5CE8FD3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dependent on experience</w:t>
      </w:r>
      <w:r w:rsidRPr="05CA134E" w:rsidR="5CE8FD3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</w:p>
    <w:p xmlns:wp14="http://schemas.microsoft.com/office/word/2010/wordml" w:rsidR="00215DD4" w:rsidP="05CA134E" w:rsidRDefault="00215DD4" w14:paraId="00C2E94A" wp14:textId="470D732C">
      <w:pPr>
        <w:pStyle w:val="Normal"/>
        <w:shd w:val="clear" w:color="auto" w:fill="FFFFFF" w:themeFill="background1"/>
        <w:spacing w:after="0" w:line="360" w:lineRule="auto"/>
        <w:ind w:left="357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5CA134E" w:rsidR="44E021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Hours</w:t>
      </w:r>
      <w:r w:rsidRPr="05CA134E" w:rsidR="00215D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05CA134E" w:rsidR="00215DD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5CA134E" w:rsidR="09284C3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31.25 hours per week; 8.15-3.45pm per day</w:t>
      </w:r>
    </w:p>
    <w:p xmlns:wp14="http://schemas.microsoft.com/office/word/2010/wordml" w:rsidR="00215DD4" w:rsidP="05CA134E" w:rsidRDefault="00215DD4" w14:paraId="3BB94665" wp14:textId="63B1AC3D">
      <w:pPr>
        <w:pStyle w:val="Normal"/>
        <w:shd w:val="clear" w:color="auto" w:fill="FFFFFF" w:themeFill="background1"/>
        <w:spacing w:after="0" w:line="360" w:lineRule="auto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5CA134E" w:rsidR="641E70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</w:t>
      </w:r>
      <w:r w:rsidRPr="05CA134E" w:rsidR="00215D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Contract type:</w:t>
      </w:r>
      <w:r w:rsidRPr="05CA134E" w:rsidR="00215DD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Permanent</w:t>
      </w:r>
    </w:p>
    <w:p xmlns:wp14="http://schemas.microsoft.com/office/word/2010/wordml" w:rsidR="00215DD4" w:rsidP="05CA134E" w:rsidRDefault="00215DD4" w14:paraId="4F488240" wp14:textId="217ED94D">
      <w:pPr>
        <w:shd w:val="clear" w:color="auto" w:fill="FFFFFF" w:themeFill="background1"/>
        <w:spacing w:after="0" w:line="360" w:lineRule="auto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5CA134E" w:rsidR="3497203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</w:t>
      </w:r>
      <w:r w:rsidRPr="05CA134E" w:rsidR="00215D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Reporting to:</w:t>
      </w:r>
      <w:r w:rsidRPr="05CA134E" w:rsidR="00215DD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Inclusion Manager</w:t>
      </w:r>
    </w:p>
    <w:p xmlns:wp14="http://schemas.microsoft.com/office/word/2010/wordml" w:rsidRPr="00215DD4" w:rsidR="00215DD4" w:rsidP="05CA134E" w:rsidRDefault="00215DD4" w14:paraId="5A39BBE3" wp14:textId="77777777">
      <w:pPr>
        <w:shd w:val="clear" w:color="auto" w:fill="FFFFFF" w:themeFill="background1"/>
        <w:spacing w:after="0" w:line="240" w:lineRule="auto"/>
        <w:ind w:left="35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42361A" w:rsidP="05CA134E" w:rsidRDefault="0042361A" w14:paraId="4E803283" wp14:textId="62B22CC6">
      <w:pPr>
        <w:pStyle w:val="Normal"/>
        <w:shd w:val="clear" w:color="auto" w:fill="FFFFFF" w:themeFill="background1"/>
        <w:spacing w:after="0" w:line="240" w:lineRule="auto"/>
        <w:ind w:left="357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="0042361A" w:rsidP="05CA134E" w:rsidRDefault="0042361A" w14:paraId="45EABF4B" wp14:textId="3F6BF701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4F6988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Learning Mentor </w:t>
      </w: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Key Responsibilities</w:t>
      </w:r>
      <w:r w:rsidRPr="05CA134E" w:rsidR="024B9D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R="0042361A" w:rsidP="05CA134E" w:rsidRDefault="0042361A" w14:paraId="18D5AF02" wp14:textId="2EF33749">
      <w:pPr>
        <w:pStyle w:val="Normal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Assessing Student Needs</w:t>
      </w:r>
    </w:p>
    <w:p xmlns:wp14="http://schemas.microsoft.com/office/word/2010/wordml" w:rsidR="0042361A" w:rsidP="05CA134E" w:rsidRDefault="0042361A" w14:paraId="23BB95D6" wp14:textId="4A2CB136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Identify individual and group needs through observation, referrals, and communication with teachers and support staff.</w:t>
      </w:r>
    </w:p>
    <w:p xmlns:wp14="http://schemas.microsoft.com/office/word/2010/wordml" w:rsidR="0042361A" w:rsidP="05CA134E" w:rsidRDefault="0042361A" w14:paraId="7AA9F5CE" wp14:textId="5D0E43CA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Use assessment data and behaviour/emotional reports to tailor support.</w:t>
      </w:r>
    </w:p>
    <w:p xmlns:wp14="http://schemas.microsoft.com/office/word/2010/wordml" w:rsidR="0042361A" w:rsidP="05CA134E" w:rsidRDefault="0042361A" w14:paraId="1FD7FE29" wp14:textId="1AD516F5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Independent use of assessment tools such as the Boxall Profile.</w:t>
      </w:r>
    </w:p>
    <w:p xmlns:wp14="http://schemas.microsoft.com/office/word/2010/wordml" w:rsidR="0042361A" w:rsidP="05CA134E" w:rsidRDefault="0042361A" w14:paraId="45E90847" wp14:textId="30E1A6A9">
      <w:pPr>
        <w:pStyle w:val="Normal"/>
        <w:shd w:val="clear" w:color="auto" w:fill="FFFFFF" w:themeFill="background1"/>
        <w:spacing w:after="0" w:line="240" w:lineRule="auto"/>
        <w:ind w:left="144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R="0042361A" w:rsidP="05CA134E" w:rsidRDefault="0042361A" w14:paraId="04F83D22" wp14:textId="3AEB9911">
      <w:pPr>
        <w:pStyle w:val="Normal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Planning Nurture Provision</w:t>
      </w:r>
    </w:p>
    <w:p xmlns:wp14="http://schemas.microsoft.com/office/word/2010/wordml" w:rsidR="0042361A" w:rsidP="05CA134E" w:rsidRDefault="0042361A" w14:paraId="7E0591BC" wp14:textId="674DAFE4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Design structured nurture programmes that address social, emotional, and behavioural development.</w:t>
      </w:r>
    </w:p>
    <w:p xmlns:wp14="http://schemas.microsoft.com/office/word/2010/wordml" w:rsidR="0042361A" w:rsidP="05CA134E" w:rsidRDefault="0042361A" w14:paraId="3F1D826F" wp14:textId="292796F4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Set clear, achievable objectives for each session linked to students’ individual targets.</w:t>
      </w:r>
    </w:p>
    <w:p xmlns:wp14="http://schemas.microsoft.com/office/word/2010/wordml" w:rsidR="0042361A" w:rsidP="05CA134E" w:rsidRDefault="0042361A" w14:paraId="68BA5DC0" wp14:textId="2C51D67E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Ensure sessions follow a consistent, predictable routine to create a safe and supportive environment.</w:t>
      </w:r>
    </w:p>
    <w:p xmlns:wp14="http://schemas.microsoft.com/office/word/2010/wordml" w:rsidR="0042361A" w:rsidP="05CA134E" w:rsidRDefault="0042361A" w14:paraId="535868C4" wp14:textId="31F4ABB7">
      <w:pPr>
        <w:pStyle w:val="Normal"/>
        <w:shd w:val="clear" w:color="auto" w:fill="FFFFFF" w:themeFill="background1"/>
        <w:spacing w:after="0" w:line="240" w:lineRule="auto"/>
        <w:ind w:left="144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R="0042361A" w:rsidP="05CA134E" w:rsidRDefault="0042361A" w14:paraId="3ED54046" wp14:textId="1A537AF0">
      <w:pPr>
        <w:pStyle w:val="Normal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Preparing Session Materials</w:t>
      </w:r>
    </w:p>
    <w:p xmlns:wp14="http://schemas.microsoft.com/office/word/2010/wordml" w:rsidR="0042361A" w:rsidP="05CA134E" w:rsidRDefault="0042361A" w14:paraId="0D2E3357" wp14:textId="4B79AEE6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Develop and organise engaging resources such as:</w:t>
      </w:r>
    </w:p>
    <w:p xmlns:wp14="http://schemas.microsoft.com/office/word/2010/wordml" w:rsidR="0042361A" w:rsidP="05CA134E" w:rsidRDefault="0042361A" w14:paraId="504A6D5A" wp14:textId="2F347B70">
      <w:pPr>
        <w:pStyle w:val="Normal"/>
        <w:numPr>
          <w:ilvl w:val="2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Emotional literacy activities</w:t>
      </w:r>
    </w:p>
    <w:p xmlns:wp14="http://schemas.microsoft.com/office/word/2010/wordml" w:rsidR="0042361A" w:rsidP="05CA134E" w:rsidRDefault="0042361A" w14:paraId="71555ABB" wp14:textId="37448FCF">
      <w:pPr>
        <w:pStyle w:val="Normal"/>
        <w:numPr>
          <w:ilvl w:val="2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Social skills games</w:t>
      </w:r>
    </w:p>
    <w:p xmlns:wp14="http://schemas.microsoft.com/office/word/2010/wordml" w:rsidR="0042361A" w:rsidP="05CA134E" w:rsidRDefault="0042361A" w14:paraId="681B4731" wp14:textId="5E6743E2">
      <w:pPr>
        <w:pStyle w:val="Normal"/>
        <w:numPr>
          <w:ilvl w:val="2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Reflection tasks and discussion prompts</w:t>
      </w:r>
    </w:p>
    <w:p xmlns:wp14="http://schemas.microsoft.com/office/word/2010/wordml" w:rsidR="0042361A" w:rsidP="05CA134E" w:rsidRDefault="0042361A" w14:paraId="567851E4" wp14:textId="42125CB1">
      <w:pPr>
        <w:pStyle w:val="Normal"/>
        <w:numPr>
          <w:ilvl w:val="2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Visual aids and sensory materials</w:t>
      </w:r>
    </w:p>
    <w:p xmlns:wp14="http://schemas.microsoft.com/office/word/2010/wordml" w:rsidR="0042361A" w:rsidP="05CA134E" w:rsidRDefault="0042361A" w14:paraId="0AA95FF9" wp14:textId="7070B911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Differentiate resources to meet varying needs, abilities, and learning styles.</w:t>
      </w:r>
    </w:p>
    <w:p xmlns:wp14="http://schemas.microsoft.com/office/word/2010/wordml" w:rsidR="0042361A" w:rsidP="05CA134E" w:rsidRDefault="0042361A" w14:paraId="73FE2A59" wp14:textId="7099A621">
      <w:pPr>
        <w:pStyle w:val="Normal"/>
        <w:shd w:val="clear" w:color="auto" w:fill="FFFFFF" w:themeFill="background1"/>
        <w:spacing w:after="0" w:line="240" w:lineRule="auto"/>
        <w:ind w:left="144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R="0042361A" w:rsidP="05CA134E" w:rsidRDefault="0042361A" w14:paraId="2155CA4B" wp14:textId="16EE7590">
      <w:pPr>
        <w:pStyle w:val="Normal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Delivering Inclusive and Supportive Sessions</w:t>
      </w:r>
    </w:p>
    <w:p xmlns:wp14="http://schemas.microsoft.com/office/word/2010/wordml" w:rsidR="0042361A" w:rsidP="05CA134E" w:rsidRDefault="0042361A" w14:paraId="65E99B5D" wp14:textId="61CBE0B2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Create a calm, nurturing atmosphere where students feel safe, respected, and valued.</w:t>
      </w:r>
    </w:p>
    <w:p xmlns:wp14="http://schemas.microsoft.com/office/word/2010/wordml" w:rsidR="0042361A" w:rsidP="05CA134E" w:rsidRDefault="0042361A" w14:paraId="7CA31F51" wp14:textId="4381B0C5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Use positive behaviour strategies and restorative approaches.</w:t>
      </w:r>
    </w:p>
    <w:p xmlns:wp14="http://schemas.microsoft.com/office/word/2010/wordml" w:rsidR="0042361A" w:rsidP="05CA134E" w:rsidRDefault="0042361A" w14:paraId="180E1CCF" wp14:textId="4F561353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Encourage communication, confidence, and self-regulation in students.</w:t>
      </w:r>
    </w:p>
    <w:p xmlns:wp14="http://schemas.microsoft.com/office/word/2010/wordml" w:rsidR="0042361A" w:rsidP="05CA134E" w:rsidRDefault="0042361A" w14:paraId="1CCDAC4C" wp14:textId="59967931">
      <w:pPr>
        <w:pStyle w:val="Normal"/>
        <w:shd w:val="clear" w:color="auto" w:fill="FFFFFF" w:themeFill="background1"/>
        <w:spacing w:after="0" w:line="240" w:lineRule="auto"/>
        <w:ind w:left="144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R="0042361A" w:rsidP="05CA134E" w:rsidRDefault="0042361A" w14:paraId="3CB19E1C" wp14:textId="6BE33ACA">
      <w:pPr>
        <w:pStyle w:val="Normal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Monitoring and Evaluating Progress</w:t>
      </w:r>
    </w:p>
    <w:p xmlns:wp14="http://schemas.microsoft.com/office/word/2010/wordml" w:rsidR="0042361A" w:rsidP="05CA134E" w:rsidRDefault="0042361A" w14:paraId="4A92C731" wp14:textId="7B5D723B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Record student engagement, behaviour, and emotional development.</w:t>
      </w:r>
    </w:p>
    <w:p xmlns:wp14="http://schemas.microsoft.com/office/word/2010/wordml" w:rsidR="0042361A" w:rsidP="05CA134E" w:rsidRDefault="0042361A" w14:paraId="7E6E607C" wp14:textId="752A29D7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Evaluate the effectiveness of sessions and adapt future planning accordingly.</w:t>
      </w:r>
    </w:p>
    <w:p xmlns:wp14="http://schemas.microsoft.com/office/word/2010/wordml" w:rsidR="0042361A" w:rsidP="05CA134E" w:rsidRDefault="0042361A" w14:paraId="09E837DA" wp14:textId="432DE7CC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Write end of intervention reports.</w:t>
      </w:r>
    </w:p>
    <w:p xmlns:wp14="http://schemas.microsoft.com/office/word/2010/wordml" w:rsidR="0042361A" w:rsidP="05CA134E" w:rsidRDefault="0042361A" w14:paraId="3699DDCB" wp14:textId="7BBCDD0F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Contribute to reports and review meetings with staff and external agencies.</w:t>
      </w:r>
    </w:p>
    <w:p xmlns:wp14="http://schemas.microsoft.com/office/word/2010/wordml" w:rsidR="0042361A" w:rsidP="05CA134E" w:rsidRDefault="0042361A" w14:paraId="2AF4DD53" wp14:textId="42057B3A">
      <w:pPr>
        <w:pStyle w:val="Normal"/>
        <w:shd w:val="clear" w:color="auto" w:fill="FFFFFF" w:themeFill="background1"/>
        <w:spacing w:after="0" w:line="240" w:lineRule="auto"/>
        <w:ind w:left="144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R="0042361A" w:rsidP="05CA134E" w:rsidRDefault="0042361A" w14:paraId="378D6734" wp14:textId="4823665F">
      <w:pPr>
        <w:pStyle w:val="Normal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Collaborating with Staff and Parents</w:t>
      </w:r>
    </w:p>
    <w:p xmlns:wp14="http://schemas.microsoft.com/office/word/2010/wordml" w:rsidR="0042361A" w:rsidP="05CA134E" w:rsidRDefault="0042361A" w14:paraId="6B3E6DF4" wp14:textId="6C524AA4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Work closely with teachers, SENCOs, safeguarding teams, and external professionals.</w:t>
      </w:r>
    </w:p>
    <w:p xmlns:wp14="http://schemas.microsoft.com/office/word/2010/wordml" w:rsidR="0042361A" w:rsidP="05CA134E" w:rsidRDefault="0042361A" w14:paraId="2FCB15B2" wp14:textId="0D61395B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Share strategies and provide feedback on student progress.</w:t>
      </w:r>
    </w:p>
    <w:p xmlns:wp14="http://schemas.microsoft.com/office/word/2010/wordml" w:rsidR="0042361A" w:rsidP="05CA134E" w:rsidRDefault="0042361A" w14:paraId="1DDEBD59" wp14:textId="10B6D298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Support consistency between classroom and nurture provision.</w:t>
      </w:r>
    </w:p>
    <w:p xmlns:wp14="http://schemas.microsoft.com/office/word/2010/wordml" w:rsidR="0042361A" w:rsidP="05CA134E" w:rsidRDefault="0042361A" w14:paraId="292BFCA7" wp14:textId="27AE377C">
      <w:pPr>
        <w:pStyle w:val="Normal"/>
        <w:numPr>
          <w:ilvl w:val="1"/>
          <w:numId w:val="19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5CB6C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Ensure the Designated Safeguarding Lead (DSL) is informed immediately of any safeguarding concerns.</w:t>
      </w:r>
    </w:p>
    <w:p xmlns:wp14="http://schemas.microsoft.com/office/word/2010/wordml" w:rsidR="0042361A" w:rsidP="05CA134E" w:rsidRDefault="0042361A" w14:paraId="6723132C" wp14:textId="25B1563B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7B016C39" wp14:textId="0C18DB81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7ADFD08C" wp14:textId="218B61B9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2E81140A" wp14:textId="60D1C5A0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17C4073F" wp14:textId="00ACA663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260775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Signed:____________________________ Postholder.</w:t>
      </w:r>
      <w:r>
        <w:tab/>
      </w:r>
      <w:r>
        <w:tab/>
      </w:r>
      <w:r w:rsidRPr="05CA134E" w:rsidR="260775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Date:_______________</w:t>
      </w:r>
    </w:p>
    <w:p xmlns:wp14="http://schemas.microsoft.com/office/word/2010/wordml" w:rsidR="0042361A" w:rsidP="05CA134E" w:rsidRDefault="0042361A" w14:paraId="5B520CFA" wp14:textId="03EC0F7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R="0042361A" w:rsidP="05CA134E" w:rsidRDefault="0042361A" w14:paraId="6FDF2961" wp14:textId="564F5E2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R="0042361A" w:rsidP="05CA134E" w:rsidRDefault="0042361A" w14:paraId="36FA7152" wp14:textId="0F3B7E49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CA134E" w:rsidR="260775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Signed:_</w:t>
      </w:r>
      <w:r w:rsidRPr="05CA134E" w:rsidR="260775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_________________________     Headteacher. </w:t>
      </w:r>
      <w:r>
        <w:tab/>
      </w:r>
      <w:r>
        <w:tab/>
      </w:r>
      <w:r w:rsidRPr="05CA134E" w:rsidR="260775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Date:________________</w:t>
      </w:r>
    </w:p>
    <w:p xmlns:wp14="http://schemas.microsoft.com/office/word/2010/wordml" w:rsidR="0042361A" w:rsidP="05CA134E" w:rsidRDefault="0042361A" w14:paraId="04214AF4" wp14:textId="7CF3D59D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33C43EB9" wp14:textId="17776125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5289BDDB" wp14:textId="6EEF3D3D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42BBD2DC" wp14:textId="0DB945B7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15C7A7D9" wp14:textId="50D87625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1689579A" wp14:textId="2E71DCFB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41A5B8AF" wp14:textId="0505E51A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242F177A" wp14:textId="6C7FCC03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0524CA13" wp14:textId="41E143EE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6139F5D2" wp14:textId="5012FD53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05B7FE4A" wp14:textId="1FDED930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22725341" wp14:textId="0E447698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404C78DD" wp14:textId="49072265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38EB6644" wp14:textId="6663825F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71396539" wp14:textId="517971B7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2DDCCE8A" wp14:textId="17BD37C8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178D907B" wp14:textId="61C0B637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3E1F55B3" wp14:textId="41AF51FB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572C6319" wp14:textId="4B674F44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2B18B51A" wp14:textId="1B0D8216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13096A28" wp14:textId="759D04D5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0F234339" wp14:textId="508D7C90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3DB274E6" wp14:textId="4E301AA9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21C853E4" wp14:textId="7FAF4917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56810CAC" wp14:textId="68F5F072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675477F4" wp14:textId="6047F0C9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778AD415" wp14:textId="2A00ECC7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40EB84CD" wp14:textId="1D393AA1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26F14962" wp14:textId="3B065E22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5D7D0FCA" wp14:textId="7E814B40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1908E3DE" wp14:textId="76456B5D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7D1C7ACC" wp14:textId="136B29DC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70BE8232" wp14:textId="399D7263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332C7BDB" wp14:textId="5BA97081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21138464" wp14:textId="1B9DEEFB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432824FA" wp14:textId="68B38709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5DECAAB5" wp14:textId="290013E3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632430B7" wp14:textId="3B8B961C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xmlns:wp14="http://schemas.microsoft.com/office/word/2010/wordml" w:rsidR="0042361A" w:rsidP="05CA134E" w:rsidRDefault="0042361A" w14:paraId="2ABE5BE1" wp14:textId="1715DF03">
      <w:pPr>
        <w:pStyle w:val="Normal"/>
        <w:spacing w:before="0" w:beforeAutospacing="off" w:after="0" w:afterAutospacing="off" w:line="300" w:lineRule="auto"/>
      </w:pPr>
      <w:r w:rsidR="7FBFBEDF">
        <w:drawing>
          <wp:inline xmlns:wp14="http://schemas.microsoft.com/office/word/2010/wordprocessingDrawing" wp14:editId="77F2E8A1" wp14:anchorId="57AF1DF7">
            <wp:extent cx="1847619" cy="895238"/>
            <wp:effectExtent l="0" t="0" r="0" b="0"/>
            <wp:docPr id="64689823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9846932" name="Picture 89846932"/>
                    <pic:cNvPicPr/>
                  </pic:nvPicPr>
                  <pic:blipFill>
                    <a:blip xmlns:r="http://schemas.openxmlformats.org/officeDocument/2006/relationships" r:embed="rId129566513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619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42361A" w:rsidP="0042361A" w:rsidRDefault="0042361A" w14:paraId="3656B9AB" wp14:textId="77777777">
      <w:pPr>
        <w:jc w:val="center"/>
        <w:rPr>
          <w:rFonts w:ascii="Arial" w:hAnsi="Arial" w:cs="Arial"/>
          <w:sz w:val="24"/>
          <w:szCs w:val="24"/>
        </w:rPr>
      </w:pPr>
    </w:p>
    <w:p xmlns:wp14="http://schemas.microsoft.com/office/word/2010/wordml" w:rsidRPr="00215DD4" w:rsidR="00E3240A" w:rsidP="05CA134E" w:rsidRDefault="00E3240A" w14:paraId="79D4B3B2" wp14:textId="4D8CBB8D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05CA134E" w:rsidR="00E324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Person Specification</w:t>
      </w:r>
      <w:r w:rsidRPr="05CA134E" w:rsidR="004236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– Learning Mentor</w:t>
      </w:r>
    </w:p>
    <w:p xmlns:wp14="http://schemas.microsoft.com/office/word/2010/wordml" w:rsidRPr="00215DD4" w:rsidR="00E3240A" w:rsidP="05CA134E" w:rsidRDefault="00E3240A" w14:paraId="049F31CB" wp14:textId="77777777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tbl>
      <w:tblPr>
        <w:tblStyle w:val="TableGrid"/>
        <w:tblW w:w="10431" w:type="dxa"/>
        <w:tblLook w:val="04A0" w:firstRow="1" w:lastRow="0" w:firstColumn="1" w:lastColumn="0" w:noHBand="0" w:noVBand="1"/>
      </w:tblPr>
      <w:tblGrid>
        <w:gridCol w:w="6771"/>
        <w:gridCol w:w="1275"/>
        <w:gridCol w:w="2385"/>
      </w:tblGrid>
      <w:tr xmlns:wp14="http://schemas.microsoft.com/office/word/2010/wordml" w:rsidRPr="00215DD4" w:rsidR="00E3240A" w:rsidTr="05CA134E" w14:paraId="117DA4CB" wp14:textId="77777777">
        <w:tc>
          <w:tcPr>
            <w:tcW w:w="6771" w:type="dxa"/>
            <w:tcMar/>
          </w:tcPr>
          <w:p w:rsidRPr="00215DD4" w:rsidR="00E3240A" w:rsidP="05CA134E" w:rsidRDefault="00E3240A" w14:paraId="5312826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5" w:type="dxa"/>
            <w:tcMar/>
          </w:tcPr>
          <w:p w:rsidRPr="00215DD4" w:rsidR="00E3240A" w:rsidP="05CA134E" w:rsidRDefault="00E3240A" w14:paraId="0895C2DB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Essential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248B3EE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Desirable</w:t>
            </w:r>
          </w:p>
        </w:tc>
      </w:tr>
      <w:tr xmlns:wp14="http://schemas.microsoft.com/office/word/2010/wordml" w:rsidRPr="00215DD4" w:rsidR="00E3240A" w:rsidTr="05CA134E" w14:paraId="1029D731" wp14:textId="77777777">
        <w:tc>
          <w:tcPr>
            <w:tcW w:w="6771" w:type="dxa"/>
            <w:shd w:val="clear" w:color="auto" w:fill="BFBFBF" w:themeFill="background1" w:themeFillShade="BF"/>
            <w:tcMar/>
          </w:tcPr>
          <w:p w:rsidRPr="00215DD4" w:rsidR="00E3240A" w:rsidP="05CA134E" w:rsidRDefault="00E3240A" w14:paraId="7124364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Qualifications</w:t>
            </w:r>
          </w:p>
        </w:tc>
        <w:tc>
          <w:tcPr>
            <w:tcW w:w="1275" w:type="dxa"/>
            <w:shd w:val="clear" w:color="auto" w:fill="BFBFBF" w:themeFill="background1" w:themeFillShade="BF"/>
            <w:tcMar/>
          </w:tcPr>
          <w:p w:rsidRPr="00215DD4" w:rsidR="00E3240A" w:rsidP="05CA134E" w:rsidRDefault="00E3240A" w14:paraId="62486C05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BFBFBF" w:themeFill="background1" w:themeFillShade="BF"/>
            <w:tcMar/>
          </w:tcPr>
          <w:p w:rsidRPr="00215DD4" w:rsidR="00E3240A" w:rsidP="05CA134E" w:rsidRDefault="00E3240A" w14:paraId="4101652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50561AED" wp14:textId="77777777">
        <w:tc>
          <w:tcPr>
            <w:tcW w:w="6771" w:type="dxa"/>
            <w:tcMar/>
          </w:tcPr>
          <w:p w:rsidRPr="00215DD4" w:rsidR="00E3240A" w:rsidP="05CA134E" w:rsidRDefault="00E3240A" w14:paraId="55E2B8A7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Relevant training with children aged between 5 - 11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4B99056E" wp14:textId="01EC7098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63F7EF3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1299C43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34558B7F" wp14:textId="77777777">
        <w:tc>
          <w:tcPr>
            <w:tcW w:w="6771" w:type="dxa"/>
            <w:tcMar/>
          </w:tcPr>
          <w:p w:rsidRPr="00215DD4" w:rsidR="00E3240A" w:rsidP="05CA134E" w:rsidRDefault="00E3240A" w14:paraId="136FAB6C" wp14:textId="7D061D5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39C6AB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Childcare qualification</w:t>
            </w: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level </w:t>
            </w:r>
            <w:r w:rsidRPr="05CA134E" w:rsidR="4A603F3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4</w:t>
            </w:r>
            <w:r w:rsidRPr="05CA134E" w:rsidR="24337E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or above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4DDBEF00" wp14:textId="4DEF522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568B1D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3461D779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718EE1A2" wp14:textId="77777777">
        <w:tc>
          <w:tcPr>
            <w:tcW w:w="6771" w:type="dxa"/>
            <w:shd w:val="clear" w:color="auto" w:fill="BFBFBF" w:themeFill="background1" w:themeFillShade="BF"/>
            <w:tcMar/>
          </w:tcPr>
          <w:p w:rsidRPr="00215DD4" w:rsidR="00E3240A" w:rsidP="05CA134E" w:rsidRDefault="00E3240A" w14:paraId="1F4D91DB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Experience</w:t>
            </w:r>
          </w:p>
        </w:tc>
        <w:tc>
          <w:tcPr>
            <w:tcW w:w="1275" w:type="dxa"/>
            <w:shd w:val="clear" w:color="auto" w:fill="BFBFBF" w:themeFill="background1" w:themeFillShade="BF"/>
            <w:tcMar/>
          </w:tcPr>
          <w:p w:rsidRPr="00215DD4" w:rsidR="00E3240A" w:rsidP="05CA134E" w:rsidRDefault="00E3240A" w14:paraId="3CF2D8B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BFBFBF" w:themeFill="background1" w:themeFillShade="BF"/>
            <w:tcMar/>
          </w:tcPr>
          <w:p w:rsidRPr="00215DD4" w:rsidR="00E3240A" w:rsidP="05CA134E" w:rsidRDefault="00E3240A" w14:paraId="0FB78278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727C14D2" wp14:textId="77777777">
        <w:tc>
          <w:tcPr>
            <w:tcW w:w="6771" w:type="dxa"/>
            <w:tcMar/>
          </w:tcPr>
          <w:p w:rsidRPr="00215DD4" w:rsidR="00E3240A" w:rsidP="05CA134E" w:rsidRDefault="00E3240A" w14:paraId="64E8CB5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Experience of working with children aged between 5 – 11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1FC39945" wp14:textId="7FB448E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4BCA9B3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0562CB0E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579CFA32" wp14:textId="77777777">
        <w:tc>
          <w:tcPr>
            <w:tcW w:w="6771" w:type="dxa"/>
            <w:tcMar/>
          </w:tcPr>
          <w:p w:rsidRPr="00215DD4" w:rsidR="00E3240A" w:rsidP="05CA134E" w:rsidRDefault="00E3240A" w14:paraId="658A79F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Proven track record of successfully working with vulnerable children who have significant emotional, social and behavioural difficulties 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34CE0A41" wp14:textId="55D0170D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574B6E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62EBF3C5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10232208" wp14:textId="77777777">
        <w:tc>
          <w:tcPr>
            <w:tcW w:w="6771" w:type="dxa"/>
            <w:tcMar/>
          </w:tcPr>
          <w:p w:rsidRPr="00215DD4" w:rsidR="00E3240A" w:rsidP="05CA134E" w:rsidRDefault="00E3240A" w14:paraId="5ED6D739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Experience of working within a primary school setting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6D98A12B" wp14:textId="123F708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6CE2FAF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2946DB82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6F834290" wp14:textId="77777777">
        <w:tc>
          <w:tcPr>
            <w:tcW w:w="6771" w:type="dxa"/>
            <w:shd w:val="clear" w:color="auto" w:fill="BFBFBF" w:themeFill="background1" w:themeFillShade="BF"/>
            <w:tcMar/>
          </w:tcPr>
          <w:p w:rsidRPr="00215DD4" w:rsidR="00E3240A" w:rsidP="05CA134E" w:rsidRDefault="00E3240A" w14:paraId="68D99AB3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Skills/Abilities/Knowledge</w:t>
            </w:r>
          </w:p>
        </w:tc>
        <w:tc>
          <w:tcPr>
            <w:tcW w:w="1275" w:type="dxa"/>
            <w:shd w:val="clear" w:color="auto" w:fill="BFBFBF" w:themeFill="background1" w:themeFillShade="BF"/>
            <w:tcMar/>
          </w:tcPr>
          <w:p w:rsidRPr="00215DD4" w:rsidR="00E3240A" w:rsidP="05CA134E" w:rsidRDefault="00E3240A" w14:paraId="5997CC1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BFBFBF" w:themeFill="background1" w:themeFillShade="BF"/>
            <w:tcMar/>
          </w:tcPr>
          <w:p w:rsidRPr="00215DD4" w:rsidR="00E3240A" w:rsidP="05CA134E" w:rsidRDefault="00E3240A" w14:paraId="110FFD37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6B82390A" wp14:textId="77777777">
        <w:tc>
          <w:tcPr>
            <w:tcW w:w="6771" w:type="dxa"/>
            <w:tcMar/>
          </w:tcPr>
          <w:p w:rsidRPr="00215DD4" w:rsidR="00E3240A" w:rsidP="05CA134E" w:rsidRDefault="00E3240A" w14:paraId="16D723A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An ability to communicate effectively with pupils, parents and multi agencies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6B699379" wp14:textId="5D5D5AB2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112F2FC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3FE9F23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w:rsidR="05CA134E" w:rsidTr="05CA134E" w14:paraId="0A71D7D6">
        <w:trPr>
          <w:trHeight w:val="300"/>
        </w:trPr>
        <w:tc>
          <w:tcPr>
            <w:tcW w:w="6771" w:type="dxa"/>
            <w:tcMar/>
          </w:tcPr>
          <w:p w:rsidR="173EC7E5" w:rsidP="05CA134E" w:rsidRDefault="173EC7E5" w14:paraId="28C483AF" w14:textId="0B3A654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05CA134E" w:rsidR="173EC7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Training in </w:t>
            </w:r>
            <w:r w:rsidRPr="05CA134E" w:rsidR="173EC7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Behaviour management strategies; SEMH (Social, Emotional and Mental Health); Pastoral support / mentoring</w:t>
            </w:r>
          </w:p>
        </w:tc>
        <w:tc>
          <w:tcPr>
            <w:tcW w:w="1275" w:type="dxa"/>
            <w:tcMar/>
          </w:tcPr>
          <w:p w:rsidR="382E9826" w:rsidP="05CA134E" w:rsidRDefault="382E9826" w14:paraId="7D69C4A7" w14:textId="3E38FB72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382E98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  <w:p w:rsidR="05CA134E" w:rsidP="05CA134E" w:rsidRDefault="05CA134E" w14:paraId="58FC59C0" w14:textId="0B3B508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5" w:type="dxa"/>
            <w:tcMar/>
          </w:tcPr>
          <w:p w:rsidR="05CA134E" w:rsidP="05CA134E" w:rsidRDefault="05CA134E" w14:paraId="1120AE18" w14:textId="090C36F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w:rsidR="05CA134E" w:rsidTr="05CA134E" w14:paraId="68243DFC">
        <w:trPr>
          <w:trHeight w:val="300"/>
        </w:trPr>
        <w:tc>
          <w:tcPr>
            <w:tcW w:w="6771" w:type="dxa"/>
            <w:tcMar/>
          </w:tcPr>
          <w:p w:rsidR="173EC7E5" w:rsidP="05CA134E" w:rsidRDefault="173EC7E5" w14:paraId="2D7DE14C" w14:textId="7034D4DD">
            <w:pPr>
              <w:spacing w:before="0" w:beforeAutospacing="off" w:after="0" w:afterAutospacing="off" w:line="30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05CA134E" w:rsidR="173EC7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Ability to build positive relationships with children</w:t>
            </w:r>
          </w:p>
        </w:tc>
        <w:tc>
          <w:tcPr>
            <w:tcW w:w="1275" w:type="dxa"/>
            <w:tcMar/>
          </w:tcPr>
          <w:p w:rsidR="76601048" w:rsidP="05CA134E" w:rsidRDefault="76601048" w14:paraId="2A7B26F7" w14:textId="5C794D1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766010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="05CA134E" w:rsidP="05CA134E" w:rsidRDefault="05CA134E" w14:paraId="235A8C82" w14:textId="533529F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w:rsidR="05CA134E" w:rsidTr="05CA134E" w14:paraId="379405C2">
        <w:trPr>
          <w:trHeight w:val="300"/>
        </w:trPr>
        <w:tc>
          <w:tcPr>
            <w:tcW w:w="6771" w:type="dxa"/>
            <w:tcMar/>
          </w:tcPr>
          <w:p w:rsidR="173EC7E5" w:rsidP="05CA134E" w:rsidRDefault="173EC7E5" w14:paraId="3C46F2BA" w14:textId="2F7E1477">
            <w:pPr>
              <w:spacing w:before="0" w:beforeAutospacing="off" w:after="0" w:afterAutospacing="off" w:line="30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05CA134E" w:rsidR="173EC7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Experience working with SEND pupils</w:t>
            </w:r>
          </w:p>
        </w:tc>
        <w:tc>
          <w:tcPr>
            <w:tcW w:w="1275" w:type="dxa"/>
            <w:tcMar/>
          </w:tcPr>
          <w:p w:rsidR="1CC9ED65" w:rsidP="05CA134E" w:rsidRDefault="1CC9ED65" w14:paraId="55270B55" w14:textId="560835D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1CC9ED6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="05CA134E" w:rsidP="05CA134E" w:rsidRDefault="05CA134E" w14:paraId="379C5C7E" w14:textId="519AA2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560D647F" wp14:textId="77777777">
        <w:tc>
          <w:tcPr>
            <w:tcW w:w="6771" w:type="dxa"/>
            <w:tcMar/>
          </w:tcPr>
          <w:p w:rsidRPr="00215DD4" w:rsidR="00E3240A" w:rsidP="05CA134E" w:rsidRDefault="00E3240A" w14:paraId="2A0A2917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An ability to work autonomously and as part of a team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1F72F646" wp14:textId="5D4A3C5E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399512C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08CE6F9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41568538" wp14:textId="77777777">
        <w:tc>
          <w:tcPr>
            <w:tcW w:w="6771" w:type="dxa"/>
            <w:tcMar/>
          </w:tcPr>
          <w:p w:rsidRPr="00215DD4" w:rsidR="00E3240A" w:rsidP="05CA134E" w:rsidRDefault="00E3240A" w14:paraId="3F07B45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Good organisation, time management, communication and interpersonal skills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61CDCEAD" wp14:textId="694C26C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1EF14B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6BB9E253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27E832FD" wp14:textId="77777777">
        <w:tc>
          <w:tcPr>
            <w:tcW w:w="6771" w:type="dxa"/>
            <w:tcMar/>
          </w:tcPr>
          <w:p w:rsidRPr="00215DD4" w:rsidR="00E3240A" w:rsidP="05CA134E" w:rsidRDefault="00E3240A" w14:paraId="321C8AD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Good research and planning skills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23DE523C" wp14:textId="3502203D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35F70E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52E56223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20166093" wp14:textId="77777777">
        <w:tc>
          <w:tcPr>
            <w:tcW w:w="6771" w:type="dxa"/>
            <w:tcMar/>
          </w:tcPr>
          <w:p w:rsidRPr="00215DD4" w:rsidR="00E3240A" w:rsidP="05CA134E" w:rsidRDefault="00E3240A" w14:paraId="110B91B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Knowledge of the main aspects of the organisation of primary schools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07547A0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5" w:type="dxa"/>
            <w:tcMar/>
          </w:tcPr>
          <w:p w:rsidRPr="00215DD4" w:rsidR="00E3240A" w:rsidP="05CA134E" w:rsidRDefault="00E3240A" w14:paraId="5043CB0F" wp14:textId="750225A2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2F1035A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</w:tr>
      <w:tr xmlns:wp14="http://schemas.microsoft.com/office/word/2010/wordml" w:rsidRPr="00215DD4" w:rsidR="00E3240A" w:rsidTr="05CA134E" w14:paraId="52A8DB2B" wp14:textId="77777777">
        <w:tc>
          <w:tcPr>
            <w:tcW w:w="6771" w:type="dxa"/>
            <w:tcMar/>
          </w:tcPr>
          <w:p w:rsidRPr="00215DD4" w:rsidR="00E3240A" w:rsidP="05CA134E" w:rsidRDefault="00E3240A" w14:paraId="416B93B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Knowledge of the </w:t>
            </w:r>
            <w:r w:rsidRPr="05CA134E" w:rsidR="2AA192E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principals</w:t>
            </w: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involved in giving advice and guidance to children including the place of confidentiality and sharing information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07459315" wp14:textId="2573BB3C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413CF20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6537F28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14E63B41" wp14:textId="77777777">
        <w:tc>
          <w:tcPr>
            <w:tcW w:w="6771" w:type="dxa"/>
            <w:tcMar/>
          </w:tcPr>
          <w:p w:rsidRPr="00215DD4" w:rsidR="00E3240A" w:rsidP="05CA134E" w:rsidRDefault="00E3240A" w14:paraId="7672CA7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Knowledge of the rights and responsibilities of parents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6DFB9E20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5" w:type="dxa"/>
            <w:tcMar/>
          </w:tcPr>
          <w:p w:rsidRPr="00215DD4" w:rsidR="00E3240A" w:rsidP="05CA134E" w:rsidRDefault="00E3240A" w14:paraId="70DF9E56" wp14:textId="752B1AA9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4C81AE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</w:tr>
      <w:tr xmlns:wp14="http://schemas.microsoft.com/office/word/2010/wordml" w:rsidRPr="00215DD4" w:rsidR="00E3240A" w:rsidTr="05CA134E" w14:paraId="77C00174" wp14:textId="77777777">
        <w:tc>
          <w:tcPr>
            <w:tcW w:w="6771" w:type="dxa"/>
            <w:tcMar/>
          </w:tcPr>
          <w:p w:rsidRPr="00215DD4" w:rsidR="00E3240A" w:rsidP="05CA134E" w:rsidRDefault="00E3240A" w14:paraId="6D0BB5EB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The ability to liaise with and gain the confidence of all school staff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44E871BC" wp14:textId="2D0155B5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2568B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144A5D23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6F9A3BEC" wp14:textId="77777777">
        <w:tc>
          <w:tcPr>
            <w:tcW w:w="6771" w:type="dxa"/>
            <w:tcMar/>
          </w:tcPr>
          <w:p w:rsidRPr="00215DD4" w:rsidR="00E3240A" w:rsidP="05CA134E" w:rsidRDefault="00E3240A" w14:paraId="396226A6" wp14:textId="5EF31D8E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49D4E5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Extensive k</w:t>
            </w: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nowledge of the difficulties and strategies used to support children who have attachment disorders or emotional, </w:t>
            </w: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social</w:t>
            </w: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and behavioural difficulties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738610EB" wp14:textId="5A35901A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5C1AF19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637805D2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5F15D3DC" wp14:textId="77777777">
        <w:tc>
          <w:tcPr>
            <w:tcW w:w="6771" w:type="dxa"/>
            <w:tcMar/>
          </w:tcPr>
          <w:p w:rsidRPr="00215DD4" w:rsidR="00E3240A" w:rsidP="05CA134E" w:rsidRDefault="00E3240A" w14:paraId="408EBE54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 clear understanding of the factors which lead to educational disaffection in pupils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463F29E8" wp14:textId="020DCCD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655F5FC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3B7B4B8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07D7F8A6" wp14:textId="77777777">
        <w:tc>
          <w:tcPr>
            <w:tcW w:w="6771" w:type="dxa"/>
            <w:tcMar/>
          </w:tcPr>
          <w:p w:rsidRPr="00215DD4" w:rsidR="00E3240A" w:rsidP="05CA134E" w:rsidRDefault="00E3240A" w14:paraId="6FC3728E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Knowledge and understanding of strategies to remove barriers to learning for children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3A0FF5F2" wp14:textId="5D20D86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551CE1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5630AD6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3D78BEB7" wp14:textId="77777777">
        <w:tc>
          <w:tcPr>
            <w:tcW w:w="6771" w:type="dxa"/>
            <w:tcMar/>
          </w:tcPr>
          <w:p w:rsidRPr="00215DD4" w:rsidR="00E3240A" w:rsidP="05CA134E" w:rsidRDefault="00E3240A" w14:paraId="716952B7" wp14:textId="7BCF0925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Knowledge of a range of strategies and support for </w:t>
            </w:r>
            <w:r w:rsidRPr="05CA134E" w:rsidR="3B69709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pupils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61829076" wp14:textId="153E4980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158C6B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2BA226A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66698D08" wp14:textId="77777777">
        <w:tc>
          <w:tcPr>
            <w:tcW w:w="6771" w:type="dxa"/>
            <w:tcMar/>
          </w:tcPr>
          <w:p w:rsidRPr="00215DD4" w:rsidR="00E3240A" w:rsidP="05CA134E" w:rsidRDefault="00E3240A" w14:paraId="71465640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Knowledge and understanding of how to adapt a class teachers plans to best support and facilitate a child’s learning within a nurturing environment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17AD93B2" wp14:textId="2FECD82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F4E2ED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0DE4B5B7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61D42273" wp14:textId="77777777">
        <w:tc>
          <w:tcPr>
            <w:tcW w:w="6771" w:type="dxa"/>
            <w:tcMar/>
          </w:tcPr>
          <w:p w:rsidRPr="00215DD4" w:rsidR="00E3240A" w:rsidP="05CA134E" w:rsidRDefault="00E3240A" w14:paraId="2E3A04A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Knowledge of the range of additional support/agencies available for pupils and parents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66204FF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5" w:type="dxa"/>
            <w:tcMar/>
          </w:tcPr>
          <w:p w:rsidRPr="00215DD4" w:rsidR="00E3240A" w:rsidP="05CA134E" w:rsidRDefault="00E3240A" w14:paraId="2DBF0D7D" wp14:textId="5785AEB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62A65E1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</w:tr>
      <w:tr xmlns:wp14="http://schemas.microsoft.com/office/word/2010/wordml" w:rsidRPr="00215DD4" w:rsidR="00E3240A" w:rsidTr="05CA134E" w14:paraId="44BC4687" wp14:textId="77777777">
        <w:tc>
          <w:tcPr>
            <w:tcW w:w="6771" w:type="dxa"/>
            <w:tcMar/>
          </w:tcPr>
          <w:p w:rsidRPr="00215DD4" w:rsidR="00E3240A" w:rsidP="05CA134E" w:rsidRDefault="00E3240A" w14:paraId="6A951073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Good ICT skills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6B62F1B3" wp14:textId="72873818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4CA7BEF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02F2C34E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6A5D2B16" wp14:textId="77777777">
        <w:tc>
          <w:tcPr>
            <w:tcW w:w="6771" w:type="dxa"/>
            <w:tcMar/>
          </w:tcPr>
          <w:p w:rsidRPr="00215DD4" w:rsidR="00E3240A" w:rsidP="05CA134E" w:rsidRDefault="00E3240A" w14:paraId="6951530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The ability to work flexibly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680A4E5D" wp14:textId="0E746EAE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2CA1BA5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1921983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295B99AF" wp14:textId="77777777">
        <w:tc>
          <w:tcPr>
            <w:tcW w:w="6771" w:type="dxa"/>
            <w:tcMar/>
          </w:tcPr>
          <w:p w:rsidRPr="00215DD4" w:rsidR="00E3240A" w:rsidP="05CA134E" w:rsidRDefault="00E3240A" w14:paraId="0DF3F0F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The ability to find creative and imaginative solutions to problems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296FEF7D" wp14:textId="4C5C2BEF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1765694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7194DBD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228691BB" wp14:textId="77777777">
        <w:tc>
          <w:tcPr>
            <w:tcW w:w="6771" w:type="dxa"/>
            <w:tcMar/>
          </w:tcPr>
          <w:p w:rsidRPr="00215DD4" w:rsidR="00E3240A" w:rsidP="05CA134E" w:rsidRDefault="00E3240A" w14:paraId="7FA2008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The ability to produce detailed, concise evaluative reports of the programme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769D0D3C" wp14:textId="3A50191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2202974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54CD245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013DD242" wp14:textId="77777777">
        <w:tc>
          <w:tcPr>
            <w:tcW w:w="6771" w:type="dxa"/>
            <w:shd w:val="clear" w:color="auto" w:fill="BFBFBF" w:themeFill="background1" w:themeFillShade="BF"/>
            <w:tcMar/>
          </w:tcPr>
          <w:p w:rsidRPr="00215DD4" w:rsidR="00E3240A" w:rsidP="05CA134E" w:rsidRDefault="00E3240A" w14:paraId="43E58C7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Attitudes</w:t>
            </w:r>
          </w:p>
        </w:tc>
        <w:tc>
          <w:tcPr>
            <w:tcW w:w="1275" w:type="dxa"/>
            <w:shd w:val="clear" w:color="auto" w:fill="BFBFBF" w:themeFill="background1" w:themeFillShade="BF"/>
            <w:tcMar/>
          </w:tcPr>
          <w:p w:rsidRPr="00215DD4" w:rsidR="00E3240A" w:rsidP="05CA134E" w:rsidRDefault="00E3240A" w14:paraId="1231BE67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BFBFBF" w:themeFill="background1" w:themeFillShade="BF"/>
            <w:tcMar/>
          </w:tcPr>
          <w:p w:rsidRPr="00215DD4" w:rsidR="00E3240A" w:rsidP="05CA134E" w:rsidRDefault="00E3240A" w14:paraId="36FEB5B0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719B4197" wp14:textId="77777777">
        <w:tc>
          <w:tcPr>
            <w:tcW w:w="6771" w:type="dxa"/>
            <w:tcMar/>
          </w:tcPr>
          <w:p w:rsidRPr="00215DD4" w:rsidR="00E3240A" w:rsidP="05CA134E" w:rsidRDefault="00E3240A" w14:paraId="425025F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 commitment to and enthusiasm for the post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30D7AA69" wp14:textId="4EA1E650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7C75BD9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7196D064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53FC4A78" wp14:textId="77777777">
        <w:tc>
          <w:tcPr>
            <w:tcW w:w="6771" w:type="dxa"/>
            <w:tcMar/>
          </w:tcPr>
          <w:p w:rsidRPr="00215DD4" w:rsidR="00E3240A" w:rsidP="05CA134E" w:rsidRDefault="00E3240A" w14:paraId="39C8E1A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Adaptability and a professional approach to the responsibilities of the post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34FF1C98" wp14:textId="657C46D5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2FA6E66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6D072C0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5830D56B" wp14:textId="77777777">
        <w:tc>
          <w:tcPr>
            <w:tcW w:w="6771" w:type="dxa"/>
            <w:tcMar/>
          </w:tcPr>
          <w:p w:rsidRPr="00215DD4" w:rsidR="00E3240A" w:rsidP="05CA134E" w:rsidRDefault="00E3240A" w14:paraId="15EB6E5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An understanding of and commitment to the equal opportunities policies of the school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48A21919" wp14:textId="73B30309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4056D8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6BD18F9B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2560B5F9" wp14:textId="77777777">
        <w:tc>
          <w:tcPr>
            <w:tcW w:w="6771" w:type="dxa"/>
            <w:tcMar/>
          </w:tcPr>
          <w:p w:rsidRPr="00215DD4" w:rsidR="00E3240A" w:rsidP="05CA134E" w:rsidRDefault="00E3240A" w14:paraId="53698F5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An eagerness to gain experience, expertise, and professional development through this position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238601FE" wp14:textId="0672D69E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660B870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0F3CABC7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1F1BED20" wp14:textId="77777777">
        <w:tc>
          <w:tcPr>
            <w:tcW w:w="6771" w:type="dxa"/>
            <w:shd w:val="clear" w:color="auto" w:fill="BFBFBF" w:themeFill="background1" w:themeFillShade="BF"/>
            <w:tcMar/>
          </w:tcPr>
          <w:p w:rsidRPr="00215DD4" w:rsidR="00E3240A" w:rsidP="05CA134E" w:rsidRDefault="00E3240A" w14:paraId="502C350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Other Factors</w:t>
            </w:r>
          </w:p>
        </w:tc>
        <w:tc>
          <w:tcPr>
            <w:tcW w:w="1275" w:type="dxa"/>
            <w:shd w:val="clear" w:color="auto" w:fill="BFBFBF" w:themeFill="background1" w:themeFillShade="BF"/>
            <w:tcMar/>
          </w:tcPr>
          <w:p w:rsidRPr="00215DD4" w:rsidR="00E3240A" w:rsidP="05CA134E" w:rsidRDefault="00E3240A" w14:paraId="5B08B5D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BFBFBF" w:themeFill="background1" w:themeFillShade="BF"/>
            <w:tcMar/>
          </w:tcPr>
          <w:p w:rsidRPr="00215DD4" w:rsidR="00E3240A" w:rsidP="05CA134E" w:rsidRDefault="00E3240A" w14:paraId="16DEB4AB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xmlns:wp14="http://schemas.microsoft.com/office/word/2010/wordml" w:rsidRPr="00215DD4" w:rsidR="00E3240A" w:rsidTr="05CA134E" w14:paraId="363647CC" wp14:textId="77777777">
        <w:tc>
          <w:tcPr>
            <w:tcW w:w="6771" w:type="dxa"/>
            <w:tcMar/>
          </w:tcPr>
          <w:p w:rsidRPr="00215DD4" w:rsidR="00E3240A" w:rsidP="05CA134E" w:rsidRDefault="00E3240A" w14:paraId="71E3A2BB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00E32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Attendance at some evening and early morning meetings may be required</w:t>
            </w:r>
          </w:p>
        </w:tc>
        <w:tc>
          <w:tcPr>
            <w:tcW w:w="1275" w:type="dxa"/>
            <w:tcMar/>
          </w:tcPr>
          <w:p w:rsidRPr="00215DD4" w:rsidR="00E3240A" w:rsidP="05CA134E" w:rsidRDefault="00E3240A" w14:paraId="0AD9C6F4" wp14:textId="2B8BA4C9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5CA134E" w:rsidR="330DDF6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385" w:type="dxa"/>
            <w:tcMar/>
          </w:tcPr>
          <w:p w:rsidRPr="00215DD4" w:rsidR="00E3240A" w:rsidP="05CA134E" w:rsidRDefault="00E3240A" w14:paraId="4B1F511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</w:tbl>
    <w:p w:rsidR="05CA134E" w:rsidRDefault="05CA134E" w14:paraId="2C6BF252" w14:textId="1097D00F"/>
    <w:p xmlns:wp14="http://schemas.microsoft.com/office/word/2010/wordml" w:rsidRPr="00215DD4" w:rsidR="00E3240A" w:rsidP="00E3240A" w:rsidRDefault="00E3240A" w14:paraId="664355AD" wp14:textId="77777777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215DD4" w:rsidR="00E3240A" w:rsidP="00E3240A" w:rsidRDefault="00E3240A" w14:paraId="1A965116" wp14:textId="77777777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bookmarkStart w:name="_GoBack" w:id="0"/>
      <w:bookmarkEnd w:id="0"/>
    </w:p>
    <w:p xmlns:wp14="http://schemas.microsoft.com/office/word/2010/wordml" w:rsidRPr="00215DD4" w:rsidR="00E3240A" w:rsidP="00E3240A" w:rsidRDefault="00E3240A" w14:paraId="7DF4E37C" wp14:textId="77777777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sectPr w:rsidRPr="00215DD4" w:rsidR="00E3240A" w:rsidSect="0042361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93EFA" w:rsidP="00771E86" w:rsidRDefault="00093EFA" w14:paraId="44FB30F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93EFA" w:rsidP="00771E86" w:rsidRDefault="00093EFA" w14:paraId="1DA6542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93EFA" w:rsidP="00771E86" w:rsidRDefault="00093EFA" w14:paraId="3041E394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93EFA" w:rsidP="00771E86" w:rsidRDefault="00093EFA" w14:paraId="722B00AE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9">
    <w:nsid w:val="1f5fc5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e445e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2553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08df9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b0696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08baa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1D07DE"/>
    <w:multiLevelType w:val="hybridMultilevel"/>
    <w:tmpl w:val="1B04EED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6A22231"/>
    <w:multiLevelType w:val="hybridMultilevel"/>
    <w:tmpl w:val="CE4A6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603B"/>
    <w:multiLevelType w:val="hybridMultilevel"/>
    <w:tmpl w:val="22DCCF08"/>
    <w:lvl w:ilvl="0" w:tplc="E31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37B7"/>
    <w:multiLevelType w:val="hybridMultilevel"/>
    <w:tmpl w:val="42BCAACC"/>
    <w:lvl w:ilvl="0" w:tplc="08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4" w15:restartNumberingAfterBreak="0">
    <w:nsid w:val="4D771091"/>
    <w:multiLevelType w:val="hybridMultilevel"/>
    <w:tmpl w:val="9F5E538A"/>
    <w:lvl w:ilvl="0" w:tplc="23CE1954">
      <w:numFmt w:val="bullet"/>
      <w:lvlText w:val="•"/>
      <w:lvlJc w:val="left"/>
      <w:pPr>
        <w:ind w:left="1074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 w15:restartNumberingAfterBreak="0">
    <w:nsid w:val="532B5133"/>
    <w:multiLevelType w:val="hybridMultilevel"/>
    <w:tmpl w:val="9DDC7B9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5AF742D"/>
    <w:multiLevelType w:val="hybridMultilevel"/>
    <w:tmpl w:val="854AE1D2"/>
    <w:lvl w:ilvl="0" w:tplc="08090001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7" w15:restartNumberingAfterBreak="0">
    <w:nsid w:val="579121A9"/>
    <w:multiLevelType w:val="hybridMultilevel"/>
    <w:tmpl w:val="024C8ACA"/>
    <w:lvl w:ilvl="0" w:tplc="08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8" w15:restartNumberingAfterBreak="0">
    <w:nsid w:val="596E0C9A"/>
    <w:multiLevelType w:val="multilevel"/>
    <w:tmpl w:val="5F20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E273C3A"/>
    <w:multiLevelType w:val="hybridMultilevel"/>
    <w:tmpl w:val="2CC8434A"/>
    <w:lvl w:ilvl="0" w:tplc="23CE1954">
      <w:numFmt w:val="bullet"/>
      <w:lvlText w:val="•"/>
      <w:lvlJc w:val="left"/>
      <w:pPr>
        <w:ind w:left="717" w:hanging="360"/>
      </w:pPr>
      <w:rPr>
        <w:rFonts w:hint="default" w:ascii="Calibri" w:hAnsi="Calibri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10" w15:restartNumberingAfterBreak="0">
    <w:nsid w:val="61886EF9"/>
    <w:multiLevelType w:val="hybridMultilevel"/>
    <w:tmpl w:val="26DAE76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9C31EA2"/>
    <w:multiLevelType w:val="hybridMultilevel"/>
    <w:tmpl w:val="057CC6AC"/>
    <w:lvl w:ilvl="0" w:tplc="3E747536">
      <w:start w:val="1"/>
      <w:numFmt w:val="decimal"/>
      <w:lvlText w:val="%1."/>
      <w:lvlJc w:val="left"/>
      <w:pPr>
        <w:ind w:left="717" w:hanging="360"/>
      </w:pPr>
      <w:rPr>
        <w:rFonts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12" w15:restartNumberingAfterBreak="0">
    <w:nsid w:val="722A1023"/>
    <w:multiLevelType w:val="hybridMultilevel"/>
    <w:tmpl w:val="A68CCA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BB35BE1"/>
    <w:multiLevelType w:val="hybridMultilevel"/>
    <w:tmpl w:val="4418A126"/>
    <w:lvl w:ilvl="0" w:tplc="08090001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">
    <w:abstractNumId w:val="8"/>
  </w:num>
  <w:num w:numId="2">
    <w:abstractNumId w:val="5"/>
  </w:num>
  <w:num w:numId="3">
    <w:abstractNumId w:val="0"/>
  </w:num>
  <w:num w:numId="4">
    <w:abstractNumId w:val="12"/>
  </w:num>
  <w:num w:numId="5">
    <w:abstractNumId w:val="7"/>
  </w:num>
  <w:num w:numId="6">
    <w:abstractNumId w:val="10"/>
  </w:num>
  <w:num w:numId="7">
    <w:abstractNumId w:val="13"/>
  </w:num>
  <w:num w:numId="8">
    <w:abstractNumId w:val="6"/>
  </w:num>
  <w:num w:numId="9">
    <w:abstractNumId w:val="9"/>
  </w:num>
  <w:num w:numId="10">
    <w:abstractNumId w:val="11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DD"/>
    <w:rsid w:val="00002545"/>
    <w:rsid w:val="00073569"/>
    <w:rsid w:val="00074762"/>
    <w:rsid w:val="00093EFA"/>
    <w:rsid w:val="000B70F5"/>
    <w:rsid w:val="00215DD4"/>
    <w:rsid w:val="0022217E"/>
    <w:rsid w:val="00332FA4"/>
    <w:rsid w:val="00411D6E"/>
    <w:rsid w:val="004218CB"/>
    <w:rsid w:val="0042361A"/>
    <w:rsid w:val="00473CC1"/>
    <w:rsid w:val="004F16C0"/>
    <w:rsid w:val="004F332C"/>
    <w:rsid w:val="005533C0"/>
    <w:rsid w:val="006C6216"/>
    <w:rsid w:val="007219AA"/>
    <w:rsid w:val="0072698E"/>
    <w:rsid w:val="00765E7B"/>
    <w:rsid w:val="00771E86"/>
    <w:rsid w:val="00773A75"/>
    <w:rsid w:val="008B7A0E"/>
    <w:rsid w:val="009B4B2E"/>
    <w:rsid w:val="00B27958"/>
    <w:rsid w:val="00BE0956"/>
    <w:rsid w:val="00DE05AB"/>
    <w:rsid w:val="00E0877D"/>
    <w:rsid w:val="00E3240A"/>
    <w:rsid w:val="00E360F0"/>
    <w:rsid w:val="00E54B4F"/>
    <w:rsid w:val="00E90C43"/>
    <w:rsid w:val="00F64FDD"/>
    <w:rsid w:val="024B9DEA"/>
    <w:rsid w:val="035A5248"/>
    <w:rsid w:val="044979C7"/>
    <w:rsid w:val="049DAEBB"/>
    <w:rsid w:val="05CA134E"/>
    <w:rsid w:val="09284C3F"/>
    <w:rsid w:val="0A5B8443"/>
    <w:rsid w:val="0F4E2ED2"/>
    <w:rsid w:val="10A6FACE"/>
    <w:rsid w:val="112F2FCE"/>
    <w:rsid w:val="135D3DAD"/>
    <w:rsid w:val="13E0BBB4"/>
    <w:rsid w:val="1559314A"/>
    <w:rsid w:val="158C6B34"/>
    <w:rsid w:val="173EC7E5"/>
    <w:rsid w:val="17656947"/>
    <w:rsid w:val="18BBB869"/>
    <w:rsid w:val="198DAD88"/>
    <w:rsid w:val="199E3941"/>
    <w:rsid w:val="1B1BBB16"/>
    <w:rsid w:val="1BF76142"/>
    <w:rsid w:val="1CC9ED65"/>
    <w:rsid w:val="1CF9DD23"/>
    <w:rsid w:val="1EF14B5B"/>
    <w:rsid w:val="20347930"/>
    <w:rsid w:val="22029747"/>
    <w:rsid w:val="2345DFDB"/>
    <w:rsid w:val="2417F502"/>
    <w:rsid w:val="24337EB2"/>
    <w:rsid w:val="25347063"/>
    <w:rsid w:val="2568B8EE"/>
    <w:rsid w:val="25983F48"/>
    <w:rsid w:val="260775A1"/>
    <w:rsid w:val="263D7ECF"/>
    <w:rsid w:val="29B16250"/>
    <w:rsid w:val="2A7B271F"/>
    <w:rsid w:val="2AA192EC"/>
    <w:rsid w:val="2CA1BA51"/>
    <w:rsid w:val="2D43D5D2"/>
    <w:rsid w:val="2F1035AA"/>
    <w:rsid w:val="2FA6E663"/>
    <w:rsid w:val="300F1DD6"/>
    <w:rsid w:val="330DDF6A"/>
    <w:rsid w:val="33D89776"/>
    <w:rsid w:val="344A311E"/>
    <w:rsid w:val="3497203E"/>
    <w:rsid w:val="34D8A55C"/>
    <w:rsid w:val="34F7EDC3"/>
    <w:rsid w:val="354E4FF7"/>
    <w:rsid w:val="354F12B4"/>
    <w:rsid w:val="35931841"/>
    <w:rsid w:val="35F70EFA"/>
    <w:rsid w:val="360BB4B1"/>
    <w:rsid w:val="369236DC"/>
    <w:rsid w:val="377777AF"/>
    <w:rsid w:val="382E9826"/>
    <w:rsid w:val="399512C7"/>
    <w:rsid w:val="39C6ABAB"/>
    <w:rsid w:val="3A590D51"/>
    <w:rsid w:val="3ADE47FB"/>
    <w:rsid w:val="3B69709E"/>
    <w:rsid w:val="3C660EE7"/>
    <w:rsid w:val="3D6DB65C"/>
    <w:rsid w:val="3D8050B8"/>
    <w:rsid w:val="3E7FF0FD"/>
    <w:rsid w:val="4056D84B"/>
    <w:rsid w:val="413CF202"/>
    <w:rsid w:val="426C9124"/>
    <w:rsid w:val="43137C75"/>
    <w:rsid w:val="4386FC7C"/>
    <w:rsid w:val="44E021B7"/>
    <w:rsid w:val="44F40DEF"/>
    <w:rsid w:val="475BADE3"/>
    <w:rsid w:val="4856CE45"/>
    <w:rsid w:val="4973816A"/>
    <w:rsid w:val="49D4E586"/>
    <w:rsid w:val="4A603F35"/>
    <w:rsid w:val="4BCA9B32"/>
    <w:rsid w:val="4C1C6484"/>
    <w:rsid w:val="4C81AE8F"/>
    <w:rsid w:val="4CA7BEF1"/>
    <w:rsid w:val="4F69881D"/>
    <w:rsid w:val="509DEDA9"/>
    <w:rsid w:val="50F728EB"/>
    <w:rsid w:val="52D920CB"/>
    <w:rsid w:val="551CE1EF"/>
    <w:rsid w:val="568B1D36"/>
    <w:rsid w:val="574B6E5D"/>
    <w:rsid w:val="57B13886"/>
    <w:rsid w:val="5AB98567"/>
    <w:rsid w:val="5C1AF198"/>
    <w:rsid w:val="5C5E4A4A"/>
    <w:rsid w:val="5CA302FB"/>
    <w:rsid w:val="5CB6C68C"/>
    <w:rsid w:val="5CE8FD39"/>
    <w:rsid w:val="5D54A7FD"/>
    <w:rsid w:val="5D820E45"/>
    <w:rsid w:val="5E538A8A"/>
    <w:rsid w:val="5EC444F2"/>
    <w:rsid w:val="62A65E19"/>
    <w:rsid w:val="63F7EF35"/>
    <w:rsid w:val="641E70F7"/>
    <w:rsid w:val="655F5FCE"/>
    <w:rsid w:val="660B870D"/>
    <w:rsid w:val="6B1238B3"/>
    <w:rsid w:val="6C8556DC"/>
    <w:rsid w:val="6CE2FAF1"/>
    <w:rsid w:val="6E053D8F"/>
    <w:rsid w:val="6E6CE46E"/>
    <w:rsid w:val="7556AB3D"/>
    <w:rsid w:val="76601048"/>
    <w:rsid w:val="7A9883E0"/>
    <w:rsid w:val="7AA8C02B"/>
    <w:rsid w:val="7C2A2BDE"/>
    <w:rsid w:val="7C75BD92"/>
    <w:rsid w:val="7E9DAC55"/>
    <w:rsid w:val="7FBFB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427B"/>
  <w15:docId w15:val="{EBC9C943-CD36-4779-949C-0F45364DF8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F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2F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324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71E8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1E86"/>
  </w:style>
  <w:style w:type="paragraph" w:styleId="Footer">
    <w:name w:val="footer"/>
    <w:basedOn w:val="Normal"/>
    <w:link w:val="FooterChar"/>
    <w:uiPriority w:val="99"/>
    <w:unhideWhenUsed/>
    <w:rsid w:val="00771E8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1E86"/>
  </w:style>
  <w:style w:type="paragraph" w:styleId="Heading1">
    <w:uiPriority w:val="9"/>
    <w:name w:val="heading 1"/>
    <w:basedOn w:val="Normal"/>
    <w:next w:val="Normal"/>
    <w:qFormat/>
    <w:rsid w:val="05CA134E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5CA134E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png" Id="rId129566513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Hannah Morgan</dc:creator>
  <lastModifiedBy>Donna Corrigan</lastModifiedBy>
  <revision>4</revision>
  <lastPrinted>2016-05-03T13:53:00.0000000Z</lastPrinted>
  <dcterms:created xsi:type="dcterms:W3CDTF">2021-01-27T12:42:00.0000000Z</dcterms:created>
  <dcterms:modified xsi:type="dcterms:W3CDTF">2026-05-21T08:30:59.6014284Z</dcterms:modified>
</coreProperties>
</file>