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AE526F" w14:textId="77777777" w:rsidR="00897D55" w:rsidRDefault="00171165">
      <w:pPr>
        <w:jc w:val="center"/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St Aidan’s Church of England High School </w:t>
      </w:r>
    </w:p>
    <w:p w14:paraId="4C9D3CDF" w14:textId="77777777" w:rsidR="00897D55" w:rsidRDefault="00897D55">
      <w:pPr>
        <w:jc w:val="center"/>
        <w:rPr>
          <w:rFonts w:ascii="Tahoma" w:hAnsi="Tahoma" w:cs="Tahoma"/>
          <w:b/>
        </w:rPr>
      </w:pPr>
    </w:p>
    <w:p w14:paraId="47351AF7" w14:textId="51D84FCF" w:rsidR="00897D55" w:rsidRDefault="00171165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Learning Mentor Job Description</w:t>
      </w:r>
    </w:p>
    <w:p w14:paraId="727A9675" w14:textId="6D8141A0" w:rsidR="00F9400C" w:rsidRDefault="00F9400C">
      <w:pPr>
        <w:jc w:val="center"/>
        <w:rPr>
          <w:rFonts w:ascii="Tahoma" w:hAnsi="Tahoma" w:cs="Tahoma"/>
          <w:b/>
        </w:rPr>
      </w:pPr>
    </w:p>
    <w:p w14:paraId="12BF9B87" w14:textId="280CA6F2" w:rsidR="00F9400C" w:rsidRDefault="00F9400C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Grade E with SEN</w:t>
      </w:r>
    </w:p>
    <w:p w14:paraId="5B585B68" w14:textId="77777777" w:rsidR="00897D55" w:rsidRDefault="00897D55">
      <w:pPr>
        <w:pBdr>
          <w:bottom w:val="single" w:sz="4" w:space="1" w:color="auto"/>
        </w:pBdr>
        <w:rPr>
          <w:rFonts w:ascii="Arial" w:hAnsi="Arial" w:cs="Arial"/>
        </w:rPr>
      </w:pPr>
    </w:p>
    <w:p w14:paraId="67B79146" w14:textId="77777777" w:rsidR="00897D55" w:rsidRDefault="00897D55">
      <w:pPr>
        <w:rPr>
          <w:rFonts w:ascii="Tahoma" w:hAnsi="Tahoma" w:cs="Tahoma"/>
        </w:rPr>
      </w:pPr>
    </w:p>
    <w:p w14:paraId="084D2B3C" w14:textId="77777777" w:rsidR="00897D55" w:rsidRDefault="00171165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The role of the Learning Mentor is to support a number of students in school with more complex social, emotional and behaviour needs. </w:t>
      </w:r>
    </w:p>
    <w:p w14:paraId="1380597E" w14:textId="77777777" w:rsidR="00897D55" w:rsidRDefault="00897D55">
      <w:pPr>
        <w:pStyle w:val="NoSpacing"/>
        <w:rPr>
          <w:rFonts w:ascii="Tahoma" w:hAnsi="Tahoma" w:cs="Tahoma"/>
          <w:sz w:val="24"/>
          <w:szCs w:val="24"/>
        </w:rPr>
      </w:pPr>
    </w:p>
    <w:p w14:paraId="3DF5EF32" w14:textId="77777777" w:rsidR="00897D55" w:rsidRDefault="00171165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We need to enable vulnerable students to regulate their emotions, to model and teach appropriate interactions, to de-brief when things go wrong and to make reparations.  </w:t>
      </w:r>
    </w:p>
    <w:p w14:paraId="1EE62264" w14:textId="77777777" w:rsidR="00897D55" w:rsidRDefault="00897D55">
      <w:pPr>
        <w:pStyle w:val="NoSpacing"/>
        <w:rPr>
          <w:rFonts w:ascii="Tahoma" w:hAnsi="Tahoma" w:cs="Tahoma"/>
          <w:sz w:val="24"/>
          <w:szCs w:val="24"/>
        </w:rPr>
      </w:pPr>
    </w:p>
    <w:p w14:paraId="7DC205E7" w14:textId="77777777" w:rsidR="00897D55" w:rsidRDefault="00171165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Job Description:  </w:t>
      </w:r>
    </w:p>
    <w:p w14:paraId="17697C3C" w14:textId="77777777" w:rsidR="00897D55" w:rsidRPr="00017E0A" w:rsidRDefault="00017E0A" w:rsidP="00017E0A">
      <w:pPr>
        <w:pStyle w:val="NoSpacing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017E0A">
        <w:rPr>
          <w:rFonts w:ascii="Tahoma" w:hAnsi="Tahoma" w:cs="Tahoma"/>
          <w:sz w:val="24"/>
          <w:szCs w:val="24"/>
        </w:rPr>
        <w:t>helping students to develop strategies to help to regulate their emotions</w:t>
      </w:r>
    </w:p>
    <w:p w14:paraId="44CFD374" w14:textId="77777777" w:rsidR="00017E0A" w:rsidRPr="00017E0A" w:rsidRDefault="00017E0A" w:rsidP="00017E0A">
      <w:pPr>
        <w:pStyle w:val="NoSpacing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017E0A">
        <w:rPr>
          <w:rFonts w:ascii="Tahoma" w:hAnsi="Tahoma" w:cs="Tahoma"/>
          <w:sz w:val="24"/>
          <w:szCs w:val="24"/>
        </w:rPr>
        <w:t>implementing strategies for students with attachment issues</w:t>
      </w:r>
    </w:p>
    <w:p w14:paraId="73EFD1D1" w14:textId="77777777" w:rsidR="00017E0A" w:rsidRPr="00017E0A" w:rsidRDefault="00017E0A" w:rsidP="00017E0A">
      <w:pPr>
        <w:pStyle w:val="NoSpacing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017E0A">
        <w:rPr>
          <w:rFonts w:ascii="Tahoma" w:hAnsi="Tahoma" w:cs="Tahoma"/>
          <w:sz w:val="24"/>
          <w:szCs w:val="24"/>
        </w:rPr>
        <w:t>creating behaviour profiles to enable behaviour targets to be set for individual students</w:t>
      </w:r>
    </w:p>
    <w:p w14:paraId="52514678" w14:textId="77777777" w:rsidR="00017E0A" w:rsidRPr="00017E0A" w:rsidRDefault="00017E0A" w:rsidP="00017E0A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017E0A">
        <w:rPr>
          <w:rFonts w:ascii="Tahoma" w:hAnsi="Tahoma" w:cs="Tahoma"/>
          <w:sz w:val="24"/>
          <w:szCs w:val="24"/>
        </w:rPr>
        <w:t xml:space="preserve">debriefing students after incidents have occurred </w:t>
      </w:r>
    </w:p>
    <w:p w14:paraId="13095A10" w14:textId="77777777" w:rsidR="00897D55" w:rsidRPr="00017E0A" w:rsidRDefault="00171165" w:rsidP="00017E0A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017E0A">
        <w:rPr>
          <w:rFonts w:ascii="Tahoma" w:hAnsi="Tahoma" w:cs="Tahoma"/>
          <w:sz w:val="24"/>
          <w:szCs w:val="24"/>
        </w:rPr>
        <w:t>helping students to reintegrate into lessons</w:t>
      </w:r>
    </w:p>
    <w:p w14:paraId="68D0E3F0" w14:textId="77777777" w:rsidR="00017E0A" w:rsidRPr="00017E0A" w:rsidRDefault="00017E0A" w:rsidP="00017E0A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017E0A">
        <w:rPr>
          <w:rFonts w:ascii="Tahoma" w:hAnsi="Tahoma" w:cs="Tahoma"/>
          <w:sz w:val="24"/>
          <w:szCs w:val="24"/>
        </w:rPr>
        <w:t>delivering intervention sessions</w:t>
      </w:r>
      <w:r>
        <w:rPr>
          <w:rFonts w:ascii="Tahoma" w:hAnsi="Tahoma" w:cs="Tahoma"/>
          <w:sz w:val="24"/>
          <w:szCs w:val="24"/>
        </w:rPr>
        <w:t xml:space="preserve"> with mentored students</w:t>
      </w:r>
      <w:r w:rsidRPr="00017E0A">
        <w:rPr>
          <w:rFonts w:ascii="Tahoma" w:hAnsi="Tahoma" w:cs="Tahoma"/>
          <w:sz w:val="24"/>
          <w:szCs w:val="24"/>
        </w:rPr>
        <w:t xml:space="preserve"> around SEMH needs e.g. anxiety</w:t>
      </w:r>
    </w:p>
    <w:p w14:paraId="30C55D02" w14:textId="77777777" w:rsidR="00017E0A" w:rsidRPr="00017E0A" w:rsidRDefault="00017E0A" w:rsidP="00017E0A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017E0A">
        <w:rPr>
          <w:rFonts w:ascii="Tahoma" w:hAnsi="Tahoma" w:cs="Tahoma"/>
          <w:sz w:val="24"/>
          <w:szCs w:val="24"/>
        </w:rPr>
        <w:t xml:space="preserve">supervise students working in the Independent Learning Centre </w:t>
      </w:r>
    </w:p>
    <w:p w14:paraId="2E242FA9" w14:textId="77777777" w:rsidR="00272287" w:rsidRDefault="00171165" w:rsidP="00017E0A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272287">
        <w:rPr>
          <w:rFonts w:ascii="Tahoma" w:hAnsi="Tahoma" w:cs="Tahoma"/>
          <w:sz w:val="24"/>
          <w:szCs w:val="24"/>
        </w:rPr>
        <w:t xml:space="preserve">transitional support – be available at key transition times – </w:t>
      </w:r>
      <w:r w:rsidR="00017E0A" w:rsidRPr="00272287">
        <w:rPr>
          <w:rFonts w:ascii="Tahoma" w:hAnsi="Tahoma" w:cs="Tahoma"/>
          <w:sz w:val="24"/>
          <w:szCs w:val="24"/>
        </w:rPr>
        <w:t xml:space="preserve">registration, </w:t>
      </w:r>
      <w:r w:rsidRPr="00272287">
        <w:rPr>
          <w:rFonts w:ascii="Tahoma" w:hAnsi="Tahoma" w:cs="Tahoma"/>
          <w:sz w:val="24"/>
          <w:szCs w:val="24"/>
        </w:rPr>
        <w:t>before lessons, after break, after lunch</w:t>
      </w:r>
    </w:p>
    <w:p w14:paraId="44A58F82" w14:textId="77777777" w:rsidR="00272287" w:rsidRDefault="00017E0A" w:rsidP="00272287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272287">
        <w:rPr>
          <w:rFonts w:ascii="Tahoma" w:hAnsi="Tahoma" w:cs="Tahoma"/>
          <w:sz w:val="24"/>
          <w:szCs w:val="24"/>
        </w:rPr>
        <w:t xml:space="preserve">to support Pastoral Intervention Manager with Alternative </w:t>
      </w:r>
      <w:r w:rsidR="00F55B29" w:rsidRPr="00272287">
        <w:rPr>
          <w:rFonts w:ascii="Tahoma" w:hAnsi="Tahoma" w:cs="Tahoma"/>
          <w:sz w:val="24"/>
          <w:szCs w:val="24"/>
        </w:rPr>
        <w:t>Provision</w:t>
      </w:r>
      <w:r w:rsidRPr="00272287">
        <w:rPr>
          <w:rFonts w:ascii="Tahoma" w:hAnsi="Tahoma" w:cs="Tahoma"/>
          <w:sz w:val="24"/>
          <w:szCs w:val="24"/>
        </w:rPr>
        <w:t xml:space="preserve"> and Alternative Curriculum as required</w:t>
      </w:r>
    </w:p>
    <w:p w14:paraId="1243F364" w14:textId="77777777" w:rsidR="00272287" w:rsidRDefault="00171165" w:rsidP="00272287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272287">
        <w:rPr>
          <w:rFonts w:ascii="Tahoma" w:hAnsi="Tahoma" w:cs="Tahoma"/>
          <w:sz w:val="24"/>
          <w:szCs w:val="24"/>
        </w:rPr>
        <w:t>attend strategy (internal team around the child) meetings to review the effectiveness of provision / intervention/ Pupil Premium</w:t>
      </w:r>
    </w:p>
    <w:p w14:paraId="31741888" w14:textId="77777777" w:rsidR="00272287" w:rsidRDefault="00171165" w:rsidP="00272287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272287">
        <w:rPr>
          <w:rFonts w:ascii="Tahoma" w:hAnsi="Tahoma" w:cs="Tahoma"/>
          <w:sz w:val="24"/>
          <w:szCs w:val="24"/>
        </w:rPr>
        <w:t>to assist pastoral staff in liaising with parents and record keeping</w:t>
      </w:r>
    </w:p>
    <w:p w14:paraId="0BEFE847" w14:textId="77777777" w:rsidR="00272287" w:rsidRDefault="00171165" w:rsidP="00272287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272287">
        <w:rPr>
          <w:rFonts w:ascii="Tahoma" w:hAnsi="Tahoma" w:cs="Tahoma"/>
          <w:sz w:val="24"/>
          <w:szCs w:val="24"/>
        </w:rPr>
        <w:t>some break and lunchtime duties to support students</w:t>
      </w:r>
    </w:p>
    <w:p w14:paraId="57F1EC2D" w14:textId="0528DE97" w:rsidR="00897D55" w:rsidRPr="00272287" w:rsidRDefault="00171165" w:rsidP="00272287">
      <w:pPr>
        <w:pStyle w:val="ListParagraph"/>
        <w:numPr>
          <w:ilvl w:val="0"/>
          <w:numId w:val="19"/>
        </w:numPr>
        <w:rPr>
          <w:rFonts w:ascii="Tahoma" w:hAnsi="Tahoma" w:cs="Tahoma"/>
          <w:sz w:val="24"/>
          <w:szCs w:val="24"/>
        </w:rPr>
      </w:pPr>
      <w:r w:rsidRPr="00272287">
        <w:rPr>
          <w:rFonts w:ascii="Tahoma" w:hAnsi="Tahoma" w:cs="Tahoma"/>
          <w:sz w:val="24"/>
          <w:szCs w:val="24"/>
        </w:rPr>
        <w:t xml:space="preserve">ability to undertake Maths or English </w:t>
      </w:r>
      <w:r w:rsidR="005411E2" w:rsidRPr="00272287">
        <w:rPr>
          <w:rFonts w:ascii="Tahoma" w:hAnsi="Tahoma" w:cs="Tahoma"/>
          <w:sz w:val="24"/>
          <w:szCs w:val="24"/>
        </w:rPr>
        <w:t>support</w:t>
      </w:r>
      <w:r w:rsidRPr="00272287">
        <w:rPr>
          <w:rFonts w:ascii="Tahoma" w:hAnsi="Tahoma" w:cs="Tahoma"/>
          <w:sz w:val="24"/>
          <w:szCs w:val="24"/>
        </w:rPr>
        <w:t xml:space="preserve"> (desirable, not essential)</w:t>
      </w:r>
    </w:p>
    <w:p w14:paraId="76FE6172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17ED5039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062B4D4A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4640B44C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3B51AC17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4743B816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0BF9F3A5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0F04B7A4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4305D8FB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5261FD2F" w14:textId="77777777" w:rsidR="005076D3" w:rsidRPr="001E541F" w:rsidRDefault="005076D3" w:rsidP="005076D3">
      <w:pPr>
        <w:pStyle w:val="NoSpacing"/>
        <w:rPr>
          <w:rFonts w:ascii="Tahoma" w:hAnsi="Tahoma" w:cs="Tahoma"/>
          <w:b/>
          <w:sz w:val="24"/>
          <w:szCs w:val="24"/>
        </w:rPr>
      </w:pPr>
      <w:r w:rsidRPr="001E541F">
        <w:rPr>
          <w:rFonts w:ascii="Tahoma" w:hAnsi="Tahoma" w:cs="Tahoma"/>
          <w:b/>
          <w:sz w:val="24"/>
          <w:szCs w:val="24"/>
        </w:rPr>
        <w:t>Person Specification</w:t>
      </w:r>
    </w:p>
    <w:p w14:paraId="143AD269" w14:textId="77777777" w:rsidR="001E541F" w:rsidRDefault="001E541F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2FA6D3EC" w14:textId="77777777" w:rsidR="001E541F" w:rsidRPr="005076D3" w:rsidRDefault="001E541F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2E1CCD0B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 xml:space="preserve">To be able to undertake the duties in the job description, applicants should possess </w:t>
      </w:r>
    </w:p>
    <w:p w14:paraId="21F2DD57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 xml:space="preserve">the following knowledge and skills: </w:t>
      </w:r>
    </w:p>
    <w:p w14:paraId="7D220AE0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</w:p>
    <w:p w14:paraId="1E081D07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Empathy with young people facing barriers to their learning</w:t>
      </w:r>
    </w:p>
    <w:p w14:paraId="384E4D84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A range of behaviour management strategies</w:t>
      </w:r>
    </w:p>
    <w:p w14:paraId="2F008EBB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The ability to deal with sensitive information in a confidential manner</w:t>
      </w:r>
    </w:p>
    <w:p w14:paraId="4370643D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 xml:space="preserve">The capability to remain calm under pressure </w:t>
      </w:r>
    </w:p>
    <w:p w14:paraId="49C25CDD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The ability to use own initiative and flexibility to cope with the unexpected</w:t>
      </w:r>
    </w:p>
    <w:p w14:paraId="407168EB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 xml:space="preserve">Ability to form and maintain appropriate relationships and personal </w:t>
      </w:r>
    </w:p>
    <w:p w14:paraId="59D2E905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boundaries with children and young people</w:t>
      </w:r>
    </w:p>
    <w:p w14:paraId="0B424301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An ability to diffuse conflict</w:t>
      </w:r>
    </w:p>
    <w:p w14:paraId="08113D35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Excellent interpersonal skills</w:t>
      </w:r>
      <w:r>
        <w:rPr>
          <w:rFonts w:ascii="Tahoma" w:hAnsi="Tahoma" w:cs="Tahoma"/>
          <w:sz w:val="24"/>
          <w:szCs w:val="24"/>
        </w:rPr>
        <w:t xml:space="preserve"> in developing relationships in school situation </w:t>
      </w:r>
      <w:r w:rsidRPr="005076D3">
        <w:rPr>
          <w:rFonts w:ascii="Tahoma" w:hAnsi="Tahoma" w:cs="Tahoma"/>
          <w:sz w:val="24"/>
          <w:szCs w:val="24"/>
        </w:rPr>
        <w:t>with</w:t>
      </w:r>
      <w:r>
        <w:rPr>
          <w:rFonts w:ascii="Tahoma" w:hAnsi="Tahoma" w:cs="Tahoma"/>
          <w:sz w:val="24"/>
          <w:szCs w:val="24"/>
        </w:rPr>
        <w:t xml:space="preserve"> a broad range of</w:t>
      </w:r>
      <w:r w:rsidRPr="005076D3">
        <w:rPr>
          <w:rFonts w:ascii="Tahoma" w:hAnsi="Tahoma" w:cs="Tahoma"/>
          <w:sz w:val="24"/>
          <w:szCs w:val="24"/>
        </w:rPr>
        <w:t xml:space="preserve"> pupils </w:t>
      </w:r>
    </w:p>
    <w:p w14:paraId="1865C471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Ability to </w:t>
      </w:r>
      <w:r w:rsidRPr="005076D3">
        <w:rPr>
          <w:rFonts w:ascii="Tahoma" w:hAnsi="Tahoma" w:cs="Tahoma"/>
          <w:sz w:val="24"/>
          <w:szCs w:val="24"/>
        </w:rPr>
        <w:t xml:space="preserve">form effective professional relationships with a wide range of </w:t>
      </w:r>
    </w:p>
    <w:p w14:paraId="132DE0A5" w14:textId="0DAE9FB9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 xml:space="preserve">contacts </w:t>
      </w:r>
    </w:p>
    <w:p w14:paraId="620FD941" w14:textId="7F322AF5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Excellent organisational and time management skills</w:t>
      </w:r>
    </w:p>
    <w:p w14:paraId="150E7F1D" w14:textId="77777777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</w:t>
      </w:r>
      <w:r w:rsidRPr="005076D3">
        <w:rPr>
          <w:rFonts w:ascii="Tahoma" w:hAnsi="Tahoma" w:cs="Tahoma"/>
          <w:sz w:val="24"/>
          <w:szCs w:val="24"/>
        </w:rPr>
        <w:t xml:space="preserve">ompetent IT skills to support learning and to </w:t>
      </w:r>
      <w:r>
        <w:rPr>
          <w:rFonts w:ascii="Tahoma" w:hAnsi="Tahoma" w:cs="Tahoma"/>
          <w:sz w:val="24"/>
          <w:szCs w:val="24"/>
        </w:rPr>
        <w:t>record as appropriate the behaviour of students</w:t>
      </w:r>
    </w:p>
    <w:p w14:paraId="682F2F9C" w14:textId="1CAD213E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The ability and willingness to work constructively as part of a team</w:t>
      </w:r>
    </w:p>
    <w:p w14:paraId="754256B9" w14:textId="77777777" w:rsidR="005076D3" w:rsidRP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The ability to supervise pupils effectively in school in line with the school’s behaviour policy</w:t>
      </w:r>
    </w:p>
    <w:p w14:paraId="0D05FC5C" w14:textId="38E1051E" w:rsidR="005076D3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A good level of English and Maths</w:t>
      </w:r>
    </w:p>
    <w:p w14:paraId="60132FEC" w14:textId="77777777" w:rsidR="005076D3" w:rsidRPr="00017E0A" w:rsidRDefault="005076D3" w:rsidP="005076D3">
      <w:pPr>
        <w:pStyle w:val="NoSpacing"/>
        <w:rPr>
          <w:rFonts w:ascii="Tahoma" w:hAnsi="Tahoma" w:cs="Tahoma"/>
          <w:sz w:val="24"/>
          <w:szCs w:val="24"/>
        </w:rPr>
      </w:pPr>
      <w:r w:rsidRPr="005076D3">
        <w:rPr>
          <w:rFonts w:ascii="Tahoma" w:hAnsi="Tahoma" w:cs="Tahoma"/>
          <w:sz w:val="24"/>
          <w:szCs w:val="24"/>
        </w:rPr>
        <w:t>Experience of working with children in an educational settin</w:t>
      </w:r>
      <w:r>
        <w:rPr>
          <w:rFonts w:ascii="Tahoma" w:hAnsi="Tahoma" w:cs="Tahoma"/>
          <w:sz w:val="24"/>
          <w:szCs w:val="24"/>
        </w:rPr>
        <w:t>g</w:t>
      </w:r>
    </w:p>
    <w:p w14:paraId="5B2260FA" w14:textId="77777777" w:rsidR="00897D55" w:rsidRPr="00017E0A" w:rsidRDefault="00897D55" w:rsidP="00017E0A">
      <w:pPr>
        <w:pStyle w:val="NoSpacing"/>
        <w:ind w:left="360"/>
        <w:rPr>
          <w:rFonts w:ascii="Tahoma" w:hAnsi="Tahoma" w:cs="Tahoma"/>
          <w:sz w:val="24"/>
          <w:szCs w:val="24"/>
        </w:rPr>
      </w:pPr>
    </w:p>
    <w:sectPr w:rsidR="00897D55" w:rsidRPr="00017E0A">
      <w:headerReference w:type="default" r:id="rId11"/>
      <w:headerReference w:type="first" r:id="rId12"/>
      <w:pgSz w:w="11900" w:h="16840"/>
      <w:pgMar w:top="2806" w:right="1440" w:bottom="1702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CCD9C" w14:textId="77777777" w:rsidR="003220E5" w:rsidRDefault="003220E5">
      <w:r>
        <w:separator/>
      </w:r>
    </w:p>
  </w:endnote>
  <w:endnote w:type="continuationSeparator" w:id="0">
    <w:p w14:paraId="14424351" w14:textId="77777777" w:rsidR="003220E5" w:rsidRDefault="00322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D4256" w14:textId="77777777" w:rsidR="003220E5" w:rsidRDefault="003220E5">
      <w:r>
        <w:separator/>
      </w:r>
    </w:p>
  </w:footnote>
  <w:footnote w:type="continuationSeparator" w:id="0">
    <w:p w14:paraId="1129E11F" w14:textId="77777777" w:rsidR="003220E5" w:rsidRDefault="003220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A4E9B" w14:textId="77777777" w:rsidR="00897D55" w:rsidRDefault="001711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FCD14FD" wp14:editId="29AB1D2E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FE109" w14:textId="77777777" w:rsidR="00897D55" w:rsidRDefault="0017116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48B3D83" wp14:editId="0CC38F3A">
          <wp:simplePos x="0" y="0"/>
          <wp:positionH relativeFrom="column">
            <wp:posOffset>-914400</wp:posOffset>
          </wp:positionH>
          <wp:positionV relativeFrom="paragraph">
            <wp:posOffset>-449521</wp:posOffset>
          </wp:positionV>
          <wp:extent cx="7559675" cy="10693282"/>
          <wp:effectExtent l="0" t="0" r="952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CST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C7C65"/>
    <w:multiLevelType w:val="hybridMultilevel"/>
    <w:tmpl w:val="0B8AF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04F72"/>
    <w:multiLevelType w:val="hybridMultilevel"/>
    <w:tmpl w:val="21763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74000"/>
    <w:multiLevelType w:val="hybridMultilevel"/>
    <w:tmpl w:val="005C0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D1071"/>
    <w:multiLevelType w:val="hybridMultilevel"/>
    <w:tmpl w:val="FE662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EC2"/>
    <w:multiLevelType w:val="hybridMultilevel"/>
    <w:tmpl w:val="4552C4EA"/>
    <w:lvl w:ilvl="0" w:tplc="C5C6E0BC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A6AF1"/>
    <w:multiLevelType w:val="hybridMultilevel"/>
    <w:tmpl w:val="FDB23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94B1B"/>
    <w:multiLevelType w:val="hybridMultilevel"/>
    <w:tmpl w:val="261C4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21740"/>
    <w:multiLevelType w:val="hybridMultilevel"/>
    <w:tmpl w:val="4F142590"/>
    <w:lvl w:ilvl="0" w:tplc="C5C6E0BC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818B2"/>
    <w:multiLevelType w:val="hybridMultilevel"/>
    <w:tmpl w:val="42540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EF7111"/>
    <w:multiLevelType w:val="hybridMultilevel"/>
    <w:tmpl w:val="EAB00EA6"/>
    <w:lvl w:ilvl="0" w:tplc="C5C6E0BC">
      <w:numFmt w:val="bullet"/>
      <w:lvlText w:val="•"/>
      <w:lvlJc w:val="left"/>
      <w:pPr>
        <w:ind w:left="1440" w:hanging="72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837058"/>
    <w:multiLevelType w:val="hybridMultilevel"/>
    <w:tmpl w:val="3CD66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F1AED"/>
    <w:multiLevelType w:val="hybridMultilevel"/>
    <w:tmpl w:val="77904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B544BA"/>
    <w:multiLevelType w:val="hybridMultilevel"/>
    <w:tmpl w:val="9F868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B24D20"/>
    <w:multiLevelType w:val="hybridMultilevel"/>
    <w:tmpl w:val="056EC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B90609"/>
    <w:multiLevelType w:val="multilevel"/>
    <w:tmpl w:val="7A48B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1C31CAE"/>
    <w:multiLevelType w:val="multilevel"/>
    <w:tmpl w:val="E166A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8FE"/>
    <w:multiLevelType w:val="hybridMultilevel"/>
    <w:tmpl w:val="F88A8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F02BE8"/>
    <w:multiLevelType w:val="hybridMultilevel"/>
    <w:tmpl w:val="5A76F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47C2C"/>
    <w:multiLevelType w:val="hybridMultilevel"/>
    <w:tmpl w:val="4F98E10E"/>
    <w:lvl w:ilvl="0" w:tplc="C5C6E0BC">
      <w:numFmt w:val="bullet"/>
      <w:lvlText w:val="•"/>
      <w:lvlJc w:val="left"/>
      <w:pPr>
        <w:ind w:left="1080" w:hanging="72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8"/>
  </w:num>
  <w:num w:numId="5">
    <w:abstractNumId w:val="12"/>
  </w:num>
  <w:num w:numId="6">
    <w:abstractNumId w:val="13"/>
  </w:num>
  <w:num w:numId="7">
    <w:abstractNumId w:val="15"/>
  </w:num>
  <w:num w:numId="8">
    <w:abstractNumId w:val="14"/>
  </w:num>
  <w:num w:numId="9">
    <w:abstractNumId w:val="6"/>
  </w:num>
  <w:num w:numId="10">
    <w:abstractNumId w:val="10"/>
  </w:num>
  <w:num w:numId="11">
    <w:abstractNumId w:val="0"/>
  </w:num>
  <w:num w:numId="12">
    <w:abstractNumId w:val="17"/>
  </w:num>
  <w:num w:numId="13">
    <w:abstractNumId w:val="11"/>
  </w:num>
  <w:num w:numId="14">
    <w:abstractNumId w:val="16"/>
  </w:num>
  <w:num w:numId="15">
    <w:abstractNumId w:val="2"/>
  </w:num>
  <w:num w:numId="16">
    <w:abstractNumId w:val="18"/>
  </w:num>
  <w:num w:numId="17">
    <w:abstractNumId w:val="7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D55"/>
    <w:rsid w:val="00017E0A"/>
    <w:rsid w:val="00171165"/>
    <w:rsid w:val="001E541F"/>
    <w:rsid w:val="00272287"/>
    <w:rsid w:val="003220E5"/>
    <w:rsid w:val="003E5A98"/>
    <w:rsid w:val="005076D3"/>
    <w:rsid w:val="005411E2"/>
    <w:rsid w:val="00897D55"/>
    <w:rsid w:val="009F49A7"/>
    <w:rsid w:val="00F55B29"/>
    <w:rsid w:val="00F94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41D227"/>
  <w14:defaultImageDpi w14:val="300"/>
  <w15:docId w15:val="{05E7BF5D-DF83-4DBB-9440-DD4DA73B6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GBaileystandard">
    <w:name w:val="NG Bailey standard"/>
    <w:basedOn w:val="Normal"/>
    <w:qFormat/>
    <w:pPr>
      <w:spacing w:before="120" w:after="120"/>
    </w:pPr>
    <w:rPr>
      <w:rFonts w:ascii="Arial" w:hAnsi="Arial"/>
      <w:sz w:val="20"/>
    </w:rPr>
  </w:style>
  <w:style w:type="paragraph" w:customStyle="1" w:styleId="NGBaileyHeading">
    <w:name w:val="NG Bailey Heading"/>
    <w:basedOn w:val="Normal"/>
    <w:qFormat/>
    <w:pPr>
      <w:spacing w:before="120" w:after="120"/>
    </w:pPr>
    <w:rPr>
      <w:rFonts w:ascii="Arial" w:hAnsi="Arial"/>
      <w:b/>
      <w:sz w:val="2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NoSpacing">
    <w:name w:val="No Spacing"/>
    <w:uiPriority w:val="1"/>
    <w:qFormat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mbers xmlns="a94aaaa6-1c8a-4211-b23e-773a7606fcab">
      <UserInfo>
        <DisplayName/>
        <AccountId xsi:nil="true"/>
        <AccountType/>
      </UserInfo>
    </Members>
    <Member_Groups xmlns="a94aaaa6-1c8a-4211-b23e-773a7606fcab">
      <UserInfo>
        <DisplayName/>
        <AccountId xsi:nil="true"/>
        <AccountType/>
      </UserInfo>
    </Member_Groups>
    <IsNotebookLocked xmlns="a94aaaa6-1c8a-4211-b23e-773a7606fcab" xsi:nil="true"/>
    <Invited_Members xmlns="a94aaaa6-1c8a-4211-b23e-773a7606fcab" xsi:nil="true"/>
    <FolderType xmlns="a94aaaa6-1c8a-4211-b23e-773a7606fcab" xsi:nil="true"/>
    <CultureName xmlns="a94aaaa6-1c8a-4211-b23e-773a7606fcab" xsi:nil="true"/>
    <Leaders xmlns="a94aaaa6-1c8a-4211-b23e-773a7606fcab">
      <UserInfo>
        <DisplayName/>
        <AccountId xsi:nil="true"/>
        <AccountType/>
      </UserInfo>
    </Leaders>
    <Self_Registration_Enabled xmlns="a94aaaa6-1c8a-4211-b23e-773a7606fcab" xsi:nil="true"/>
    <DefaultSectionNames xmlns="a94aaaa6-1c8a-4211-b23e-773a7606fcab" xsi:nil="true"/>
    <NotebookType xmlns="a94aaaa6-1c8a-4211-b23e-773a7606fcab" xsi:nil="true"/>
    <Templates xmlns="a94aaaa6-1c8a-4211-b23e-773a7606fcab" xsi:nil="true"/>
    <Has_Leaders_Only_SectionGroup xmlns="a94aaaa6-1c8a-4211-b23e-773a7606fcab" xsi:nil="true"/>
    <TeamsChannelId xmlns="a94aaaa6-1c8a-4211-b23e-773a7606fcab" xsi:nil="true"/>
    <Invited_Leaders xmlns="a94aaaa6-1c8a-4211-b23e-773a7606fcab" xsi:nil="true"/>
    <Owner xmlns="a94aaaa6-1c8a-4211-b23e-773a7606fcab">
      <UserInfo>
        <DisplayName/>
        <AccountId xsi:nil="true"/>
        <AccountType/>
      </UserInfo>
    </Owner>
    <Distribution_Groups xmlns="a94aaaa6-1c8a-4211-b23e-773a7606fcab" xsi:nil="true"/>
    <Math_Settings xmlns="a94aaaa6-1c8a-4211-b23e-773a7606fcab" xsi:nil="true"/>
    <Is_Collaboration_Space_Locked xmlns="a94aaaa6-1c8a-4211-b23e-773a7606fcab" xsi:nil="true"/>
    <AppVersion xmlns="a94aaaa6-1c8a-4211-b23e-773a7606fcab" xsi:nil="true"/>
    <LMS_Mappings xmlns="a94aaaa6-1c8a-4211-b23e-773a7606fca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4F8CA97DB08409749AE9F0BDAC501" ma:contentTypeVersion="24" ma:contentTypeDescription="Create a new document." ma:contentTypeScope="" ma:versionID="23c298595a5d0397d31d7bcec9e55a09">
  <xsd:schema xmlns:xsd="http://www.w3.org/2001/XMLSchema" xmlns:xs="http://www.w3.org/2001/XMLSchema" xmlns:p="http://schemas.microsoft.com/office/2006/metadata/properties" xmlns:ns2="a94aaaa6-1c8a-4211-b23e-773a7606fcab" targetNamespace="http://schemas.microsoft.com/office/2006/metadata/properties" ma:root="true" ma:fieldsID="5bb70153677aa546ea79d872950b97f6" ns2:_="">
    <xsd:import namespace="a94aaaa6-1c8a-4211-b23e-773a7606fcab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4aaaa6-1c8a-4211-b23e-773a7606fca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B1FAD-059E-47D7-8BFA-C27B1C0A8D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8D4DCA-D328-475A-9607-F40EA05BDCA1}">
  <ds:schemaRefs>
    <ds:schemaRef ds:uri="http://schemas.microsoft.com/office/2006/metadata/properties"/>
    <ds:schemaRef ds:uri="http://schemas.microsoft.com/office/infopath/2007/PartnerControls"/>
    <ds:schemaRef ds:uri="a94aaaa6-1c8a-4211-b23e-773a7606fcab"/>
  </ds:schemaRefs>
</ds:datastoreItem>
</file>

<file path=customXml/itemProps3.xml><?xml version="1.0" encoding="utf-8"?>
<ds:datastoreItem xmlns:ds="http://schemas.openxmlformats.org/officeDocument/2006/customXml" ds:itemID="{58ADEC5A-5DB8-403C-A6EA-FCF770A2E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4aaaa6-1c8a-4211-b23e-773a7606f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C61286-0876-4BBD-9410-450354389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6ba6e410c98446b896422b8c9073cc06-Learning Mentor JD Jun 2022</vt:lpstr>
    </vt:vector>
  </TitlesOfParts>
  <Company>
  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6ba6e410c98446b896422b8c9073cc06-Learning Mentor JD Jun 2022</dc:title>
  <dc:subject/>
  <dc:creator>Natalie</dc:creator>
  <cp:keywords/>
  <dc:description/>
  <cp:lastModifiedBy>Jasmin Darbyshire</cp:lastModifiedBy>
  <cp:revision>2</cp:revision>
  <cp:lastPrinted>2018-04-16T15:10:00Z</cp:lastPrinted>
  <dcterms:created xsi:type="dcterms:W3CDTF">2022-06-22T07:36:00Z</dcterms:created>
  <dcterms:modified xsi:type="dcterms:W3CDTF">2022-06-22T07:36:00Z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0x0101008904F8CA97DB08409749AE9F0BDAC501</vt:lpwstr>
  </property>
  <property fmtid="{D5CDD505-2E9C-101B-9397-08002B2CF9AE}" pid="3" name="Order">
    <vt:r8>373000</vt:r8>
  </property>
</Properties>
</file>