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72BF8" w14:textId="34F6D5AF" w:rsidR="0095520C" w:rsidRPr="0095520C" w:rsidRDefault="006A1FB2" w:rsidP="0095520C">
      <w:pPr>
        <w:jc w:val="center"/>
        <w:rPr>
          <w:rFonts w:ascii="Arial" w:hAnsi="Arial" w:cs="Arial"/>
          <w:b/>
        </w:rPr>
      </w:pPr>
      <w:r>
        <w:rPr>
          <w:rFonts w:ascii="Arial" w:hAnsi="Arial" w:cs="Arial"/>
          <w:b/>
          <w:bCs/>
          <w:color w:val="4E2C7A"/>
          <w:sz w:val="28"/>
          <w:szCs w:val="28"/>
        </w:rPr>
        <w:t>Learning Resources</w:t>
      </w:r>
      <w:r w:rsidR="0095520C">
        <w:rPr>
          <w:rFonts w:ascii="Arial" w:hAnsi="Arial" w:cs="Arial"/>
          <w:b/>
          <w:bCs/>
          <w:color w:val="4E2C7A"/>
          <w:sz w:val="28"/>
          <w:szCs w:val="28"/>
        </w:rPr>
        <w:t xml:space="preserve"> Technician</w:t>
      </w:r>
    </w:p>
    <w:p w14:paraId="191E742E" w14:textId="77777777" w:rsidR="0095520C" w:rsidRPr="00B723AB" w:rsidRDefault="0095520C" w:rsidP="0095520C">
      <w:pPr>
        <w:spacing w:line="276" w:lineRule="auto"/>
        <w:jc w:val="center"/>
        <w:rPr>
          <w:rFonts w:ascii="Arial" w:hAnsi="Arial" w:cs="Arial"/>
          <w:b/>
          <w:bCs/>
          <w:color w:val="812C7C"/>
        </w:rPr>
      </w:pPr>
      <w:r>
        <w:rPr>
          <w:rFonts w:ascii="Arial" w:hAnsi="Arial" w:cs="Arial"/>
          <w:b/>
          <w:bCs/>
          <w:color w:val="812C7C"/>
        </w:rPr>
        <w:t>Full Time / Permanent</w:t>
      </w:r>
    </w:p>
    <w:p w14:paraId="405BCD32" w14:textId="5D352134" w:rsidR="0095520C" w:rsidRPr="00C00FCB" w:rsidRDefault="0095520C" w:rsidP="0095520C">
      <w:pPr>
        <w:spacing w:line="276" w:lineRule="auto"/>
        <w:jc w:val="center"/>
        <w:rPr>
          <w:rFonts w:ascii="Arial" w:hAnsi="Arial" w:cs="Arial"/>
          <w:b/>
          <w:bCs/>
          <w:color w:val="4E2C7A"/>
          <w:sz w:val="20"/>
          <w:szCs w:val="20"/>
        </w:rPr>
      </w:pPr>
      <w:r w:rsidRPr="00446124">
        <w:rPr>
          <w:rFonts w:ascii="Arial" w:hAnsi="Arial" w:cs="Arial"/>
          <w:b/>
          <w:bCs/>
          <w:color w:val="4E2C7A"/>
        </w:rPr>
        <w:t>£</w:t>
      </w:r>
      <w:r w:rsidR="003175E1">
        <w:rPr>
          <w:rFonts w:ascii="Arial" w:hAnsi="Arial" w:cs="Arial"/>
          <w:b/>
          <w:bCs/>
          <w:color w:val="4E2C7A"/>
        </w:rPr>
        <w:t>26,803 to £30,257</w:t>
      </w:r>
    </w:p>
    <w:p w14:paraId="1CDBD1C1" w14:textId="77777777" w:rsidR="0095520C" w:rsidRPr="00CC066B" w:rsidRDefault="0095520C" w:rsidP="0095520C">
      <w:pPr>
        <w:jc w:val="center"/>
        <w:rPr>
          <w:rFonts w:ascii="Arial" w:hAnsi="Arial" w:cs="Arial"/>
          <w:b/>
          <w:bCs/>
          <w:color w:val="4E2C7A"/>
          <w:sz w:val="22"/>
          <w:szCs w:val="22"/>
        </w:rPr>
      </w:pPr>
    </w:p>
    <w:p w14:paraId="191E4DA5" w14:textId="77777777" w:rsidR="00141555" w:rsidRDefault="00141555" w:rsidP="00141555">
      <w:pPr>
        <w:jc w:val="both"/>
        <w:rPr>
          <w:rFonts w:ascii="Arial" w:hAnsi="Arial" w:cs="Arial"/>
          <w:sz w:val="22"/>
          <w:szCs w:val="22"/>
        </w:rPr>
      </w:pPr>
      <w:r w:rsidRPr="00141555">
        <w:rPr>
          <w:rFonts w:ascii="Arial" w:hAnsi="Arial" w:cs="Arial"/>
          <w:sz w:val="22"/>
          <w:szCs w:val="22"/>
        </w:rPr>
        <w:t>We are looking for an enthusiastic and customer-focused Learning Resources Technician to join our Learning Resource Centre team.</w:t>
      </w:r>
    </w:p>
    <w:p w14:paraId="36B96718" w14:textId="77777777" w:rsidR="00141555" w:rsidRPr="00141555" w:rsidRDefault="00141555" w:rsidP="00141555">
      <w:pPr>
        <w:jc w:val="both"/>
        <w:rPr>
          <w:rFonts w:ascii="Arial" w:hAnsi="Arial" w:cs="Arial"/>
          <w:sz w:val="22"/>
          <w:szCs w:val="22"/>
        </w:rPr>
      </w:pPr>
    </w:p>
    <w:p w14:paraId="1BC9C135" w14:textId="73BCA7F1" w:rsidR="0095520C" w:rsidRPr="00A0027D" w:rsidRDefault="00141555" w:rsidP="0095520C">
      <w:pPr>
        <w:jc w:val="both"/>
        <w:rPr>
          <w:rFonts w:ascii="Arial" w:hAnsi="Arial" w:cs="Arial"/>
          <w:sz w:val="22"/>
          <w:szCs w:val="22"/>
        </w:rPr>
      </w:pPr>
      <w:r w:rsidRPr="00141555">
        <w:rPr>
          <w:rFonts w:ascii="Arial" w:hAnsi="Arial" w:cs="Arial"/>
          <w:sz w:val="22"/>
          <w:szCs w:val="22"/>
        </w:rPr>
        <w:t>Working as part of a collaborative team, you will provide a welcoming and professional service, troubleshoot technical issues, maintain learning spaces and equipment, and help ensure the smooth day-to-day operation of the Learning Resource Centre.</w:t>
      </w:r>
    </w:p>
    <w:p w14:paraId="2605CBFF" w14:textId="77777777" w:rsidR="0095520C" w:rsidRPr="00A0027D" w:rsidRDefault="0095520C" w:rsidP="0095520C">
      <w:pPr>
        <w:jc w:val="both"/>
        <w:rPr>
          <w:rFonts w:ascii="Arial" w:hAnsi="Arial" w:cs="Arial"/>
          <w:sz w:val="22"/>
          <w:szCs w:val="22"/>
        </w:rPr>
      </w:pPr>
    </w:p>
    <w:p w14:paraId="476FC2E3" w14:textId="77777777" w:rsidR="0095520C" w:rsidRPr="001364AF" w:rsidRDefault="0095520C" w:rsidP="0095520C">
      <w:pPr>
        <w:rPr>
          <w:rFonts w:ascii="Arial" w:hAnsi="Arial" w:cs="Arial"/>
          <w:sz w:val="22"/>
          <w:szCs w:val="22"/>
        </w:rPr>
      </w:pPr>
      <w:r w:rsidRPr="001364AF">
        <w:rPr>
          <w:rFonts w:ascii="Arial" w:hAnsi="Arial" w:cs="Arial"/>
          <w:b/>
          <w:bCs/>
          <w:sz w:val="22"/>
          <w:szCs w:val="22"/>
        </w:rPr>
        <w:t>We are looking for</w:t>
      </w:r>
      <w:r>
        <w:rPr>
          <w:rFonts w:ascii="Arial" w:hAnsi="Arial" w:cs="Arial"/>
          <w:b/>
          <w:bCs/>
          <w:sz w:val="22"/>
          <w:szCs w:val="22"/>
        </w:rPr>
        <w:t xml:space="preserve"> someone with</w:t>
      </w:r>
      <w:r w:rsidRPr="001364AF">
        <w:rPr>
          <w:rFonts w:ascii="Arial" w:hAnsi="Arial" w:cs="Arial"/>
          <w:sz w:val="22"/>
          <w:szCs w:val="22"/>
        </w:rPr>
        <w:t>:</w:t>
      </w:r>
    </w:p>
    <w:p w14:paraId="4A835092" w14:textId="77777777" w:rsidR="00304F16" w:rsidRPr="00304F16" w:rsidRDefault="00304F16" w:rsidP="00304F16">
      <w:pPr>
        <w:pStyle w:val="ListParagraph"/>
        <w:numPr>
          <w:ilvl w:val="0"/>
          <w:numId w:val="48"/>
        </w:numPr>
        <w:rPr>
          <w:rFonts w:ascii="Arial" w:hAnsi="Arial" w:cs="Arial"/>
          <w:sz w:val="22"/>
          <w:szCs w:val="22"/>
        </w:rPr>
      </w:pPr>
      <w:r w:rsidRPr="00304F16">
        <w:rPr>
          <w:rFonts w:ascii="Arial" w:hAnsi="Arial" w:cs="Arial"/>
          <w:sz w:val="22"/>
          <w:szCs w:val="22"/>
        </w:rPr>
        <w:t>Experience in a customer-facing role delivering excellent service to a wide range of users.</w:t>
      </w:r>
    </w:p>
    <w:p w14:paraId="2AB6C09D" w14:textId="77777777" w:rsidR="00304F16" w:rsidRPr="00304F16" w:rsidRDefault="00304F16" w:rsidP="00304F16">
      <w:pPr>
        <w:pStyle w:val="ListParagraph"/>
        <w:numPr>
          <w:ilvl w:val="0"/>
          <w:numId w:val="48"/>
        </w:numPr>
        <w:rPr>
          <w:rFonts w:ascii="Arial" w:hAnsi="Arial" w:cs="Arial"/>
          <w:sz w:val="22"/>
          <w:szCs w:val="22"/>
        </w:rPr>
      </w:pPr>
      <w:r w:rsidRPr="00304F16">
        <w:rPr>
          <w:rFonts w:ascii="Arial" w:hAnsi="Arial" w:cs="Arial"/>
          <w:sz w:val="22"/>
          <w:szCs w:val="22"/>
        </w:rPr>
        <w:t>Strong digital and IT skills, with confidence supporting common software, devices and online systems.</w:t>
      </w:r>
    </w:p>
    <w:p w14:paraId="40081D21" w14:textId="77777777" w:rsidR="00304F16" w:rsidRPr="00304F16" w:rsidRDefault="00304F16" w:rsidP="00304F16">
      <w:pPr>
        <w:pStyle w:val="ListParagraph"/>
        <w:numPr>
          <w:ilvl w:val="0"/>
          <w:numId w:val="48"/>
        </w:numPr>
        <w:rPr>
          <w:rFonts w:ascii="Arial" w:hAnsi="Arial" w:cs="Arial"/>
          <w:sz w:val="22"/>
          <w:szCs w:val="22"/>
        </w:rPr>
      </w:pPr>
      <w:r w:rsidRPr="00304F16">
        <w:rPr>
          <w:rFonts w:ascii="Arial" w:hAnsi="Arial" w:cs="Arial"/>
          <w:sz w:val="22"/>
          <w:szCs w:val="22"/>
        </w:rPr>
        <w:t>Experience supporting or administering reprographics services.</w:t>
      </w:r>
    </w:p>
    <w:p w14:paraId="12524984" w14:textId="77777777" w:rsidR="00304F16" w:rsidRPr="00304F16" w:rsidRDefault="00304F16" w:rsidP="00304F16">
      <w:pPr>
        <w:pStyle w:val="ListParagraph"/>
        <w:numPr>
          <w:ilvl w:val="0"/>
          <w:numId w:val="48"/>
        </w:numPr>
        <w:rPr>
          <w:rFonts w:ascii="Arial" w:hAnsi="Arial" w:cs="Arial"/>
          <w:sz w:val="22"/>
          <w:szCs w:val="22"/>
        </w:rPr>
      </w:pPr>
      <w:r w:rsidRPr="00304F16">
        <w:rPr>
          <w:rFonts w:ascii="Arial" w:hAnsi="Arial" w:cs="Arial"/>
          <w:sz w:val="22"/>
          <w:szCs w:val="22"/>
        </w:rPr>
        <w:t>Excellent communication, interpersonal and problem-solving skills.</w:t>
      </w:r>
    </w:p>
    <w:p w14:paraId="79DB0E36" w14:textId="77777777" w:rsidR="00304F16" w:rsidRPr="00304F16" w:rsidRDefault="00304F16" w:rsidP="00304F16">
      <w:pPr>
        <w:pStyle w:val="ListParagraph"/>
        <w:numPr>
          <w:ilvl w:val="0"/>
          <w:numId w:val="48"/>
        </w:numPr>
        <w:rPr>
          <w:rFonts w:ascii="Arial" w:hAnsi="Arial" w:cs="Arial"/>
          <w:sz w:val="22"/>
          <w:szCs w:val="22"/>
        </w:rPr>
      </w:pPr>
      <w:r w:rsidRPr="00304F16">
        <w:rPr>
          <w:rFonts w:ascii="Arial" w:hAnsi="Arial" w:cs="Arial"/>
          <w:sz w:val="22"/>
          <w:szCs w:val="22"/>
        </w:rPr>
        <w:t>Good organisational skills and attention to detail.</w:t>
      </w:r>
    </w:p>
    <w:p w14:paraId="180CB8AC" w14:textId="00BB5CD6" w:rsidR="0095520C" w:rsidRPr="000E0FCC" w:rsidRDefault="00304F16" w:rsidP="000E0FCC">
      <w:pPr>
        <w:pStyle w:val="ListParagraph"/>
        <w:numPr>
          <w:ilvl w:val="0"/>
          <w:numId w:val="48"/>
        </w:numPr>
        <w:rPr>
          <w:rFonts w:ascii="Arial" w:hAnsi="Arial" w:cs="Arial"/>
          <w:sz w:val="22"/>
          <w:szCs w:val="22"/>
        </w:rPr>
      </w:pPr>
      <w:r w:rsidRPr="00304F16">
        <w:rPr>
          <w:rFonts w:ascii="Arial" w:hAnsi="Arial" w:cs="Arial"/>
          <w:sz w:val="22"/>
          <w:szCs w:val="22"/>
        </w:rPr>
        <w:t>A flexible and proactive approach, with a commitment to safeguarding and supporting student success.</w:t>
      </w:r>
    </w:p>
    <w:p w14:paraId="3B155136" w14:textId="77777777" w:rsidR="0095520C" w:rsidRPr="00D6176B" w:rsidRDefault="0095520C" w:rsidP="0095520C">
      <w:pPr>
        <w:ind w:left="360"/>
        <w:rPr>
          <w:rFonts w:ascii="Arial" w:hAnsi="Arial" w:cs="Arial"/>
          <w:sz w:val="22"/>
          <w:szCs w:val="22"/>
        </w:rPr>
      </w:pPr>
    </w:p>
    <w:p w14:paraId="3BD95D55" w14:textId="77777777" w:rsidR="0095520C" w:rsidRDefault="0095520C" w:rsidP="0095520C">
      <w:pPr>
        <w:rPr>
          <w:rFonts w:ascii="Arial" w:hAnsi="Arial" w:cs="Arial"/>
          <w:b/>
          <w:bCs/>
          <w:sz w:val="22"/>
          <w:szCs w:val="22"/>
        </w:rPr>
      </w:pPr>
      <w:r w:rsidRPr="001364AF">
        <w:rPr>
          <w:rFonts w:ascii="Arial" w:hAnsi="Arial" w:cs="Arial"/>
          <w:b/>
          <w:bCs/>
          <w:sz w:val="22"/>
          <w:szCs w:val="22"/>
        </w:rPr>
        <w:t>Duties and Responsibilities:</w:t>
      </w:r>
    </w:p>
    <w:p w14:paraId="07910991" w14:textId="77777777" w:rsidR="00927B47" w:rsidRPr="00927B47" w:rsidRDefault="00927B47" w:rsidP="00927B47">
      <w:pPr>
        <w:numPr>
          <w:ilvl w:val="0"/>
          <w:numId w:val="49"/>
        </w:numPr>
        <w:rPr>
          <w:rFonts w:ascii="Arial" w:hAnsi="Arial" w:cs="Arial"/>
          <w:sz w:val="22"/>
          <w:szCs w:val="22"/>
        </w:rPr>
      </w:pPr>
      <w:r w:rsidRPr="00927B47">
        <w:rPr>
          <w:rFonts w:ascii="Arial" w:hAnsi="Arial" w:cs="Arial"/>
          <w:sz w:val="22"/>
          <w:szCs w:val="22"/>
        </w:rPr>
        <w:t>Provide a welcoming and professional frontline service to students, staff and visitors.</w:t>
      </w:r>
    </w:p>
    <w:p w14:paraId="6228B759" w14:textId="77777777" w:rsidR="00927B47" w:rsidRPr="00927B47" w:rsidRDefault="00927B47" w:rsidP="00927B47">
      <w:pPr>
        <w:numPr>
          <w:ilvl w:val="0"/>
          <w:numId w:val="49"/>
        </w:numPr>
        <w:rPr>
          <w:rFonts w:ascii="Arial" w:hAnsi="Arial" w:cs="Arial"/>
          <w:sz w:val="22"/>
          <w:szCs w:val="22"/>
        </w:rPr>
      </w:pPr>
      <w:r w:rsidRPr="00927B47">
        <w:rPr>
          <w:rFonts w:ascii="Arial" w:hAnsi="Arial" w:cs="Arial"/>
          <w:sz w:val="22"/>
          <w:szCs w:val="22"/>
        </w:rPr>
        <w:t>Be the first point of contact for reprographics enquiries, supporting users to access services effectively.</w:t>
      </w:r>
    </w:p>
    <w:p w14:paraId="4F0EA999" w14:textId="77777777" w:rsidR="00927B47" w:rsidRPr="00927B47" w:rsidRDefault="00927B47" w:rsidP="00927B47">
      <w:pPr>
        <w:numPr>
          <w:ilvl w:val="0"/>
          <w:numId w:val="49"/>
        </w:numPr>
        <w:rPr>
          <w:rFonts w:ascii="Arial" w:hAnsi="Arial" w:cs="Arial"/>
          <w:sz w:val="22"/>
          <w:szCs w:val="22"/>
        </w:rPr>
      </w:pPr>
      <w:r w:rsidRPr="00927B47">
        <w:rPr>
          <w:rFonts w:ascii="Arial" w:hAnsi="Arial" w:cs="Arial"/>
          <w:sz w:val="22"/>
          <w:szCs w:val="22"/>
        </w:rPr>
        <w:t>Assist students and staff with print accounts, print credits, multifunction devices and related digital services.</w:t>
      </w:r>
    </w:p>
    <w:p w14:paraId="008D2B60" w14:textId="77777777" w:rsidR="00927B47" w:rsidRPr="00927B47" w:rsidRDefault="00927B47" w:rsidP="00927B47">
      <w:pPr>
        <w:numPr>
          <w:ilvl w:val="0"/>
          <w:numId w:val="49"/>
        </w:numPr>
        <w:rPr>
          <w:rFonts w:ascii="Arial" w:hAnsi="Arial" w:cs="Arial"/>
          <w:sz w:val="22"/>
          <w:szCs w:val="22"/>
        </w:rPr>
      </w:pPr>
      <w:r w:rsidRPr="00927B47">
        <w:rPr>
          <w:rFonts w:ascii="Arial" w:hAnsi="Arial" w:cs="Arial"/>
          <w:sz w:val="22"/>
          <w:szCs w:val="22"/>
        </w:rPr>
        <w:t>Troubleshoot and resolve first-line issues relating to printing, copying, scanning, equipment and other learning technologies.</w:t>
      </w:r>
    </w:p>
    <w:p w14:paraId="42C5BEB8" w14:textId="77777777" w:rsidR="00927B47" w:rsidRPr="00927B47" w:rsidRDefault="00927B47" w:rsidP="00927B47">
      <w:pPr>
        <w:numPr>
          <w:ilvl w:val="0"/>
          <w:numId w:val="49"/>
        </w:numPr>
        <w:rPr>
          <w:rFonts w:ascii="Arial" w:hAnsi="Arial" w:cs="Arial"/>
          <w:sz w:val="22"/>
          <w:szCs w:val="22"/>
        </w:rPr>
      </w:pPr>
      <w:r w:rsidRPr="00927B47">
        <w:rPr>
          <w:rFonts w:ascii="Arial" w:hAnsi="Arial" w:cs="Arial"/>
          <w:sz w:val="22"/>
          <w:szCs w:val="22"/>
        </w:rPr>
        <w:t>Provide first-line IT support, including assistance with accounts, passwords, Wi-Fi, software and College systems.</w:t>
      </w:r>
    </w:p>
    <w:p w14:paraId="37325F34" w14:textId="77777777" w:rsidR="00927B47" w:rsidRPr="00927B47" w:rsidRDefault="00927B47" w:rsidP="00927B47">
      <w:pPr>
        <w:numPr>
          <w:ilvl w:val="0"/>
          <w:numId w:val="49"/>
        </w:numPr>
        <w:rPr>
          <w:rFonts w:ascii="Arial" w:hAnsi="Arial" w:cs="Arial"/>
          <w:sz w:val="22"/>
          <w:szCs w:val="22"/>
        </w:rPr>
      </w:pPr>
      <w:r w:rsidRPr="00927B47">
        <w:rPr>
          <w:rFonts w:ascii="Arial" w:hAnsi="Arial" w:cs="Arial"/>
          <w:sz w:val="22"/>
          <w:szCs w:val="22"/>
        </w:rPr>
        <w:t>Support the circulation and management of library and learning resources.</w:t>
      </w:r>
    </w:p>
    <w:p w14:paraId="227B2256" w14:textId="77777777" w:rsidR="00927B47" w:rsidRPr="00927B47" w:rsidRDefault="00927B47" w:rsidP="00927B47">
      <w:pPr>
        <w:numPr>
          <w:ilvl w:val="0"/>
          <w:numId w:val="49"/>
        </w:numPr>
        <w:rPr>
          <w:rFonts w:ascii="Arial" w:hAnsi="Arial" w:cs="Arial"/>
          <w:sz w:val="22"/>
          <w:szCs w:val="22"/>
        </w:rPr>
      </w:pPr>
      <w:r w:rsidRPr="00927B47">
        <w:rPr>
          <w:rFonts w:ascii="Arial" w:hAnsi="Arial" w:cs="Arial"/>
          <w:sz w:val="22"/>
          <w:szCs w:val="22"/>
        </w:rPr>
        <w:t>Help maintain Learning Resource Centre facilities, equipment and study spaces to a high standard.</w:t>
      </w:r>
    </w:p>
    <w:p w14:paraId="0F7EE0B0" w14:textId="77777777" w:rsidR="0095520C" w:rsidRDefault="0095520C" w:rsidP="0095520C">
      <w:pPr>
        <w:rPr>
          <w:rFonts w:ascii="Arial" w:hAnsi="Arial" w:cs="Arial"/>
          <w:b/>
          <w:bCs/>
          <w:sz w:val="22"/>
          <w:szCs w:val="22"/>
        </w:rPr>
      </w:pPr>
    </w:p>
    <w:p w14:paraId="117E67BA" w14:textId="77777777" w:rsidR="0095520C" w:rsidRDefault="0095520C" w:rsidP="0095520C">
      <w:pPr>
        <w:rPr>
          <w:rFonts w:ascii="Arial" w:hAnsi="Arial" w:cs="Arial"/>
          <w:b/>
          <w:bCs/>
          <w:sz w:val="22"/>
          <w:szCs w:val="22"/>
        </w:rPr>
      </w:pPr>
      <w:r w:rsidRPr="001364AF">
        <w:rPr>
          <w:rFonts w:ascii="Arial" w:hAnsi="Arial" w:cs="Arial"/>
          <w:b/>
          <w:bCs/>
          <w:sz w:val="22"/>
          <w:szCs w:val="22"/>
        </w:rPr>
        <w:t>Benefits:</w:t>
      </w:r>
    </w:p>
    <w:p w14:paraId="395E0F5B" w14:textId="77777777" w:rsidR="0095520C" w:rsidRPr="00D6176B" w:rsidRDefault="0095520C" w:rsidP="0095520C">
      <w:pPr>
        <w:pStyle w:val="ListParagraph"/>
        <w:numPr>
          <w:ilvl w:val="0"/>
          <w:numId w:val="47"/>
        </w:numPr>
        <w:rPr>
          <w:rFonts w:ascii="Arial" w:hAnsi="Arial" w:cs="Arial"/>
          <w:b/>
          <w:bCs/>
          <w:sz w:val="22"/>
          <w:szCs w:val="22"/>
        </w:rPr>
      </w:pPr>
      <w:r w:rsidRPr="00D6176B">
        <w:rPr>
          <w:rFonts w:ascii="Arial" w:eastAsia="Times New Roman" w:hAnsi="Arial" w:cs="Arial"/>
          <w:sz w:val="22"/>
          <w:szCs w:val="22"/>
          <w:lang w:eastAsia="en-GB"/>
        </w:rPr>
        <w:t>A discounted on-site gym, sports hall, fitness class, Starbucks, osteopathy and day nursery</w:t>
      </w:r>
    </w:p>
    <w:p w14:paraId="687FE628" w14:textId="77777777" w:rsidR="0095520C" w:rsidRPr="00D6176B" w:rsidRDefault="0095520C" w:rsidP="0095520C">
      <w:pPr>
        <w:pStyle w:val="ListParagraph"/>
        <w:numPr>
          <w:ilvl w:val="0"/>
          <w:numId w:val="47"/>
        </w:numPr>
        <w:rPr>
          <w:rFonts w:ascii="Arial" w:hAnsi="Arial" w:cs="Arial"/>
          <w:b/>
          <w:bCs/>
          <w:sz w:val="22"/>
          <w:szCs w:val="22"/>
        </w:rPr>
      </w:pPr>
      <w:r w:rsidRPr="00D6176B">
        <w:rPr>
          <w:rFonts w:ascii="Arial" w:eastAsia="Times New Roman" w:hAnsi="Arial" w:cs="Arial"/>
          <w:sz w:val="22"/>
          <w:szCs w:val="22"/>
          <w:lang w:eastAsia="en-GB"/>
        </w:rPr>
        <w:t>5-minute walk from Ewell East Station</w:t>
      </w:r>
    </w:p>
    <w:p w14:paraId="0DAD6D0B" w14:textId="77777777" w:rsidR="0095520C" w:rsidRPr="00D6176B" w:rsidRDefault="0095520C" w:rsidP="0095520C">
      <w:pPr>
        <w:pStyle w:val="ListParagraph"/>
        <w:numPr>
          <w:ilvl w:val="0"/>
          <w:numId w:val="47"/>
        </w:numPr>
        <w:rPr>
          <w:rFonts w:ascii="Arial" w:hAnsi="Arial" w:cs="Arial"/>
          <w:b/>
          <w:bCs/>
          <w:sz w:val="22"/>
          <w:szCs w:val="22"/>
        </w:rPr>
      </w:pPr>
      <w:r w:rsidRPr="00D6176B">
        <w:rPr>
          <w:rFonts w:ascii="Arial" w:eastAsia="Times New Roman" w:hAnsi="Arial" w:cs="Arial"/>
          <w:sz w:val="22"/>
          <w:szCs w:val="22"/>
          <w:lang w:eastAsia="en-GB"/>
        </w:rPr>
        <w:t>Blue Light Discount</w:t>
      </w:r>
    </w:p>
    <w:p w14:paraId="513CF0AC" w14:textId="77777777" w:rsidR="0095520C" w:rsidRPr="00D6176B" w:rsidRDefault="0095520C" w:rsidP="0095520C">
      <w:pPr>
        <w:pStyle w:val="ListParagraph"/>
        <w:numPr>
          <w:ilvl w:val="0"/>
          <w:numId w:val="47"/>
        </w:numPr>
        <w:rPr>
          <w:rFonts w:ascii="Arial" w:hAnsi="Arial" w:cs="Arial"/>
          <w:b/>
          <w:bCs/>
          <w:sz w:val="22"/>
          <w:szCs w:val="22"/>
        </w:rPr>
      </w:pPr>
      <w:r w:rsidRPr="00D6176B">
        <w:rPr>
          <w:rFonts w:ascii="Arial" w:eastAsia="Times New Roman" w:hAnsi="Arial" w:cs="Arial"/>
          <w:sz w:val="22"/>
          <w:szCs w:val="22"/>
          <w:lang w:eastAsia="en-GB"/>
        </w:rPr>
        <w:t>Free online qualifications</w:t>
      </w:r>
    </w:p>
    <w:p w14:paraId="29E9E0BC" w14:textId="77777777" w:rsidR="0095520C" w:rsidRPr="00D6176B" w:rsidRDefault="0095520C" w:rsidP="0095520C">
      <w:pPr>
        <w:pStyle w:val="ListParagraph"/>
        <w:numPr>
          <w:ilvl w:val="0"/>
          <w:numId w:val="47"/>
        </w:numPr>
        <w:rPr>
          <w:rFonts w:ascii="Arial" w:hAnsi="Arial" w:cs="Arial"/>
          <w:b/>
          <w:bCs/>
          <w:sz w:val="22"/>
          <w:szCs w:val="22"/>
        </w:rPr>
      </w:pPr>
      <w:r w:rsidRPr="00D6176B">
        <w:rPr>
          <w:rFonts w:ascii="Arial" w:eastAsia="Times New Roman" w:hAnsi="Arial" w:cs="Arial"/>
          <w:sz w:val="22"/>
          <w:szCs w:val="22"/>
          <w:lang w:eastAsia="en-GB"/>
        </w:rPr>
        <w:t>Free parking on-site</w:t>
      </w:r>
    </w:p>
    <w:p w14:paraId="0C5F5581" w14:textId="77777777" w:rsidR="0095520C" w:rsidRPr="00D6176B" w:rsidRDefault="0095520C" w:rsidP="0095520C">
      <w:pPr>
        <w:pStyle w:val="ListParagraph"/>
        <w:numPr>
          <w:ilvl w:val="0"/>
          <w:numId w:val="47"/>
        </w:numPr>
        <w:rPr>
          <w:rFonts w:ascii="Arial" w:hAnsi="Arial" w:cs="Arial"/>
          <w:b/>
          <w:bCs/>
          <w:sz w:val="22"/>
          <w:szCs w:val="22"/>
        </w:rPr>
      </w:pPr>
      <w:r w:rsidRPr="00D6176B">
        <w:rPr>
          <w:rFonts w:ascii="Arial" w:eastAsia="Times New Roman" w:hAnsi="Arial" w:cs="Arial"/>
          <w:sz w:val="22"/>
          <w:szCs w:val="22"/>
          <w:lang w:eastAsia="en-GB"/>
        </w:rPr>
        <w:t>Eye care voucher</w:t>
      </w:r>
    </w:p>
    <w:p w14:paraId="405FFB19" w14:textId="77777777" w:rsidR="0095520C" w:rsidRDefault="0095520C" w:rsidP="0095520C">
      <w:pPr>
        <w:spacing w:after="200"/>
        <w:rPr>
          <w:rFonts w:ascii="Arial" w:hAnsi="Arial" w:cs="Arial"/>
          <w:sz w:val="20"/>
          <w:szCs w:val="20"/>
          <w:shd w:val="clear" w:color="auto" w:fill="FFFFFF"/>
        </w:rPr>
      </w:pPr>
    </w:p>
    <w:p w14:paraId="3D30C1A1" w14:textId="77777777" w:rsidR="0095520C" w:rsidRPr="00D6176B" w:rsidRDefault="0095520C" w:rsidP="0095520C">
      <w:pPr>
        <w:spacing w:after="200"/>
        <w:rPr>
          <w:rFonts w:ascii="Arial" w:hAnsi="Arial" w:cs="Arial"/>
          <w:sz w:val="20"/>
          <w:szCs w:val="20"/>
          <w:shd w:val="clear" w:color="auto" w:fill="FFFFFF"/>
        </w:rPr>
      </w:pPr>
      <w:r w:rsidRPr="00D6176B">
        <w:rPr>
          <w:rFonts w:ascii="Arial" w:hAnsi="Arial" w:cs="Arial"/>
          <w:sz w:val="20"/>
          <w:szCs w:val="20"/>
          <w:shd w:val="clear" w:color="auto" w:fill="FFFFFF"/>
        </w:rPr>
        <w:t xml:space="preserve">Nescot is graded ‘Good’ by Ofsted following its latest inspection in January 2023. Inspectors rated the College as Good in all 8 aspects. The report recognises that students “enjoy their courses and are motivated to succeed”, and benefit from “highly supportive relationships” with staff. At Nescot, we’re proud of our inclusive culture and we welcome all applications. </w:t>
      </w:r>
      <w:r w:rsidRPr="00D6176B">
        <w:rPr>
          <w:rFonts w:ascii="Arial" w:hAnsi="Arial" w:cs="Arial"/>
          <w:i/>
          <w:iCs/>
          <w:sz w:val="20"/>
          <w:szCs w:val="20"/>
        </w:rPr>
        <w:t>This role is employed through Nescot Enterprises Ltd, a wholly owned subsidiary of Nescot which operates different terms and conditions. This college is a smoke-free campus—smoking and vaping are not permitted anywhere on campus.</w:t>
      </w:r>
    </w:p>
    <w:p w14:paraId="12810546" w14:textId="01A1C2FB" w:rsidR="0095520C" w:rsidRDefault="0095520C" w:rsidP="0095520C">
      <w:pPr>
        <w:shd w:val="clear" w:color="auto" w:fill="FFFFFF"/>
        <w:jc w:val="both"/>
        <w:rPr>
          <w:rFonts w:ascii="Arial" w:hAnsi="Arial" w:cs="Arial"/>
          <w:b/>
          <w:sz w:val="20"/>
          <w:szCs w:val="20"/>
        </w:rPr>
      </w:pPr>
      <w:r w:rsidRPr="00D6176B">
        <w:rPr>
          <w:rFonts w:ascii="Arial" w:hAnsi="Arial" w:cs="Arial"/>
          <w:b/>
          <w:sz w:val="20"/>
          <w:szCs w:val="20"/>
        </w:rPr>
        <w:lastRenderedPageBreak/>
        <w:t xml:space="preserve">Closing date </w:t>
      </w:r>
      <w:r w:rsidR="003175E1">
        <w:rPr>
          <w:rFonts w:ascii="Arial" w:hAnsi="Arial" w:cs="Arial"/>
          <w:b/>
          <w:sz w:val="20"/>
          <w:szCs w:val="20"/>
        </w:rPr>
        <w:t>15</w:t>
      </w:r>
      <w:r w:rsidR="00724727" w:rsidRPr="00724727">
        <w:rPr>
          <w:rFonts w:ascii="Arial" w:hAnsi="Arial" w:cs="Arial"/>
          <w:b/>
          <w:sz w:val="20"/>
          <w:szCs w:val="20"/>
          <w:vertAlign w:val="superscript"/>
        </w:rPr>
        <w:t>th</w:t>
      </w:r>
      <w:r w:rsidR="00724727">
        <w:rPr>
          <w:rFonts w:ascii="Arial" w:hAnsi="Arial" w:cs="Arial"/>
          <w:b/>
          <w:sz w:val="20"/>
          <w:szCs w:val="20"/>
        </w:rPr>
        <w:t xml:space="preserve"> Novem</w:t>
      </w:r>
      <w:r>
        <w:rPr>
          <w:rFonts w:ascii="Arial" w:hAnsi="Arial" w:cs="Arial"/>
          <w:b/>
          <w:sz w:val="20"/>
          <w:szCs w:val="20"/>
        </w:rPr>
        <w:t>ber</w:t>
      </w:r>
      <w:r w:rsidRPr="00D6176B">
        <w:rPr>
          <w:rFonts w:ascii="Arial" w:hAnsi="Arial" w:cs="Arial"/>
          <w:b/>
          <w:sz w:val="20"/>
          <w:szCs w:val="20"/>
        </w:rPr>
        <w:t xml:space="preserve"> 2026 (we reserve the right to close this advert early and to interview during this period)</w:t>
      </w:r>
    </w:p>
    <w:p w14:paraId="7AB4025A" w14:textId="77777777" w:rsidR="0095520C" w:rsidRPr="00D6176B" w:rsidRDefault="0095520C" w:rsidP="0095520C">
      <w:pPr>
        <w:shd w:val="clear" w:color="auto" w:fill="FFFFFF"/>
        <w:jc w:val="both"/>
        <w:rPr>
          <w:rFonts w:ascii="Arial" w:hAnsi="Arial" w:cs="Arial"/>
          <w:b/>
          <w:sz w:val="20"/>
          <w:szCs w:val="20"/>
        </w:rPr>
      </w:pPr>
      <w:r w:rsidRPr="00D6176B">
        <w:rPr>
          <w:noProof/>
          <w:sz w:val="20"/>
          <w:szCs w:val="20"/>
        </w:rPr>
        <w:drawing>
          <wp:anchor distT="0" distB="0" distL="114300" distR="114300" simplePos="0" relativeHeight="251659264" behindDoc="0" locked="0" layoutInCell="1" allowOverlap="1" wp14:anchorId="52D34151" wp14:editId="0D7DAA3A">
            <wp:simplePos x="0" y="0"/>
            <wp:positionH relativeFrom="margin">
              <wp:posOffset>4759960</wp:posOffset>
            </wp:positionH>
            <wp:positionV relativeFrom="paragraph">
              <wp:posOffset>112395</wp:posOffset>
            </wp:positionV>
            <wp:extent cx="1311910" cy="628015"/>
            <wp:effectExtent l="0" t="0" r="2540" b="63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11910" cy="628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B322D" w14:textId="7E6F8ED1" w:rsidR="0095520C" w:rsidRDefault="0095520C" w:rsidP="0095520C">
      <w:pPr>
        <w:shd w:val="clear" w:color="auto" w:fill="FFFFFF"/>
        <w:jc w:val="both"/>
        <w:rPr>
          <w:rFonts w:ascii="Arial" w:hAnsi="Arial" w:cs="Arial"/>
          <w:b/>
          <w:color w:val="3B3838" w:themeColor="background2" w:themeShade="40"/>
          <w:sz w:val="22"/>
          <w:szCs w:val="22"/>
        </w:rPr>
      </w:pPr>
      <w:r w:rsidRPr="00D6176B">
        <w:rPr>
          <w:rFonts w:ascii="Arial" w:hAnsi="Arial" w:cs="Arial"/>
          <w:b/>
          <w:sz w:val="20"/>
          <w:szCs w:val="20"/>
        </w:rPr>
        <w:t xml:space="preserve">Interviews expected to be held </w:t>
      </w:r>
      <w:r w:rsidR="00812B90">
        <w:rPr>
          <w:rFonts w:ascii="Arial" w:hAnsi="Arial" w:cs="Arial"/>
          <w:b/>
          <w:sz w:val="20"/>
          <w:szCs w:val="20"/>
        </w:rPr>
        <w:t>1</w:t>
      </w:r>
      <w:r w:rsidR="00500823">
        <w:rPr>
          <w:rFonts w:ascii="Arial" w:hAnsi="Arial" w:cs="Arial"/>
          <w:b/>
          <w:sz w:val="20"/>
          <w:szCs w:val="20"/>
        </w:rPr>
        <w:t>3</w:t>
      </w:r>
      <w:r w:rsidRPr="00D6176B">
        <w:rPr>
          <w:rFonts w:ascii="Arial" w:hAnsi="Arial" w:cs="Arial"/>
          <w:b/>
          <w:sz w:val="20"/>
          <w:szCs w:val="20"/>
          <w:vertAlign w:val="superscript"/>
        </w:rPr>
        <w:t>th</w:t>
      </w:r>
      <w:r w:rsidRPr="00D6176B">
        <w:rPr>
          <w:rFonts w:ascii="Arial" w:hAnsi="Arial" w:cs="Arial"/>
          <w:b/>
          <w:sz w:val="20"/>
          <w:szCs w:val="20"/>
        </w:rPr>
        <w:t xml:space="preserve"> </w:t>
      </w:r>
      <w:r w:rsidR="00812B90">
        <w:rPr>
          <w:rFonts w:ascii="Arial" w:hAnsi="Arial" w:cs="Arial"/>
          <w:b/>
          <w:sz w:val="20"/>
          <w:szCs w:val="20"/>
        </w:rPr>
        <w:t>Novem</w:t>
      </w:r>
      <w:r>
        <w:rPr>
          <w:rFonts w:ascii="Arial" w:hAnsi="Arial" w:cs="Arial"/>
          <w:b/>
          <w:sz w:val="20"/>
          <w:szCs w:val="20"/>
        </w:rPr>
        <w:t xml:space="preserve">ber and </w:t>
      </w:r>
      <w:r w:rsidR="00500823">
        <w:rPr>
          <w:rFonts w:ascii="Arial" w:hAnsi="Arial" w:cs="Arial"/>
          <w:b/>
          <w:sz w:val="20"/>
          <w:szCs w:val="20"/>
        </w:rPr>
        <w:t>20</w:t>
      </w:r>
      <w:r w:rsidRPr="00C94D76">
        <w:rPr>
          <w:rFonts w:ascii="Arial" w:hAnsi="Arial" w:cs="Arial"/>
          <w:b/>
          <w:sz w:val="20"/>
          <w:szCs w:val="20"/>
          <w:vertAlign w:val="superscript"/>
        </w:rPr>
        <w:t>th</w:t>
      </w:r>
      <w:r>
        <w:rPr>
          <w:rFonts w:ascii="Arial" w:hAnsi="Arial" w:cs="Arial"/>
          <w:b/>
          <w:sz w:val="20"/>
          <w:szCs w:val="20"/>
        </w:rPr>
        <w:t xml:space="preserve"> November </w:t>
      </w:r>
      <w:r w:rsidRPr="00D6176B">
        <w:rPr>
          <w:rFonts w:ascii="Arial" w:hAnsi="Arial" w:cs="Arial"/>
          <w:b/>
          <w:sz w:val="20"/>
          <w:szCs w:val="20"/>
        </w:rPr>
        <w:t xml:space="preserve">2026 </w:t>
      </w:r>
    </w:p>
    <w:p w14:paraId="1C50CF60" w14:textId="77777777" w:rsidR="0095520C" w:rsidRDefault="0095520C" w:rsidP="0095520C">
      <w:pPr>
        <w:shd w:val="clear" w:color="auto" w:fill="FFFFFF"/>
        <w:jc w:val="both"/>
        <w:rPr>
          <w:rFonts w:ascii="Arial" w:hAnsi="Arial" w:cs="Arial"/>
          <w:b/>
          <w:color w:val="3B3838" w:themeColor="background2" w:themeShade="40"/>
          <w:sz w:val="22"/>
          <w:szCs w:val="22"/>
        </w:rPr>
      </w:pPr>
    </w:p>
    <w:p w14:paraId="63306659" w14:textId="77777777" w:rsidR="0095520C" w:rsidRDefault="0095520C" w:rsidP="0095520C">
      <w:pPr>
        <w:jc w:val="center"/>
        <w:rPr>
          <w:rFonts w:ascii="Arial" w:hAnsi="Arial" w:cs="Arial"/>
          <w:b/>
          <w:bCs/>
          <w:color w:val="4E2C7A"/>
          <w:sz w:val="32"/>
          <w:szCs w:val="32"/>
        </w:rPr>
      </w:pPr>
    </w:p>
    <w:p w14:paraId="2C8865D3" w14:textId="77777777" w:rsidR="00F92FAF" w:rsidRPr="000C6773" w:rsidRDefault="00F92FAF" w:rsidP="000C6773">
      <w:pPr>
        <w:shd w:val="clear" w:color="auto" w:fill="FFFFFF"/>
        <w:jc w:val="both"/>
        <w:rPr>
          <w:rFonts w:ascii="Arial" w:hAnsi="Arial" w:cs="Arial"/>
          <w:b/>
        </w:rPr>
      </w:pPr>
    </w:p>
    <w:p w14:paraId="5280258F" w14:textId="472AA4BD" w:rsidR="00733AB2" w:rsidRPr="00CC066B" w:rsidRDefault="00733AB2" w:rsidP="00CC066B">
      <w:pPr>
        <w:shd w:val="clear" w:color="auto" w:fill="FFFFFF"/>
        <w:jc w:val="both"/>
        <w:rPr>
          <w:rFonts w:ascii="Arial" w:hAnsi="Arial" w:cs="Arial"/>
          <w:b/>
          <w:color w:val="3B3838" w:themeColor="background2" w:themeShade="40"/>
          <w:sz w:val="22"/>
          <w:szCs w:val="22"/>
        </w:rPr>
      </w:pPr>
    </w:p>
    <w:p w14:paraId="34F03771" w14:textId="77777777" w:rsidR="00ED6E09" w:rsidRDefault="00ED6E09">
      <w:pPr>
        <w:rPr>
          <w:rFonts w:ascii="Arial" w:hAnsi="Arial" w:cs="Arial"/>
          <w:b/>
          <w:bCs/>
          <w:color w:val="4E2C7A"/>
          <w:sz w:val="32"/>
          <w:szCs w:val="32"/>
        </w:rPr>
      </w:pPr>
      <w:r>
        <w:rPr>
          <w:rFonts w:ascii="Arial" w:hAnsi="Arial" w:cs="Arial"/>
          <w:b/>
          <w:bCs/>
          <w:color w:val="4E2C7A"/>
          <w:sz w:val="32"/>
          <w:szCs w:val="32"/>
        </w:rPr>
        <w:br w:type="page"/>
      </w:r>
    </w:p>
    <w:p w14:paraId="2967526E" w14:textId="2FC1B2AC" w:rsidR="00460AA0" w:rsidRDefault="00460AA0" w:rsidP="00460AA0">
      <w:pPr>
        <w:jc w:val="center"/>
        <w:rPr>
          <w:rFonts w:ascii="Arial" w:hAnsi="Arial" w:cs="Arial"/>
          <w:b/>
          <w:bCs/>
          <w:color w:val="4E2C7A"/>
          <w:sz w:val="32"/>
          <w:szCs w:val="32"/>
        </w:rPr>
      </w:pPr>
      <w:r>
        <w:rPr>
          <w:rFonts w:ascii="Arial" w:hAnsi="Arial" w:cs="Arial"/>
          <w:b/>
          <w:bCs/>
          <w:color w:val="4E2C7A"/>
          <w:sz w:val="32"/>
          <w:szCs w:val="32"/>
        </w:rPr>
        <w:lastRenderedPageBreak/>
        <w:t>Job Description</w:t>
      </w:r>
    </w:p>
    <w:p w14:paraId="7BD21382" w14:textId="77777777" w:rsidR="00460AA0" w:rsidRDefault="00460AA0" w:rsidP="00460AA0">
      <w:pPr>
        <w:spacing w:line="276" w:lineRule="auto"/>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460AA0" w14:paraId="452107E9" w14:textId="77777777">
        <w:trPr>
          <w:trHeight w:hRule="exact" w:val="454"/>
        </w:trPr>
        <w:tc>
          <w:tcPr>
            <w:tcW w:w="9016" w:type="dxa"/>
            <w:gridSpan w:val="2"/>
            <w:shd w:val="clear" w:color="auto" w:fill="812C7C"/>
            <w:vAlign w:val="center"/>
          </w:tcPr>
          <w:p w14:paraId="4543625B" w14:textId="77777777" w:rsidR="00460AA0" w:rsidRPr="00E76D3F" w:rsidRDefault="00460AA0">
            <w:pPr>
              <w:rPr>
                <w:rFonts w:ascii="Arial" w:hAnsi="Arial" w:cs="Arial"/>
                <w:color w:val="FFFFFF" w:themeColor="background1"/>
              </w:rPr>
            </w:pPr>
            <w:r w:rsidRPr="00E76D3F">
              <w:rPr>
                <w:rFonts w:ascii="Arial" w:hAnsi="Arial" w:cs="Arial"/>
                <w:b/>
                <w:bCs/>
                <w:color w:val="FFFFFF" w:themeColor="background1"/>
              </w:rPr>
              <w:t>Position Details:</w:t>
            </w:r>
          </w:p>
        </w:tc>
      </w:tr>
      <w:tr w:rsidR="00460AA0" w14:paraId="1DA9B58B" w14:textId="77777777">
        <w:trPr>
          <w:trHeight w:val="454"/>
        </w:trPr>
        <w:tc>
          <w:tcPr>
            <w:tcW w:w="3681" w:type="dxa"/>
            <w:vAlign w:val="center"/>
          </w:tcPr>
          <w:p w14:paraId="1F396118" w14:textId="77777777" w:rsidR="00460AA0" w:rsidRDefault="00460AA0">
            <w:pPr>
              <w:rPr>
                <w:rFonts w:ascii="Arial" w:hAnsi="Arial" w:cs="Arial"/>
                <w:b/>
                <w:bCs/>
                <w:color w:val="4E2C7A"/>
                <w:sz w:val="22"/>
                <w:szCs w:val="22"/>
              </w:rPr>
            </w:pPr>
            <w:r w:rsidRPr="00E76D3F">
              <w:rPr>
                <w:rFonts w:ascii="Arial" w:hAnsi="Arial" w:cs="Arial"/>
                <w:b/>
                <w:bCs/>
                <w:color w:val="4E2C7A"/>
                <w:sz w:val="22"/>
                <w:szCs w:val="22"/>
              </w:rPr>
              <w:t>Title:</w:t>
            </w:r>
          </w:p>
        </w:tc>
        <w:tc>
          <w:tcPr>
            <w:tcW w:w="5335" w:type="dxa"/>
            <w:vAlign w:val="center"/>
          </w:tcPr>
          <w:p w14:paraId="774E9B53" w14:textId="54F47D33" w:rsidR="00460AA0" w:rsidRDefault="0091368E">
            <w:pPr>
              <w:rPr>
                <w:rFonts w:ascii="Arial" w:hAnsi="Arial" w:cs="Arial"/>
                <w:color w:val="3B3838" w:themeColor="background2" w:themeShade="40"/>
                <w:sz w:val="22"/>
                <w:szCs w:val="22"/>
              </w:rPr>
            </w:pPr>
            <w:r w:rsidRPr="001854D8">
              <w:rPr>
                <w:rFonts w:ascii="Arial" w:hAnsi="Arial" w:cs="Arial"/>
                <w:color w:val="3B3838" w:themeColor="background2" w:themeShade="40"/>
                <w:sz w:val="22"/>
                <w:szCs w:val="22"/>
              </w:rPr>
              <w:t>Learning Resources Technician</w:t>
            </w:r>
          </w:p>
        </w:tc>
      </w:tr>
      <w:tr w:rsidR="00460AA0" w14:paraId="53F105D0" w14:textId="77777777">
        <w:trPr>
          <w:trHeight w:val="454"/>
        </w:trPr>
        <w:tc>
          <w:tcPr>
            <w:tcW w:w="3681" w:type="dxa"/>
            <w:vAlign w:val="center"/>
          </w:tcPr>
          <w:p w14:paraId="12A648AD" w14:textId="77777777" w:rsidR="00460AA0" w:rsidRPr="00AF7AA0" w:rsidRDefault="00460AA0">
            <w:pPr>
              <w:rPr>
                <w:rFonts w:ascii="Arial" w:hAnsi="Arial" w:cs="Arial"/>
                <w:b/>
                <w:bCs/>
                <w:color w:val="4E2C7A"/>
                <w:sz w:val="22"/>
                <w:szCs w:val="22"/>
              </w:rPr>
            </w:pPr>
            <w:r>
              <w:rPr>
                <w:rFonts w:ascii="Arial" w:hAnsi="Arial" w:cs="Arial"/>
                <w:b/>
                <w:bCs/>
                <w:color w:val="4E2C7A"/>
                <w:sz w:val="22"/>
                <w:szCs w:val="22"/>
              </w:rPr>
              <w:t>Department:</w:t>
            </w:r>
          </w:p>
        </w:tc>
        <w:tc>
          <w:tcPr>
            <w:tcW w:w="5335" w:type="dxa"/>
            <w:vAlign w:val="center"/>
          </w:tcPr>
          <w:p w14:paraId="103ECAA6" w14:textId="5E916A3F" w:rsidR="00460AA0" w:rsidRPr="00AF7AA0" w:rsidRDefault="00460AA0">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Learning </w:t>
            </w:r>
            <w:r w:rsidR="00F01F52">
              <w:rPr>
                <w:rFonts w:ascii="Arial" w:hAnsi="Arial" w:cs="Arial"/>
                <w:color w:val="3B3838" w:themeColor="background2" w:themeShade="40"/>
                <w:sz w:val="22"/>
                <w:szCs w:val="22"/>
              </w:rPr>
              <w:t xml:space="preserve">Resource </w:t>
            </w:r>
            <w:r>
              <w:rPr>
                <w:rFonts w:ascii="Arial" w:hAnsi="Arial" w:cs="Arial"/>
                <w:color w:val="3B3838" w:themeColor="background2" w:themeShade="40"/>
                <w:sz w:val="22"/>
                <w:szCs w:val="22"/>
              </w:rPr>
              <w:t>Centre</w:t>
            </w:r>
          </w:p>
        </w:tc>
      </w:tr>
      <w:tr w:rsidR="002753AA" w14:paraId="115953B5" w14:textId="77777777" w:rsidTr="00EE4C00">
        <w:trPr>
          <w:trHeight w:val="454"/>
        </w:trPr>
        <w:tc>
          <w:tcPr>
            <w:tcW w:w="3681" w:type="dxa"/>
            <w:vAlign w:val="center"/>
          </w:tcPr>
          <w:p w14:paraId="1F78C7C4" w14:textId="77777777" w:rsidR="002753AA" w:rsidRPr="00AF7AA0" w:rsidRDefault="002753AA" w:rsidP="00EE4C00">
            <w:pPr>
              <w:rPr>
                <w:rFonts w:ascii="Arial" w:hAnsi="Arial" w:cs="Arial"/>
                <w:b/>
                <w:bCs/>
                <w:color w:val="4E2C7A"/>
                <w:sz w:val="22"/>
                <w:szCs w:val="22"/>
              </w:rPr>
            </w:pPr>
            <w:r>
              <w:rPr>
                <w:rFonts w:ascii="Arial" w:hAnsi="Arial" w:cs="Arial"/>
                <w:b/>
                <w:bCs/>
                <w:color w:val="4E2C7A"/>
                <w:sz w:val="22"/>
                <w:szCs w:val="22"/>
              </w:rPr>
              <w:t>Fraction:</w:t>
            </w:r>
          </w:p>
        </w:tc>
        <w:tc>
          <w:tcPr>
            <w:tcW w:w="5335" w:type="dxa"/>
            <w:vAlign w:val="center"/>
          </w:tcPr>
          <w:p w14:paraId="77945A4E" w14:textId="77777777" w:rsidR="002753AA" w:rsidRPr="00AF7AA0" w:rsidRDefault="002753AA" w:rsidP="00EE4C00">
            <w:pPr>
              <w:rPr>
                <w:rFonts w:ascii="Arial" w:hAnsi="Arial" w:cs="Arial"/>
                <w:color w:val="3B3838" w:themeColor="background2" w:themeShade="40"/>
                <w:sz w:val="22"/>
                <w:szCs w:val="22"/>
              </w:rPr>
            </w:pPr>
            <w:r>
              <w:rPr>
                <w:rFonts w:ascii="Arial" w:hAnsi="Arial" w:cs="Arial"/>
                <w:color w:val="3B3838" w:themeColor="background2" w:themeShade="40"/>
                <w:sz w:val="22"/>
                <w:szCs w:val="22"/>
              </w:rPr>
              <w:t>1FTE</w:t>
            </w:r>
          </w:p>
        </w:tc>
      </w:tr>
      <w:tr w:rsidR="00460AA0" w14:paraId="1A5109B5" w14:textId="77777777">
        <w:trPr>
          <w:trHeight w:val="454"/>
        </w:trPr>
        <w:tc>
          <w:tcPr>
            <w:tcW w:w="3681" w:type="dxa"/>
            <w:vAlign w:val="center"/>
          </w:tcPr>
          <w:p w14:paraId="026477F3" w14:textId="77777777" w:rsidR="00460AA0" w:rsidRPr="00AF7AA0" w:rsidRDefault="00460AA0">
            <w:pPr>
              <w:rPr>
                <w:rFonts w:ascii="Arial" w:hAnsi="Arial" w:cs="Arial"/>
                <w:b/>
                <w:bCs/>
                <w:color w:val="4E2C7A"/>
                <w:sz w:val="22"/>
                <w:szCs w:val="22"/>
              </w:rPr>
            </w:pPr>
            <w:r>
              <w:rPr>
                <w:rFonts w:ascii="Arial" w:hAnsi="Arial" w:cs="Arial"/>
                <w:b/>
                <w:bCs/>
                <w:color w:val="4E2C7A"/>
                <w:sz w:val="22"/>
                <w:szCs w:val="22"/>
              </w:rPr>
              <w:t>Status:</w:t>
            </w:r>
          </w:p>
        </w:tc>
        <w:tc>
          <w:tcPr>
            <w:tcW w:w="5335" w:type="dxa"/>
            <w:vAlign w:val="center"/>
          </w:tcPr>
          <w:p w14:paraId="635A4D36" w14:textId="41DA00BF" w:rsidR="00460AA0" w:rsidRPr="00AF7AA0" w:rsidRDefault="00460AA0">
            <w:pPr>
              <w:rPr>
                <w:rFonts w:ascii="Arial" w:hAnsi="Arial" w:cs="Arial"/>
                <w:color w:val="3B3838" w:themeColor="background2" w:themeShade="40"/>
                <w:sz w:val="22"/>
                <w:szCs w:val="22"/>
              </w:rPr>
            </w:pPr>
            <w:r>
              <w:rPr>
                <w:rFonts w:ascii="Arial" w:hAnsi="Arial" w:cs="Arial"/>
                <w:color w:val="3B3838" w:themeColor="background2" w:themeShade="40"/>
                <w:sz w:val="22"/>
                <w:szCs w:val="22"/>
              </w:rPr>
              <w:t>Perm</w:t>
            </w:r>
            <w:r w:rsidR="004014D5">
              <w:rPr>
                <w:rFonts w:ascii="Arial" w:hAnsi="Arial" w:cs="Arial"/>
                <w:color w:val="3B3838" w:themeColor="background2" w:themeShade="40"/>
                <w:sz w:val="22"/>
                <w:szCs w:val="22"/>
              </w:rPr>
              <w:t>anent</w:t>
            </w:r>
            <w:r w:rsidR="00002E32">
              <w:rPr>
                <w:rFonts w:ascii="Arial" w:hAnsi="Arial" w:cs="Arial"/>
                <w:color w:val="3B3838" w:themeColor="background2" w:themeShade="40"/>
                <w:sz w:val="22"/>
                <w:szCs w:val="22"/>
              </w:rPr>
              <w:t xml:space="preserve"> to include rota’d Saturday cover</w:t>
            </w:r>
          </w:p>
        </w:tc>
      </w:tr>
      <w:tr w:rsidR="00460AA0" w14:paraId="691BD8DF" w14:textId="77777777">
        <w:trPr>
          <w:trHeight w:val="454"/>
        </w:trPr>
        <w:tc>
          <w:tcPr>
            <w:tcW w:w="3681" w:type="dxa"/>
            <w:vAlign w:val="center"/>
          </w:tcPr>
          <w:p w14:paraId="31EE1D40" w14:textId="77777777" w:rsidR="00460AA0" w:rsidRPr="00AF7AA0" w:rsidRDefault="00460AA0">
            <w:pPr>
              <w:rPr>
                <w:rFonts w:ascii="Arial" w:hAnsi="Arial" w:cs="Arial"/>
                <w:b/>
                <w:bCs/>
                <w:color w:val="4E2C7A"/>
                <w:sz w:val="22"/>
                <w:szCs w:val="22"/>
              </w:rPr>
            </w:pPr>
            <w:r>
              <w:rPr>
                <w:rFonts w:ascii="Arial" w:hAnsi="Arial" w:cs="Arial"/>
                <w:b/>
                <w:bCs/>
                <w:color w:val="4E2C7A"/>
                <w:sz w:val="22"/>
                <w:szCs w:val="22"/>
              </w:rPr>
              <w:t>Grade:</w:t>
            </w:r>
          </w:p>
        </w:tc>
        <w:tc>
          <w:tcPr>
            <w:tcW w:w="5335" w:type="dxa"/>
            <w:vAlign w:val="center"/>
          </w:tcPr>
          <w:p w14:paraId="16E4F872" w14:textId="0AA9A260" w:rsidR="00460AA0" w:rsidRPr="00AF7AA0" w:rsidRDefault="00523D56">
            <w:pPr>
              <w:rPr>
                <w:rFonts w:ascii="Arial" w:hAnsi="Arial" w:cs="Arial"/>
                <w:color w:val="3B3838" w:themeColor="background2" w:themeShade="40"/>
                <w:sz w:val="22"/>
                <w:szCs w:val="22"/>
              </w:rPr>
            </w:pPr>
            <w:r>
              <w:rPr>
                <w:rFonts w:ascii="Arial" w:hAnsi="Arial" w:cs="Arial"/>
                <w:color w:val="3B3838" w:themeColor="background2" w:themeShade="40"/>
                <w:sz w:val="22"/>
                <w:szCs w:val="22"/>
              </w:rPr>
              <w:t>NEL</w:t>
            </w:r>
            <w:r w:rsidR="00360827">
              <w:rPr>
                <w:rFonts w:ascii="Arial" w:hAnsi="Arial" w:cs="Arial"/>
                <w:color w:val="3B3838" w:themeColor="background2" w:themeShade="40"/>
                <w:sz w:val="22"/>
                <w:szCs w:val="22"/>
              </w:rPr>
              <w:t xml:space="preserve"> Support </w:t>
            </w:r>
            <w:r w:rsidR="00002E32">
              <w:rPr>
                <w:rFonts w:ascii="Arial" w:hAnsi="Arial" w:cs="Arial"/>
                <w:color w:val="3B3838" w:themeColor="background2" w:themeShade="40"/>
                <w:sz w:val="22"/>
                <w:szCs w:val="22"/>
              </w:rPr>
              <w:t xml:space="preserve">Grade </w:t>
            </w:r>
            <w:r w:rsidR="003175E1">
              <w:rPr>
                <w:rFonts w:ascii="Arial" w:hAnsi="Arial" w:cs="Arial"/>
                <w:color w:val="3B3838" w:themeColor="background2" w:themeShade="40"/>
                <w:sz w:val="22"/>
                <w:szCs w:val="22"/>
              </w:rPr>
              <w:t>4/</w:t>
            </w:r>
            <w:r w:rsidR="00107D9A">
              <w:rPr>
                <w:rFonts w:ascii="Arial" w:hAnsi="Arial" w:cs="Arial"/>
                <w:color w:val="3B3838" w:themeColor="background2" w:themeShade="40"/>
                <w:sz w:val="22"/>
                <w:szCs w:val="22"/>
              </w:rPr>
              <w:t>5</w:t>
            </w:r>
          </w:p>
        </w:tc>
      </w:tr>
      <w:tr w:rsidR="00B06146" w14:paraId="044A2885" w14:textId="77777777">
        <w:trPr>
          <w:trHeight w:val="454"/>
        </w:trPr>
        <w:tc>
          <w:tcPr>
            <w:tcW w:w="3681" w:type="dxa"/>
            <w:vAlign w:val="center"/>
          </w:tcPr>
          <w:p w14:paraId="0A0DFF8F" w14:textId="77777777" w:rsidR="00B06146" w:rsidRDefault="00B06146">
            <w:pPr>
              <w:rPr>
                <w:rFonts w:ascii="Arial" w:hAnsi="Arial" w:cs="Arial"/>
                <w:b/>
                <w:bCs/>
                <w:color w:val="4E2C7A"/>
                <w:sz w:val="22"/>
                <w:szCs w:val="22"/>
              </w:rPr>
            </w:pPr>
            <w:r>
              <w:rPr>
                <w:rFonts w:ascii="Arial" w:hAnsi="Arial" w:cs="Arial"/>
                <w:b/>
                <w:bCs/>
                <w:color w:val="4E2C7A"/>
                <w:sz w:val="22"/>
                <w:szCs w:val="22"/>
              </w:rPr>
              <w:t>Child/Vulnerable Adult Contact:</w:t>
            </w:r>
          </w:p>
        </w:tc>
        <w:tc>
          <w:tcPr>
            <w:tcW w:w="5335" w:type="dxa"/>
            <w:vAlign w:val="center"/>
          </w:tcPr>
          <w:p w14:paraId="5611CF4A" w14:textId="77777777" w:rsidR="00B06146" w:rsidRPr="00AF7AA0" w:rsidRDefault="00B06146">
            <w:pPr>
              <w:rPr>
                <w:rFonts w:ascii="Arial" w:hAnsi="Arial" w:cs="Arial"/>
                <w:color w:val="3B3838" w:themeColor="background2" w:themeShade="40"/>
                <w:sz w:val="22"/>
                <w:szCs w:val="22"/>
              </w:rPr>
            </w:pPr>
            <w:r>
              <w:rPr>
                <w:rFonts w:ascii="Arial" w:hAnsi="Arial" w:cs="Arial"/>
                <w:color w:val="3B3838" w:themeColor="background2" w:themeShade="40"/>
                <w:sz w:val="22"/>
                <w:szCs w:val="22"/>
              </w:rPr>
              <w:t>Yes</w:t>
            </w:r>
          </w:p>
        </w:tc>
      </w:tr>
      <w:tr w:rsidR="004C6525" w14:paraId="1F3DE706" w14:textId="77777777">
        <w:trPr>
          <w:trHeight w:val="454"/>
        </w:trPr>
        <w:tc>
          <w:tcPr>
            <w:tcW w:w="3681" w:type="dxa"/>
            <w:vAlign w:val="center"/>
          </w:tcPr>
          <w:p w14:paraId="06FC9AC5" w14:textId="77777777" w:rsidR="004C6525" w:rsidRDefault="004C6525">
            <w:pPr>
              <w:rPr>
                <w:rFonts w:ascii="Arial" w:hAnsi="Arial" w:cs="Arial"/>
                <w:b/>
                <w:bCs/>
                <w:color w:val="4E2C7A"/>
                <w:sz w:val="22"/>
                <w:szCs w:val="22"/>
              </w:rPr>
            </w:pPr>
          </w:p>
        </w:tc>
        <w:tc>
          <w:tcPr>
            <w:tcW w:w="5335" w:type="dxa"/>
            <w:vAlign w:val="center"/>
          </w:tcPr>
          <w:p w14:paraId="23CA341C" w14:textId="77777777" w:rsidR="004C6525" w:rsidRDefault="004C6525">
            <w:pPr>
              <w:rPr>
                <w:rFonts w:ascii="Arial" w:hAnsi="Arial" w:cs="Arial"/>
                <w:color w:val="3B3838" w:themeColor="background2" w:themeShade="40"/>
                <w:sz w:val="22"/>
                <w:szCs w:val="22"/>
              </w:rPr>
            </w:pPr>
          </w:p>
        </w:tc>
      </w:tr>
      <w:tr w:rsidR="004C6525" w14:paraId="07E3935A" w14:textId="77777777">
        <w:trPr>
          <w:trHeight w:hRule="exact" w:val="454"/>
        </w:trPr>
        <w:tc>
          <w:tcPr>
            <w:tcW w:w="9016" w:type="dxa"/>
            <w:gridSpan w:val="2"/>
            <w:shd w:val="clear" w:color="auto" w:fill="812C7C"/>
            <w:vAlign w:val="center"/>
          </w:tcPr>
          <w:p w14:paraId="24D48448" w14:textId="77777777" w:rsidR="004C6525" w:rsidRPr="00E76D3F" w:rsidRDefault="004C6525">
            <w:pPr>
              <w:rPr>
                <w:rFonts w:ascii="Arial" w:hAnsi="Arial" w:cs="Arial"/>
                <w:color w:val="FFFFFF" w:themeColor="background1"/>
              </w:rPr>
            </w:pPr>
            <w:r>
              <w:rPr>
                <w:rFonts w:ascii="Arial" w:hAnsi="Arial" w:cs="Arial"/>
                <w:b/>
                <w:bCs/>
                <w:color w:val="FFFFFF" w:themeColor="background1"/>
              </w:rPr>
              <w:t>Reporting / Department</w:t>
            </w:r>
            <w:r w:rsidRPr="00E76D3F">
              <w:rPr>
                <w:rFonts w:ascii="Arial" w:hAnsi="Arial" w:cs="Arial"/>
                <w:b/>
                <w:bCs/>
                <w:color w:val="FFFFFF" w:themeColor="background1"/>
              </w:rPr>
              <w:t xml:space="preserve"> Details:</w:t>
            </w:r>
          </w:p>
        </w:tc>
      </w:tr>
      <w:tr w:rsidR="004C6525" w14:paraId="3B0FFF02" w14:textId="77777777">
        <w:trPr>
          <w:trHeight w:val="454"/>
        </w:trPr>
        <w:tc>
          <w:tcPr>
            <w:tcW w:w="3681" w:type="dxa"/>
            <w:vAlign w:val="center"/>
          </w:tcPr>
          <w:p w14:paraId="4098AB54" w14:textId="77777777" w:rsidR="004C6525" w:rsidRDefault="004C6525">
            <w:pPr>
              <w:rPr>
                <w:rFonts w:ascii="Arial" w:hAnsi="Arial" w:cs="Arial"/>
                <w:b/>
                <w:bCs/>
                <w:color w:val="4E2C7A"/>
                <w:sz w:val="22"/>
                <w:szCs w:val="22"/>
              </w:rPr>
            </w:pPr>
            <w:r>
              <w:rPr>
                <w:rFonts w:ascii="Arial" w:hAnsi="Arial" w:cs="Arial"/>
                <w:b/>
                <w:bCs/>
                <w:color w:val="4E2C7A"/>
                <w:sz w:val="22"/>
                <w:szCs w:val="22"/>
              </w:rPr>
              <w:t>Responsible to:</w:t>
            </w:r>
          </w:p>
        </w:tc>
        <w:tc>
          <w:tcPr>
            <w:tcW w:w="5335" w:type="dxa"/>
            <w:vAlign w:val="center"/>
          </w:tcPr>
          <w:p w14:paraId="3BF181DE" w14:textId="4B9AD699" w:rsidR="004C6525" w:rsidRDefault="00107D9A">
            <w:pPr>
              <w:rPr>
                <w:rFonts w:ascii="Arial" w:hAnsi="Arial" w:cs="Arial"/>
                <w:color w:val="3B3838" w:themeColor="background2" w:themeShade="40"/>
                <w:sz w:val="22"/>
                <w:szCs w:val="22"/>
              </w:rPr>
            </w:pPr>
            <w:r>
              <w:rPr>
                <w:rFonts w:ascii="Arial" w:hAnsi="Arial" w:cs="Arial"/>
                <w:color w:val="3B3838" w:themeColor="background2" w:themeShade="40"/>
                <w:sz w:val="22"/>
                <w:szCs w:val="22"/>
              </w:rPr>
              <w:t xml:space="preserve">Head of Learning </w:t>
            </w:r>
            <w:r w:rsidR="00E10AFB">
              <w:rPr>
                <w:rFonts w:ascii="Arial" w:hAnsi="Arial" w:cs="Arial"/>
                <w:color w:val="3B3838" w:themeColor="background2" w:themeShade="40"/>
                <w:sz w:val="22"/>
                <w:szCs w:val="22"/>
              </w:rPr>
              <w:t>and Information Centre</w:t>
            </w:r>
          </w:p>
        </w:tc>
      </w:tr>
      <w:tr w:rsidR="005B6310" w14:paraId="0CDA1E96" w14:textId="77777777">
        <w:trPr>
          <w:trHeight w:val="454"/>
        </w:trPr>
        <w:tc>
          <w:tcPr>
            <w:tcW w:w="3681" w:type="dxa"/>
            <w:vAlign w:val="center"/>
          </w:tcPr>
          <w:p w14:paraId="0AF32D17" w14:textId="58B61442" w:rsidR="005B6310" w:rsidRDefault="005B6310">
            <w:pPr>
              <w:rPr>
                <w:rFonts w:ascii="Arial" w:hAnsi="Arial" w:cs="Arial"/>
                <w:b/>
                <w:bCs/>
                <w:color w:val="4E2C7A"/>
                <w:sz w:val="22"/>
                <w:szCs w:val="22"/>
              </w:rPr>
            </w:pPr>
            <w:r>
              <w:rPr>
                <w:rFonts w:ascii="Arial" w:hAnsi="Arial" w:cs="Arial"/>
                <w:b/>
                <w:bCs/>
                <w:color w:val="4E2C7A"/>
                <w:sz w:val="22"/>
                <w:szCs w:val="22"/>
              </w:rPr>
              <w:t xml:space="preserve">Functional links </w:t>
            </w:r>
            <w:r w:rsidR="007237FB">
              <w:rPr>
                <w:rFonts w:ascii="Arial" w:hAnsi="Arial" w:cs="Arial"/>
                <w:b/>
                <w:bCs/>
                <w:color w:val="4E2C7A"/>
                <w:sz w:val="22"/>
                <w:szCs w:val="22"/>
              </w:rPr>
              <w:t>with:</w:t>
            </w:r>
          </w:p>
        </w:tc>
        <w:tc>
          <w:tcPr>
            <w:tcW w:w="5335" w:type="dxa"/>
            <w:vAlign w:val="center"/>
          </w:tcPr>
          <w:p w14:paraId="2E1593F6" w14:textId="5C341B11" w:rsidR="005B6310" w:rsidRDefault="007237FB">
            <w:pPr>
              <w:rPr>
                <w:rFonts w:ascii="Arial" w:hAnsi="Arial" w:cs="Arial"/>
                <w:color w:val="3B3838" w:themeColor="background2" w:themeShade="40"/>
                <w:sz w:val="22"/>
                <w:szCs w:val="22"/>
              </w:rPr>
            </w:pPr>
            <w:r>
              <w:rPr>
                <w:rFonts w:ascii="Arial" w:hAnsi="Arial" w:cs="Arial"/>
                <w:sz w:val="22"/>
                <w:szCs w:val="22"/>
              </w:rPr>
              <w:t>IT Services</w:t>
            </w:r>
            <w:r w:rsidRPr="0098456B">
              <w:rPr>
                <w:rFonts w:ascii="Arial" w:hAnsi="Arial" w:cs="Arial"/>
                <w:sz w:val="22"/>
                <w:szCs w:val="22"/>
              </w:rPr>
              <w:t xml:space="preserve"> and cross-college</w:t>
            </w:r>
          </w:p>
        </w:tc>
      </w:tr>
      <w:tr w:rsidR="004C6525" w14:paraId="2D760AF4" w14:textId="77777777">
        <w:trPr>
          <w:trHeight w:val="454"/>
        </w:trPr>
        <w:tc>
          <w:tcPr>
            <w:tcW w:w="3681" w:type="dxa"/>
            <w:vAlign w:val="center"/>
          </w:tcPr>
          <w:p w14:paraId="5E166A0E" w14:textId="77777777" w:rsidR="004C6525" w:rsidRDefault="004C6525">
            <w:pPr>
              <w:rPr>
                <w:rFonts w:ascii="Arial" w:hAnsi="Arial" w:cs="Arial"/>
                <w:b/>
                <w:bCs/>
                <w:color w:val="4E2C7A"/>
                <w:sz w:val="22"/>
                <w:szCs w:val="22"/>
              </w:rPr>
            </w:pPr>
          </w:p>
        </w:tc>
        <w:tc>
          <w:tcPr>
            <w:tcW w:w="5335" w:type="dxa"/>
            <w:vAlign w:val="center"/>
          </w:tcPr>
          <w:p w14:paraId="1CEF900D" w14:textId="77777777" w:rsidR="004C6525" w:rsidRDefault="004C6525">
            <w:pPr>
              <w:rPr>
                <w:rFonts w:ascii="Arial" w:hAnsi="Arial" w:cs="Arial"/>
                <w:color w:val="3B3838" w:themeColor="background2" w:themeShade="40"/>
                <w:sz w:val="22"/>
                <w:szCs w:val="22"/>
              </w:rPr>
            </w:pPr>
          </w:p>
        </w:tc>
      </w:tr>
      <w:tr w:rsidR="00E00160" w14:paraId="53627852" w14:textId="77777777">
        <w:trPr>
          <w:trHeight w:hRule="exact" w:val="454"/>
        </w:trPr>
        <w:tc>
          <w:tcPr>
            <w:tcW w:w="9016" w:type="dxa"/>
            <w:gridSpan w:val="2"/>
            <w:shd w:val="clear" w:color="auto" w:fill="812C7C"/>
            <w:vAlign w:val="center"/>
          </w:tcPr>
          <w:p w14:paraId="05BA33D0" w14:textId="0775D99B" w:rsidR="00E00160" w:rsidRPr="00E76D3F" w:rsidRDefault="00E00160">
            <w:pPr>
              <w:rPr>
                <w:rFonts w:ascii="Arial" w:hAnsi="Arial" w:cs="Arial"/>
                <w:color w:val="FFFFFF" w:themeColor="background1"/>
              </w:rPr>
            </w:pPr>
            <w:r>
              <w:rPr>
                <w:rFonts w:ascii="Arial" w:hAnsi="Arial" w:cs="Arial"/>
                <w:b/>
                <w:bCs/>
                <w:color w:val="FFFFFF" w:themeColor="background1"/>
              </w:rPr>
              <w:t>Job Purpose</w:t>
            </w:r>
            <w:r w:rsidRPr="00E76D3F">
              <w:rPr>
                <w:rFonts w:ascii="Arial" w:hAnsi="Arial" w:cs="Arial"/>
                <w:b/>
                <w:bCs/>
                <w:color w:val="FFFFFF" w:themeColor="background1"/>
              </w:rPr>
              <w:t>:</w:t>
            </w:r>
          </w:p>
        </w:tc>
      </w:tr>
      <w:tr w:rsidR="00E00160" w14:paraId="0DCB7B46" w14:textId="77777777">
        <w:trPr>
          <w:trHeight w:val="454"/>
        </w:trPr>
        <w:tc>
          <w:tcPr>
            <w:tcW w:w="9016" w:type="dxa"/>
            <w:gridSpan w:val="2"/>
            <w:vAlign w:val="center"/>
          </w:tcPr>
          <w:p w14:paraId="02A6E8F6" w14:textId="77777777" w:rsidR="00AA424C" w:rsidRDefault="00AA424C" w:rsidP="00AA424C">
            <w:pPr>
              <w:tabs>
                <w:tab w:val="left" w:pos="0"/>
              </w:tabs>
              <w:jc w:val="both"/>
              <w:rPr>
                <w:rFonts w:ascii="Arial" w:hAnsi="Arial" w:cs="Arial"/>
              </w:rPr>
            </w:pPr>
          </w:p>
          <w:p w14:paraId="188F90A6" w14:textId="77777777" w:rsidR="002C4795" w:rsidRPr="002C4795" w:rsidRDefault="002C4795" w:rsidP="002C4795">
            <w:pPr>
              <w:pStyle w:val="BodyText"/>
              <w:rPr>
                <w:rFonts w:ascii="Arial" w:hAnsi="Arial" w:cs="Arial"/>
                <w:sz w:val="22"/>
                <w:szCs w:val="22"/>
              </w:rPr>
            </w:pPr>
            <w:r w:rsidRPr="002C4795">
              <w:rPr>
                <w:rFonts w:ascii="Arial" w:hAnsi="Arial" w:cs="Arial"/>
                <w:sz w:val="22"/>
                <w:szCs w:val="22"/>
              </w:rPr>
              <w:t xml:space="preserve">To support the delivery of high-quality, customer-focused Learning Resource Centre (LRC) </w:t>
            </w:r>
            <w:r w:rsidRPr="00274377">
              <w:rPr>
                <w:rFonts w:ascii="Arial" w:hAnsi="Arial" w:cs="Arial"/>
                <w:sz w:val="22"/>
                <w:szCs w:val="22"/>
              </w:rPr>
              <w:t>and open-access IT services at</w:t>
            </w:r>
            <w:r w:rsidRPr="002C4795">
              <w:rPr>
                <w:rFonts w:ascii="Arial" w:hAnsi="Arial" w:cs="Arial"/>
                <w:sz w:val="22"/>
                <w:szCs w:val="22"/>
              </w:rPr>
              <w:t xml:space="preserve"> Nescot College, enabling teaching, learning and student success through the provision of a wide range of frontline support services.</w:t>
            </w:r>
          </w:p>
          <w:p w14:paraId="58C9F6AA" w14:textId="77777777" w:rsidR="002C4795" w:rsidRDefault="002C4795" w:rsidP="002C4795">
            <w:pPr>
              <w:pStyle w:val="BodyText"/>
              <w:rPr>
                <w:rFonts w:ascii="Arial" w:hAnsi="Arial" w:cs="Arial"/>
                <w:sz w:val="22"/>
                <w:szCs w:val="22"/>
              </w:rPr>
            </w:pPr>
          </w:p>
          <w:p w14:paraId="56ACDE63" w14:textId="691EAC6E" w:rsidR="002C4795" w:rsidRPr="002C4795" w:rsidRDefault="002C4795" w:rsidP="002C4795">
            <w:pPr>
              <w:pStyle w:val="BodyText"/>
              <w:rPr>
                <w:rFonts w:ascii="Arial" w:hAnsi="Arial" w:cs="Arial"/>
                <w:sz w:val="22"/>
                <w:szCs w:val="22"/>
              </w:rPr>
            </w:pPr>
            <w:r w:rsidRPr="002C4795">
              <w:rPr>
                <w:rFonts w:ascii="Arial" w:hAnsi="Arial" w:cs="Arial"/>
                <w:sz w:val="22"/>
                <w:szCs w:val="22"/>
              </w:rPr>
              <w:t>To contribute to the effective operation, maintenance and development of the Learning Resource Centre, ensuring a welcoming, safe and well-maintained environment for students, staff and visitors.</w:t>
            </w:r>
          </w:p>
          <w:p w14:paraId="61FEFA0C" w14:textId="74E65F06" w:rsidR="00E00160" w:rsidRPr="009B5C7E" w:rsidRDefault="00E00160" w:rsidP="00FC35A4">
            <w:pPr>
              <w:pStyle w:val="BodyText"/>
              <w:rPr>
                <w:rFonts w:ascii="Arial" w:hAnsi="Arial" w:cs="Arial"/>
              </w:rPr>
            </w:pPr>
          </w:p>
        </w:tc>
      </w:tr>
    </w:tbl>
    <w:p w14:paraId="69189B52" w14:textId="35EA663E" w:rsidR="00E00160" w:rsidRDefault="00E00160" w:rsidP="00AF7AA0">
      <w:pPr>
        <w:rPr>
          <w:rFonts w:ascii="Arial" w:hAnsi="Arial" w:cs="Arial"/>
          <w:b/>
          <w:bCs/>
          <w:color w:val="812C7C"/>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1"/>
        <w:gridCol w:w="85"/>
      </w:tblGrid>
      <w:tr w:rsidR="00E00160" w:rsidRPr="00E76D3F" w14:paraId="01A0EC13" w14:textId="77777777">
        <w:trPr>
          <w:trHeight w:hRule="exact" w:val="454"/>
        </w:trPr>
        <w:tc>
          <w:tcPr>
            <w:tcW w:w="9016" w:type="dxa"/>
            <w:gridSpan w:val="2"/>
            <w:shd w:val="clear" w:color="auto" w:fill="812C7C"/>
            <w:vAlign w:val="center"/>
          </w:tcPr>
          <w:p w14:paraId="35AB246B" w14:textId="50B2D209" w:rsidR="00E00160" w:rsidRPr="00E76D3F" w:rsidRDefault="00E00160">
            <w:pPr>
              <w:rPr>
                <w:rFonts w:ascii="Arial" w:hAnsi="Arial" w:cs="Arial"/>
                <w:color w:val="FFFFFF" w:themeColor="background1"/>
              </w:rPr>
            </w:pPr>
            <w:r>
              <w:rPr>
                <w:rFonts w:ascii="Arial" w:hAnsi="Arial" w:cs="Arial"/>
                <w:b/>
                <w:bCs/>
                <w:color w:val="FFFFFF" w:themeColor="background1"/>
              </w:rPr>
              <w:t>Main Duties and Tasks</w:t>
            </w:r>
            <w:r w:rsidRPr="00E76D3F">
              <w:rPr>
                <w:rFonts w:ascii="Arial" w:hAnsi="Arial" w:cs="Arial"/>
                <w:b/>
                <w:bCs/>
                <w:color w:val="FFFFFF" w:themeColor="background1"/>
              </w:rPr>
              <w:t>:</w:t>
            </w:r>
          </w:p>
        </w:tc>
      </w:tr>
      <w:tr w:rsidR="00E00160" w14:paraId="0F294C45" w14:textId="77777777">
        <w:trPr>
          <w:trHeight w:val="454"/>
        </w:trPr>
        <w:tc>
          <w:tcPr>
            <w:tcW w:w="9016" w:type="dxa"/>
            <w:gridSpan w:val="2"/>
            <w:vAlign w:val="center"/>
          </w:tcPr>
          <w:p w14:paraId="10473F5F" w14:textId="77777777" w:rsidR="00AA424C" w:rsidRPr="009B5C7E" w:rsidRDefault="00AA424C" w:rsidP="00AA424C">
            <w:pPr>
              <w:adjustRightInd w:val="0"/>
              <w:jc w:val="both"/>
              <w:rPr>
                <w:rFonts w:ascii="Arial" w:hAnsi="Arial" w:cs="Arial"/>
                <w:lang w:eastAsia="en-GB"/>
              </w:rPr>
            </w:pPr>
          </w:p>
          <w:p w14:paraId="4E69FF8B" w14:textId="559BFAA7" w:rsidR="00304458" w:rsidRPr="00877A04" w:rsidRDefault="00304458" w:rsidP="00304458">
            <w:pPr>
              <w:rPr>
                <w:rFonts w:ascii="Arial" w:hAnsi="Arial" w:cs="Arial"/>
                <w:b/>
                <w:color w:val="000000"/>
                <w:sz w:val="22"/>
                <w:szCs w:val="22"/>
              </w:rPr>
            </w:pPr>
            <w:r w:rsidRPr="00877A04">
              <w:rPr>
                <w:rFonts w:ascii="Arial" w:hAnsi="Arial" w:cs="Arial"/>
                <w:b/>
                <w:color w:val="000000"/>
                <w:sz w:val="22"/>
                <w:szCs w:val="22"/>
              </w:rPr>
              <w:t>CUSTOMER SERVICE AND FRONTLINE SUPPORT</w:t>
            </w:r>
          </w:p>
          <w:p w14:paraId="0CCDDD94" w14:textId="77777777" w:rsidR="00304458" w:rsidRPr="00877A04" w:rsidRDefault="00304458" w:rsidP="00304458">
            <w:pPr>
              <w:ind w:left="360"/>
              <w:rPr>
                <w:rFonts w:ascii="Arial" w:hAnsi="Arial" w:cs="Arial"/>
                <w:bCs/>
                <w:color w:val="000000"/>
                <w:sz w:val="22"/>
                <w:szCs w:val="22"/>
              </w:rPr>
            </w:pPr>
          </w:p>
          <w:p w14:paraId="02B1CF28" w14:textId="77777777" w:rsidR="00703D51" w:rsidRPr="00877A04" w:rsidRDefault="00703D51" w:rsidP="0051617A">
            <w:pPr>
              <w:numPr>
                <w:ilvl w:val="0"/>
                <w:numId w:val="42"/>
              </w:numPr>
              <w:rPr>
                <w:rFonts w:ascii="Arial" w:hAnsi="Arial" w:cs="Arial"/>
                <w:bCs/>
                <w:color w:val="000000"/>
                <w:sz w:val="22"/>
                <w:szCs w:val="22"/>
              </w:rPr>
            </w:pPr>
            <w:r w:rsidRPr="00877A04">
              <w:rPr>
                <w:rFonts w:ascii="Arial" w:hAnsi="Arial" w:cs="Arial"/>
                <w:bCs/>
                <w:color w:val="000000"/>
                <w:sz w:val="22"/>
                <w:szCs w:val="22"/>
              </w:rPr>
              <w:t>Participate in a rota at the Welcome Desk for issuing, discharging, renewing and returning loan materials using the Library Management System (Koha).</w:t>
            </w:r>
          </w:p>
          <w:p w14:paraId="7A64D8B7" w14:textId="77777777" w:rsidR="00703D51" w:rsidRPr="00877A04" w:rsidRDefault="00703D51" w:rsidP="001D0357">
            <w:pPr>
              <w:ind w:left="360"/>
              <w:rPr>
                <w:rFonts w:ascii="Arial" w:hAnsi="Arial" w:cs="Arial"/>
                <w:bCs/>
                <w:color w:val="000000"/>
                <w:sz w:val="22"/>
                <w:szCs w:val="22"/>
              </w:rPr>
            </w:pPr>
          </w:p>
          <w:p w14:paraId="771564C8" w14:textId="7D23C650" w:rsidR="00FC18CA" w:rsidRDefault="00D65CCB" w:rsidP="0051617A">
            <w:pPr>
              <w:numPr>
                <w:ilvl w:val="0"/>
                <w:numId w:val="42"/>
              </w:numPr>
              <w:rPr>
                <w:rFonts w:ascii="Arial" w:hAnsi="Arial" w:cs="Arial"/>
                <w:bCs/>
                <w:color w:val="000000"/>
                <w:sz w:val="22"/>
                <w:szCs w:val="22"/>
              </w:rPr>
            </w:pPr>
            <w:r>
              <w:rPr>
                <w:rFonts w:ascii="Arial" w:hAnsi="Arial" w:cs="Arial"/>
                <w:bCs/>
                <w:color w:val="000000"/>
                <w:sz w:val="22"/>
                <w:szCs w:val="22"/>
              </w:rPr>
              <w:t>P</w:t>
            </w:r>
            <w:r w:rsidR="00FC18CA" w:rsidRPr="00877A04">
              <w:rPr>
                <w:rFonts w:ascii="Arial" w:hAnsi="Arial" w:cs="Arial"/>
                <w:bCs/>
                <w:color w:val="000000"/>
                <w:sz w:val="22"/>
                <w:szCs w:val="22"/>
              </w:rPr>
              <w:t>rocess</w:t>
            </w:r>
            <w:r>
              <w:rPr>
                <w:rFonts w:ascii="Arial" w:hAnsi="Arial" w:cs="Arial"/>
                <w:bCs/>
                <w:color w:val="000000"/>
                <w:sz w:val="22"/>
                <w:szCs w:val="22"/>
              </w:rPr>
              <w:t xml:space="preserve"> and manage</w:t>
            </w:r>
            <w:r w:rsidR="00FC18CA" w:rsidRPr="00877A04">
              <w:rPr>
                <w:rFonts w:ascii="Arial" w:hAnsi="Arial" w:cs="Arial"/>
                <w:bCs/>
                <w:color w:val="000000"/>
                <w:sz w:val="22"/>
                <w:szCs w:val="22"/>
              </w:rPr>
              <w:t xml:space="preserve"> book reservation requests.</w:t>
            </w:r>
          </w:p>
          <w:p w14:paraId="7003EFD0" w14:textId="77777777" w:rsidR="00FC18CA" w:rsidRDefault="00FC18CA" w:rsidP="00FC18CA">
            <w:pPr>
              <w:pStyle w:val="ListParagraph"/>
              <w:rPr>
                <w:rFonts w:ascii="Arial" w:hAnsi="Arial" w:cs="Arial"/>
                <w:bCs/>
                <w:color w:val="000000"/>
                <w:sz w:val="22"/>
                <w:szCs w:val="22"/>
              </w:rPr>
            </w:pPr>
          </w:p>
          <w:p w14:paraId="20D4FB60" w14:textId="4EEA8AC1" w:rsidR="00E17B3A" w:rsidRDefault="009868F0" w:rsidP="009868F0">
            <w:pPr>
              <w:pStyle w:val="ListParagraph"/>
              <w:numPr>
                <w:ilvl w:val="0"/>
                <w:numId w:val="42"/>
              </w:numPr>
              <w:rPr>
                <w:rFonts w:ascii="Arial" w:hAnsi="Arial" w:cs="Arial"/>
                <w:bCs/>
                <w:color w:val="000000"/>
                <w:sz w:val="22"/>
                <w:szCs w:val="22"/>
              </w:rPr>
            </w:pPr>
            <w:r w:rsidRPr="009868F0">
              <w:rPr>
                <w:rFonts w:ascii="Arial" w:hAnsi="Arial" w:cs="Arial"/>
                <w:bCs/>
                <w:color w:val="000000"/>
                <w:sz w:val="22"/>
                <w:szCs w:val="22"/>
              </w:rPr>
              <w:t>Respond to general enquiries from students and staff, providing information and guidance on Learning Resource Centre services and resources, including the use of the Online Public Access Catalogue (OPAC), while delivering excellent customer service at all times.</w:t>
            </w:r>
          </w:p>
          <w:p w14:paraId="306061E0" w14:textId="77777777" w:rsidR="009868F0" w:rsidRPr="009868F0" w:rsidRDefault="009868F0" w:rsidP="009868F0">
            <w:pPr>
              <w:rPr>
                <w:rFonts w:ascii="Arial" w:hAnsi="Arial" w:cs="Arial"/>
                <w:bCs/>
                <w:color w:val="000000"/>
                <w:sz w:val="22"/>
                <w:szCs w:val="22"/>
              </w:rPr>
            </w:pPr>
          </w:p>
          <w:p w14:paraId="51CB8464" w14:textId="53E567A6" w:rsidR="00D47796" w:rsidRPr="00274377" w:rsidRDefault="00D47796" w:rsidP="00AF34C9">
            <w:pPr>
              <w:numPr>
                <w:ilvl w:val="0"/>
                <w:numId w:val="42"/>
              </w:numPr>
              <w:rPr>
                <w:rFonts w:ascii="Arial" w:hAnsi="Arial" w:cs="Arial"/>
                <w:bCs/>
                <w:color w:val="000000"/>
                <w:sz w:val="22"/>
                <w:szCs w:val="22"/>
              </w:rPr>
            </w:pPr>
            <w:r w:rsidRPr="00274377">
              <w:rPr>
                <w:rFonts w:ascii="Arial" w:hAnsi="Arial" w:cs="Arial"/>
                <w:bCs/>
                <w:color w:val="000000"/>
                <w:sz w:val="22"/>
                <w:szCs w:val="22"/>
              </w:rPr>
              <w:t>Provide first-line support to students and staff with:</w:t>
            </w:r>
          </w:p>
          <w:p w14:paraId="2B78E7FA" w14:textId="77777777" w:rsidR="00AF34C9" w:rsidRPr="00E620F3" w:rsidRDefault="00AF34C9" w:rsidP="00AF34C9">
            <w:pPr>
              <w:rPr>
                <w:rFonts w:ascii="Arial" w:hAnsi="Arial" w:cs="Arial"/>
                <w:bCs/>
                <w:color w:val="000000"/>
                <w:sz w:val="22"/>
                <w:szCs w:val="22"/>
                <w:highlight w:val="green"/>
              </w:rPr>
            </w:pPr>
          </w:p>
          <w:p w14:paraId="07A2E1B3" w14:textId="77777777" w:rsidR="00D47796" w:rsidRPr="00274377" w:rsidRDefault="00D47796" w:rsidP="00D47796">
            <w:pPr>
              <w:numPr>
                <w:ilvl w:val="1"/>
                <w:numId w:val="42"/>
              </w:numPr>
              <w:rPr>
                <w:rFonts w:ascii="Arial" w:hAnsi="Arial" w:cs="Arial"/>
                <w:bCs/>
                <w:color w:val="000000"/>
                <w:sz w:val="22"/>
                <w:szCs w:val="22"/>
              </w:rPr>
            </w:pPr>
            <w:r w:rsidRPr="00274377">
              <w:rPr>
                <w:rFonts w:ascii="Arial" w:hAnsi="Arial" w:cs="Arial"/>
                <w:bCs/>
                <w:color w:val="000000"/>
                <w:sz w:val="22"/>
                <w:szCs w:val="22"/>
              </w:rPr>
              <w:lastRenderedPageBreak/>
              <w:t>College accounts and system access</w:t>
            </w:r>
          </w:p>
          <w:p w14:paraId="0EB93CB0" w14:textId="77777777" w:rsidR="00D47796" w:rsidRPr="00274377" w:rsidRDefault="00D47796" w:rsidP="00D47796">
            <w:pPr>
              <w:numPr>
                <w:ilvl w:val="1"/>
                <w:numId w:val="42"/>
              </w:numPr>
              <w:rPr>
                <w:rFonts w:ascii="Arial" w:hAnsi="Arial" w:cs="Arial"/>
                <w:bCs/>
                <w:color w:val="000000"/>
                <w:sz w:val="22"/>
                <w:szCs w:val="22"/>
              </w:rPr>
            </w:pPr>
            <w:r w:rsidRPr="00274377">
              <w:rPr>
                <w:rFonts w:ascii="Arial" w:hAnsi="Arial" w:cs="Arial"/>
                <w:bCs/>
                <w:color w:val="000000"/>
                <w:sz w:val="22"/>
                <w:szCs w:val="22"/>
              </w:rPr>
              <w:t>Multi-Factor Authentication (MFA)</w:t>
            </w:r>
          </w:p>
          <w:p w14:paraId="7359E94D" w14:textId="77777777" w:rsidR="00D47796" w:rsidRPr="00274377" w:rsidRDefault="00D47796" w:rsidP="00D47796">
            <w:pPr>
              <w:numPr>
                <w:ilvl w:val="1"/>
                <w:numId w:val="42"/>
              </w:numPr>
              <w:rPr>
                <w:rFonts w:ascii="Arial" w:hAnsi="Arial" w:cs="Arial"/>
                <w:bCs/>
                <w:color w:val="000000"/>
                <w:sz w:val="22"/>
                <w:szCs w:val="22"/>
              </w:rPr>
            </w:pPr>
            <w:r w:rsidRPr="00274377">
              <w:rPr>
                <w:rFonts w:ascii="Arial" w:hAnsi="Arial" w:cs="Arial"/>
                <w:bCs/>
                <w:color w:val="000000"/>
                <w:sz w:val="22"/>
                <w:szCs w:val="22"/>
              </w:rPr>
              <w:t>Password resets</w:t>
            </w:r>
          </w:p>
          <w:p w14:paraId="5B58261B" w14:textId="77777777" w:rsidR="00D47796" w:rsidRPr="00274377" w:rsidRDefault="00D47796" w:rsidP="00D47796">
            <w:pPr>
              <w:numPr>
                <w:ilvl w:val="1"/>
                <w:numId w:val="42"/>
              </w:numPr>
              <w:rPr>
                <w:rFonts w:ascii="Arial" w:hAnsi="Arial" w:cs="Arial"/>
                <w:bCs/>
                <w:color w:val="000000"/>
                <w:sz w:val="22"/>
                <w:szCs w:val="22"/>
              </w:rPr>
            </w:pPr>
            <w:r w:rsidRPr="00274377">
              <w:rPr>
                <w:rFonts w:ascii="Arial" w:hAnsi="Arial" w:cs="Arial"/>
                <w:bCs/>
                <w:color w:val="000000"/>
                <w:sz w:val="22"/>
                <w:szCs w:val="22"/>
              </w:rPr>
              <w:t>Wi-Fi connectivity</w:t>
            </w:r>
          </w:p>
          <w:p w14:paraId="5FBAD2D1" w14:textId="77777777" w:rsidR="00D47796" w:rsidRPr="00274377" w:rsidRDefault="00D47796" w:rsidP="00D47796">
            <w:pPr>
              <w:numPr>
                <w:ilvl w:val="1"/>
                <w:numId w:val="42"/>
              </w:numPr>
              <w:rPr>
                <w:rFonts w:ascii="Arial" w:hAnsi="Arial" w:cs="Arial"/>
                <w:bCs/>
                <w:color w:val="000000"/>
                <w:sz w:val="22"/>
                <w:szCs w:val="22"/>
              </w:rPr>
            </w:pPr>
            <w:r w:rsidRPr="00274377">
              <w:rPr>
                <w:rFonts w:ascii="Arial" w:hAnsi="Arial" w:cs="Arial"/>
                <w:bCs/>
                <w:color w:val="000000"/>
                <w:sz w:val="22"/>
                <w:szCs w:val="22"/>
              </w:rPr>
              <w:t>PC bookings</w:t>
            </w:r>
          </w:p>
          <w:p w14:paraId="1D36832E" w14:textId="77777777" w:rsidR="00D47796" w:rsidRPr="00274377" w:rsidRDefault="00D47796" w:rsidP="00D47796">
            <w:pPr>
              <w:numPr>
                <w:ilvl w:val="1"/>
                <w:numId w:val="42"/>
              </w:numPr>
              <w:rPr>
                <w:rFonts w:ascii="Arial" w:hAnsi="Arial" w:cs="Arial"/>
                <w:bCs/>
                <w:color w:val="000000"/>
                <w:sz w:val="22"/>
                <w:szCs w:val="22"/>
              </w:rPr>
            </w:pPr>
            <w:r w:rsidRPr="00274377">
              <w:rPr>
                <w:rFonts w:ascii="Arial" w:hAnsi="Arial" w:cs="Arial"/>
                <w:bCs/>
                <w:color w:val="000000"/>
                <w:sz w:val="22"/>
                <w:szCs w:val="22"/>
              </w:rPr>
              <w:t>Equipment loans</w:t>
            </w:r>
          </w:p>
          <w:p w14:paraId="4F533ABA" w14:textId="77777777" w:rsidR="00D47796" w:rsidRPr="00274377" w:rsidRDefault="00D47796" w:rsidP="00D47796">
            <w:pPr>
              <w:numPr>
                <w:ilvl w:val="1"/>
                <w:numId w:val="42"/>
              </w:numPr>
              <w:rPr>
                <w:rFonts w:ascii="Arial" w:hAnsi="Arial" w:cs="Arial"/>
                <w:bCs/>
                <w:color w:val="000000"/>
                <w:sz w:val="22"/>
                <w:szCs w:val="22"/>
              </w:rPr>
            </w:pPr>
            <w:r w:rsidRPr="00274377">
              <w:rPr>
                <w:rFonts w:ascii="Arial" w:hAnsi="Arial" w:cs="Arial"/>
                <w:bCs/>
                <w:color w:val="000000"/>
                <w:sz w:val="22"/>
                <w:szCs w:val="22"/>
              </w:rPr>
              <w:t>Printing, photocopying and scanning services</w:t>
            </w:r>
          </w:p>
          <w:p w14:paraId="745637FC" w14:textId="4BF9EF90" w:rsidR="00D66B5F" w:rsidRPr="00274377" w:rsidRDefault="00814212" w:rsidP="00D47796">
            <w:pPr>
              <w:numPr>
                <w:ilvl w:val="1"/>
                <w:numId w:val="42"/>
              </w:numPr>
              <w:rPr>
                <w:rFonts w:ascii="Arial" w:hAnsi="Arial" w:cs="Arial"/>
                <w:bCs/>
                <w:color w:val="000000"/>
                <w:sz w:val="22"/>
                <w:szCs w:val="22"/>
              </w:rPr>
            </w:pPr>
            <w:r w:rsidRPr="00274377">
              <w:rPr>
                <w:rFonts w:ascii="Arial" w:hAnsi="Arial" w:cs="Arial"/>
                <w:bCs/>
                <w:color w:val="000000"/>
                <w:sz w:val="22"/>
                <w:szCs w:val="22"/>
              </w:rPr>
              <w:t>Other 1</w:t>
            </w:r>
            <w:r w:rsidRPr="00274377">
              <w:rPr>
                <w:rFonts w:ascii="Arial" w:hAnsi="Arial" w:cs="Arial"/>
                <w:bCs/>
                <w:color w:val="000000"/>
                <w:sz w:val="22"/>
                <w:szCs w:val="22"/>
                <w:vertAlign w:val="superscript"/>
              </w:rPr>
              <w:t>st</w:t>
            </w:r>
            <w:r w:rsidRPr="00274377">
              <w:rPr>
                <w:rFonts w:ascii="Arial" w:hAnsi="Arial" w:cs="Arial"/>
                <w:bCs/>
                <w:color w:val="000000"/>
                <w:sz w:val="22"/>
                <w:szCs w:val="22"/>
              </w:rPr>
              <w:t xml:space="preserve"> Line IT Support issues</w:t>
            </w:r>
          </w:p>
          <w:p w14:paraId="5DDE7369" w14:textId="77777777" w:rsidR="00703D51" w:rsidRPr="00877A04" w:rsidRDefault="00703D51" w:rsidP="009F7E7E">
            <w:pPr>
              <w:rPr>
                <w:rFonts w:ascii="Arial" w:hAnsi="Arial" w:cs="Arial"/>
                <w:bCs/>
                <w:color w:val="000000"/>
                <w:sz w:val="22"/>
                <w:szCs w:val="22"/>
              </w:rPr>
            </w:pPr>
          </w:p>
          <w:p w14:paraId="46027C4F" w14:textId="2F27878D" w:rsidR="001621F2" w:rsidRPr="00274377" w:rsidRDefault="001621F2" w:rsidP="001621F2">
            <w:pPr>
              <w:numPr>
                <w:ilvl w:val="0"/>
                <w:numId w:val="42"/>
              </w:numPr>
              <w:rPr>
                <w:rFonts w:ascii="Arial" w:hAnsi="Arial" w:cs="Arial"/>
                <w:bCs/>
                <w:color w:val="000000"/>
                <w:sz w:val="22"/>
                <w:szCs w:val="22"/>
              </w:rPr>
            </w:pPr>
            <w:r w:rsidRPr="00274377">
              <w:rPr>
                <w:rFonts w:ascii="Arial" w:hAnsi="Arial" w:cs="Arial"/>
                <w:bCs/>
                <w:color w:val="000000"/>
                <w:sz w:val="22"/>
                <w:szCs w:val="22"/>
              </w:rPr>
              <w:t>Escalate IT-related issues to the IT Services team as required and maintain accurate records through the College's ticketing system.</w:t>
            </w:r>
          </w:p>
          <w:p w14:paraId="0AC659A7" w14:textId="77777777" w:rsidR="001621F2" w:rsidRDefault="001621F2" w:rsidP="001621F2">
            <w:pPr>
              <w:ind w:left="720"/>
              <w:rPr>
                <w:rFonts w:ascii="Arial" w:hAnsi="Arial" w:cs="Arial"/>
                <w:bCs/>
                <w:color w:val="000000"/>
                <w:sz w:val="22"/>
                <w:szCs w:val="22"/>
              </w:rPr>
            </w:pPr>
          </w:p>
          <w:p w14:paraId="1B086C6D" w14:textId="69916B18" w:rsidR="009F67FD" w:rsidRPr="00FC6385" w:rsidRDefault="00B94420" w:rsidP="009F67FD">
            <w:pPr>
              <w:numPr>
                <w:ilvl w:val="0"/>
                <w:numId w:val="42"/>
              </w:numPr>
              <w:rPr>
                <w:rFonts w:ascii="Arial" w:hAnsi="Arial" w:cs="Arial"/>
                <w:bCs/>
                <w:color w:val="000000"/>
                <w:sz w:val="22"/>
                <w:szCs w:val="22"/>
              </w:rPr>
            </w:pPr>
            <w:r>
              <w:rPr>
                <w:rFonts w:ascii="Arial" w:hAnsi="Arial" w:cs="Arial"/>
                <w:bCs/>
                <w:color w:val="000000"/>
                <w:sz w:val="22"/>
                <w:szCs w:val="22"/>
              </w:rPr>
              <w:t>Support</w:t>
            </w:r>
            <w:r w:rsidR="00703D51" w:rsidRPr="00877A04">
              <w:rPr>
                <w:rFonts w:ascii="Arial" w:hAnsi="Arial" w:cs="Arial"/>
                <w:bCs/>
                <w:color w:val="000000"/>
                <w:sz w:val="22"/>
                <w:szCs w:val="22"/>
              </w:rPr>
              <w:t xml:space="preserve"> the delivery of induction tours for new students</w:t>
            </w:r>
            <w:r w:rsidR="0032254F">
              <w:rPr>
                <w:rFonts w:ascii="Arial" w:hAnsi="Arial" w:cs="Arial"/>
                <w:bCs/>
                <w:color w:val="000000"/>
                <w:sz w:val="22"/>
                <w:szCs w:val="22"/>
              </w:rPr>
              <w:t xml:space="preserve"> and staff</w:t>
            </w:r>
            <w:r w:rsidR="00703D51" w:rsidRPr="00877A04">
              <w:rPr>
                <w:rFonts w:ascii="Arial" w:hAnsi="Arial" w:cs="Arial"/>
                <w:bCs/>
                <w:color w:val="000000"/>
                <w:sz w:val="22"/>
                <w:szCs w:val="22"/>
              </w:rPr>
              <w:t>.</w:t>
            </w:r>
            <w:r w:rsidR="009F67FD" w:rsidRPr="00FC6385">
              <w:rPr>
                <w:rFonts w:ascii="Arial" w:hAnsi="Arial" w:cs="Arial"/>
                <w:bCs/>
                <w:color w:val="000000"/>
                <w:sz w:val="22"/>
                <w:szCs w:val="22"/>
              </w:rPr>
              <w:t xml:space="preserve"> </w:t>
            </w:r>
          </w:p>
          <w:p w14:paraId="4DDCA6F0" w14:textId="6CA85CDB" w:rsidR="009F67FD" w:rsidRPr="009F67FD" w:rsidRDefault="009F67FD" w:rsidP="009F67FD">
            <w:pPr>
              <w:rPr>
                <w:rFonts w:ascii="Arial" w:hAnsi="Arial" w:cs="Arial"/>
                <w:bCs/>
                <w:color w:val="000000"/>
                <w:sz w:val="22"/>
                <w:szCs w:val="22"/>
              </w:rPr>
            </w:pPr>
          </w:p>
          <w:p w14:paraId="7FC9E8EC" w14:textId="77777777" w:rsidR="009F67FD" w:rsidRDefault="009F67FD" w:rsidP="00703D51">
            <w:pPr>
              <w:rPr>
                <w:rFonts w:ascii="Arial" w:hAnsi="Arial" w:cs="Arial"/>
                <w:b/>
                <w:color w:val="000000"/>
                <w:sz w:val="22"/>
                <w:szCs w:val="22"/>
              </w:rPr>
            </w:pPr>
          </w:p>
          <w:p w14:paraId="209DAC1E" w14:textId="1F223EA4" w:rsidR="00703D51" w:rsidRPr="00877A04" w:rsidRDefault="0071343B" w:rsidP="00703D51">
            <w:pPr>
              <w:rPr>
                <w:rFonts w:ascii="Arial" w:hAnsi="Arial" w:cs="Arial"/>
                <w:bCs/>
                <w:color w:val="000000"/>
                <w:sz w:val="22"/>
                <w:szCs w:val="22"/>
              </w:rPr>
            </w:pPr>
            <w:r w:rsidRPr="00877A04">
              <w:rPr>
                <w:rFonts w:ascii="Arial" w:hAnsi="Arial" w:cs="Arial"/>
                <w:b/>
                <w:color w:val="000000"/>
                <w:sz w:val="22"/>
                <w:szCs w:val="22"/>
              </w:rPr>
              <w:t>LEARNING CENTRE ENVIRONMENT AND COMPLIANCE</w:t>
            </w:r>
          </w:p>
          <w:p w14:paraId="10A0E30D" w14:textId="77777777" w:rsidR="00703D51" w:rsidRPr="00877A04" w:rsidRDefault="00703D51" w:rsidP="00703D51">
            <w:pPr>
              <w:rPr>
                <w:rFonts w:ascii="Arial" w:hAnsi="Arial" w:cs="Arial"/>
                <w:bCs/>
                <w:color w:val="000000"/>
                <w:sz w:val="22"/>
                <w:szCs w:val="22"/>
              </w:rPr>
            </w:pPr>
          </w:p>
          <w:p w14:paraId="10595E49" w14:textId="77777777" w:rsidR="00961EA5" w:rsidRPr="00961EA5" w:rsidRDefault="00961EA5" w:rsidP="00961EA5">
            <w:pPr>
              <w:numPr>
                <w:ilvl w:val="0"/>
                <w:numId w:val="42"/>
              </w:numPr>
              <w:rPr>
                <w:rFonts w:ascii="Arial" w:hAnsi="Arial" w:cs="Arial"/>
                <w:bCs/>
                <w:color w:val="000000"/>
                <w:sz w:val="22"/>
                <w:szCs w:val="22"/>
              </w:rPr>
            </w:pPr>
            <w:r w:rsidRPr="00961EA5">
              <w:rPr>
                <w:rFonts w:ascii="Arial" w:hAnsi="Arial" w:cs="Arial"/>
                <w:bCs/>
                <w:color w:val="000000"/>
                <w:sz w:val="22"/>
                <w:szCs w:val="22"/>
              </w:rPr>
              <w:t>Assist with opening, securing and closing the Learning Resource Centre in accordance with operational procedures.</w:t>
            </w:r>
          </w:p>
          <w:p w14:paraId="023609BD" w14:textId="77777777" w:rsidR="0080690C" w:rsidRDefault="0080690C" w:rsidP="0080690C">
            <w:pPr>
              <w:ind w:left="720"/>
              <w:rPr>
                <w:rFonts w:ascii="Arial" w:hAnsi="Arial" w:cs="Arial"/>
                <w:bCs/>
                <w:color w:val="000000"/>
                <w:sz w:val="22"/>
                <w:szCs w:val="22"/>
              </w:rPr>
            </w:pPr>
          </w:p>
          <w:p w14:paraId="21A3AB91" w14:textId="228F8C41" w:rsidR="00961EA5" w:rsidRPr="00FA0CDC" w:rsidRDefault="00961EA5" w:rsidP="00961EA5">
            <w:pPr>
              <w:numPr>
                <w:ilvl w:val="0"/>
                <w:numId w:val="42"/>
              </w:numPr>
              <w:rPr>
                <w:rFonts w:ascii="Arial" w:hAnsi="Arial" w:cs="Arial"/>
                <w:bCs/>
                <w:color w:val="000000"/>
                <w:sz w:val="22"/>
                <w:szCs w:val="22"/>
              </w:rPr>
            </w:pPr>
            <w:r w:rsidRPr="00FA0CDC">
              <w:rPr>
                <w:rFonts w:ascii="Arial" w:hAnsi="Arial" w:cs="Arial"/>
                <w:bCs/>
                <w:color w:val="000000"/>
                <w:sz w:val="22"/>
                <w:szCs w:val="22"/>
              </w:rPr>
              <w:t>Carry out routine inspections of LRC equipment, PCs, peripherals,</w:t>
            </w:r>
            <w:r w:rsidR="00FA2257" w:rsidRPr="00FA0CDC">
              <w:rPr>
                <w:rFonts w:ascii="Arial" w:hAnsi="Arial" w:cs="Arial"/>
                <w:bCs/>
                <w:color w:val="000000"/>
                <w:sz w:val="22"/>
                <w:szCs w:val="22"/>
              </w:rPr>
              <w:t xml:space="preserve"> laptop lockers,</w:t>
            </w:r>
            <w:r w:rsidRPr="00FA0CDC">
              <w:rPr>
                <w:rFonts w:ascii="Arial" w:hAnsi="Arial" w:cs="Arial"/>
                <w:bCs/>
                <w:color w:val="000000"/>
                <w:sz w:val="22"/>
                <w:szCs w:val="22"/>
              </w:rPr>
              <w:t xml:space="preserve"> charging facilities and cabling, reporting faults or concerns as appropriate.</w:t>
            </w:r>
          </w:p>
          <w:p w14:paraId="31BC9B89" w14:textId="77777777" w:rsidR="00D16186" w:rsidRPr="00877A04" w:rsidRDefault="00D16186" w:rsidP="00A80B1C">
            <w:pPr>
              <w:rPr>
                <w:rFonts w:ascii="Arial" w:hAnsi="Arial" w:cs="Arial"/>
                <w:bCs/>
                <w:color w:val="000000"/>
                <w:sz w:val="22"/>
                <w:szCs w:val="22"/>
              </w:rPr>
            </w:pPr>
          </w:p>
          <w:p w14:paraId="32395616" w14:textId="7D199DF7" w:rsidR="003E0376" w:rsidRPr="003E0376" w:rsidRDefault="003E0376" w:rsidP="003E0376">
            <w:pPr>
              <w:numPr>
                <w:ilvl w:val="0"/>
                <w:numId w:val="42"/>
              </w:numPr>
              <w:rPr>
                <w:rFonts w:ascii="Arial" w:hAnsi="Arial" w:cs="Arial"/>
                <w:bCs/>
                <w:color w:val="000000"/>
                <w:sz w:val="22"/>
                <w:szCs w:val="22"/>
              </w:rPr>
            </w:pPr>
            <w:r w:rsidRPr="003E0376">
              <w:rPr>
                <w:rFonts w:ascii="Arial" w:hAnsi="Arial" w:cs="Arial"/>
                <w:bCs/>
                <w:color w:val="000000"/>
                <w:sz w:val="22"/>
                <w:szCs w:val="22"/>
              </w:rPr>
              <w:t xml:space="preserve">Monitor and maintain the cleanliness, tidiness and presentation of all learning spaces, study areas and bookable </w:t>
            </w:r>
            <w:r w:rsidR="00F43C34">
              <w:rPr>
                <w:rFonts w:ascii="Arial" w:hAnsi="Arial" w:cs="Arial"/>
                <w:bCs/>
                <w:color w:val="000000"/>
                <w:sz w:val="22"/>
                <w:szCs w:val="22"/>
              </w:rPr>
              <w:t>spaces</w:t>
            </w:r>
            <w:r w:rsidRPr="003E0376">
              <w:rPr>
                <w:rFonts w:ascii="Arial" w:hAnsi="Arial" w:cs="Arial"/>
                <w:bCs/>
                <w:color w:val="000000"/>
                <w:sz w:val="22"/>
                <w:szCs w:val="22"/>
              </w:rPr>
              <w:t>, raising maintenance requests through the Service Desk when required.</w:t>
            </w:r>
          </w:p>
          <w:p w14:paraId="588BA0BC" w14:textId="77777777" w:rsidR="00D16186" w:rsidRPr="00877A04" w:rsidRDefault="00D16186" w:rsidP="00A80B1C">
            <w:pPr>
              <w:rPr>
                <w:rFonts w:ascii="Arial" w:hAnsi="Arial" w:cs="Arial"/>
                <w:bCs/>
                <w:color w:val="000000"/>
                <w:sz w:val="22"/>
                <w:szCs w:val="22"/>
              </w:rPr>
            </w:pPr>
          </w:p>
          <w:p w14:paraId="04B94D0F" w14:textId="6189382B" w:rsidR="00A64C2F" w:rsidRDefault="00A64C2F" w:rsidP="00A64C2F">
            <w:pPr>
              <w:numPr>
                <w:ilvl w:val="0"/>
                <w:numId w:val="42"/>
              </w:numPr>
              <w:rPr>
                <w:rFonts w:ascii="Arial" w:hAnsi="Arial" w:cs="Arial"/>
                <w:bCs/>
                <w:color w:val="000000"/>
                <w:sz w:val="22"/>
                <w:szCs w:val="22"/>
              </w:rPr>
            </w:pPr>
            <w:r w:rsidRPr="00A64C2F">
              <w:rPr>
                <w:rFonts w:ascii="Arial" w:hAnsi="Arial" w:cs="Arial"/>
                <w:bCs/>
                <w:color w:val="000000"/>
                <w:sz w:val="22"/>
                <w:szCs w:val="22"/>
              </w:rPr>
              <w:t>Conduct regular patrols of the Learning Resource Centre to ensure compliance with LRC regulations, promoting a positive learning environment and liaising with Security when necessary.</w:t>
            </w:r>
          </w:p>
          <w:p w14:paraId="7AF884C9" w14:textId="77777777" w:rsidR="00A64C2F" w:rsidRPr="00A64C2F" w:rsidRDefault="00A64C2F" w:rsidP="00A64C2F">
            <w:pPr>
              <w:rPr>
                <w:rFonts w:ascii="Arial" w:hAnsi="Arial" w:cs="Arial"/>
                <w:bCs/>
                <w:color w:val="000000"/>
                <w:sz w:val="22"/>
                <w:szCs w:val="22"/>
              </w:rPr>
            </w:pPr>
          </w:p>
          <w:p w14:paraId="53CDEF98" w14:textId="4F7DA0AC" w:rsidR="00A64C2F" w:rsidRPr="00A64C2F" w:rsidRDefault="00A64C2F" w:rsidP="00A64C2F">
            <w:pPr>
              <w:numPr>
                <w:ilvl w:val="0"/>
                <w:numId w:val="42"/>
              </w:numPr>
              <w:rPr>
                <w:rFonts w:ascii="Arial" w:hAnsi="Arial" w:cs="Arial"/>
                <w:bCs/>
                <w:color w:val="000000"/>
                <w:sz w:val="22"/>
                <w:szCs w:val="22"/>
              </w:rPr>
            </w:pPr>
            <w:r w:rsidRPr="00A64C2F">
              <w:rPr>
                <w:rFonts w:ascii="Arial" w:hAnsi="Arial" w:cs="Arial"/>
                <w:bCs/>
                <w:color w:val="000000"/>
                <w:sz w:val="22"/>
                <w:szCs w:val="22"/>
              </w:rPr>
              <w:t>Report health and safety concerns, accidents, incidents or breaches of College policies in accordance with established procedures.</w:t>
            </w:r>
          </w:p>
          <w:p w14:paraId="20EDE9B0" w14:textId="77777777" w:rsidR="00E5456D" w:rsidRPr="00877A04" w:rsidRDefault="00E5456D" w:rsidP="00A80B1C">
            <w:pPr>
              <w:rPr>
                <w:rFonts w:ascii="Arial" w:hAnsi="Arial" w:cs="Arial"/>
                <w:bCs/>
                <w:color w:val="000000"/>
                <w:sz w:val="22"/>
                <w:szCs w:val="22"/>
              </w:rPr>
            </w:pPr>
          </w:p>
          <w:p w14:paraId="4DD48C22" w14:textId="710E8D9B" w:rsidR="00703D51" w:rsidRPr="000A527E" w:rsidRDefault="00775A19" w:rsidP="00A80B1C">
            <w:pPr>
              <w:rPr>
                <w:rFonts w:ascii="Arial" w:hAnsi="Arial" w:cs="Arial"/>
                <w:b/>
                <w:color w:val="000000"/>
                <w:sz w:val="22"/>
                <w:szCs w:val="22"/>
              </w:rPr>
            </w:pPr>
            <w:r w:rsidRPr="000A527E">
              <w:rPr>
                <w:rFonts w:ascii="Arial" w:hAnsi="Arial" w:cs="Arial"/>
                <w:b/>
                <w:color w:val="000000"/>
                <w:sz w:val="22"/>
                <w:szCs w:val="22"/>
              </w:rPr>
              <w:t xml:space="preserve">STOCK MANAGEMENT </w:t>
            </w:r>
            <w:r w:rsidR="00087C3C">
              <w:rPr>
                <w:rFonts w:ascii="Arial" w:hAnsi="Arial" w:cs="Arial"/>
                <w:b/>
                <w:color w:val="000000"/>
                <w:sz w:val="22"/>
                <w:szCs w:val="22"/>
              </w:rPr>
              <w:t>AND</w:t>
            </w:r>
            <w:r w:rsidRPr="000A527E">
              <w:rPr>
                <w:rFonts w:ascii="Arial" w:hAnsi="Arial" w:cs="Arial"/>
                <w:b/>
                <w:color w:val="000000"/>
                <w:sz w:val="22"/>
                <w:szCs w:val="22"/>
              </w:rPr>
              <w:t xml:space="preserve"> RESOURCE PROCESSING</w:t>
            </w:r>
          </w:p>
          <w:p w14:paraId="14365153" w14:textId="77777777" w:rsidR="00703D51" w:rsidRPr="00877A04" w:rsidRDefault="00703D51" w:rsidP="00A80B1C">
            <w:pPr>
              <w:rPr>
                <w:rFonts w:ascii="Arial" w:hAnsi="Arial" w:cs="Arial"/>
                <w:bCs/>
                <w:color w:val="000000"/>
                <w:sz w:val="22"/>
                <w:szCs w:val="22"/>
              </w:rPr>
            </w:pPr>
          </w:p>
          <w:p w14:paraId="10E4A8BE" w14:textId="2C287679" w:rsidR="00B44831" w:rsidRPr="00B44831" w:rsidRDefault="00B44831" w:rsidP="00B44831">
            <w:pPr>
              <w:pStyle w:val="ListParagraph"/>
              <w:numPr>
                <w:ilvl w:val="0"/>
                <w:numId w:val="42"/>
              </w:numPr>
              <w:rPr>
                <w:rFonts w:ascii="Arial" w:hAnsi="Arial" w:cs="Arial"/>
                <w:bCs/>
                <w:sz w:val="22"/>
                <w:szCs w:val="22"/>
              </w:rPr>
            </w:pPr>
            <w:r w:rsidRPr="00B44831">
              <w:rPr>
                <w:rFonts w:ascii="Arial" w:hAnsi="Arial" w:cs="Arial"/>
                <w:bCs/>
                <w:sz w:val="22"/>
                <w:szCs w:val="22"/>
              </w:rPr>
              <w:t xml:space="preserve">Shelve, organise and maintain printed books, </w:t>
            </w:r>
            <w:r>
              <w:rPr>
                <w:rFonts w:ascii="Arial" w:hAnsi="Arial" w:cs="Arial"/>
                <w:bCs/>
                <w:sz w:val="22"/>
                <w:szCs w:val="22"/>
              </w:rPr>
              <w:t>magazines an</w:t>
            </w:r>
            <w:r w:rsidRPr="00B44831">
              <w:rPr>
                <w:rFonts w:ascii="Arial" w:hAnsi="Arial" w:cs="Arial"/>
                <w:bCs/>
                <w:sz w:val="22"/>
                <w:szCs w:val="22"/>
              </w:rPr>
              <w:t>d other library materials to ensure collections remain accessible and accurately arranged.</w:t>
            </w:r>
          </w:p>
          <w:p w14:paraId="548D14FD" w14:textId="77777777" w:rsidR="000A527E" w:rsidRPr="000A527E" w:rsidRDefault="000A527E" w:rsidP="000A527E">
            <w:pPr>
              <w:rPr>
                <w:rFonts w:ascii="Arial" w:hAnsi="Arial" w:cs="Arial"/>
                <w:bCs/>
                <w:sz w:val="22"/>
                <w:szCs w:val="22"/>
              </w:rPr>
            </w:pPr>
          </w:p>
          <w:p w14:paraId="221FA251" w14:textId="77777777" w:rsidR="007876F4" w:rsidRPr="007876F4" w:rsidRDefault="007876F4" w:rsidP="007876F4">
            <w:pPr>
              <w:pStyle w:val="ListParagraph"/>
              <w:numPr>
                <w:ilvl w:val="0"/>
                <w:numId w:val="42"/>
              </w:numPr>
              <w:rPr>
                <w:rFonts w:ascii="Arial" w:hAnsi="Arial" w:cs="Arial"/>
                <w:bCs/>
                <w:sz w:val="22"/>
                <w:szCs w:val="22"/>
              </w:rPr>
            </w:pPr>
            <w:r w:rsidRPr="007876F4">
              <w:rPr>
                <w:rFonts w:ascii="Arial" w:hAnsi="Arial" w:cs="Arial"/>
                <w:bCs/>
                <w:sz w:val="22"/>
                <w:szCs w:val="22"/>
              </w:rPr>
              <w:t>Process, label, repair and prepare learning resources for circulation and use.</w:t>
            </w:r>
          </w:p>
          <w:p w14:paraId="7D2BF5E0" w14:textId="77777777" w:rsidR="000A527E" w:rsidRPr="000A527E" w:rsidRDefault="000A527E" w:rsidP="000A527E">
            <w:pPr>
              <w:rPr>
                <w:rFonts w:ascii="Arial" w:hAnsi="Arial" w:cs="Arial"/>
                <w:bCs/>
                <w:sz w:val="22"/>
                <w:szCs w:val="22"/>
              </w:rPr>
            </w:pPr>
          </w:p>
          <w:p w14:paraId="05037BCA" w14:textId="77777777" w:rsidR="00AE2F10" w:rsidRPr="00AE2F10" w:rsidRDefault="00AE2F10" w:rsidP="00AE2F10">
            <w:pPr>
              <w:pStyle w:val="ListParagraph"/>
              <w:numPr>
                <w:ilvl w:val="0"/>
                <w:numId w:val="42"/>
              </w:numPr>
              <w:rPr>
                <w:rFonts w:ascii="Arial" w:hAnsi="Arial" w:cs="Arial"/>
                <w:bCs/>
                <w:sz w:val="22"/>
                <w:szCs w:val="22"/>
              </w:rPr>
            </w:pPr>
            <w:r w:rsidRPr="00AE2F10">
              <w:rPr>
                <w:rFonts w:ascii="Arial" w:hAnsi="Arial" w:cs="Arial"/>
                <w:bCs/>
                <w:sz w:val="22"/>
                <w:szCs w:val="22"/>
              </w:rPr>
              <w:t>Support stock audits and collection management activities, including the withdrawal, sale, donation or recycling of obsolete and damaged materials.</w:t>
            </w:r>
          </w:p>
          <w:p w14:paraId="384DB5A4" w14:textId="77777777" w:rsidR="0051617A" w:rsidRPr="0051617A" w:rsidRDefault="0051617A" w:rsidP="0051617A">
            <w:pPr>
              <w:pStyle w:val="ListParagraph"/>
              <w:rPr>
                <w:rFonts w:ascii="Arial" w:hAnsi="Arial" w:cs="Arial"/>
                <w:b/>
              </w:rPr>
            </w:pPr>
          </w:p>
          <w:p w14:paraId="47213DF1" w14:textId="68D8BB9A" w:rsidR="00A919DA" w:rsidRPr="00FA0CDC" w:rsidRDefault="00A919DA" w:rsidP="00A919DA">
            <w:pPr>
              <w:pStyle w:val="ListParagraph"/>
              <w:numPr>
                <w:ilvl w:val="0"/>
                <w:numId w:val="42"/>
              </w:numPr>
              <w:rPr>
                <w:rFonts w:ascii="Arial" w:hAnsi="Arial" w:cs="Arial"/>
                <w:color w:val="000000"/>
                <w:sz w:val="22"/>
                <w:szCs w:val="22"/>
              </w:rPr>
            </w:pPr>
            <w:r w:rsidRPr="00FA0CDC">
              <w:rPr>
                <w:rFonts w:ascii="Arial" w:hAnsi="Arial" w:cs="Arial"/>
                <w:color w:val="000000"/>
                <w:sz w:val="22"/>
                <w:szCs w:val="22"/>
              </w:rPr>
              <w:t xml:space="preserve">Monitor and maintain stock levels of Learning Resource Centre consumables, including paper, toner cartridges and other </w:t>
            </w:r>
            <w:r w:rsidR="007E3B7D" w:rsidRPr="00FA0CDC">
              <w:rPr>
                <w:rFonts w:ascii="Arial" w:hAnsi="Arial" w:cs="Arial"/>
                <w:color w:val="000000"/>
                <w:sz w:val="22"/>
                <w:szCs w:val="22"/>
              </w:rPr>
              <w:t>reprographic</w:t>
            </w:r>
            <w:r w:rsidR="00C04FBA" w:rsidRPr="00FA0CDC">
              <w:rPr>
                <w:rFonts w:ascii="Arial" w:hAnsi="Arial" w:cs="Arial"/>
                <w:color w:val="000000"/>
                <w:sz w:val="22"/>
                <w:szCs w:val="22"/>
              </w:rPr>
              <w:t>s’</w:t>
            </w:r>
            <w:r w:rsidRPr="00FA0CDC">
              <w:rPr>
                <w:rFonts w:ascii="Arial" w:hAnsi="Arial" w:cs="Arial"/>
                <w:color w:val="000000"/>
                <w:sz w:val="22"/>
                <w:szCs w:val="22"/>
              </w:rPr>
              <w:t xml:space="preserve"> supplies, ensuring adequate availability at all times.</w:t>
            </w:r>
          </w:p>
          <w:p w14:paraId="79AD7D09" w14:textId="77777777" w:rsidR="00A919DA" w:rsidRPr="003524B2" w:rsidRDefault="00A919DA" w:rsidP="00A919DA">
            <w:pPr>
              <w:rPr>
                <w:rFonts w:ascii="Arial" w:hAnsi="Arial" w:cs="Arial"/>
                <w:color w:val="000000"/>
                <w:sz w:val="22"/>
                <w:szCs w:val="22"/>
                <w:highlight w:val="yellow"/>
              </w:rPr>
            </w:pPr>
          </w:p>
          <w:p w14:paraId="471F4233" w14:textId="388F0FE9" w:rsidR="00A919DA" w:rsidRPr="00FA0CDC" w:rsidRDefault="00A919DA" w:rsidP="00A919DA">
            <w:pPr>
              <w:pStyle w:val="ListParagraph"/>
              <w:numPr>
                <w:ilvl w:val="0"/>
                <w:numId w:val="42"/>
              </w:numPr>
              <w:rPr>
                <w:rFonts w:ascii="Arial" w:hAnsi="Arial" w:cs="Arial"/>
                <w:color w:val="000000"/>
                <w:sz w:val="22"/>
                <w:szCs w:val="22"/>
              </w:rPr>
            </w:pPr>
            <w:r w:rsidRPr="00FA0CDC">
              <w:rPr>
                <w:rFonts w:ascii="Arial" w:hAnsi="Arial" w:cs="Arial"/>
                <w:color w:val="000000"/>
                <w:sz w:val="22"/>
                <w:szCs w:val="22"/>
              </w:rPr>
              <w:t>Coordinate the ordering, receipt and distribution of College paper supplies, ensuring deliveries are checked, goods receipts are completed, and appropriate records are maintained.</w:t>
            </w:r>
          </w:p>
          <w:p w14:paraId="30C3FF62" w14:textId="77777777" w:rsidR="00A919DA" w:rsidRPr="003524B2" w:rsidRDefault="00A919DA" w:rsidP="00A919DA">
            <w:pPr>
              <w:pStyle w:val="ListParagraph"/>
              <w:rPr>
                <w:rFonts w:ascii="Arial" w:hAnsi="Arial" w:cs="Arial"/>
                <w:color w:val="000000"/>
                <w:sz w:val="22"/>
                <w:szCs w:val="22"/>
                <w:highlight w:val="yellow"/>
              </w:rPr>
            </w:pPr>
          </w:p>
          <w:p w14:paraId="273E47AA" w14:textId="46D5569A" w:rsidR="00A919DA" w:rsidRPr="00DE3B3B" w:rsidRDefault="00A919DA" w:rsidP="00A919DA">
            <w:pPr>
              <w:pStyle w:val="ListParagraph"/>
              <w:numPr>
                <w:ilvl w:val="0"/>
                <w:numId w:val="42"/>
              </w:numPr>
              <w:rPr>
                <w:rFonts w:ascii="Arial" w:hAnsi="Arial" w:cs="Arial"/>
                <w:color w:val="000000"/>
                <w:sz w:val="22"/>
                <w:szCs w:val="22"/>
              </w:rPr>
            </w:pPr>
            <w:r w:rsidRPr="00DE3B3B">
              <w:rPr>
                <w:rFonts w:ascii="Arial" w:hAnsi="Arial" w:cs="Arial"/>
                <w:color w:val="000000"/>
                <w:sz w:val="22"/>
                <w:szCs w:val="22"/>
              </w:rPr>
              <w:lastRenderedPageBreak/>
              <w:t xml:space="preserve">Liaise with suppliers and service providers regarding deliveries, equipment servicing, maintenance visits and the resolution of issues relating to printers, toner supplies, paper stock and </w:t>
            </w:r>
            <w:r w:rsidR="006C5F1E" w:rsidRPr="00DE3B3B">
              <w:rPr>
                <w:rFonts w:ascii="Arial" w:hAnsi="Arial" w:cs="Arial"/>
                <w:color w:val="000000"/>
                <w:sz w:val="22"/>
                <w:szCs w:val="22"/>
              </w:rPr>
              <w:t xml:space="preserve">other </w:t>
            </w:r>
            <w:r w:rsidRPr="00DE3B3B">
              <w:rPr>
                <w:rFonts w:ascii="Arial" w:hAnsi="Arial" w:cs="Arial"/>
                <w:color w:val="000000"/>
                <w:sz w:val="22"/>
                <w:szCs w:val="22"/>
              </w:rPr>
              <w:t>consumables.</w:t>
            </w:r>
          </w:p>
          <w:p w14:paraId="4967FC62" w14:textId="77777777" w:rsidR="00A919DA" w:rsidRPr="00DE3B3B" w:rsidRDefault="00A919DA" w:rsidP="00A919DA">
            <w:pPr>
              <w:pStyle w:val="ListParagraph"/>
              <w:rPr>
                <w:rFonts w:ascii="Arial" w:hAnsi="Arial" w:cs="Arial"/>
                <w:color w:val="000000"/>
                <w:sz w:val="22"/>
                <w:szCs w:val="22"/>
              </w:rPr>
            </w:pPr>
          </w:p>
          <w:p w14:paraId="1B501409" w14:textId="3FE54EB1" w:rsidR="00A919DA" w:rsidRPr="00DE3B3B" w:rsidRDefault="00A919DA" w:rsidP="00A919DA">
            <w:pPr>
              <w:pStyle w:val="ListParagraph"/>
              <w:numPr>
                <w:ilvl w:val="0"/>
                <w:numId w:val="42"/>
              </w:numPr>
              <w:rPr>
                <w:rFonts w:ascii="Arial" w:hAnsi="Arial" w:cs="Arial"/>
                <w:color w:val="000000"/>
                <w:sz w:val="22"/>
                <w:szCs w:val="22"/>
              </w:rPr>
            </w:pPr>
            <w:r w:rsidRPr="00DE3B3B">
              <w:rPr>
                <w:rFonts w:ascii="Arial" w:hAnsi="Arial" w:cs="Arial"/>
                <w:color w:val="000000"/>
                <w:sz w:val="22"/>
                <w:szCs w:val="22"/>
              </w:rPr>
              <w:t>Undertake basic troubleshooting and routine maintenance of printing and photocopying equipment, including replenishing paper and toner and resolving minor paper jams where appropriate.</w:t>
            </w:r>
          </w:p>
          <w:p w14:paraId="53BC8BC5" w14:textId="77777777" w:rsidR="00AE2F10" w:rsidRDefault="00AE2F10" w:rsidP="00AE2F10">
            <w:pPr>
              <w:pStyle w:val="ListParagraph"/>
              <w:rPr>
                <w:rFonts w:ascii="Arial" w:hAnsi="Arial" w:cs="Arial"/>
                <w:bCs/>
                <w:color w:val="000000"/>
                <w:sz w:val="22"/>
                <w:szCs w:val="22"/>
              </w:rPr>
            </w:pPr>
          </w:p>
          <w:p w14:paraId="0920D4CA" w14:textId="77777777" w:rsidR="00CD44F9" w:rsidRPr="00CD44F9" w:rsidRDefault="00CD44F9" w:rsidP="00CD44F9">
            <w:pPr>
              <w:pStyle w:val="ListParagraph"/>
              <w:numPr>
                <w:ilvl w:val="0"/>
                <w:numId w:val="42"/>
              </w:numPr>
              <w:rPr>
                <w:rFonts w:ascii="Arial" w:hAnsi="Arial" w:cs="Arial"/>
                <w:bCs/>
                <w:color w:val="000000"/>
                <w:sz w:val="22"/>
                <w:szCs w:val="22"/>
              </w:rPr>
            </w:pPr>
            <w:r w:rsidRPr="00CD44F9">
              <w:rPr>
                <w:rFonts w:ascii="Arial" w:hAnsi="Arial" w:cs="Arial"/>
                <w:bCs/>
                <w:color w:val="000000"/>
                <w:sz w:val="22"/>
                <w:szCs w:val="22"/>
              </w:rPr>
              <w:t>Liaise with the LRC Administrator and Finance Team to ensure departmental recharges are processed accurately and in a timely manner.</w:t>
            </w:r>
          </w:p>
          <w:p w14:paraId="5102BB27" w14:textId="77777777" w:rsidR="001564ED" w:rsidRPr="001564ED" w:rsidRDefault="001564ED" w:rsidP="001564ED">
            <w:pPr>
              <w:pStyle w:val="ListParagraph"/>
              <w:rPr>
                <w:rFonts w:ascii="Arial" w:hAnsi="Arial" w:cs="Arial"/>
                <w:bCs/>
                <w:color w:val="000000"/>
                <w:sz w:val="22"/>
                <w:szCs w:val="22"/>
              </w:rPr>
            </w:pPr>
          </w:p>
          <w:p w14:paraId="4F4A8FF0" w14:textId="4D3313D0" w:rsidR="00CD44F9" w:rsidRPr="00DE3B3B" w:rsidRDefault="00CD44F9" w:rsidP="00CD44F9">
            <w:pPr>
              <w:pStyle w:val="ListParagraph"/>
              <w:numPr>
                <w:ilvl w:val="0"/>
                <w:numId w:val="42"/>
              </w:numPr>
              <w:rPr>
                <w:rFonts w:ascii="Arial" w:hAnsi="Arial" w:cs="Arial"/>
                <w:bCs/>
                <w:color w:val="000000"/>
                <w:sz w:val="22"/>
                <w:szCs w:val="22"/>
              </w:rPr>
            </w:pPr>
            <w:r w:rsidRPr="00DE3B3B">
              <w:rPr>
                <w:rFonts w:ascii="Arial" w:hAnsi="Arial" w:cs="Arial"/>
                <w:bCs/>
                <w:color w:val="000000"/>
                <w:sz w:val="22"/>
                <w:szCs w:val="22"/>
              </w:rPr>
              <w:t xml:space="preserve">Support the Head of Learning </w:t>
            </w:r>
            <w:r w:rsidR="00DE3B3B" w:rsidRPr="00DE3B3B">
              <w:rPr>
                <w:rFonts w:ascii="Arial" w:hAnsi="Arial" w:cs="Arial"/>
                <w:bCs/>
                <w:color w:val="000000"/>
                <w:sz w:val="22"/>
                <w:szCs w:val="22"/>
              </w:rPr>
              <w:t>and Information</w:t>
            </w:r>
            <w:r w:rsidRPr="00DE3B3B">
              <w:rPr>
                <w:rFonts w:ascii="Arial" w:hAnsi="Arial" w:cs="Arial"/>
                <w:bCs/>
                <w:color w:val="000000"/>
                <w:sz w:val="22"/>
                <w:szCs w:val="22"/>
              </w:rPr>
              <w:t xml:space="preserve"> Centre and Head of IT in maintaining accurate inventories of LRC and IT equipment, reporting discrepancies, losses or asset-related issues.</w:t>
            </w:r>
          </w:p>
          <w:p w14:paraId="1BC89A02" w14:textId="77777777" w:rsidR="00087C3C" w:rsidRDefault="00087C3C" w:rsidP="00087C3C">
            <w:pPr>
              <w:pStyle w:val="ListParagraph"/>
              <w:rPr>
                <w:rFonts w:ascii="Arial" w:hAnsi="Arial" w:cs="Arial"/>
                <w:b/>
              </w:rPr>
            </w:pPr>
          </w:p>
          <w:p w14:paraId="0BF7AE61" w14:textId="77777777" w:rsidR="00087C3C" w:rsidRPr="00087C3C" w:rsidRDefault="00087C3C" w:rsidP="00087C3C">
            <w:pPr>
              <w:pStyle w:val="ListParagraph"/>
              <w:rPr>
                <w:rFonts w:ascii="Arial" w:hAnsi="Arial" w:cs="Arial"/>
                <w:b/>
              </w:rPr>
            </w:pPr>
          </w:p>
          <w:p w14:paraId="0CCD2161" w14:textId="77777777" w:rsidR="00087C3C" w:rsidRDefault="00087C3C" w:rsidP="00087C3C">
            <w:pPr>
              <w:rPr>
                <w:rFonts w:ascii="Arial" w:hAnsi="Arial" w:cs="Arial"/>
                <w:b/>
                <w:sz w:val="22"/>
                <w:szCs w:val="22"/>
              </w:rPr>
            </w:pPr>
            <w:r w:rsidRPr="00087C3C">
              <w:rPr>
                <w:rFonts w:ascii="Arial" w:hAnsi="Arial" w:cs="Arial"/>
                <w:b/>
                <w:sz w:val="22"/>
                <w:szCs w:val="22"/>
              </w:rPr>
              <w:t>DATA, REPORTING AND FINANCIAL PROCEDURES</w:t>
            </w:r>
          </w:p>
          <w:p w14:paraId="30EBB96E" w14:textId="77777777" w:rsidR="00087C3C" w:rsidRDefault="00087C3C" w:rsidP="00087C3C">
            <w:pPr>
              <w:rPr>
                <w:rFonts w:ascii="Arial" w:hAnsi="Arial" w:cs="Arial"/>
                <w:b/>
                <w:sz w:val="22"/>
                <w:szCs w:val="22"/>
              </w:rPr>
            </w:pPr>
          </w:p>
          <w:p w14:paraId="65704434" w14:textId="61D94FF1" w:rsidR="006656A0" w:rsidRDefault="00114195" w:rsidP="0051617A">
            <w:pPr>
              <w:pStyle w:val="ListParagraph"/>
              <w:numPr>
                <w:ilvl w:val="0"/>
                <w:numId w:val="42"/>
              </w:numPr>
              <w:rPr>
                <w:rFonts w:ascii="Arial" w:hAnsi="Arial" w:cs="Arial"/>
                <w:bCs/>
                <w:color w:val="000000"/>
                <w:sz w:val="22"/>
                <w:szCs w:val="22"/>
              </w:rPr>
            </w:pPr>
            <w:r w:rsidRPr="008E1FB9">
              <w:rPr>
                <w:rFonts w:ascii="Arial" w:hAnsi="Arial" w:cs="Arial"/>
                <w:bCs/>
                <w:color w:val="000000"/>
                <w:sz w:val="22"/>
                <w:szCs w:val="22"/>
              </w:rPr>
              <w:t>Assist in the collection, production and presentation of statistical and performance data</w:t>
            </w:r>
            <w:r w:rsidR="00734242">
              <w:rPr>
                <w:rFonts w:ascii="Arial" w:hAnsi="Arial" w:cs="Arial"/>
                <w:bCs/>
                <w:color w:val="000000"/>
                <w:sz w:val="22"/>
                <w:szCs w:val="22"/>
              </w:rPr>
              <w:t xml:space="preserve"> relating to Learning Resource Centre.</w:t>
            </w:r>
          </w:p>
          <w:p w14:paraId="46A9C476" w14:textId="77777777" w:rsidR="006656A0" w:rsidRDefault="006656A0" w:rsidP="006656A0">
            <w:pPr>
              <w:pStyle w:val="ListParagraph"/>
              <w:ind w:left="360"/>
              <w:rPr>
                <w:rFonts w:ascii="Arial" w:hAnsi="Arial" w:cs="Arial"/>
                <w:bCs/>
                <w:color w:val="000000"/>
                <w:sz w:val="22"/>
                <w:szCs w:val="22"/>
              </w:rPr>
            </w:pPr>
          </w:p>
          <w:p w14:paraId="6CDAB8B1" w14:textId="0D4F6D49" w:rsidR="002243C5" w:rsidRPr="002243C5" w:rsidRDefault="002243C5" w:rsidP="002243C5">
            <w:pPr>
              <w:pStyle w:val="ListParagraph"/>
              <w:numPr>
                <w:ilvl w:val="0"/>
                <w:numId w:val="42"/>
              </w:numPr>
              <w:rPr>
                <w:rFonts w:ascii="Arial" w:hAnsi="Arial" w:cs="Arial"/>
                <w:bCs/>
                <w:sz w:val="22"/>
                <w:szCs w:val="22"/>
              </w:rPr>
            </w:pPr>
            <w:r w:rsidRPr="002243C5">
              <w:rPr>
                <w:rFonts w:ascii="Arial" w:hAnsi="Arial" w:cs="Arial"/>
                <w:bCs/>
                <w:sz w:val="22"/>
                <w:szCs w:val="22"/>
              </w:rPr>
              <w:t>Process petty cash transactions and card payments in line with College financial regulations and procedures</w:t>
            </w:r>
            <w:r>
              <w:rPr>
                <w:rFonts w:ascii="Arial" w:hAnsi="Arial" w:cs="Arial"/>
                <w:bCs/>
                <w:sz w:val="22"/>
                <w:szCs w:val="22"/>
              </w:rPr>
              <w:t>.</w:t>
            </w:r>
          </w:p>
          <w:p w14:paraId="797D59CC" w14:textId="77777777" w:rsidR="0017448C" w:rsidRPr="00535135" w:rsidRDefault="0017448C" w:rsidP="00535135">
            <w:pPr>
              <w:rPr>
                <w:rFonts w:ascii="Arial" w:hAnsi="Arial" w:cs="Arial"/>
                <w:bCs/>
                <w:color w:val="000000"/>
                <w:sz w:val="22"/>
                <w:szCs w:val="22"/>
              </w:rPr>
            </w:pPr>
          </w:p>
          <w:p w14:paraId="4332226B" w14:textId="77777777" w:rsidR="0017448C" w:rsidRPr="00476C8B" w:rsidRDefault="0017448C" w:rsidP="00476C8B">
            <w:pPr>
              <w:pStyle w:val="ListParagraph"/>
              <w:rPr>
                <w:rFonts w:ascii="Arial" w:hAnsi="Arial" w:cs="Arial"/>
                <w:bCs/>
                <w:color w:val="000000"/>
                <w:sz w:val="22"/>
                <w:szCs w:val="22"/>
              </w:rPr>
            </w:pPr>
          </w:p>
          <w:p w14:paraId="7873DF48" w14:textId="0498971F" w:rsidR="00476C8B" w:rsidRPr="00A17E4C" w:rsidRDefault="00476C8B" w:rsidP="00476C8B">
            <w:pPr>
              <w:rPr>
                <w:rFonts w:ascii="Arial" w:hAnsi="Arial" w:cs="Arial"/>
                <w:b/>
                <w:color w:val="000000"/>
                <w:sz w:val="22"/>
                <w:szCs w:val="22"/>
              </w:rPr>
            </w:pPr>
            <w:r w:rsidRPr="00A17E4C">
              <w:rPr>
                <w:rFonts w:ascii="Arial" w:hAnsi="Arial" w:cs="Arial"/>
                <w:b/>
                <w:color w:val="000000"/>
                <w:sz w:val="22"/>
                <w:szCs w:val="22"/>
              </w:rPr>
              <w:t xml:space="preserve">TEAMWORK AND </w:t>
            </w:r>
            <w:r w:rsidR="002243C5">
              <w:rPr>
                <w:rFonts w:ascii="Arial" w:hAnsi="Arial" w:cs="Arial"/>
                <w:b/>
                <w:color w:val="000000"/>
                <w:sz w:val="22"/>
                <w:szCs w:val="22"/>
              </w:rPr>
              <w:t xml:space="preserve">PROFESSIONAL </w:t>
            </w:r>
            <w:r w:rsidRPr="00A17E4C">
              <w:rPr>
                <w:rFonts w:ascii="Arial" w:hAnsi="Arial" w:cs="Arial"/>
                <w:b/>
                <w:color w:val="000000"/>
                <w:sz w:val="22"/>
                <w:szCs w:val="22"/>
              </w:rPr>
              <w:t>DEVELOPMENT</w:t>
            </w:r>
          </w:p>
          <w:p w14:paraId="1049D30E" w14:textId="77777777" w:rsidR="00476C8B" w:rsidRDefault="00476C8B" w:rsidP="00476C8B">
            <w:pPr>
              <w:rPr>
                <w:rFonts w:ascii="Arial" w:hAnsi="Arial" w:cs="Arial"/>
                <w:bCs/>
                <w:color w:val="000000"/>
                <w:sz w:val="22"/>
                <w:szCs w:val="22"/>
              </w:rPr>
            </w:pPr>
          </w:p>
          <w:p w14:paraId="7B328A56" w14:textId="77777777" w:rsidR="00476C8B" w:rsidRDefault="00476C8B" w:rsidP="0051617A">
            <w:pPr>
              <w:pStyle w:val="ListParagraph"/>
              <w:numPr>
                <w:ilvl w:val="0"/>
                <w:numId w:val="42"/>
              </w:numPr>
              <w:rPr>
                <w:rFonts w:ascii="Arial" w:hAnsi="Arial" w:cs="Arial"/>
                <w:bCs/>
                <w:color w:val="000000"/>
                <w:sz w:val="22"/>
                <w:szCs w:val="22"/>
              </w:rPr>
            </w:pPr>
            <w:r w:rsidRPr="00A17E4C">
              <w:rPr>
                <w:rFonts w:ascii="Arial" w:hAnsi="Arial" w:cs="Arial"/>
                <w:bCs/>
                <w:color w:val="000000"/>
                <w:sz w:val="22"/>
                <w:szCs w:val="22"/>
              </w:rPr>
              <w:t>Contribute to the development and integration of the Learning Centre by participating in meetings and collaborating with colleagues across the college.</w:t>
            </w:r>
          </w:p>
          <w:p w14:paraId="4789433C" w14:textId="77777777" w:rsidR="00FC6385" w:rsidRDefault="00FC6385" w:rsidP="00FC6385">
            <w:pPr>
              <w:pStyle w:val="ListParagraph"/>
              <w:rPr>
                <w:rFonts w:ascii="Arial" w:hAnsi="Arial" w:cs="Arial"/>
                <w:bCs/>
                <w:color w:val="000000"/>
                <w:sz w:val="22"/>
                <w:szCs w:val="22"/>
              </w:rPr>
            </w:pPr>
          </w:p>
          <w:p w14:paraId="7603865A" w14:textId="77777777" w:rsidR="009F3820" w:rsidRPr="00B66A8D" w:rsidRDefault="009F3820" w:rsidP="009F3820">
            <w:pPr>
              <w:pStyle w:val="ListParagraph"/>
              <w:numPr>
                <w:ilvl w:val="0"/>
                <w:numId w:val="42"/>
              </w:numPr>
              <w:rPr>
                <w:rFonts w:ascii="Arial" w:hAnsi="Arial" w:cs="Arial"/>
                <w:bCs/>
                <w:color w:val="000000"/>
                <w:sz w:val="22"/>
                <w:szCs w:val="22"/>
              </w:rPr>
            </w:pPr>
            <w:r w:rsidRPr="00B66A8D">
              <w:rPr>
                <w:rFonts w:ascii="Arial" w:hAnsi="Arial" w:cs="Arial"/>
                <w:bCs/>
                <w:color w:val="000000"/>
                <w:sz w:val="22"/>
                <w:szCs w:val="22"/>
              </w:rPr>
              <w:t>Support the delivery of training and guidance to College staff and students on Learning Resource Centre services, resources and technologies.</w:t>
            </w:r>
          </w:p>
          <w:p w14:paraId="5CF205AB" w14:textId="77777777" w:rsidR="00476C8B" w:rsidRPr="00A17E4C" w:rsidRDefault="00476C8B" w:rsidP="00476C8B">
            <w:pPr>
              <w:rPr>
                <w:rFonts w:ascii="Arial" w:hAnsi="Arial" w:cs="Arial"/>
                <w:bCs/>
                <w:color w:val="000000"/>
                <w:sz w:val="22"/>
                <w:szCs w:val="22"/>
              </w:rPr>
            </w:pPr>
          </w:p>
          <w:p w14:paraId="70BFF510" w14:textId="4CB3683D" w:rsidR="00476C8B" w:rsidRPr="00476C8B" w:rsidRDefault="00476C8B" w:rsidP="007E72FE">
            <w:pPr>
              <w:pStyle w:val="ListParagraph"/>
              <w:numPr>
                <w:ilvl w:val="0"/>
                <w:numId w:val="42"/>
              </w:numPr>
              <w:rPr>
                <w:rFonts w:ascii="Arial" w:hAnsi="Arial" w:cs="Arial"/>
                <w:bCs/>
                <w:color w:val="000000"/>
                <w:sz w:val="22"/>
                <w:szCs w:val="22"/>
              </w:rPr>
            </w:pPr>
            <w:r w:rsidRPr="00A17E4C">
              <w:rPr>
                <w:rFonts w:ascii="Arial" w:hAnsi="Arial" w:cs="Arial"/>
                <w:bCs/>
                <w:color w:val="000000"/>
                <w:sz w:val="22"/>
                <w:szCs w:val="22"/>
              </w:rPr>
              <w:t xml:space="preserve">Carry out specific projects as directed by the </w:t>
            </w:r>
            <w:r w:rsidR="007E72FE">
              <w:rPr>
                <w:rFonts w:ascii="Arial" w:hAnsi="Arial" w:cs="Arial"/>
                <w:bCs/>
                <w:color w:val="000000"/>
                <w:sz w:val="22"/>
                <w:szCs w:val="22"/>
              </w:rPr>
              <w:t xml:space="preserve">Head of </w:t>
            </w:r>
            <w:r w:rsidRPr="00A17E4C">
              <w:rPr>
                <w:rFonts w:ascii="Arial" w:hAnsi="Arial" w:cs="Arial"/>
                <w:bCs/>
                <w:color w:val="000000"/>
                <w:sz w:val="22"/>
                <w:szCs w:val="22"/>
              </w:rPr>
              <w:t xml:space="preserve">Learning </w:t>
            </w:r>
            <w:r w:rsidR="007E72FE">
              <w:rPr>
                <w:rFonts w:ascii="Arial" w:hAnsi="Arial" w:cs="Arial"/>
                <w:bCs/>
                <w:color w:val="000000"/>
                <w:sz w:val="22"/>
                <w:szCs w:val="22"/>
              </w:rPr>
              <w:t>Resource</w:t>
            </w:r>
            <w:r w:rsidR="00031F0F">
              <w:rPr>
                <w:rFonts w:ascii="Arial" w:hAnsi="Arial" w:cs="Arial"/>
                <w:bCs/>
                <w:color w:val="000000"/>
                <w:sz w:val="22"/>
                <w:szCs w:val="22"/>
              </w:rPr>
              <w:t xml:space="preserve"> Centre</w:t>
            </w:r>
            <w:r w:rsidR="007E72FE">
              <w:rPr>
                <w:rFonts w:ascii="Arial" w:hAnsi="Arial" w:cs="Arial"/>
                <w:bCs/>
                <w:color w:val="000000"/>
                <w:sz w:val="22"/>
                <w:szCs w:val="22"/>
              </w:rPr>
              <w:t>.</w:t>
            </w:r>
          </w:p>
        </w:tc>
      </w:tr>
      <w:tr w:rsidR="001D0357" w14:paraId="39CF31C1" w14:textId="77777777">
        <w:trPr>
          <w:trHeight w:val="454"/>
        </w:trPr>
        <w:tc>
          <w:tcPr>
            <w:tcW w:w="9016" w:type="dxa"/>
            <w:gridSpan w:val="2"/>
            <w:vAlign w:val="center"/>
          </w:tcPr>
          <w:p w14:paraId="791871B5" w14:textId="77777777" w:rsidR="001D0357" w:rsidRPr="009B5C7E" w:rsidRDefault="001D0357" w:rsidP="00AA424C">
            <w:pPr>
              <w:adjustRightInd w:val="0"/>
              <w:jc w:val="both"/>
              <w:rPr>
                <w:rFonts w:ascii="Arial" w:hAnsi="Arial" w:cs="Arial"/>
                <w:lang w:eastAsia="en-GB"/>
              </w:rPr>
            </w:pPr>
          </w:p>
        </w:tc>
      </w:tr>
      <w:tr w:rsidR="006F20A0" w:rsidRPr="00E76D3F" w14:paraId="6E28CA24" w14:textId="77777777">
        <w:trPr>
          <w:trHeight w:hRule="exact" w:val="454"/>
        </w:trPr>
        <w:tc>
          <w:tcPr>
            <w:tcW w:w="9016" w:type="dxa"/>
            <w:gridSpan w:val="2"/>
            <w:shd w:val="clear" w:color="auto" w:fill="812C7C"/>
            <w:vAlign w:val="center"/>
          </w:tcPr>
          <w:p w14:paraId="2C41AA23" w14:textId="12F3BABE" w:rsidR="006F20A0" w:rsidRPr="00E76D3F" w:rsidRDefault="006F20A0">
            <w:pPr>
              <w:rPr>
                <w:rFonts w:ascii="Arial" w:hAnsi="Arial" w:cs="Arial"/>
                <w:color w:val="FFFFFF" w:themeColor="background1"/>
              </w:rPr>
            </w:pPr>
            <w:r>
              <w:rPr>
                <w:rFonts w:ascii="Arial" w:hAnsi="Arial" w:cs="Arial"/>
                <w:color w:val="3B3838" w:themeColor="background2" w:themeShade="40"/>
                <w:sz w:val="22"/>
                <w:szCs w:val="22"/>
              </w:rPr>
              <w:br w:type="page"/>
            </w:r>
            <w:r>
              <w:rPr>
                <w:rFonts w:ascii="Arial" w:hAnsi="Arial" w:cs="Arial"/>
                <w:b/>
                <w:bCs/>
                <w:color w:val="FFFFFF" w:themeColor="background1"/>
              </w:rPr>
              <w:t>Personal Development</w:t>
            </w:r>
            <w:r w:rsidRPr="00E76D3F">
              <w:rPr>
                <w:rFonts w:ascii="Arial" w:hAnsi="Arial" w:cs="Arial"/>
                <w:b/>
                <w:bCs/>
                <w:color w:val="FFFFFF" w:themeColor="background1"/>
              </w:rPr>
              <w:t>:</w:t>
            </w:r>
          </w:p>
        </w:tc>
      </w:tr>
      <w:tr w:rsidR="00E41EB5" w:rsidRPr="00E41EB5" w14:paraId="6B97096F" w14:textId="77777777">
        <w:trPr>
          <w:trHeight w:val="454"/>
        </w:trPr>
        <w:tc>
          <w:tcPr>
            <w:tcW w:w="9016" w:type="dxa"/>
            <w:gridSpan w:val="2"/>
            <w:vAlign w:val="center"/>
          </w:tcPr>
          <w:p w14:paraId="5258125C" w14:textId="77777777" w:rsidR="00E8281D" w:rsidRPr="00E41EB5" w:rsidRDefault="00E8281D" w:rsidP="00E8281D">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47FA12B" w14:textId="7719D6A3" w:rsidR="00F03DC3" w:rsidRPr="001422DC" w:rsidRDefault="00134282" w:rsidP="00F03DC3">
            <w:pPr>
              <w:numPr>
                <w:ilvl w:val="0"/>
                <w:numId w:val="11"/>
              </w:numPr>
              <w:shd w:val="clear" w:color="auto" w:fill="FFFFFF"/>
              <w:spacing w:after="240"/>
              <w:rPr>
                <w:bCs/>
                <w:sz w:val="22"/>
                <w:szCs w:val="22"/>
              </w:rPr>
            </w:pPr>
            <w:r w:rsidRPr="001422DC">
              <w:rPr>
                <w:rFonts w:ascii="Arial" w:hAnsi="Arial" w:cs="Arial"/>
                <w:bCs/>
                <w:sz w:val="22"/>
                <w:szCs w:val="22"/>
              </w:rPr>
              <w:t>Participates in, and co-operates with, own Performance Review Interview to ensure that job-related targets are met and on going staff development in line with Nescot’s aims</w:t>
            </w:r>
            <w:r w:rsidR="005A30A6" w:rsidRPr="001422DC">
              <w:rPr>
                <w:rFonts w:ascii="Arial" w:hAnsi="Arial" w:cs="Arial"/>
                <w:bCs/>
                <w:sz w:val="22"/>
                <w:szCs w:val="22"/>
              </w:rPr>
              <w:t>.</w:t>
            </w:r>
          </w:p>
          <w:p w14:paraId="7737A7C7" w14:textId="77777777" w:rsidR="006F20A0" w:rsidRPr="0011540D" w:rsidRDefault="00F03DC3" w:rsidP="00C63E16">
            <w:pPr>
              <w:numPr>
                <w:ilvl w:val="0"/>
                <w:numId w:val="11"/>
              </w:numPr>
              <w:shd w:val="clear" w:color="auto" w:fill="FFFFFF"/>
              <w:spacing w:after="240"/>
              <w:rPr>
                <w:bCs/>
                <w:color w:val="3B3838" w:themeColor="background2" w:themeShade="40"/>
                <w:sz w:val="22"/>
                <w:szCs w:val="22"/>
              </w:rPr>
            </w:pPr>
            <w:r w:rsidRPr="001422DC">
              <w:rPr>
                <w:rFonts w:ascii="Arial" w:hAnsi="Arial" w:cs="Arial"/>
                <w:bCs/>
                <w:sz w:val="22"/>
                <w:szCs w:val="22"/>
              </w:rPr>
              <w:t>To carry out Continuing Professional Development (CPD) relevant to the role, including subject or professional updates.</w:t>
            </w:r>
          </w:p>
          <w:p w14:paraId="080965E7" w14:textId="75ED2905" w:rsidR="0011540D" w:rsidRPr="00C63E16" w:rsidRDefault="0011540D" w:rsidP="00C63E16">
            <w:pPr>
              <w:numPr>
                <w:ilvl w:val="0"/>
                <w:numId w:val="11"/>
              </w:numPr>
              <w:shd w:val="clear" w:color="auto" w:fill="FFFFFF"/>
              <w:spacing w:after="240"/>
              <w:rPr>
                <w:bCs/>
                <w:color w:val="3B3838" w:themeColor="background2" w:themeShade="40"/>
                <w:sz w:val="22"/>
                <w:szCs w:val="22"/>
              </w:rPr>
            </w:pPr>
            <w:r w:rsidRPr="0011540D">
              <w:rPr>
                <w:rFonts w:ascii="Arial" w:hAnsi="Arial" w:cs="Arial"/>
                <w:color w:val="000000" w:themeColor="text1"/>
                <w:sz w:val="22"/>
                <w:szCs w:val="22"/>
              </w:rPr>
              <w:t>Staff at Nescot are required to complete mandatory online training modules to ensure the highest standards of education and safety. This training covers (but not limited to) child protection, health and safety, first aid, fire safety, safeguarding, and data protection. Additionally, staff may be required to undertake training specific to their role. This ongoing professional development is essential for maintaining a positive and supportive environment.</w:t>
            </w:r>
          </w:p>
        </w:tc>
      </w:tr>
      <w:tr w:rsidR="00B34A76" w:rsidRPr="00E76D3F" w14:paraId="25D68070" w14:textId="77777777">
        <w:trPr>
          <w:trHeight w:hRule="exact" w:val="454"/>
        </w:trPr>
        <w:tc>
          <w:tcPr>
            <w:tcW w:w="9016" w:type="dxa"/>
            <w:gridSpan w:val="2"/>
            <w:shd w:val="clear" w:color="auto" w:fill="812C7C"/>
            <w:vAlign w:val="center"/>
          </w:tcPr>
          <w:p w14:paraId="263DA458" w14:textId="5D6D615D" w:rsidR="00B34A76" w:rsidRPr="00E76D3F" w:rsidRDefault="00B34A76">
            <w:pPr>
              <w:rPr>
                <w:rFonts w:ascii="Arial" w:hAnsi="Arial" w:cs="Arial"/>
                <w:color w:val="FFFFFF" w:themeColor="background1"/>
              </w:rPr>
            </w:pPr>
            <w:r>
              <w:rPr>
                <w:rFonts w:ascii="Arial" w:hAnsi="Arial" w:cs="Arial"/>
                <w:b/>
                <w:bCs/>
                <w:color w:val="FFFFFF" w:themeColor="background1"/>
              </w:rPr>
              <w:lastRenderedPageBreak/>
              <w:t>Equality and Diversity and Nescot Values</w:t>
            </w:r>
            <w:r w:rsidRPr="00E76D3F">
              <w:rPr>
                <w:rFonts w:ascii="Arial" w:hAnsi="Arial" w:cs="Arial"/>
                <w:b/>
                <w:bCs/>
                <w:color w:val="FFFFFF" w:themeColor="background1"/>
              </w:rPr>
              <w:t>:</w:t>
            </w:r>
          </w:p>
        </w:tc>
      </w:tr>
      <w:tr w:rsidR="00B34A76" w:rsidRPr="00E41EB5" w14:paraId="3C03A092" w14:textId="77777777" w:rsidTr="008C21A2">
        <w:trPr>
          <w:gridAfter w:val="1"/>
          <w:wAfter w:w="85" w:type="dxa"/>
          <w:trHeight w:val="454"/>
        </w:trPr>
        <w:tc>
          <w:tcPr>
            <w:tcW w:w="8931" w:type="dxa"/>
            <w:vAlign w:val="center"/>
          </w:tcPr>
          <w:p w14:paraId="310A1291" w14:textId="77777777" w:rsidR="00B34A76" w:rsidRPr="00E41EB5" w:rsidRDefault="00B34A76">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4E920182" w14:textId="40945F8F" w:rsidR="00C63E16" w:rsidRPr="009B5C7E" w:rsidRDefault="00C63E16" w:rsidP="008C21A2">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It is the responsibility of the post holder to promote equality and diversity, Nescot Enterprise values and recognition of diversity throughout Nescot Enterprises.</w:t>
            </w:r>
          </w:p>
          <w:p w14:paraId="1722D56E" w14:textId="7D63F8B0" w:rsidR="009B5C7E" w:rsidRPr="009B5C7E" w:rsidRDefault="009B5C7E" w:rsidP="009B5C7E">
            <w:pPr>
              <w:numPr>
                <w:ilvl w:val="0"/>
                <w:numId w:val="11"/>
              </w:numPr>
              <w:jc w:val="both"/>
              <w:rPr>
                <w:rFonts w:ascii="Arial" w:hAnsi="Arial" w:cs="Arial"/>
              </w:rPr>
            </w:pPr>
            <w:r>
              <w:rPr>
                <w:rFonts w:ascii="Arial" w:hAnsi="Arial" w:cs="Arial"/>
              </w:rPr>
              <w:t xml:space="preserve">To follow and adhere to </w:t>
            </w:r>
            <w:r w:rsidR="000709E0">
              <w:rPr>
                <w:rFonts w:ascii="Arial" w:hAnsi="Arial" w:cs="Arial"/>
              </w:rPr>
              <w:t>Nescot’s</w:t>
            </w:r>
            <w:r>
              <w:rPr>
                <w:rFonts w:ascii="Arial" w:hAnsi="Arial" w:cs="Arial"/>
              </w:rPr>
              <w:t xml:space="preserve"> Equality and Diversity policy at all times. </w:t>
            </w:r>
          </w:p>
          <w:p w14:paraId="5250BC41" w14:textId="6C33C34B" w:rsidR="00C63E16" w:rsidRPr="00C91D20" w:rsidRDefault="00C63E16" w:rsidP="00C63E16">
            <w:pPr>
              <w:pStyle w:val="ListParagraph"/>
              <w:ind w:right="-483"/>
              <w:rPr>
                <w:rFonts w:ascii="Arial" w:hAnsi="Arial" w:cs="Arial"/>
                <w:b/>
                <w:sz w:val="22"/>
                <w:szCs w:val="22"/>
              </w:rPr>
            </w:pPr>
          </w:p>
          <w:p w14:paraId="04C98526" w14:textId="3086CD16" w:rsidR="00B34A76" w:rsidRPr="00C63E16" w:rsidRDefault="00C63E16" w:rsidP="009B5C7E">
            <w:pPr>
              <w:pStyle w:val="ListParagraph"/>
              <w:numPr>
                <w:ilvl w:val="0"/>
                <w:numId w:val="11"/>
              </w:numPr>
              <w:ind w:right="-483"/>
              <w:contextualSpacing w:val="0"/>
              <w:rPr>
                <w:rFonts w:ascii="Arial" w:hAnsi="Arial" w:cs="Arial"/>
                <w:b/>
                <w:sz w:val="22"/>
                <w:szCs w:val="22"/>
              </w:rPr>
            </w:pPr>
            <w:r w:rsidRPr="00C91D20">
              <w:rPr>
                <w:rFonts w:ascii="Arial" w:hAnsi="Arial" w:cs="Arial"/>
                <w:sz w:val="22"/>
                <w:szCs w:val="22"/>
              </w:rPr>
              <w:t>The post holder will undertake their duties in full accordance with Nescot Enterprises’ policies and procedures relating to equality and diversity and Nescot Enterprise values.</w:t>
            </w:r>
          </w:p>
          <w:p w14:paraId="36C844C9" w14:textId="0705CE57" w:rsidR="00C63E16" w:rsidRPr="00C63E16" w:rsidRDefault="00C63E16" w:rsidP="00C63E16">
            <w:pPr>
              <w:ind w:right="-483"/>
              <w:rPr>
                <w:rFonts w:ascii="Arial" w:hAnsi="Arial" w:cs="Arial"/>
                <w:b/>
                <w:sz w:val="22"/>
                <w:szCs w:val="22"/>
              </w:rPr>
            </w:pPr>
          </w:p>
        </w:tc>
      </w:tr>
      <w:tr w:rsidR="008235BC" w:rsidRPr="00E76D3F" w14:paraId="52E4F061" w14:textId="77777777">
        <w:trPr>
          <w:trHeight w:hRule="exact" w:val="454"/>
        </w:trPr>
        <w:tc>
          <w:tcPr>
            <w:tcW w:w="9016" w:type="dxa"/>
            <w:gridSpan w:val="2"/>
            <w:shd w:val="clear" w:color="auto" w:fill="812C7C"/>
            <w:vAlign w:val="center"/>
          </w:tcPr>
          <w:p w14:paraId="0E8657DA" w14:textId="1E7F65E8" w:rsidR="008235BC" w:rsidRPr="00E76D3F" w:rsidRDefault="008235BC">
            <w:pPr>
              <w:rPr>
                <w:rFonts w:ascii="Arial" w:hAnsi="Arial" w:cs="Arial"/>
                <w:color w:val="FFFFFF" w:themeColor="background1"/>
              </w:rPr>
            </w:pPr>
            <w:r>
              <w:rPr>
                <w:rFonts w:ascii="Arial" w:hAnsi="Arial" w:cs="Arial"/>
                <w:b/>
                <w:bCs/>
                <w:color w:val="FFFFFF" w:themeColor="background1"/>
              </w:rPr>
              <w:t>Safeguarding and PREVENT Responsibilities</w:t>
            </w:r>
            <w:r w:rsidRPr="00E76D3F">
              <w:rPr>
                <w:rFonts w:ascii="Arial" w:hAnsi="Arial" w:cs="Arial"/>
                <w:b/>
                <w:bCs/>
                <w:color w:val="FFFFFF" w:themeColor="background1"/>
              </w:rPr>
              <w:t>:</w:t>
            </w:r>
          </w:p>
        </w:tc>
      </w:tr>
      <w:tr w:rsidR="008235BC" w:rsidRPr="00E41EB5" w14:paraId="562CFA0D" w14:textId="77777777">
        <w:trPr>
          <w:trHeight w:val="454"/>
        </w:trPr>
        <w:tc>
          <w:tcPr>
            <w:tcW w:w="9016" w:type="dxa"/>
            <w:gridSpan w:val="2"/>
            <w:vAlign w:val="center"/>
          </w:tcPr>
          <w:p w14:paraId="33E69D32" w14:textId="77777777" w:rsidR="008235BC" w:rsidRPr="00E41EB5" w:rsidRDefault="008235BC">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5D523D28" w14:textId="50CBF4A6" w:rsidR="00C63E16" w:rsidRPr="00C91D20"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 xml:space="preserve">It is the responsibility of the post holder to commit to safeguarding and promoting the welfare </w:t>
            </w:r>
            <w:r w:rsidR="008C21A2">
              <w:rPr>
                <w:rFonts w:ascii="Arial" w:hAnsi="Arial" w:cs="Arial"/>
                <w:sz w:val="22"/>
                <w:szCs w:val="22"/>
              </w:rPr>
              <w:t>of</w:t>
            </w:r>
            <w:r w:rsidR="009B5C7E">
              <w:rPr>
                <w:rFonts w:ascii="Arial" w:hAnsi="Arial" w:cs="Arial"/>
                <w:sz w:val="22"/>
                <w:szCs w:val="22"/>
              </w:rPr>
              <w:t xml:space="preserve"> students within </w:t>
            </w:r>
            <w:r w:rsidRPr="00C91D20">
              <w:rPr>
                <w:rFonts w:ascii="Arial" w:hAnsi="Arial" w:cs="Arial"/>
                <w:sz w:val="22"/>
                <w:szCs w:val="22"/>
              </w:rPr>
              <w:t>N</w:t>
            </w:r>
            <w:r w:rsidR="00827894">
              <w:rPr>
                <w:rFonts w:ascii="Arial" w:hAnsi="Arial" w:cs="Arial"/>
                <w:sz w:val="22"/>
                <w:szCs w:val="22"/>
              </w:rPr>
              <w:t>escot Enterprises</w:t>
            </w:r>
            <w:r w:rsidRPr="00C91D20">
              <w:rPr>
                <w:rFonts w:ascii="Arial" w:hAnsi="Arial" w:cs="Arial"/>
                <w:sz w:val="22"/>
                <w:szCs w:val="22"/>
              </w:rPr>
              <w:t>.</w:t>
            </w:r>
          </w:p>
          <w:p w14:paraId="37010E1C" w14:textId="77777777" w:rsidR="00C63E16" w:rsidRPr="00C91D20" w:rsidRDefault="00C63E16" w:rsidP="00C63E16">
            <w:pPr>
              <w:pStyle w:val="ListParagraph"/>
              <w:jc w:val="both"/>
              <w:rPr>
                <w:rFonts w:ascii="Arial" w:hAnsi="Arial" w:cs="Arial"/>
                <w:b/>
                <w:sz w:val="22"/>
                <w:szCs w:val="22"/>
              </w:rPr>
            </w:pPr>
          </w:p>
          <w:p w14:paraId="47E144E3" w14:textId="200DE16B" w:rsidR="008235BC" w:rsidRPr="00C63E16" w:rsidRDefault="00C63E16" w:rsidP="00C63E16">
            <w:pPr>
              <w:pStyle w:val="ListParagraph"/>
              <w:numPr>
                <w:ilvl w:val="0"/>
                <w:numId w:val="11"/>
              </w:numPr>
              <w:contextualSpacing w:val="0"/>
              <w:jc w:val="both"/>
              <w:rPr>
                <w:rFonts w:ascii="Arial" w:hAnsi="Arial" w:cs="Arial"/>
                <w:b/>
                <w:sz w:val="22"/>
                <w:szCs w:val="22"/>
              </w:rPr>
            </w:pPr>
            <w:r w:rsidRPr="00C91D20">
              <w:rPr>
                <w:rFonts w:ascii="Arial" w:hAnsi="Arial" w:cs="Arial"/>
                <w:sz w:val="22"/>
                <w:szCs w:val="22"/>
              </w:rPr>
              <w:t>The post holder will undertake their duties in full accordance with Nescot Enterprises’</w:t>
            </w:r>
            <w:r w:rsidR="009B5C7E">
              <w:rPr>
                <w:rFonts w:ascii="Arial" w:hAnsi="Arial" w:cs="Arial"/>
                <w:sz w:val="22"/>
                <w:szCs w:val="22"/>
              </w:rPr>
              <w:t xml:space="preserve"> </w:t>
            </w:r>
            <w:r w:rsidRPr="00C91D20">
              <w:rPr>
                <w:rFonts w:ascii="Arial" w:hAnsi="Arial" w:cs="Arial"/>
                <w:sz w:val="22"/>
                <w:szCs w:val="22"/>
              </w:rPr>
              <w:t>policies and procedures relating to safeguarding, PREVENT and promoting the welfare of students.</w:t>
            </w:r>
          </w:p>
          <w:p w14:paraId="775A16E3" w14:textId="2962A1AD" w:rsidR="00C63E16" w:rsidRPr="00C63E16" w:rsidRDefault="00C63E16" w:rsidP="00C63E16">
            <w:pPr>
              <w:jc w:val="both"/>
              <w:rPr>
                <w:rFonts w:ascii="Arial" w:hAnsi="Arial" w:cs="Arial"/>
                <w:b/>
                <w:sz w:val="22"/>
                <w:szCs w:val="22"/>
              </w:rPr>
            </w:pPr>
          </w:p>
        </w:tc>
      </w:tr>
    </w:tbl>
    <w:p w14:paraId="33107D26" w14:textId="77777777" w:rsidR="008235BC" w:rsidRDefault="008235BC">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D1B84" w:rsidRPr="00E76D3F" w14:paraId="612A96DB" w14:textId="77777777">
        <w:trPr>
          <w:trHeight w:hRule="exact" w:val="454"/>
        </w:trPr>
        <w:tc>
          <w:tcPr>
            <w:tcW w:w="9016" w:type="dxa"/>
            <w:shd w:val="clear" w:color="auto" w:fill="812C7C"/>
            <w:vAlign w:val="center"/>
          </w:tcPr>
          <w:p w14:paraId="3F9F6676" w14:textId="25E6D7D3" w:rsidR="008D1B84" w:rsidRPr="00E76D3F" w:rsidRDefault="008D1B84">
            <w:pPr>
              <w:rPr>
                <w:rFonts w:ascii="Arial" w:hAnsi="Arial" w:cs="Arial"/>
                <w:color w:val="FFFFFF" w:themeColor="background1"/>
              </w:rPr>
            </w:pPr>
            <w:r>
              <w:rPr>
                <w:rFonts w:ascii="Arial" w:hAnsi="Arial" w:cs="Arial"/>
                <w:b/>
                <w:bCs/>
                <w:color w:val="FFFFFF" w:themeColor="background1"/>
              </w:rPr>
              <w:t>Additional Duties</w:t>
            </w:r>
            <w:r w:rsidRPr="00E76D3F">
              <w:rPr>
                <w:rFonts w:ascii="Arial" w:hAnsi="Arial" w:cs="Arial"/>
                <w:b/>
                <w:bCs/>
                <w:color w:val="FFFFFF" w:themeColor="background1"/>
              </w:rPr>
              <w:t>:</w:t>
            </w:r>
          </w:p>
        </w:tc>
      </w:tr>
      <w:tr w:rsidR="008D1B84" w:rsidRPr="008D1B84" w14:paraId="4D1DDA34" w14:textId="77777777">
        <w:trPr>
          <w:trHeight w:val="454"/>
        </w:trPr>
        <w:tc>
          <w:tcPr>
            <w:tcW w:w="9016" w:type="dxa"/>
            <w:vAlign w:val="center"/>
          </w:tcPr>
          <w:p w14:paraId="39EA2F2B" w14:textId="77777777" w:rsidR="008D1B84" w:rsidRPr="00E41EB5" w:rsidRDefault="008D1B84">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B87358B" w14:textId="528DEF14" w:rsidR="008D1B84" w:rsidRPr="00C63E16" w:rsidRDefault="00C63E16" w:rsidP="009E55D5">
            <w:pPr>
              <w:pStyle w:val="BodyText"/>
              <w:numPr>
                <w:ilvl w:val="0"/>
                <w:numId w:val="25"/>
              </w:numPr>
              <w:rPr>
                <w:rFonts w:ascii="Arial" w:hAnsi="Arial" w:cs="Arial"/>
                <w:sz w:val="22"/>
                <w:szCs w:val="22"/>
              </w:rPr>
            </w:pPr>
            <w:r w:rsidRPr="00C91D20">
              <w:rPr>
                <w:rFonts w:ascii="Arial" w:hAnsi="Arial" w:cs="Arial"/>
                <w:sz w:val="22"/>
                <w:szCs w:val="22"/>
              </w:rPr>
              <w:t>To undertake such additional duties as may be reasonably required commensurate with the level of responsibility within Nescot Enterprises at the initial place of work or any other of the College Group sites within the area.</w:t>
            </w:r>
          </w:p>
        </w:tc>
      </w:tr>
    </w:tbl>
    <w:p w14:paraId="2B3EDD98" w14:textId="77777777" w:rsidR="00EC14AA" w:rsidRDefault="00EC14AA">
      <w:pPr>
        <w:rPr>
          <w:rFonts w:ascii="Arial" w:hAnsi="Arial" w:cs="Arial"/>
          <w:color w:val="3B3838" w:themeColor="background2" w:themeShade="40"/>
          <w:sz w:val="22"/>
          <w:szCs w:val="22"/>
        </w:rPr>
      </w:pPr>
    </w:p>
    <w:p w14:paraId="7ED310FE" w14:textId="77777777" w:rsidR="00EC14AA" w:rsidRDefault="00EC14AA">
      <w:pPr>
        <w:rPr>
          <w:rFonts w:ascii="Arial" w:hAnsi="Arial" w:cs="Arial"/>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C14AA" w:rsidRPr="00E76D3F" w14:paraId="128F051F" w14:textId="77777777">
        <w:trPr>
          <w:trHeight w:hRule="exact" w:val="454"/>
        </w:trPr>
        <w:tc>
          <w:tcPr>
            <w:tcW w:w="9016" w:type="dxa"/>
            <w:shd w:val="clear" w:color="auto" w:fill="812C7C"/>
            <w:vAlign w:val="center"/>
          </w:tcPr>
          <w:p w14:paraId="258FA3E3" w14:textId="3A38972A" w:rsidR="00EC14AA" w:rsidRPr="00E76D3F" w:rsidRDefault="00EC14AA">
            <w:pPr>
              <w:rPr>
                <w:rFonts w:ascii="Arial" w:hAnsi="Arial" w:cs="Arial"/>
                <w:color w:val="FFFFFF" w:themeColor="background1"/>
              </w:rPr>
            </w:pPr>
            <w:r>
              <w:rPr>
                <w:rFonts w:ascii="Arial" w:hAnsi="Arial" w:cs="Arial"/>
                <w:b/>
                <w:bCs/>
                <w:color w:val="FFFFFF" w:themeColor="background1"/>
              </w:rPr>
              <w:t>Health and Safety</w:t>
            </w:r>
            <w:r w:rsidRPr="00E76D3F">
              <w:rPr>
                <w:rFonts w:ascii="Arial" w:hAnsi="Arial" w:cs="Arial"/>
                <w:b/>
                <w:bCs/>
                <w:color w:val="FFFFFF" w:themeColor="background1"/>
              </w:rPr>
              <w:t>:</w:t>
            </w:r>
          </w:p>
        </w:tc>
      </w:tr>
      <w:tr w:rsidR="00EC14AA" w:rsidRPr="008D1B84" w14:paraId="6A83EA53" w14:textId="77777777">
        <w:trPr>
          <w:trHeight w:val="454"/>
        </w:trPr>
        <w:tc>
          <w:tcPr>
            <w:tcW w:w="9016" w:type="dxa"/>
            <w:vAlign w:val="center"/>
          </w:tcPr>
          <w:p w14:paraId="13C43EF2" w14:textId="77777777" w:rsidR="00EC14AA" w:rsidRPr="00E41EB5" w:rsidRDefault="00EC14AA">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39B6E64D" w14:textId="77777777" w:rsidR="004F2BB0" w:rsidRPr="004F2BB0" w:rsidRDefault="004F2BB0" w:rsidP="004F2BB0">
            <w:pPr>
              <w:pStyle w:val="ListParagraph"/>
              <w:numPr>
                <w:ilvl w:val="0"/>
                <w:numId w:val="26"/>
              </w:numPr>
              <w:shd w:val="clear" w:color="auto" w:fill="FFFFFF"/>
              <w:spacing w:after="240"/>
              <w:rPr>
                <w:rFonts w:ascii="Arial" w:hAnsi="Arial" w:cs="Arial"/>
              </w:rPr>
            </w:pPr>
            <w:r w:rsidRPr="004F2BB0">
              <w:rPr>
                <w:rFonts w:ascii="Arial" w:hAnsi="Arial" w:cs="Arial"/>
                <w:color w:val="000000"/>
              </w:rPr>
              <w:t xml:space="preserve">Under the Health &amp; Safety at Work Act 1974, whilst at work, you must take reasonable care for your own health and safety and that of any other person who may be affected by your acts or omissions.  In addition, you must co-operate with the College on health and safety and not interfere with, or misuse, anything provided for your health, safety or welfare. </w:t>
            </w:r>
          </w:p>
          <w:p w14:paraId="14E76AC1" w14:textId="41B136DC" w:rsidR="004F2BB0" w:rsidRPr="003175E1" w:rsidRDefault="004F2BB0" w:rsidP="004F2BB0">
            <w:pPr>
              <w:pStyle w:val="ListParagraph"/>
              <w:numPr>
                <w:ilvl w:val="0"/>
                <w:numId w:val="26"/>
              </w:numPr>
            </w:pPr>
            <w:r w:rsidRPr="004F2BB0">
              <w:rPr>
                <w:rFonts w:ascii="Arial" w:hAnsi="Arial" w:cs="Arial"/>
              </w:rPr>
              <w:t xml:space="preserve">The Health and Safety Policy is available through Sharepoint, your line manager or via </w:t>
            </w:r>
            <w:r w:rsidR="008F3877">
              <w:rPr>
                <w:rFonts w:ascii="Arial" w:hAnsi="Arial" w:cs="Arial"/>
              </w:rPr>
              <w:t>Onboarding.</w:t>
            </w:r>
          </w:p>
          <w:p w14:paraId="6D77F404" w14:textId="4F9F715D" w:rsidR="003175E1" w:rsidRPr="003175E1" w:rsidRDefault="003175E1" w:rsidP="004F2BB0">
            <w:pPr>
              <w:pStyle w:val="ListParagraph"/>
              <w:numPr>
                <w:ilvl w:val="0"/>
                <w:numId w:val="26"/>
              </w:numPr>
              <w:rPr>
                <w:rFonts w:ascii="Arial" w:hAnsi="Arial" w:cs="Arial"/>
              </w:rPr>
            </w:pPr>
            <w:r w:rsidRPr="003175E1">
              <w:rPr>
                <w:rFonts w:ascii="Arial" w:hAnsi="Arial" w:cs="Arial"/>
              </w:rPr>
              <w:t>This college is a smoke-free campus—smoking and vaping are not permitted anywhere on campus.</w:t>
            </w:r>
          </w:p>
          <w:p w14:paraId="436A8788" w14:textId="77777777" w:rsidR="00B07AC4" w:rsidRPr="00B07AC4" w:rsidRDefault="00B07AC4" w:rsidP="00B07AC4">
            <w:pPr>
              <w:pStyle w:val="ListParagraph"/>
              <w:rPr>
                <w:rFonts w:ascii="Arial" w:hAnsi="Arial" w:cs="Arial"/>
                <w:bCs/>
                <w:color w:val="3B3838" w:themeColor="background2" w:themeShade="4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45EEF986" w14:textId="77777777" w:rsidTr="00FC35A4">
              <w:trPr>
                <w:trHeight w:val="454"/>
              </w:trPr>
              <w:tc>
                <w:tcPr>
                  <w:tcW w:w="8800" w:type="dxa"/>
                  <w:shd w:val="clear" w:color="auto" w:fill="812C7C"/>
                  <w:vAlign w:val="center"/>
                  <w:hideMark/>
                </w:tcPr>
                <w:p w14:paraId="0C878466" w14:textId="77777777" w:rsidR="00874A93" w:rsidRDefault="00874A93" w:rsidP="00874A93">
                  <w:pPr>
                    <w:rPr>
                      <w:rFonts w:ascii="Arial" w:hAnsi="Arial" w:cs="Arial"/>
                      <w:color w:val="FFFFFF" w:themeColor="background1"/>
                    </w:rPr>
                  </w:pPr>
                  <w:r>
                    <w:rPr>
                      <w:rFonts w:ascii="Arial" w:hAnsi="Arial" w:cs="Arial"/>
                      <w:b/>
                      <w:bCs/>
                      <w:color w:val="FFFFFF" w:themeColor="background1"/>
                    </w:rPr>
                    <w:t>Terms and Conditions of Nescot Enterprises Ltd:</w:t>
                  </w:r>
                </w:p>
              </w:tc>
            </w:tr>
            <w:tr w:rsidR="00874A93" w14:paraId="0B9539F5" w14:textId="77777777" w:rsidTr="00FC35A4">
              <w:trPr>
                <w:trHeight w:val="454"/>
              </w:trPr>
              <w:tc>
                <w:tcPr>
                  <w:tcW w:w="8800" w:type="dxa"/>
                  <w:vAlign w:val="center"/>
                </w:tcPr>
                <w:p w14:paraId="7BE7538E" w14:textId="77777777" w:rsidR="00874A93" w:rsidRDefault="00874A93" w:rsidP="00874A93">
                  <w:pPr>
                    <w:shd w:val="clear" w:color="auto" w:fill="FFFFFF"/>
                    <w:jc w:val="both"/>
                    <w:rPr>
                      <w:rFonts w:ascii="Arial" w:hAnsi="Arial" w:cs="Arial"/>
                      <w:bCs/>
                      <w:color w:val="404040" w:themeColor="text1" w:themeTint="BF"/>
                      <w:sz w:val="22"/>
                      <w:szCs w:val="22"/>
                    </w:rPr>
                  </w:pPr>
                </w:p>
                <w:p w14:paraId="747D7288" w14:textId="77777777" w:rsidR="00874A93" w:rsidRPr="009E55D5" w:rsidRDefault="00874A93" w:rsidP="00874A93">
                  <w:pPr>
                    <w:pStyle w:val="ListParagraph"/>
                    <w:numPr>
                      <w:ilvl w:val="0"/>
                      <w:numId w:val="18"/>
                    </w:numPr>
                    <w:shd w:val="clear" w:color="auto" w:fill="FFFFFF"/>
                    <w:jc w:val="both"/>
                    <w:rPr>
                      <w:rFonts w:ascii="Arial" w:hAnsi="Arial" w:cs="Arial"/>
                      <w:bCs/>
                      <w:sz w:val="22"/>
                      <w:szCs w:val="22"/>
                    </w:rPr>
                  </w:pPr>
                  <w:r w:rsidRPr="009E55D5">
                    <w:rPr>
                      <w:rFonts w:ascii="Arial" w:hAnsi="Arial" w:cs="Arial"/>
                      <w:bCs/>
                      <w:sz w:val="22"/>
                      <w:szCs w:val="22"/>
                    </w:rPr>
                    <w:t>Please note that this is a post under Nescot Enterprises which has different terms and conditions to that of the College</w:t>
                  </w:r>
                </w:p>
                <w:p w14:paraId="0B9FC6AB" w14:textId="77777777" w:rsidR="00874A93" w:rsidRDefault="00874A93" w:rsidP="00874A93">
                  <w:pPr>
                    <w:shd w:val="clear" w:color="auto" w:fill="FFFFFF"/>
                    <w:jc w:val="both"/>
                    <w:rPr>
                      <w:rFonts w:ascii="Arial" w:hAnsi="Arial" w:cs="Arial"/>
                      <w:bCs/>
                      <w:color w:val="404040" w:themeColor="text1" w:themeTint="BF"/>
                      <w:sz w:val="22"/>
                      <w:szCs w:val="22"/>
                    </w:rPr>
                  </w:pPr>
                </w:p>
              </w:tc>
            </w:tr>
          </w:tbl>
          <w:p w14:paraId="6AAF84BB" w14:textId="42C38503" w:rsidR="00EC14AA" w:rsidRPr="008D1B84" w:rsidRDefault="00EC14AA" w:rsidP="00C63E16">
            <w:pPr>
              <w:shd w:val="clear" w:color="auto" w:fill="FFFFFF"/>
              <w:spacing w:after="240"/>
              <w:rPr>
                <w:rFonts w:ascii="Arial" w:hAnsi="Arial" w:cs="Arial"/>
                <w:bCs/>
                <w:color w:val="3B3838" w:themeColor="background2" w:themeShade="40"/>
                <w:sz w:val="22"/>
                <w:szCs w:val="22"/>
              </w:rPr>
            </w:pPr>
          </w:p>
        </w:tc>
      </w:tr>
      <w:tr w:rsidR="00F938E4" w:rsidRPr="00E76D3F" w14:paraId="1B839AD1" w14:textId="77777777">
        <w:trPr>
          <w:trHeight w:hRule="exact" w:val="454"/>
        </w:trPr>
        <w:tc>
          <w:tcPr>
            <w:tcW w:w="9016" w:type="dxa"/>
            <w:shd w:val="clear" w:color="auto" w:fill="812C7C"/>
            <w:vAlign w:val="center"/>
          </w:tcPr>
          <w:p w14:paraId="47A83845" w14:textId="14C53946" w:rsidR="00F938E4" w:rsidRPr="00E76D3F" w:rsidRDefault="00F938E4">
            <w:pPr>
              <w:rPr>
                <w:rFonts w:ascii="Arial" w:hAnsi="Arial" w:cs="Arial"/>
                <w:color w:val="FFFFFF" w:themeColor="background1"/>
              </w:rPr>
            </w:pPr>
            <w:r>
              <w:rPr>
                <w:rFonts w:ascii="Arial" w:hAnsi="Arial" w:cs="Arial"/>
                <w:b/>
                <w:bCs/>
                <w:color w:val="FFFFFF" w:themeColor="background1"/>
              </w:rPr>
              <w:t>Annual Leave</w:t>
            </w:r>
            <w:r w:rsidR="00874A93">
              <w:rPr>
                <w:rFonts w:ascii="Arial" w:hAnsi="Arial" w:cs="Arial"/>
                <w:b/>
                <w:bCs/>
                <w:color w:val="FFFFFF" w:themeColor="background1"/>
              </w:rPr>
              <w:t xml:space="preserve"> and Hours of Work</w:t>
            </w:r>
            <w:r w:rsidRPr="00E76D3F">
              <w:rPr>
                <w:rFonts w:ascii="Arial" w:hAnsi="Arial" w:cs="Arial"/>
                <w:b/>
                <w:bCs/>
                <w:color w:val="FFFFFF" w:themeColor="background1"/>
              </w:rPr>
              <w:t>:</w:t>
            </w:r>
          </w:p>
        </w:tc>
      </w:tr>
      <w:tr w:rsidR="00F938E4" w:rsidRPr="00171010" w14:paraId="7BD48A92" w14:textId="77777777">
        <w:trPr>
          <w:trHeight w:val="454"/>
        </w:trPr>
        <w:tc>
          <w:tcPr>
            <w:tcW w:w="9016" w:type="dxa"/>
            <w:vAlign w:val="center"/>
          </w:tcPr>
          <w:p w14:paraId="22D6FF0C" w14:textId="77777777" w:rsidR="00F938E4" w:rsidRPr="00171010" w:rsidRDefault="00F938E4">
            <w:pPr>
              <w:shd w:val="clear" w:color="auto" w:fill="FFFFFF"/>
              <w:autoSpaceDE w:val="0"/>
              <w:autoSpaceDN w:val="0"/>
              <w:adjustRightInd w:val="0"/>
              <w:ind w:left="360"/>
              <w:jc w:val="both"/>
              <w:rPr>
                <w:rFonts w:ascii="Arial" w:hAnsi="Arial" w:cs="Arial"/>
                <w:color w:val="3B3838" w:themeColor="background2" w:themeShade="40"/>
                <w:sz w:val="22"/>
                <w:szCs w:val="22"/>
              </w:rPr>
            </w:pPr>
          </w:p>
          <w:p w14:paraId="772329CF" w14:textId="77777777" w:rsidR="00874A93" w:rsidRPr="009E55D5" w:rsidRDefault="00874A93" w:rsidP="00874A93">
            <w:pPr>
              <w:pStyle w:val="BodyText"/>
              <w:numPr>
                <w:ilvl w:val="0"/>
                <w:numId w:val="18"/>
              </w:numPr>
              <w:spacing w:line="259" w:lineRule="atLeast"/>
              <w:rPr>
                <w:rFonts w:ascii="Arial" w:hAnsi="Arial" w:cs="Arial"/>
                <w:bCs/>
                <w:sz w:val="22"/>
                <w:szCs w:val="22"/>
                <w:lang w:eastAsia="en-US"/>
              </w:rPr>
            </w:pPr>
            <w:r w:rsidRPr="009E55D5">
              <w:rPr>
                <w:rFonts w:ascii="Arial" w:hAnsi="Arial" w:cs="Arial"/>
                <w:bCs/>
                <w:sz w:val="22"/>
                <w:szCs w:val="22"/>
                <w:lang w:eastAsia="en-US"/>
              </w:rPr>
              <w:t>Full time hours of work are 37.5 hours per week, normally worked Monday – Friday 8.45 am – 5.15 pm.  Part time or casual hours will be as agreed.</w:t>
            </w:r>
          </w:p>
          <w:p w14:paraId="1B07F2F2" w14:textId="77777777" w:rsidR="00874A93" w:rsidRPr="009E55D5" w:rsidRDefault="00874A93" w:rsidP="00874A93">
            <w:pPr>
              <w:pStyle w:val="BodyText"/>
              <w:spacing w:line="259" w:lineRule="atLeast"/>
              <w:rPr>
                <w:rFonts w:ascii="Arial" w:hAnsi="Arial" w:cs="Arial"/>
                <w:bCs/>
                <w:sz w:val="22"/>
                <w:szCs w:val="22"/>
                <w:lang w:eastAsia="en-US"/>
              </w:rPr>
            </w:pPr>
          </w:p>
          <w:p w14:paraId="1AFFF46D" w14:textId="4F06517D" w:rsidR="00874A93" w:rsidRDefault="00874A93" w:rsidP="00874A93">
            <w:pPr>
              <w:pStyle w:val="BodyText"/>
              <w:numPr>
                <w:ilvl w:val="0"/>
                <w:numId w:val="18"/>
              </w:numPr>
              <w:spacing w:line="259" w:lineRule="atLeast"/>
              <w:rPr>
                <w:rFonts w:ascii="Arial" w:hAnsi="Arial" w:cs="Arial"/>
                <w:sz w:val="22"/>
                <w:szCs w:val="22"/>
                <w:lang w:eastAsia="en-US"/>
              </w:rPr>
            </w:pPr>
            <w:r w:rsidRPr="009E55D5">
              <w:rPr>
                <w:rFonts w:ascii="Arial" w:hAnsi="Arial" w:cs="Arial"/>
                <w:sz w:val="22"/>
                <w:szCs w:val="22"/>
                <w:lang w:eastAsia="en-US"/>
              </w:rPr>
              <w:t>For full time staff annual leave is 25 days plus Bank Holidays plus 5 efficiency days taken at Christmas when the College is closed for 2 weeks.  Part time staff’s annual leave will be pro rata. Please note that it is expected that post holders will take their annual leave at times convenient to the department and its students, which will normally therefore be at times when students are not in College.</w:t>
            </w:r>
          </w:p>
          <w:p w14:paraId="6A583464" w14:textId="77777777" w:rsidR="003175E1" w:rsidRDefault="003175E1" w:rsidP="003175E1">
            <w:pPr>
              <w:pStyle w:val="ListParagraph"/>
              <w:rPr>
                <w:rFonts w:ascii="Arial" w:hAnsi="Arial" w:cs="Arial"/>
                <w:sz w:val="22"/>
                <w:szCs w:val="22"/>
              </w:rPr>
            </w:pPr>
          </w:p>
          <w:p w14:paraId="7216A8D7" w14:textId="77777777" w:rsidR="003175E1" w:rsidRDefault="003175E1" w:rsidP="003175E1">
            <w:pPr>
              <w:pStyle w:val="BodyText"/>
              <w:spacing w:line="259" w:lineRule="atLeast"/>
              <w:rPr>
                <w:rFonts w:ascii="Arial" w:hAnsi="Arial" w:cs="Arial"/>
                <w:sz w:val="22"/>
                <w:szCs w:val="22"/>
                <w:lang w:eastAsia="en-US"/>
              </w:rPr>
            </w:pPr>
          </w:p>
          <w:p w14:paraId="07324CCA" w14:textId="77777777" w:rsidR="007B31F8" w:rsidRDefault="007B31F8" w:rsidP="007B31F8">
            <w:pPr>
              <w:pStyle w:val="ListParagraph"/>
              <w:rPr>
                <w:rFonts w:ascii="Arial" w:hAnsi="Arial" w:cs="Arial"/>
                <w:sz w:val="22"/>
                <w:szCs w:val="22"/>
              </w:rPr>
            </w:pPr>
          </w:p>
          <w:p w14:paraId="1165BDE2" w14:textId="77777777" w:rsidR="007B31F8" w:rsidRPr="009E55D5" w:rsidRDefault="007B31F8" w:rsidP="007B31F8">
            <w:pPr>
              <w:pStyle w:val="BodyText"/>
              <w:spacing w:line="259" w:lineRule="atLeast"/>
              <w:ind w:left="720"/>
              <w:rPr>
                <w:rFonts w:ascii="Arial" w:hAnsi="Arial" w:cs="Arial"/>
                <w:sz w:val="22"/>
                <w:szCs w:val="22"/>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00"/>
            </w:tblGrid>
            <w:tr w:rsidR="00874A93" w14:paraId="0E1960B0" w14:textId="77777777" w:rsidTr="00FC35A4">
              <w:trPr>
                <w:trHeight w:val="454"/>
              </w:trPr>
              <w:tc>
                <w:tcPr>
                  <w:tcW w:w="8800" w:type="dxa"/>
                  <w:shd w:val="clear" w:color="auto" w:fill="812C7C"/>
                  <w:vAlign w:val="center"/>
                  <w:hideMark/>
                </w:tcPr>
                <w:p w14:paraId="415C5443" w14:textId="77777777" w:rsidR="00874A93" w:rsidRDefault="00874A93" w:rsidP="00874A93">
                  <w:pPr>
                    <w:rPr>
                      <w:rFonts w:ascii="Arial" w:hAnsi="Arial" w:cs="Arial"/>
                      <w:color w:val="404040" w:themeColor="text1" w:themeTint="BF"/>
                    </w:rPr>
                  </w:pPr>
                  <w:r>
                    <w:rPr>
                      <w:rFonts w:ascii="Arial" w:hAnsi="Arial" w:cs="Arial"/>
                      <w:b/>
                      <w:bCs/>
                      <w:color w:val="FFFFFF" w:themeColor="background1"/>
                    </w:rPr>
                    <w:t>Pension</w:t>
                  </w:r>
                </w:p>
              </w:tc>
            </w:tr>
            <w:tr w:rsidR="009E55D5" w:rsidRPr="009E55D5" w14:paraId="31EB9D3A" w14:textId="77777777" w:rsidTr="00FC35A4">
              <w:trPr>
                <w:trHeight w:val="454"/>
              </w:trPr>
              <w:tc>
                <w:tcPr>
                  <w:tcW w:w="8800" w:type="dxa"/>
                  <w:vAlign w:val="center"/>
                </w:tcPr>
                <w:p w14:paraId="7E9F0B50" w14:textId="77777777" w:rsidR="00874A93" w:rsidRPr="009E55D5" w:rsidRDefault="00874A93" w:rsidP="00874A93">
                  <w:pPr>
                    <w:shd w:val="clear" w:color="auto" w:fill="FFFFFF"/>
                    <w:autoSpaceDE w:val="0"/>
                    <w:autoSpaceDN w:val="0"/>
                    <w:adjustRightInd w:val="0"/>
                    <w:ind w:left="360"/>
                    <w:jc w:val="both"/>
                    <w:rPr>
                      <w:rFonts w:ascii="Arial" w:hAnsi="Arial" w:cs="Arial"/>
                      <w:sz w:val="22"/>
                      <w:szCs w:val="22"/>
                    </w:rPr>
                  </w:pPr>
                </w:p>
                <w:p w14:paraId="3681F1ED" w14:textId="77777777" w:rsidR="00874A93" w:rsidRPr="009E55D5" w:rsidRDefault="00874A93" w:rsidP="009E55D5">
                  <w:pPr>
                    <w:pStyle w:val="BodyText"/>
                    <w:spacing w:line="259" w:lineRule="atLeast"/>
                    <w:rPr>
                      <w:rFonts w:ascii="Arial" w:hAnsi="Arial" w:cs="Arial"/>
                      <w:bCs/>
                      <w:sz w:val="22"/>
                      <w:szCs w:val="22"/>
                      <w:lang w:eastAsia="en-US"/>
                    </w:rPr>
                  </w:pPr>
                  <w:r w:rsidRPr="009E55D5">
                    <w:rPr>
                      <w:rFonts w:ascii="Arial" w:hAnsi="Arial" w:cs="Arial"/>
                      <w:bCs/>
                      <w:sz w:val="22"/>
                      <w:szCs w:val="22"/>
                      <w:lang w:eastAsia="en-US"/>
                    </w:rPr>
                    <w:t>You have the right to join the NEST scheme and you will be automatically enrolled into the NEST Government Workplace Pension Scheme should you meet the required criteria of an eligible job holder. You may elect to opt out if you wish.</w:t>
                  </w:r>
                </w:p>
                <w:p w14:paraId="322AE04C" w14:textId="77777777" w:rsidR="00874A93" w:rsidRPr="009E55D5" w:rsidRDefault="00874A93" w:rsidP="00874A93">
                  <w:pPr>
                    <w:shd w:val="clear" w:color="auto" w:fill="FFFFFF"/>
                    <w:spacing w:after="240"/>
                    <w:ind w:left="360"/>
                    <w:rPr>
                      <w:rFonts w:ascii="Arial" w:hAnsi="Arial" w:cs="Arial"/>
                      <w:bCs/>
                      <w:sz w:val="22"/>
                      <w:szCs w:val="22"/>
                    </w:rPr>
                  </w:pPr>
                </w:p>
              </w:tc>
            </w:tr>
          </w:tbl>
          <w:p w14:paraId="211E8513" w14:textId="391BABEB" w:rsidR="00171010" w:rsidRPr="009E55D5" w:rsidRDefault="00874A93">
            <w:pPr>
              <w:shd w:val="clear" w:color="auto" w:fill="FFFFFF"/>
              <w:spacing w:after="240"/>
              <w:rPr>
                <w:rFonts w:ascii="Arial" w:hAnsi="Arial" w:cs="Arial"/>
                <w:bCs/>
                <w:sz w:val="22"/>
                <w:szCs w:val="22"/>
              </w:rPr>
            </w:pPr>
            <w:r w:rsidRPr="009E55D5">
              <w:rPr>
                <w:rFonts w:ascii="Arial" w:hAnsi="Arial" w:cs="Arial"/>
                <w:bCs/>
                <w:sz w:val="22"/>
                <w:szCs w:val="22"/>
              </w:rPr>
              <w:t>This job description is current as dated.  In consultation with the post holder it is liable to variation by the College to reflect actual, contemplated or proposed changes in or to the job.</w:t>
            </w:r>
          </w:p>
          <w:p w14:paraId="2AE3F29E" w14:textId="2073D081" w:rsidR="00171010" w:rsidRPr="009E55D5" w:rsidRDefault="00171010" w:rsidP="00171010">
            <w:pPr>
              <w:shd w:val="clear" w:color="auto" w:fill="FFFFFF"/>
              <w:jc w:val="both"/>
              <w:rPr>
                <w:rFonts w:ascii="Arial" w:hAnsi="Arial" w:cs="Arial"/>
                <w:sz w:val="22"/>
                <w:szCs w:val="22"/>
              </w:rPr>
            </w:pPr>
            <w:r w:rsidRPr="009E55D5">
              <w:rPr>
                <w:rFonts w:ascii="Arial" w:hAnsi="Arial" w:cs="Arial"/>
                <w:sz w:val="22"/>
                <w:szCs w:val="22"/>
              </w:rPr>
              <w:t>UPDATED BY</w:t>
            </w:r>
            <w:r w:rsidR="00B57868">
              <w:rPr>
                <w:rFonts w:ascii="Arial" w:hAnsi="Arial" w:cs="Arial"/>
                <w:sz w:val="22"/>
                <w:szCs w:val="22"/>
              </w:rPr>
              <w:t xml:space="preserve">: </w:t>
            </w:r>
            <w:r w:rsidR="00B66A8D">
              <w:rPr>
                <w:rFonts w:ascii="Arial" w:hAnsi="Arial" w:cs="Arial"/>
                <w:sz w:val="22"/>
                <w:szCs w:val="22"/>
              </w:rPr>
              <w:t>HoD</w:t>
            </w:r>
            <w:r w:rsidR="00986C8A">
              <w:rPr>
                <w:rFonts w:ascii="Arial" w:hAnsi="Arial" w:cs="Arial"/>
                <w:sz w:val="22"/>
                <w:szCs w:val="22"/>
              </w:rPr>
              <w:t xml:space="preserve">    </w:t>
            </w:r>
            <w:r w:rsidR="00E0537A">
              <w:rPr>
                <w:rFonts w:ascii="Arial" w:hAnsi="Arial" w:cs="Arial"/>
                <w:sz w:val="22"/>
                <w:szCs w:val="22"/>
              </w:rPr>
              <w:t xml:space="preserve">       </w:t>
            </w:r>
            <w:r w:rsidR="00986C8A">
              <w:rPr>
                <w:rFonts w:ascii="Arial" w:hAnsi="Arial" w:cs="Arial"/>
                <w:sz w:val="22"/>
                <w:szCs w:val="22"/>
              </w:rPr>
              <w:t xml:space="preserve">   </w:t>
            </w:r>
            <w:r w:rsidR="00B66A8D">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4F4375">
              <w:rPr>
                <w:rFonts w:ascii="Arial" w:hAnsi="Arial" w:cs="Arial"/>
                <w:sz w:val="22"/>
                <w:szCs w:val="22"/>
              </w:rPr>
              <w:t>September</w:t>
            </w:r>
            <w:r w:rsidR="00986C8A">
              <w:rPr>
                <w:rFonts w:ascii="Arial" w:hAnsi="Arial" w:cs="Arial"/>
                <w:sz w:val="22"/>
                <w:szCs w:val="22"/>
              </w:rPr>
              <w:t xml:space="preserve"> 2026</w:t>
            </w:r>
          </w:p>
          <w:p w14:paraId="05DF613F" w14:textId="77777777" w:rsidR="00171010" w:rsidRPr="009E55D5" w:rsidRDefault="00171010" w:rsidP="00171010">
            <w:pPr>
              <w:shd w:val="clear" w:color="auto" w:fill="FFFFFF"/>
              <w:rPr>
                <w:rFonts w:ascii="Arial" w:hAnsi="Arial" w:cs="Arial"/>
                <w:b/>
                <w:sz w:val="22"/>
                <w:szCs w:val="22"/>
              </w:rPr>
            </w:pPr>
          </w:p>
          <w:p w14:paraId="03F57D4C" w14:textId="33D16E3D" w:rsidR="00171010" w:rsidRPr="00171010" w:rsidRDefault="00171010" w:rsidP="005E6115">
            <w:pPr>
              <w:shd w:val="clear" w:color="auto" w:fill="FFFFFF"/>
              <w:jc w:val="both"/>
              <w:rPr>
                <w:rFonts w:ascii="Arial" w:hAnsi="Arial" w:cs="Arial"/>
                <w:bCs/>
                <w:color w:val="3B3838" w:themeColor="background2" w:themeShade="40"/>
                <w:sz w:val="22"/>
                <w:szCs w:val="22"/>
              </w:rPr>
            </w:pPr>
            <w:r w:rsidRPr="009E55D5">
              <w:rPr>
                <w:rFonts w:ascii="Arial" w:hAnsi="Arial" w:cs="Arial"/>
                <w:sz w:val="22"/>
                <w:szCs w:val="22"/>
              </w:rPr>
              <w:t>UPDATED BY:</w:t>
            </w:r>
            <w:r w:rsidR="00986C8A">
              <w:rPr>
                <w:rFonts w:ascii="Arial" w:hAnsi="Arial" w:cs="Arial"/>
                <w:sz w:val="22"/>
                <w:szCs w:val="22"/>
              </w:rPr>
              <w:t xml:space="preserve"> </w:t>
            </w:r>
            <w:r w:rsidR="00FC35A4">
              <w:rPr>
                <w:rFonts w:ascii="Arial" w:hAnsi="Arial" w:cs="Arial"/>
                <w:sz w:val="22"/>
                <w:szCs w:val="22"/>
              </w:rPr>
              <w:t>HR</w:t>
            </w:r>
            <w:r w:rsidR="00371953" w:rsidRPr="009E55D5">
              <w:rPr>
                <w:rFonts w:ascii="Arial" w:hAnsi="Arial" w:cs="Arial"/>
                <w:sz w:val="22"/>
                <w:szCs w:val="22"/>
              </w:rPr>
              <w:t xml:space="preserve">                 </w:t>
            </w:r>
            <w:r w:rsidR="00986C8A">
              <w:rPr>
                <w:rFonts w:ascii="Arial" w:hAnsi="Arial" w:cs="Arial"/>
                <w:sz w:val="22"/>
                <w:szCs w:val="22"/>
              </w:rPr>
              <w:t xml:space="preserve">       </w:t>
            </w:r>
            <w:r w:rsidR="00371953" w:rsidRPr="009E55D5">
              <w:rPr>
                <w:rFonts w:ascii="Arial" w:hAnsi="Arial" w:cs="Arial"/>
                <w:sz w:val="22"/>
                <w:szCs w:val="22"/>
              </w:rPr>
              <w:t xml:space="preserve">   </w:t>
            </w:r>
            <w:r w:rsidR="00986C8A">
              <w:rPr>
                <w:rFonts w:ascii="Arial" w:hAnsi="Arial" w:cs="Arial"/>
                <w:sz w:val="22"/>
                <w:szCs w:val="22"/>
              </w:rPr>
              <w:t xml:space="preserve">                </w:t>
            </w:r>
            <w:r w:rsidRPr="009E55D5">
              <w:rPr>
                <w:rFonts w:ascii="Arial" w:hAnsi="Arial" w:cs="Arial"/>
                <w:sz w:val="22"/>
                <w:szCs w:val="22"/>
              </w:rPr>
              <w:t>Date</w:t>
            </w:r>
            <w:r w:rsidR="003A1592" w:rsidRPr="009E55D5">
              <w:rPr>
                <w:rFonts w:ascii="Arial" w:hAnsi="Arial" w:cs="Arial"/>
                <w:sz w:val="22"/>
                <w:szCs w:val="22"/>
              </w:rPr>
              <w:t xml:space="preserve">: </w:t>
            </w:r>
            <w:r w:rsidR="004F4375">
              <w:rPr>
                <w:rFonts w:ascii="Arial" w:hAnsi="Arial" w:cs="Arial"/>
                <w:sz w:val="22"/>
                <w:szCs w:val="22"/>
              </w:rPr>
              <w:t>September</w:t>
            </w:r>
            <w:r w:rsidR="00986C8A">
              <w:rPr>
                <w:rFonts w:ascii="Arial" w:hAnsi="Arial" w:cs="Arial"/>
                <w:sz w:val="22"/>
                <w:szCs w:val="22"/>
              </w:rPr>
              <w:t xml:space="preserve"> 2026</w:t>
            </w:r>
          </w:p>
        </w:tc>
      </w:tr>
      <w:tr w:rsidR="00371953" w:rsidRPr="00171010" w14:paraId="69ADDB63" w14:textId="77777777">
        <w:trPr>
          <w:trHeight w:val="454"/>
        </w:trPr>
        <w:tc>
          <w:tcPr>
            <w:tcW w:w="9016" w:type="dxa"/>
            <w:vAlign w:val="center"/>
          </w:tcPr>
          <w:p w14:paraId="29C44593" w14:textId="77777777" w:rsidR="00371953" w:rsidRPr="00171010" w:rsidRDefault="00371953">
            <w:pPr>
              <w:shd w:val="clear" w:color="auto" w:fill="FFFFFF"/>
              <w:autoSpaceDE w:val="0"/>
              <w:autoSpaceDN w:val="0"/>
              <w:adjustRightInd w:val="0"/>
              <w:ind w:left="360"/>
              <w:jc w:val="both"/>
              <w:rPr>
                <w:rFonts w:ascii="Arial" w:hAnsi="Arial" w:cs="Arial"/>
                <w:color w:val="3B3838" w:themeColor="background2" w:themeShade="40"/>
                <w:sz w:val="22"/>
                <w:szCs w:val="22"/>
              </w:rPr>
            </w:pPr>
          </w:p>
        </w:tc>
      </w:tr>
      <w:tr w:rsidR="00B66A8D" w:rsidRPr="00171010" w14:paraId="0EAD42BF" w14:textId="77777777">
        <w:trPr>
          <w:trHeight w:val="454"/>
        </w:trPr>
        <w:tc>
          <w:tcPr>
            <w:tcW w:w="9016" w:type="dxa"/>
            <w:vAlign w:val="center"/>
          </w:tcPr>
          <w:p w14:paraId="2CA3457B" w14:textId="77777777" w:rsidR="00B66A8D" w:rsidRPr="00171010" w:rsidRDefault="00B66A8D" w:rsidP="00B66A8D">
            <w:pPr>
              <w:shd w:val="clear" w:color="auto" w:fill="FFFFFF"/>
              <w:autoSpaceDE w:val="0"/>
              <w:autoSpaceDN w:val="0"/>
              <w:adjustRightInd w:val="0"/>
              <w:jc w:val="both"/>
              <w:rPr>
                <w:rFonts w:ascii="Arial" w:hAnsi="Arial" w:cs="Arial"/>
                <w:color w:val="3B3838" w:themeColor="background2" w:themeShade="40"/>
                <w:sz w:val="22"/>
                <w:szCs w:val="22"/>
              </w:rPr>
            </w:pPr>
          </w:p>
        </w:tc>
      </w:tr>
    </w:tbl>
    <w:p w14:paraId="4F8A60E4" w14:textId="4FD48064" w:rsidR="00B57868" w:rsidRDefault="004F2636" w:rsidP="000F41C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PLEASE CONTINUE FOR PERSON SPECIFICATION</w:t>
      </w:r>
      <w:r w:rsidR="00B57868">
        <w:rPr>
          <w:rFonts w:ascii="Arial" w:hAnsi="Arial" w:cs="Arial"/>
          <w:color w:val="3B3838" w:themeColor="background2" w:themeShade="40"/>
          <w:sz w:val="22"/>
          <w:szCs w:val="22"/>
        </w:rPr>
        <w:br w:type="page"/>
      </w:r>
    </w:p>
    <w:p w14:paraId="66A640B6" w14:textId="77777777" w:rsidR="00130BC5" w:rsidRDefault="00130BC5">
      <w:pPr>
        <w:rPr>
          <w:rFonts w:ascii="Arial" w:hAnsi="Arial" w:cs="Arial"/>
          <w:color w:val="3B3838" w:themeColor="background2" w:themeShade="40"/>
          <w:sz w:val="22"/>
          <w:szCs w:val="22"/>
        </w:rPr>
      </w:pPr>
    </w:p>
    <w:tbl>
      <w:tblPr>
        <w:tblStyle w:val="TableGrid"/>
        <w:tblW w:w="0" w:type="auto"/>
        <w:tblLook w:val="04A0" w:firstRow="1" w:lastRow="0" w:firstColumn="1" w:lastColumn="0" w:noHBand="0" w:noVBand="1"/>
      </w:tblPr>
      <w:tblGrid>
        <w:gridCol w:w="1778"/>
        <w:gridCol w:w="200"/>
        <w:gridCol w:w="1276"/>
        <w:gridCol w:w="990"/>
        <w:gridCol w:w="1280"/>
        <w:gridCol w:w="992"/>
        <w:gridCol w:w="1219"/>
        <w:gridCol w:w="1281"/>
      </w:tblGrid>
      <w:tr w:rsidR="00731953" w:rsidRPr="00731953" w14:paraId="4DE6879A" w14:textId="77777777" w:rsidTr="00DE2323">
        <w:trPr>
          <w:trHeight w:val="454"/>
        </w:trPr>
        <w:tc>
          <w:tcPr>
            <w:tcW w:w="9016" w:type="dxa"/>
            <w:gridSpan w:val="8"/>
            <w:tcBorders>
              <w:top w:val="single" w:sz="4" w:space="0" w:color="812C7C"/>
              <w:left w:val="single" w:sz="4" w:space="0" w:color="812C7C"/>
              <w:bottom w:val="nil"/>
              <w:right w:val="single" w:sz="4" w:space="0" w:color="812C7C"/>
            </w:tcBorders>
            <w:shd w:val="clear" w:color="auto" w:fill="812C7C"/>
            <w:vAlign w:val="center"/>
          </w:tcPr>
          <w:p w14:paraId="5F1F46A8" w14:textId="631CC02F" w:rsidR="00A61F8D" w:rsidRPr="00731953" w:rsidRDefault="00A61F8D">
            <w:pPr>
              <w:rPr>
                <w:rFonts w:ascii="Arial" w:hAnsi="Arial" w:cs="Arial"/>
                <w:b/>
                <w:bCs/>
                <w:color w:val="FFFFFF" w:themeColor="background1"/>
              </w:rPr>
            </w:pPr>
            <w:r w:rsidRPr="00731953">
              <w:rPr>
                <w:rFonts w:ascii="Arial" w:hAnsi="Arial" w:cs="Arial"/>
                <w:b/>
                <w:bCs/>
                <w:color w:val="FFFFFF" w:themeColor="background1"/>
              </w:rPr>
              <w:t xml:space="preserve">Person Specification – </w:t>
            </w:r>
            <w:r w:rsidR="0011540D">
              <w:rPr>
                <w:rFonts w:ascii="Arial" w:hAnsi="Arial" w:cs="Arial"/>
                <w:b/>
                <w:bCs/>
                <w:color w:val="FFFFFF" w:themeColor="background1"/>
              </w:rPr>
              <w:t>Learning Resources Technician</w:t>
            </w:r>
          </w:p>
        </w:tc>
      </w:tr>
      <w:tr w:rsidR="008836E0" w14:paraId="246848A4" w14:textId="77777777" w:rsidTr="00095182">
        <w:trPr>
          <w:trHeight w:val="454"/>
        </w:trPr>
        <w:tc>
          <w:tcPr>
            <w:tcW w:w="1778" w:type="dxa"/>
            <w:tcBorders>
              <w:top w:val="nil"/>
              <w:left w:val="single" w:sz="4" w:space="0" w:color="812C7C"/>
              <w:bottom w:val="nil"/>
              <w:right w:val="single" w:sz="4" w:space="0" w:color="812C7C"/>
            </w:tcBorders>
            <w:shd w:val="clear" w:color="auto" w:fill="E4C5D5"/>
            <w:vAlign w:val="center"/>
          </w:tcPr>
          <w:p w14:paraId="1FED005B" w14:textId="77777777" w:rsidR="00170ABB" w:rsidRPr="003F7CB0" w:rsidRDefault="00170ABB">
            <w:pPr>
              <w:rPr>
                <w:rFonts w:ascii="Arial" w:hAnsi="Arial" w:cs="Arial"/>
                <w:b/>
                <w:bCs/>
                <w:color w:val="3B3838" w:themeColor="background2" w:themeShade="40"/>
                <w:sz w:val="22"/>
                <w:szCs w:val="22"/>
              </w:rPr>
            </w:pPr>
          </w:p>
        </w:tc>
        <w:tc>
          <w:tcPr>
            <w:tcW w:w="2466" w:type="dxa"/>
            <w:gridSpan w:val="3"/>
            <w:tcBorders>
              <w:top w:val="nil"/>
              <w:left w:val="single" w:sz="4" w:space="0" w:color="812C7C"/>
              <w:bottom w:val="nil"/>
              <w:right w:val="dotted" w:sz="4" w:space="0" w:color="812C7C"/>
            </w:tcBorders>
            <w:shd w:val="clear" w:color="auto" w:fill="E4C5D5"/>
            <w:vAlign w:val="center"/>
          </w:tcPr>
          <w:p w14:paraId="62335BA1" w14:textId="1C5FDD27"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Essential</w:t>
            </w:r>
          </w:p>
        </w:tc>
        <w:tc>
          <w:tcPr>
            <w:tcW w:w="1280" w:type="dxa"/>
            <w:tcBorders>
              <w:top w:val="nil"/>
              <w:left w:val="dotted" w:sz="4" w:space="0" w:color="812C7C"/>
              <w:bottom w:val="nil"/>
              <w:right w:val="single" w:sz="4" w:space="0" w:color="812C7C"/>
            </w:tcBorders>
            <w:shd w:val="clear" w:color="auto" w:fill="E4C5D5"/>
            <w:vAlign w:val="center"/>
          </w:tcPr>
          <w:p w14:paraId="674F0EA5" w14:textId="1D0C1AE2" w:rsidR="00170ABB" w:rsidRPr="003F7CB0" w:rsidRDefault="00874C53">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r w:rsidR="003F7CB0" w:rsidRPr="003F7CB0">
              <w:rPr>
                <w:rFonts w:ascii="Arial" w:hAnsi="Arial" w:cs="Arial"/>
                <w:b/>
                <w:bCs/>
                <w:color w:val="3B3838" w:themeColor="background2" w:themeShade="40"/>
                <w:sz w:val="22"/>
                <w:szCs w:val="22"/>
              </w:rPr>
              <w:t>*</w:t>
            </w:r>
          </w:p>
        </w:tc>
        <w:tc>
          <w:tcPr>
            <w:tcW w:w="2211" w:type="dxa"/>
            <w:gridSpan w:val="2"/>
            <w:tcBorders>
              <w:top w:val="nil"/>
              <w:left w:val="single" w:sz="4" w:space="0" w:color="812C7C"/>
              <w:bottom w:val="nil"/>
              <w:right w:val="dotted" w:sz="4" w:space="0" w:color="812C7C"/>
            </w:tcBorders>
            <w:shd w:val="clear" w:color="auto" w:fill="E4C5D5"/>
            <w:vAlign w:val="center"/>
          </w:tcPr>
          <w:p w14:paraId="5EF1C401" w14:textId="58AC6AC6"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Desirable</w:t>
            </w:r>
          </w:p>
        </w:tc>
        <w:tc>
          <w:tcPr>
            <w:tcW w:w="1281" w:type="dxa"/>
            <w:tcBorders>
              <w:top w:val="nil"/>
              <w:left w:val="dotted" w:sz="4" w:space="0" w:color="812C7C"/>
              <w:bottom w:val="nil"/>
              <w:right w:val="single" w:sz="4" w:space="0" w:color="812C7C"/>
            </w:tcBorders>
            <w:shd w:val="clear" w:color="auto" w:fill="E4C5D5"/>
            <w:vAlign w:val="center"/>
          </w:tcPr>
          <w:p w14:paraId="7BF94210" w14:textId="3CD1CDB0" w:rsidR="00170ABB" w:rsidRPr="003F7CB0" w:rsidRDefault="003F7CB0">
            <w:pPr>
              <w:rPr>
                <w:rFonts w:ascii="Arial" w:hAnsi="Arial" w:cs="Arial"/>
                <w:b/>
                <w:bCs/>
                <w:color w:val="3B3838" w:themeColor="background2" w:themeShade="40"/>
                <w:sz w:val="22"/>
                <w:szCs w:val="22"/>
              </w:rPr>
            </w:pPr>
            <w:r w:rsidRPr="003F7CB0">
              <w:rPr>
                <w:rFonts w:ascii="Arial" w:hAnsi="Arial" w:cs="Arial"/>
                <w:b/>
                <w:bCs/>
                <w:color w:val="3B3838" w:themeColor="background2" w:themeShade="40"/>
                <w:sz w:val="22"/>
                <w:szCs w:val="22"/>
              </w:rPr>
              <w:t>How Identified*</w:t>
            </w:r>
          </w:p>
        </w:tc>
      </w:tr>
      <w:tr w:rsidR="00170ABB" w14:paraId="6137BB5A" w14:textId="77777777" w:rsidTr="00095182">
        <w:trPr>
          <w:trHeight w:val="454"/>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4FB7738D" w14:textId="49A3B572" w:rsidR="00170ABB" w:rsidRPr="00F85227" w:rsidRDefault="003F7CB0" w:rsidP="00435B47">
            <w:pPr>
              <w:rPr>
                <w:rFonts w:ascii="Arial" w:hAnsi="Arial" w:cs="Arial"/>
                <w:b/>
                <w:bCs/>
                <w:color w:val="FFFFFF" w:themeColor="background1"/>
                <w:sz w:val="22"/>
                <w:szCs w:val="22"/>
              </w:rPr>
            </w:pPr>
            <w:r w:rsidRPr="00F85227">
              <w:rPr>
                <w:rFonts w:ascii="Arial" w:hAnsi="Arial" w:cs="Arial"/>
                <w:b/>
                <w:bCs/>
                <w:color w:val="FFFFFF" w:themeColor="background1"/>
                <w:sz w:val="22"/>
                <w:szCs w:val="22"/>
              </w:rPr>
              <w:t>Experience</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478679C2" w14:textId="3EB631C5" w:rsidR="00BB364E" w:rsidRPr="00BB364E" w:rsidRDefault="00BB364E" w:rsidP="006B54DA">
            <w:pPr>
              <w:ind w:right="-32"/>
              <w:rPr>
                <w:rFonts w:ascii="Arial" w:hAnsi="Arial" w:cs="Arial"/>
                <w:sz w:val="22"/>
                <w:szCs w:val="22"/>
              </w:rPr>
            </w:pPr>
            <w:r w:rsidRPr="00BB364E">
              <w:rPr>
                <w:rFonts w:ascii="Arial" w:hAnsi="Arial" w:cs="Arial"/>
                <w:sz w:val="22"/>
                <w:szCs w:val="22"/>
              </w:rPr>
              <w:t>Relevant experience in a customer-care environment</w:t>
            </w:r>
            <w:r w:rsidR="00AE0E22">
              <w:rPr>
                <w:rFonts w:ascii="Arial" w:hAnsi="Arial" w:cs="Arial"/>
                <w:sz w:val="22"/>
                <w:szCs w:val="22"/>
              </w:rPr>
              <w:t>, using initiative to</w:t>
            </w:r>
            <w:r w:rsidR="008349F6">
              <w:rPr>
                <w:rFonts w:ascii="Arial" w:hAnsi="Arial" w:cs="Arial"/>
                <w:sz w:val="22"/>
                <w:szCs w:val="22"/>
              </w:rPr>
              <w:t xml:space="preserve"> help customers </w:t>
            </w:r>
            <w:r w:rsidR="00AE0E22">
              <w:rPr>
                <w:rFonts w:ascii="Arial" w:hAnsi="Arial" w:cs="Arial"/>
                <w:sz w:val="22"/>
                <w:szCs w:val="22"/>
              </w:rPr>
              <w:t xml:space="preserve">and be accountable for </w:t>
            </w:r>
            <w:r w:rsidR="008349F6">
              <w:rPr>
                <w:rFonts w:ascii="Arial" w:hAnsi="Arial" w:cs="Arial"/>
                <w:sz w:val="22"/>
                <w:szCs w:val="22"/>
              </w:rPr>
              <w:t xml:space="preserve">positive </w:t>
            </w:r>
            <w:r w:rsidR="00AE0E22">
              <w:rPr>
                <w:rFonts w:ascii="Arial" w:hAnsi="Arial" w:cs="Arial"/>
                <w:sz w:val="22"/>
                <w:szCs w:val="22"/>
              </w:rPr>
              <w:t>outcomes.</w:t>
            </w:r>
          </w:p>
          <w:p w14:paraId="0CF9EC42" w14:textId="77777777" w:rsidR="00BB364E" w:rsidRPr="00BB364E" w:rsidRDefault="00BB364E" w:rsidP="00BB364E">
            <w:pPr>
              <w:ind w:left="176" w:right="-32"/>
              <w:rPr>
                <w:rFonts w:ascii="Arial" w:hAnsi="Arial" w:cs="Arial"/>
                <w:sz w:val="22"/>
                <w:szCs w:val="22"/>
              </w:rPr>
            </w:pPr>
          </w:p>
          <w:p w14:paraId="6AE95F37" w14:textId="77777777" w:rsidR="00BB364E" w:rsidRPr="00BB364E" w:rsidRDefault="00BB364E" w:rsidP="006D484D">
            <w:pPr>
              <w:ind w:right="-32"/>
              <w:rPr>
                <w:rFonts w:ascii="Arial" w:hAnsi="Arial" w:cs="Arial"/>
                <w:sz w:val="22"/>
                <w:szCs w:val="22"/>
              </w:rPr>
            </w:pPr>
            <w:r w:rsidRPr="00BB364E">
              <w:rPr>
                <w:rFonts w:ascii="Arial" w:hAnsi="Arial" w:cs="Arial"/>
                <w:sz w:val="22"/>
                <w:szCs w:val="22"/>
              </w:rPr>
              <w:t>Experience of working with young people and/or adults</w:t>
            </w:r>
          </w:p>
          <w:p w14:paraId="15F6A683" w14:textId="77777777" w:rsidR="00BB364E" w:rsidRPr="00BB364E" w:rsidRDefault="00BB364E" w:rsidP="00BB364E">
            <w:pPr>
              <w:ind w:left="176" w:right="-32"/>
              <w:rPr>
                <w:rFonts w:ascii="Arial" w:hAnsi="Arial" w:cs="Arial"/>
                <w:sz w:val="22"/>
                <w:szCs w:val="22"/>
              </w:rPr>
            </w:pPr>
          </w:p>
          <w:p w14:paraId="50D84909" w14:textId="77777777" w:rsidR="00170ABB" w:rsidRDefault="00BB364E" w:rsidP="006D484D">
            <w:pPr>
              <w:ind w:right="-32"/>
              <w:rPr>
                <w:rFonts w:ascii="Arial" w:hAnsi="Arial" w:cs="Arial"/>
                <w:sz w:val="22"/>
                <w:szCs w:val="22"/>
              </w:rPr>
            </w:pPr>
            <w:r w:rsidRPr="00BB364E">
              <w:rPr>
                <w:rFonts w:ascii="Arial" w:hAnsi="Arial" w:cs="Arial"/>
                <w:sz w:val="22"/>
                <w:szCs w:val="22"/>
              </w:rPr>
              <w:t>Administrative or clerical experience</w:t>
            </w:r>
          </w:p>
          <w:p w14:paraId="27E9C536" w14:textId="77777777" w:rsidR="00291FB2" w:rsidRDefault="00291FB2" w:rsidP="006D484D">
            <w:pPr>
              <w:ind w:right="-32"/>
              <w:rPr>
                <w:rFonts w:ascii="Arial" w:hAnsi="Arial" w:cs="Arial"/>
                <w:color w:val="3B3838" w:themeColor="background2" w:themeShade="40"/>
                <w:sz w:val="22"/>
                <w:szCs w:val="22"/>
              </w:rPr>
            </w:pPr>
          </w:p>
          <w:p w14:paraId="4BD8B5FF" w14:textId="64A67550" w:rsidR="00291FB2" w:rsidRPr="00BB364E" w:rsidRDefault="00AF32DD" w:rsidP="006D484D">
            <w:pPr>
              <w:ind w:right="-32"/>
              <w:rPr>
                <w:rFonts w:ascii="Arial" w:hAnsi="Arial" w:cs="Arial"/>
                <w:color w:val="3B3838" w:themeColor="background2" w:themeShade="40"/>
                <w:sz w:val="22"/>
                <w:szCs w:val="22"/>
              </w:rPr>
            </w:pPr>
            <w:r w:rsidRPr="00A1603C">
              <w:rPr>
                <w:rFonts w:ascii="Arial" w:hAnsi="Arial" w:cs="Arial"/>
                <w:sz w:val="22"/>
                <w:szCs w:val="22"/>
              </w:rPr>
              <w:t>IT troubleshooting</w:t>
            </w: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37EE82C5" w14:textId="77777777" w:rsidR="00C56486" w:rsidRDefault="00BB364E" w:rsidP="00BB364E">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p>
          <w:p w14:paraId="3F18BC23" w14:textId="77777777" w:rsidR="00BB364E" w:rsidRDefault="00BB364E" w:rsidP="00BB364E">
            <w:pPr>
              <w:jc w:val="center"/>
              <w:rPr>
                <w:rFonts w:ascii="Arial" w:hAnsi="Arial" w:cs="Arial"/>
                <w:color w:val="3B3838" w:themeColor="background2" w:themeShade="40"/>
                <w:sz w:val="22"/>
                <w:szCs w:val="22"/>
              </w:rPr>
            </w:pPr>
          </w:p>
          <w:p w14:paraId="333FB8F4" w14:textId="77777777" w:rsidR="00BB364E" w:rsidRDefault="00BB364E" w:rsidP="00BB364E">
            <w:pPr>
              <w:jc w:val="center"/>
              <w:rPr>
                <w:rFonts w:ascii="Arial" w:hAnsi="Arial" w:cs="Arial"/>
                <w:color w:val="3B3838" w:themeColor="background2" w:themeShade="40"/>
                <w:sz w:val="22"/>
                <w:szCs w:val="22"/>
              </w:rPr>
            </w:pPr>
          </w:p>
          <w:p w14:paraId="62635235" w14:textId="77777777" w:rsidR="00BB364E" w:rsidRDefault="00BB364E" w:rsidP="00BB364E">
            <w:pPr>
              <w:jc w:val="center"/>
              <w:rPr>
                <w:rFonts w:ascii="Arial" w:hAnsi="Arial" w:cs="Arial"/>
                <w:color w:val="3B3838" w:themeColor="background2" w:themeShade="40"/>
                <w:sz w:val="22"/>
                <w:szCs w:val="22"/>
              </w:rPr>
            </w:pPr>
          </w:p>
          <w:p w14:paraId="4A8A5CC7" w14:textId="77777777" w:rsidR="00BB364E" w:rsidRDefault="00BB364E" w:rsidP="00BB364E">
            <w:pPr>
              <w:jc w:val="center"/>
              <w:rPr>
                <w:rFonts w:ascii="Arial" w:hAnsi="Arial" w:cs="Arial"/>
                <w:color w:val="3B3838" w:themeColor="background2" w:themeShade="40"/>
                <w:sz w:val="22"/>
                <w:szCs w:val="22"/>
              </w:rPr>
            </w:pPr>
          </w:p>
          <w:p w14:paraId="79308598" w14:textId="77777777" w:rsidR="00462A31" w:rsidRDefault="00462A31" w:rsidP="00BB364E">
            <w:pPr>
              <w:jc w:val="center"/>
              <w:rPr>
                <w:rFonts w:ascii="Arial" w:hAnsi="Arial" w:cs="Arial"/>
                <w:color w:val="3B3838" w:themeColor="background2" w:themeShade="40"/>
                <w:sz w:val="22"/>
                <w:szCs w:val="22"/>
              </w:rPr>
            </w:pPr>
          </w:p>
          <w:p w14:paraId="7A126303" w14:textId="77777777" w:rsidR="00462A31" w:rsidRDefault="00462A31" w:rsidP="00BB364E">
            <w:pPr>
              <w:jc w:val="center"/>
              <w:rPr>
                <w:rFonts w:ascii="Arial" w:hAnsi="Arial" w:cs="Arial"/>
                <w:color w:val="3B3838" w:themeColor="background2" w:themeShade="40"/>
                <w:sz w:val="22"/>
                <w:szCs w:val="22"/>
              </w:rPr>
            </w:pPr>
          </w:p>
          <w:p w14:paraId="3468CA07" w14:textId="77777777" w:rsidR="00462A31" w:rsidRDefault="00462A31" w:rsidP="00BB364E">
            <w:pPr>
              <w:jc w:val="center"/>
              <w:rPr>
                <w:rFonts w:ascii="Arial" w:hAnsi="Arial" w:cs="Arial"/>
                <w:color w:val="3B3838" w:themeColor="background2" w:themeShade="40"/>
                <w:sz w:val="22"/>
                <w:szCs w:val="22"/>
              </w:rPr>
            </w:pPr>
          </w:p>
          <w:p w14:paraId="782EBFFC" w14:textId="2E6D5BD5" w:rsidR="00BB364E" w:rsidRDefault="00BB364E" w:rsidP="00BB364E">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p>
          <w:p w14:paraId="65F2E91E" w14:textId="77777777" w:rsidR="00BB364E" w:rsidRDefault="00BB364E" w:rsidP="00BB364E">
            <w:pPr>
              <w:jc w:val="center"/>
              <w:rPr>
                <w:rFonts w:ascii="Arial" w:hAnsi="Arial" w:cs="Arial"/>
                <w:color w:val="3B3838" w:themeColor="background2" w:themeShade="40"/>
                <w:sz w:val="22"/>
                <w:szCs w:val="22"/>
              </w:rPr>
            </w:pPr>
          </w:p>
          <w:p w14:paraId="3D49A190" w14:textId="77777777" w:rsidR="00BB364E" w:rsidRDefault="00BB364E" w:rsidP="00BB364E">
            <w:pPr>
              <w:jc w:val="center"/>
              <w:rPr>
                <w:rFonts w:ascii="Arial" w:hAnsi="Arial" w:cs="Arial"/>
                <w:color w:val="3B3838" w:themeColor="background2" w:themeShade="40"/>
                <w:sz w:val="22"/>
                <w:szCs w:val="22"/>
              </w:rPr>
            </w:pPr>
          </w:p>
          <w:p w14:paraId="2DCE5ABF" w14:textId="77777777" w:rsidR="00BB364E" w:rsidRDefault="00BB364E" w:rsidP="00BB364E">
            <w:pPr>
              <w:jc w:val="center"/>
              <w:rPr>
                <w:rFonts w:ascii="Arial" w:hAnsi="Arial" w:cs="Arial"/>
                <w:color w:val="3B3838" w:themeColor="background2" w:themeShade="40"/>
                <w:sz w:val="22"/>
                <w:szCs w:val="22"/>
              </w:rPr>
            </w:pPr>
          </w:p>
          <w:p w14:paraId="17954480" w14:textId="77777777" w:rsidR="00BB364E" w:rsidRDefault="00BB364E" w:rsidP="00BB364E">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p>
          <w:p w14:paraId="27B84548" w14:textId="77777777" w:rsidR="00A1603C" w:rsidRDefault="00A1603C" w:rsidP="00BB364E">
            <w:pPr>
              <w:jc w:val="center"/>
              <w:rPr>
                <w:rFonts w:ascii="Arial" w:hAnsi="Arial" w:cs="Arial"/>
                <w:color w:val="3B3838" w:themeColor="background2" w:themeShade="40"/>
                <w:sz w:val="22"/>
                <w:szCs w:val="22"/>
              </w:rPr>
            </w:pPr>
          </w:p>
          <w:p w14:paraId="2A163242" w14:textId="77777777" w:rsidR="00A1603C" w:rsidRDefault="00A1603C" w:rsidP="00BB364E">
            <w:pPr>
              <w:jc w:val="center"/>
              <w:rPr>
                <w:rFonts w:ascii="Arial" w:hAnsi="Arial" w:cs="Arial"/>
                <w:color w:val="3B3838" w:themeColor="background2" w:themeShade="40"/>
                <w:sz w:val="22"/>
                <w:szCs w:val="22"/>
              </w:rPr>
            </w:pPr>
          </w:p>
          <w:p w14:paraId="53CAE64E" w14:textId="3092E51F" w:rsidR="00A1603C" w:rsidRPr="00BB364E" w:rsidRDefault="00A1603C" w:rsidP="00BB364E">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17363634" w14:textId="77777777" w:rsidR="00BB364E" w:rsidRDefault="00BB364E" w:rsidP="006B54DA">
            <w:pPr>
              <w:ind w:right="-32"/>
              <w:rPr>
                <w:rFonts w:ascii="Arial" w:hAnsi="Arial" w:cs="Arial"/>
                <w:sz w:val="22"/>
                <w:szCs w:val="22"/>
              </w:rPr>
            </w:pPr>
            <w:r w:rsidRPr="00BB364E">
              <w:rPr>
                <w:rFonts w:ascii="Arial" w:hAnsi="Arial" w:cs="Arial"/>
                <w:sz w:val="22"/>
                <w:szCs w:val="22"/>
              </w:rPr>
              <w:t xml:space="preserve">Experience of working in a library or </w:t>
            </w:r>
            <w:r w:rsidRPr="00BB364E">
              <w:rPr>
                <w:rFonts w:ascii="Arial" w:hAnsi="Arial" w:cs="Arial"/>
                <w:sz w:val="22"/>
                <w:szCs w:val="22"/>
              </w:rPr>
              <w:br/>
              <w:t>Learning Resources Centre</w:t>
            </w:r>
          </w:p>
          <w:p w14:paraId="5A119ED2" w14:textId="77777777" w:rsidR="00AF32DD" w:rsidRDefault="00AF32DD" w:rsidP="006B54DA">
            <w:pPr>
              <w:ind w:right="-32"/>
              <w:rPr>
                <w:rFonts w:ascii="Arial" w:hAnsi="Arial" w:cs="Arial"/>
                <w:sz w:val="22"/>
                <w:szCs w:val="22"/>
              </w:rPr>
            </w:pPr>
          </w:p>
          <w:p w14:paraId="2B0BED91" w14:textId="7FE23576" w:rsidR="00AF32DD" w:rsidRPr="00BB364E" w:rsidRDefault="00462A31" w:rsidP="006B54DA">
            <w:pPr>
              <w:ind w:right="-32"/>
              <w:rPr>
                <w:rFonts w:ascii="Arial" w:hAnsi="Arial" w:cs="Arial"/>
                <w:sz w:val="22"/>
                <w:szCs w:val="22"/>
              </w:rPr>
            </w:pPr>
            <w:r>
              <w:rPr>
                <w:rFonts w:ascii="Arial" w:hAnsi="Arial" w:cs="Arial"/>
                <w:sz w:val="22"/>
                <w:szCs w:val="22"/>
              </w:rPr>
              <w:t>Troubleshooting printing and first line support</w:t>
            </w:r>
          </w:p>
          <w:p w14:paraId="15CA291B" w14:textId="77777777" w:rsidR="00BB364E" w:rsidRPr="00BB364E" w:rsidRDefault="00BB364E" w:rsidP="00BB364E">
            <w:pPr>
              <w:ind w:left="176" w:right="-32"/>
              <w:rPr>
                <w:rFonts w:ascii="Arial" w:hAnsi="Arial" w:cs="Arial"/>
                <w:sz w:val="22"/>
                <w:szCs w:val="22"/>
              </w:rPr>
            </w:pPr>
          </w:p>
          <w:p w14:paraId="29F2230B" w14:textId="6D0294FB" w:rsidR="00170ABB" w:rsidRPr="00BB364E" w:rsidRDefault="00170ABB" w:rsidP="00371953">
            <w:pPr>
              <w:rPr>
                <w:rFonts w:ascii="Arial" w:hAnsi="Arial" w:cs="Arial"/>
                <w:color w:val="3B3838" w:themeColor="background2" w:themeShade="40"/>
                <w:sz w:val="22"/>
                <w:szCs w:val="22"/>
              </w:rPr>
            </w:pP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67CC5DF7" w14:textId="77777777" w:rsidR="00371953" w:rsidRDefault="00371953" w:rsidP="00C54AFA">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r w:rsidR="00FB0C2C">
              <w:rPr>
                <w:rFonts w:ascii="Arial" w:hAnsi="Arial" w:cs="Arial"/>
                <w:color w:val="3B3838" w:themeColor="background2" w:themeShade="40"/>
                <w:sz w:val="22"/>
                <w:szCs w:val="22"/>
              </w:rPr>
              <w:t>/</w:t>
            </w:r>
            <w:r w:rsidR="007164C7">
              <w:rPr>
                <w:rFonts w:ascii="Arial" w:hAnsi="Arial" w:cs="Arial"/>
                <w:color w:val="3B3838" w:themeColor="background2" w:themeShade="40"/>
                <w:sz w:val="22"/>
                <w:szCs w:val="22"/>
              </w:rPr>
              <w:t>T</w:t>
            </w:r>
          </w:p>
          <w:p w14:paraId="26D2B936" w14:textId="77777777" w:rsidR="00DF018F" w:rsidRDefault="00DF018F" w:rsidP="00C54AFA">
            <w:pPr>
              <w:jc w:val="center"/>
              <w:rPr>
                <w:rFonts w:ascii="Arial" w:hAnsi="Arial" w:cs="Arial"/>
                <w:color w:val="3B3838" w:themeColor="background2" w:themeShade="40"/>
                <w:sz w:val="22"/>
                <w:szCs w:val="22"/>
              </w:rPr>
            </w:pPr>
          </w:p>
          <w:p w14:paraId="2123B837" w14:textId="77777777" w:rsidR="00DF018F" w:rsidRDefault="00DF018F" w:rsidP="00C54AFA">
            <w:pPr>
              <w:jc w:val="center"/>
              <w:rPr>
                <w:rFonts w:ascii="Arial" w:hAnsi="Arial" w:cs="Arial"/>
                <w:color w:val="3B3838" w:themeColor="background2" w:themeShade="40"/>
                <w:sz w:val="22"/>
                <w:szCs w:val="22"/>
              </w:rPr>
            </w:pPr>
          </w:p>
          <w:p w14:paraId="3B2F4A7C" w14:textId="77777777" w:rsidR="00DF018F" w:rsidRDefault="00DF018F" w:rsidP="00C54AFA">
            <w:pPr>
              <w:jc w:val="center"/>
              <w:rPr>
                <w:rFonts w:ascii="Arial" w:hAnsi="Arial" w:cs="Arial"/>
                <w:color w:val="3B3838" w:themeColor="background2" w:themeShade="40"/>
                <w:sz w:val="22"/>
                <w:szCs w:val="22"/>
              </w:rPr>
            </w:pPr>
          </w:p>
          <w:p w14:paraId="36917312" w14:textId="77777777" w:rsidR="00DF018F" w:rsidRDefault="00DF018F" w:rsidP="00C54AFA">
            <w:pPr>
              <w:jc w:val="center"/>
              <w:rPr>
                <w:rFonts w:ascii="Arial" w:hAnsi="Arial" w:cs="Arial"/>
                <w:color w:val="3B3838" w:themeColor="background2" w:themeShade="40"/>
                <w:sz w:val="22"/>
                <w:szCs w:val="22"/>
              </w:rPr>
            </w:pPr>
          </w:p>
          <w:p w14:paraId="4416D3C2" w14:textId="77777777" w:rsidR="00DF018F" w:rsidRDefault="00DF018F" w:rsidP="00C54AFA">
            <w:pPr>
              <w:jc w:val="center"/>
              <w:rPr>
                <w:rFonts w:ascii="Arial" w:hAnsi="Arial" w:cs="Arial"/>
                <w:color w:val="3B3838" w:themeColor="background2" w:themeShade="40"/>
                <w:sz w:val="22"/>
                <w:szCs w:val="22"/>
              </w:rPr>
            </w:pPr>
          </w:p>
          <w:p w14:paraId="6DFA6883" w14:textId="77777777" w:rsidR="00DF018F" w:rsidRDefault="00DF018F" w:rsidP="00C54AFA">
            <w:pPr>
              <w:jc w:val="center"/>
              <w:rPr>
                <w:rFonts w:ascii="Arial" w:hAnsi="Arial" w:cs="Arial"/>
                <w:color w:val="3B3838" w:themeColor="background2" w:themeShade="40"/>
                <w:sz w:val="22"/>
                <w:szCs w:val="22"/>
              </w:rPr>
            </w:pPr>
          </w:p>
          <w:p w14:paraId="49371544" w14:textId="3A884EF8" w:rsidR="00DF018F" w:rsidRPr="00BB364E" w:rsidRDefault="00DF018F" w:rsidP="00C54AFA">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r>
              <w:rPr>
                <w:rFonts w:ascii="Arial" w:hAnsi="Arial" w:cs="Arial"/>
                <w:color w:val="3B3838" w:themeColor="background2" w:themeShade="40"/>
                <w:sz w:val="22"/>
                <w:szCs w:val="22"/>
              </w:rPr>
              <w:t>/T</w:t>
            </w:r>
          </w:p>
        </w:tc>
      </w:tr>
      <w:tr w:rsidR="00C54AFA" w14:paraId="3AF51969" w14:textId="77777777" w:rsidTr="00095182">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21B49E2" w14:textId="72BC0E5F" w:rsidR="00C54AFA" w:rsidRPr="006F496C" w:rsidRDefault="00C54AFA" w:rsidP="00C54AFA">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t>Skills and Abilities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6268DCBA" w14:textId="77777777" w:rsidR="00BB364E" w:rsidRPr="00BB364E" w:rsidRDefault="00BB364E" w:rsidP="006D484D">
            <w:pPr>
              <w:ind w:right="-32"/>
              <w:rPr>
                <w:rFonts w:ascii="Arial" w:hAnsi="Arial" w:cs="Arial"/>
                <w:sz w:val="22"/>
                <w:szCs w:val="22"/>
              </w:rPr>
            </w:pPr>
            <w:r w:rsidRPr="00BB364E">
              <w:rPr>
                <w:rFonts w:ascii="Arial" w:hAnsi="Arial" w:cs="Arial"/>
                <w:sz w:val="22"/>
                <w:szCs w:val="22"/>
              </w:rPr>
              <w:t>Excellent communication skills, both oral and written and the ability to write clearly and concisely</w:t>
            </w:r>
          </w:p>
          <w:p w14:paraId="6BE8AE53" w14:textId="77777777" w:rsidR="00BB364E" w:rsidRPr="00BB364E" w:rsidRDefault="00BB364E" w:rsidP="00BB364E">
            <w:pPr>
              <w:ind w:left="176" w:right="-32"/>
              <w:rPr>
                <w:rFonts w:ascii="Arial" w:hAnsi="Arial" w:cs="Arial"/>
                <w:sz w:val="22"/>
                <w:szCs w:val="22"/>
              </w:rPr>
            </w:pPr>
          </w:p>
          <w:p w14:paraId="58748F6D" w14:textId="2FBC8481" w:rsidR="00BB364E" w:rsidRPr="00BB364E" w:rsidRDefault="00BB364E" w:rsidP="006D484D">
            <w:pPr>
              <w:ind w:right="-32"/>
              <w:rPr>
                <w:rFonts w:ascii="Arial" w:hAnsi="Arial" w:cs="Arial"/>
                <w:sz w:val="22"/>
                <w:szCs w:val="22"/>
              </w:rPr>
            </w:pPr>
            <w:r w:rsidRPr="00BB364E">
              <w:rPr>
                <w:rFonts w:ascii="Arial" w:hAnsi="Arial" w:cs="Arial"/>
                <w:sz w:val="22"/>
                <w:szCs w:val="22"/>
              </w:rPr>
              <w:t>Excellent interpersonal and customer service skills to support and advise students</w:t>
            </w:r>
          </w:p>
          <w:p w14:paraId="0011EC07" w14:textId="77777777" w:rsidR="00BB364E" w:rsidRPr="00BB364E" w:rsidRDefault="00BB364E" w:rsidP="006D484D">
            <w:pPr>
              <w:ind w:right="-32"/>
              <w:rPr>
                <w:rFonts w:ascii="Arial" w:hAnsi="Arial" w:cs="Arial"/>
                <w:sz w:val="22"/>
                <w:szCs w:val="22"/>
              </w:rPr>
            </w:pPr>
          </w:p>
          <w:p w14:paraId="1F284017" w14:textId="77777777" w:rsidR="00A02DC2" w:rsidRDefault="00BB364E" w:rsidP="006D484D">
            <w:pPr>
              <w:ind w:right="-32"/>
              <w:rPr>
                <w:rFonts w:ascii="Arial" w:hAnsi="Arial" w:cs="Arial"/>
                <w:sz w:val="22"/>
                <w:szCs w:val="22"/>
              </w:rPr>
            </w:pPr>
            <w:r w:rsidRPr="00BB364E">
              <w:rPr>
                <w:rFonts w:ascii="Arial" w:hAnsi="Arial" w:cs="Arial"/>
                <w:sz w:val="22"/>
                <w:szCs w:val="22"/>
              </w:rPr>
              <w:t xml:space="preserve">Excellent IT </w:t>
            </w:r>
            <w:r w:rsidR="00FB1FA8">
              <w:rPr>
                <w:rFonts w:ascii="Arial" w:hAnsi="Arial" w:cs="Arial"/>
                <w:sz w:val="22"/>
                <w:szCs w:val="22"/>
              </w:rPr>
              <w:t xml:space="preserve">and digital </w:t>
            </w:r>
            <w:r w:rsidRPr="00BB364E">
              <w:rPr>
                <w:rFonts w:ascii="Arial" w:hAnsi="Arial" w:cs="Arial"/>
                <w:sz w:val="22"/>
                <w:szCs w:val="22"/>
              </w:rPr>
              <w:t>skills, including the use of Microsoft Office 365, Google apps, e-mail</w:t>
            </w:r>
            <w:r w:rsidR="00EF48AB">
              <w:rPr>
                <w:rFonts w:ascii="Arial" w:hAnsi="Arial" w:cs="Arial"/>
                <w:sz w:val="22"/>
                <w:szCs w:val="22"/>
              </w:rPr>
              <w:t xml:space="preserve"> and</w:t>
            </w:r>
            <w:r w:rsidR="00252FC4">
              <w:rPr>
                <w:rFonts w:ascii="Arial" w:hAnsi="Arial" w:cs="Arial"/>
                <w:sz w:val="22"/>
                <w:szCs w:val="22"/>
              </w:rPr>
              <w:t xml:space="preserve"> </w:t>
            </w:r>
            <w:r w:rsidRPr="00BB364E">
              <w:rPr>
                <w:rFonts w:ascii="Arial" w:hAnsi="Arial" w:cs="Arial"/>
                <w:sz w:val="22"/>
                <w:szCs w:val="22"/>
              </w:rPr>
              <w:t>the Internet.</w:t>
            </w:r>
          </w:p>
          <w:p w14:paraId="662F7244" w14:textId="77777777" w:rsidR="00A02DC2" w:rsidRDefault="00A02DC2" w:rsidP="00A02DC2">
            <w:pPr>
              <w:pStyle w:val="ListParagraph"/>
              <w:rPr>
                <w:rFonts w:ascii="Arial" w:hAnsi="Arial" w:cs="Arial"/>
                <w:sz w:val="22"/>
                <w:szCs w:val="22"/>
              </w:rPr>
            </w:pPr>
          </w:p>
          <w:p w14:paraId="7A45D369" w14:textId="25EA0E03" w:rsidR="00A02DC2" w:rsidRPr="00A02DC2" w:rsidRDefault="00A02DC2" w:rsidP="006D484D">
            <w:pPr>
              <w:ind w:right="-32"/>
              <w:rPr>
                <w:rFonts w:ascii="Arial" w:hAnsi="Arial" w:cs="Arial"/>
                <w:sz w:val="22"/>
                <w:szCs w:val="22"/>
              </w:rPr>
            </w:pPr>
            <w:r w:rsidRPr="00A02DC2">
              <w:rPr>
                <w:rFonts w:ascii="Arial" w:hAnsi="Arial" w:cs="Arial"/>
                <w:sz w:val="22"/>
                <w:szCs w:val="22"/>
              </w:rPr>
              <w:t>Excellent accuracy and attention to detail</w:t>
            </w:r>
          </w:p>
          <w:p w14:paraId="700567E6" w14:textId="77777777" w:rsidR="00A96276" w:rsidRDefault="00A96276" w:rsidP="00A96276">
            <w:pPr>
              <w:pStyle w:val="ListParagraph"/>
              <w:rPr>
                <w:rFonts w:ascii="Arial" w:hAnsi="Arial" w:cs="Arial"/>
                <w:sz w:val="22"/>
                <w:szCs w:val="22"/>
              </w:rPr>
            </w:pPr>
          </w:p>
          <w:p w14:paraId="291399F0" w14:textId="245D468D" w:rsidR="00A96276" w:rsidRDefault="00A96276" w:rsidP="006D484D">
            <w:pPr>
              <w:ind w:right="-32"/>
              <w:rPr>
                <w:rFonts w:ascii="Arial" w:hAnsi="Arial" w:cs="Arial"/>
                <w:sz w:val="22"/>
                <w:szCs w:val="22"/>
              </w:rPr>
            </w:pPr>
            <w:r>
              <w:rPr>
                <w:rFonts w:ascii="Arial" w:hAnsi="Arial" w:cs="Arial"/>
                <w:sz w:val="22"/>
                <w:szCs w:val="22"/>
              </w:rPr>
              <w:t>Excellent problem-solving skills</w:t>
            </w:r>
          </w:p>
          <w:p w14:paraId="753144ED" w14:textId="77777777" w:rsidR="00BB364E" w:rsidRDefault="00BB364E" w:rsidP="00BB364E">
            <w:pPr>
              <w:pStyle w:val="ListParagraph"/>
              <w:rPr>
                <w:rFonts w:ascii="Arial" w:hAnsi="Arial" w:cs="Arial"/>
                <w:sz w:val="22"/>
                <w:szCs w:val="22"/>
              </w:rPr>
            </w:pPr>
          </w:p>
          <w:p w14:paraId="2356E6FD" w14:textId="77777777" w:rsidR="00C54AFA" w:rsidRDefault="00BB364E" w:rsidP="006D484D">
            <w:pPr>
              <w:ind w:right="-32"/>
              <w:rPr>
                <w:rFonts w:ascii="Arial" w:hAnsi="Arial" w:cs="Arial"/>
                <w:sz w:val="22"/>
                <w:szCs w:val="22"/>
              </w:rPr>
            </w:pPr>
            <w:r w:rsidRPr="00BB364E">
              <w:rPr>
                <w:rFonts w:ascii="Arial" w:hAnsi="Arial" w:cs="Arial"/>
                <w:sz w:val="22"/>
                <w:szCs w:val="22"/>
              </w:rPr>
              <w:t>Excellent literacy and numeracy skills</w:t>
            </w:r>
          </w:p>
          <w:p w14:paraId="57E82E9B" w14:textId="77777777" w:rsidR="006D484D" w:rsidRDefault="006D484D" w:rsidP="006D484D">
            <w:pPr>
              <w:pStyle w:val="ListParagraph"/>
              <w:rPr>
                <w:rFonts w:ascii="Arial" w:hAnsi="Arial" w:cs="Arial"/>
                <w:sz w:val="22"/>
                <w:szCs w:val="22"/>
              </w:rPr>
            </w:pPr>
          </w:p>
          <w:p w14:paraId="5BEE22F0" w14:textId="60F0874D" w:rsidR="006D484D" w:rsidRPr="00BB364E" w:rsidRDefault="006D484D" w:rsidP="006D484D">
            <w:pPr>
              <w:ind w:right="-32"/>
              <w:rPr>
                <w:rFonts w:ascii="Arial" w:hAnsi="Arial" w:cs="Arial"/>
                <w:sz w:val="22"/>
                <w:szCs w:val="22"/>
              </w:rPr>
            </w:pPr>
            <w:r w:rsidRPr="00240C72">
              <w:rPr>
                <w:rFonts w:ascii="Arial" w:hAnsi="Arial" w:cs="Arial"/>
                <w:sz w:val="22"/>
                <w:szCs w:val="22"/>
              </w:rPr>
              <w:t>Ability to work productively in a busy office environment which is subject to constant interruptions</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792E298" w14:textId="77777777" w:rsidR="00371953" w:rsidRDefault="00BB364E" w:rsidP="00EF295A">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p>
          <w:p w14:paraId="734A7227" w14:textId="77777777" w:rsidR="00BB364E" w:rsidRDefault="00BB364E" w:rsidP="00EF295A">
            <w:pPr>
              <w:jc w:val="center"/>
              <w:rPr>
                <w:rFonts w:ascii="Arial" w:hAnsi="Arial" w:cs="Arial"/>
                <w:color w:val="3B3838" w:themeColor="background2" w:themeShade="40"/>
                <w:sz w:val="22"/>
                <w:szCs w:val="22"/>
              </w:rPr>
            </w:pPr>
          </w:p>
          <w:p w14:paraId="431A70DE" w14:textId="77777777" w:rsidR="00BB364E" w:rsidRDefault="00BB364E" w:rsidP="00EF295A">
            <w:pPr>
              <w:jc w:val="center"/>
              <w:rPr>
                <w:rFonts w:ascii="Arial" w:hAnsi="Arial" w:cs="Arial"/>
                <w:color w:val="3B3838" w:themeColor="background2" w:themeShade="40"/>
                <w:sz w:val="22"/>
                <w:szCs w:val="22"/>
              </w:rPr>
            </w:pPr>
          </w:p>
          <w:p w14:paraId="1733C9AE" w14:textId="77777777" w:rsidR="00BB364E" w:rsidRDefault="00BB364E" w:rsidP="00EF295A">
            <w:pPr>
              <w:jc w:val="center"/>
              <w:rPr>
                <w:rFonts w:ascii="Arial" w:hAnsi="Arial" w:cs="Arial"/>
                <w:color w:val="3B3838" w:themeColor="background2" w:themeShade="40"/>
                <w:sz w:val="22"/>
                <w:szCs w:val="22"/>
              </w:rPr>
            </w:pPr>
          </w:p>
          <w:p w14:paraId="265DF1B4" w14:textId="77777777" w:rsidR="00BB364E" w:rsidRDefault="00BB364E" w:rsidP="00EF295A">
            <w:pPr>
              <w:jc w:val="center"/>
              <w:rPr>
                <w:rFonts w:ascii="Arial" w:hAnsi="Arial" w:cs="Arial"/>
                <w:color w:val="3B3838" w:themeColor="background2" w:themeShade="40"/>
                <w:sz w:val="22"/>
                <w:szCs w:val="22"/>
              </w:rPr>
            </w:pPr>
          </w:p>
          <w:p w14:paraId="279D9680" w14:textId="77777777" w:rsidR="00BB364E" w:rsidRDefault="00BB364E" w:rsidP="00EF295A">
            <w:pPr>
              <w:jc w:val="center"/>
              <w:rPr>
                <w:rFonts w:ascii="Arial" w:hAnsi="Arial" w:cs="Arial"/>
                <w:color w:val="3B3838" w:themeColor="background2" w:themeShade="40"/>
                <w:sz w:val="22"/>
                <w:szCs w:val="22"/>
              </w:rPr>
            </w:pPr>
          </w:p>
          <w:p w14:paraId="75E1808C" w14:textId="0C8F228C" w:rsidR="00BB364E" w:rsidRDefault="00BB364E" w:rsidP="00425C37">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r w:rsidR="00FF24E3">
              <w:rPr>
                <w:rFonts w:ascii="Arial" w:hAnsi="Arial" w:cs="Arial"/>
                <w:color w:val="3B3838" w:themeColor="background2" w:themeShade="40"/>
                <w:sz w:val="22"/>
                <w:szCs w:val="22"/>
              </w:rPr>
              <w:t>/T</w:t>
            </w:r>
          </w:p>
          <w:p w14:paraId="07E40CD8" w14:textId="77777777" w:rsidR="00BB364E" w:rsidRDefault="00BB364E" w:rsidP="00EF295A">
            <w:pPr>
              <w:jc w:val="center"/>
              <w:rPr>
                <w:rFonts w:ascii="Arial" w:hAnsi="Arial" w:cs="Arial"/>
                <w:color w:val="3B3838" w:themeColor="background2" w:themeShade="40"/>
                <w:sz w:val="22"/>
                <w:szCs w:val="22"/>
              </w:rPr>
            </w:pPr>
          </w:p>
          <w:p w14:paraId="2DCED0C9" w14:textId="77777777" w:rsidR="00BB364E" w:rsidRDefault="00BB364E" w:rsidP="00EF295A">
            <w:pPr>
              <w:jc w:val="center"/>
              <w:rPr>
                <w:rFonts w:ascii="Arial" w:hAnsi="Arial" w:cs="Arial"/>
                <w:color w:val="3B3838" w:themeColor="background2" w:themeShade="40"/>
                <w:sz w:val="22"/>
                <w:szCs w:val="22"/>
              </w:rPr>
            </w:pPr>
          </w:p>
          <w:p w14:paraId="307A1DE2" w14:textId="77777777" w:rsidR="00BB364E" w:rsidRDefault="00BB364E" w:rsidP="00EF295A">
            <w:pPr>
              <w:jc w:val="center"/>
              <w:rPr>
                <w:rFonts w:ascii="Arial" w:hAnsi="Arial" w:cs="Arial"/>
                <w:color w:val="3B3838" w:themeColor="background2" w:themeShade="40"/>
                <w:sz w:val="22"/>
                <w:szCs w:val="22"/>
              </w:rPr>
            </w:pPr>
          </w:p>
          <w:p w14:paraId="3FFCE481" w14:textId="77777777" w:rsidR="00BB364E" w:rsidRDefault="00BB364E" w:rsidP="00EF295A">
            <w:pPr>
              <w:jc w:val="center"/>
              <w:rPr>
                <w:rFonts w:ascii="Arial" w:hAnsi="Arial" w:cs="Arial"/>
                <w:color w:val="3B3838" w:themeColor="background2" w:themeShade="40"/>
                <w:sz w:val="22"/>
                <w:szCs w:val="22"/>
              </w:rPr>
            </w:pPr>
          </w:p>
          <w:p w14:paraId="4BF9B4C4" w14:textId="77777777" w:rsidR="00BB364E" w:rsidRDefault="00BB364E" w:rsidP="00EF295A">
            <w:pPr>
              <w:jc w:val="center"/>
              <w:rPr>
                <w:rFonts w:ascii="Arial" w:hAnsi="Arial" w:cs="Arial"/>
                <w:color w:val="3B3838" w:themeColor="background2" w:themeShade="40"/>
                <w:sz w:val="22"/>
                <w:szCs w:val="22"/>
              </w:rPr>
            </w:pPr>
          </w:p>
          <w:p w14:paraId="789DF024" w14:textId="35A181AF" w:rsidR="00BB364E" w:rsidRDefault="000C4D64"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BB364E">
              <w:rPr>
                <w:rFonts w:ascii="Arial" w:hAnsi="Arial" w:cs="Arial"/>
                <w:color w:val="3B3838" w:themeColor="background2" w:themeShade="40"/>
                <w:sz w:val="22"/>
                <w:szCs w:val="22"/>
              </w:rPr>
              <w:t>T</w:t>
            </w:r>
          </w:p>
          <w:p w14:paraId="09BF1F4A" w14:textId="77777777" w:rsidR="00BB364E" w:rsidRDefault="00BB364E" w:rsidP="00EF295A">
            <w:pPr>
              <w:jc w:val="center"/>
              <w:rPr>
                <w:rFonts w:ascii="Arial" w:hAnsi="Arial" w:cs="Arial"/>
                <w:color w:val="3B3838" w:themeColor="background2" w:themeShade="40"/>
                <w:sz w:val="22"/>
                <w:szCs w:val="22"/>
              </w:rPr>
            </w:pPr>
          </w:p>
          <w:p w14:paraId="5CD87227" w14:textId="77777777" w:rsidR="00BB364E" w:rsidRDefault="00BB364E" w:rsidP="00EF295A">
            <w:pPr>
              <w:jc w:val="center"/>
              <w:rPr>
                <w:rFonts w:ascii="Arial" w:hAnsi="Arial" w:cs="Arial"/>
                <w:color w:val="3B3838" w:themeColor="background2" w:themeShade="40"/>
                <w:sz w:val="22"/>
                <w:szCs w:val="22"/>
              </w:rPr>
            </w:pPr>
          </w:p>
          <w:p w14:paraId="798A116F" w14:textId="77777777" w:rsidR="00BB364E" w:rsidRDefault="00BB364E" w:rsidP="00EF295A">
            <w:pPr>
              <w:jc w:val="center"/>
              <w:rPr>
                <w:rFonts w:ascii="Arial" w:hAnsi="Arial" w:cs="Arial"/>
                <w:color w:val="3B3838" w:themeColor="background2" w:themeShade="40"/>
                <w:sz w:val="22"/>
                <w:szCs w:val="22"/>
              </w:rPr>
            </w:pPr>
          </w:p>
          <w:p w14:paraId="6760AEB7" w14:textId="77777777" w:rsidR="00BB364E" w:rsidRDefault="00BB364E" w:rsidP="00EF295A">
            <w:pPr>
              <w:jc w:val="center"/>
              <w:rPr>
                <w:rFonts w:ascii="Arial" w:hAnsi="Arial" w:cs="Arial"/>
                <w:color w:val="3B3838" w:themeColor="background2" w:themeShade="40"/>
                <w:sz w:val="22"/>
                <w:szCs w:val="22"/>
              </w:rPr>
            </w:pPr>
          </w:p>
          <w:p w14:paraId="7196AFBB" w14:textId="7F4FFA3F" w:rsidR="00252FC4" w:rsidRDefault="005E4CC0"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A/I/T</w:t>
            </w:r>
          </w:p>
          <w:p w14:paraId="72EDB66D" w14:textId="77777777" w:rsidR="008A1ECA" w:rsidRDefault="008A1ECA" w:rsidP="00EF295A">
            <w:pPr>
              <w:jc w:val="center"/>
              <w:rPr>
                <w:rFonts w:ascii="Arial" w:hAnsi="Arial" w:cs="Arial"/>
                <w:color w:val="3B3838" w:themeColor="background2" w:themeShade="40"/>
                <w:sz w:val="22"/>
                <w:szCs w:val="22"/>
              </w:rPr>
            </w:pPr>
          </w:p>
          <w:p w14:paraId="4E2C9D2C" w14:textId="77777777" w:rsidR="005E4CC0" w:rsidRDefault="005E4CC0" w:rsidP="00EF295A">
            <w:pPr>
              <w:jc w:val="center"/>
              <w:rPr>
                <w:rFonts w:ascii="Arial" w:hAnsi="Arial" w:cs="Arial"/>
                <w:color w:val="3B3838" w:themeColor="background2" w:themeShade="40"/>
                <w:sz w:val="22"/>
                <w:szCs w:val="22"/>
              </w:rPr>
            </w:pPr>
          </w:p>
          <w:p w14:paraId="07AA65BC" w14:textId="2096768E" w:rsidR="00A96276" w:rsidRDefault="00A96276" w:rsidP="005E4CC0">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I</w:t>
            </w:r>
          </w:p>
          <w:p w14:paraId="397A2AF1" w14:textId="77777777" w:rsidR="00A96276" w:rsidRDefault="00A96276" w:rsidP="00EF295A">
            <w:pPr>
              <w:jc w:val="center"/>
              <w:rPr>
                <w:rFonts w:ascii="Arial" w:hAnsi="Arial" w:cs="Arial"/>
                <w:color w:val="3B3838" w:themeColor="background2" w:themeShade="40"/>
                <w:sz w:val="22"/>
                <w:szCs w:val="22"/>
              </w:rPr>
            </w:pPr>
          </w:p>
          <w:p w14:paraId="69A1B5CE" w14:textId="77777777" w:rsidR="00A96276" w:rsidRDefault="00A96276" w:rsidP="00EF295A">
            <w:pPr>
              <w:jc w:val="center"/>
              <w:rPr>
                <w:rFonts w:ascii="Arial" w:hAnsi="Arial" w:cs="Arial"/>
                <w:color w:val="3B3838" w:themeColor="background2" w:themeShade="40"/>
                <w:sz w:val="22"/>
                <w:szCs w:val="22"/>
              </w:rPr>
            </w:pPr>
          </w:p>
          <w:p w14:paraId="7BBD410D" w14:textId="77777777" w:rsidR="00BB364E" w:rsidRDefault="00853E0E"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BB364E">
              <w:rPr>
                <w:rFonts w:ascii="Arial" w:hAnsi="Arial" w:cs="Arial"/>
                <w:color w:val="3B3838" w:themeColor="background2" w:themeShade="40"/>
                <w:sz w:val="22"/>
                <w:szCs w:val="22"/>
              </w:rPr>
              <w:t>T</w:t>
            </w:r>
          </w:p>
          <w:p w14:paraId="081C3D78" w14:textId="77777777" w:rsidR="00BC6440" w:rsidRDefault="00BC6440" w:rsidP="00EF295A">
            <w:pPr>
              <w:jc w:val="center"/>
              <w:rPr>
                <w:rFonts w:ascii="Arial" w:hAnsi="Arial" w:cs="Arial"/>
                <w:color w:val="3B3838" w:themeColor="background2" w:themeShade="40"/>
                <w:sz w:val="22"/>
                <w:szCs w:val="22"/>
              </w:rPr>
            </w:pPr>
          </w:p>
          <w:p w14:paraId="3BC32EF7" w14:textId="77777777" w:rsidR="00BC6440" w:rsidRDefault="00BC6440" w:rsidP="00EF295A">
            <w:pPr>
              <w:jc w:val="center"/>
              <w:rPr>
                <w:rFonts w:ascii="Arial" w:hAnsi="Arial" w:cs="Arial"/>
                <w:color w:val="3B3838" w:themeColor="background2" w:themeShade="40"/>
                <w:sz w:val="22"/>
                <w:szCs w:val="22"/>
              </w:rPr>
            </w:pPr>
          </w:p>
          <w:p w14:paraId="59BF4819" w14:textId="2BE7F6E4" w:rsidR="00BC6440" w:rsidRPr="00BB364E" w:rsidRDefault="00BC6440" w:rsidP="00EF295A">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A/I</w:t>
            </w: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37102919" w14:textId="77777777" w:rsidR="00BB364E" w:rsidRDefault="00BB364E" w:rsidP="0055479E">
            <w:pPr>
              <w:ind w:right="-32"/>
              <w:rPr>
                <w:rFonts w:ascii="Arial" w:hAnsi="Arial" w:cs="Arial"/>
                <w:sz w:val="22"/>
                <w:szCs w:val="22"/>
              </w:rPr>
            </w:pPr>
            <w:r w:rsidRPr="00BB364E">
              <w:rPr>
                <w:rFonts w:ascii="Arial" w:hAnsi="Arial" w:cs="Arial"/>
                <w:sz w:val="22"/>
                <w:szCs w:val="22"/>
              </w:rPr>
              <w:t>Experience of using library management systems or a comparable system</w:t>
            </w:r>
          </w:p>
          <w:p w14:paraId="09C466D4" w14:textId="77777777" w:rsidR="00EF48AB" w:rsidRDefault="00EF48AB" w:rsidP="00EF48AB">
            <w:pPr>
              <w:ind w:left="176" w:right="-32"/>
              <w:rPr>
                <w:rFonts w:ascii="Arial" w:hAnsi="Arial" w:cs="Arial"/>
                <w:sz w:val="22"/>
                <w:szCs w:val="22"/>
              </w:rPr>
            </w:pPr>
          </w:p>
          <w:p w14:paraId="7EE2C9A3" w14:textId="491B8F01" w:rsidR="00EF48AB" w:rsidRDefault="00EF48AB" w:rsidP="0055479E">
            <w:pPr>
              <w:ind w:right="-32"/>
              <w:rPr>
                <w:rFonts w:ascii="Arial" w:hAnsi="Arial" w:cs="Arial"/>
                <w:sz w:val="22"/>
                <w:szCs w:val="22"/>
              </w:rPr>
            </w:pPr>
            <w:r>
              <w:rPr>
                <w:rFonts w:ascii="Arial" w:hAnsi="Arial" w:cs="Arial"/>
                <w:sz w:val="22"/>
                <w:szCs w:val="22"/>
              </w:rPr>
              <w:t xml:space="preserve">Confident in the </w:t>
            </w:r>
            <w:r w:rsidR="00BF3120">
              <w:rPr>
                <w:rFonts w:ascii="Arial" w:hAnsi="Arial" w:cs="Arial"/>
                <w:sz w:val="22"/>
                <w:szCs w:val="22"/>
              </w:rPr>
              <w:t xml:space="preserve">diagnosis </w:t>
            </w:r>
            <w:r w:rsidR="0055710F">
              <w:rPr>
                <w:rFonts w:ascii="Arial" w:hAnsi="Arial" w:cs="Arial"/>
                <w:sz w:val="22"/>
                <w:szCs w:val="22"/>
              </w:rPr>
              <w:t xml:space="preserve">of technical issues </w:t>
            </w:r>
          </w:p>
          <w:p w14:paraId="7B215A6B" w14:textId="77777777" w:rsidR="00776F2C" w:rsidRDefault="00776F2C" w:rsidP="0055479E">
            <w:pPr>
              <w:ind w:right="-32"/>
              <w:rPr>
                <w:rFonts w:ascii="Arial" w:hAnsi="Arial" w:cs="Arial"/>
                <w:sz w:val="22"/>
                <w:szCs w:val="22"/>
              </w:rPr>
            </w:pPr>
          </w:p>
          <w:p w14:paraId="6052AFBB" w14:textId="77777777" w:rsidR="00C54AFA" w:rsidRDefault="00C54AFA" w:rsidP="00C54AFA">
            <w:pPr>
              <w:rPr>
                <w:rFonts w:ascii="Arial" w:hAnsi="Arial" w:cs="Arial"/>
                <w:color w:val="3B3838" w:themeColor="background2" w:themeShade="40"/>
                <w:sz w:val="22"/>
                <w:szCs w:val="22"/>
              </w:rPr>
            </w:pPr>
          </w:p>
          <w:p w14:paraId="1A3DCB0A" w14:textId="4C35E6E8" w:rsidR="00EF48AB" w:rsidRPr="00BB364E" w:rsidRDefault="00EF48AB" w:rsidP="00C54AFA">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2923B8D4" w14:textId="77777777" w:rsidR="00C54AFA" w:rsidRDefault="00BB364E" w:rsidP="00BB364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EE2652">
              <w:rPr>
                <w:rFonts w:ascii="Arial" w:hAnsi="Arial" w:cs="Arial"/>
                <w:color w:val="3B3838" w:themeColor="background2" w:themeShade="40"/>
                <w:sz w:val="22"/>
                <w:szCs w:val="22"/>
              </w:rPr>
              <w:t>/T</w:t>
            </w:r>
          </w:p>
          <w:p w14:paraId="0B9859CE" w14:textId="77777777" w:rsidR="00E26E4F" w:rsidRDefault="00E26E4F" w:rsidP="00BB364E">
            <w:pPr>
              <w:jc w:val="center"/>
              <w:rPr>
                <w:rFonts w:ascii="Arial" w:hAnsi="Arial" w:cs="Arial"/>
                <w:color w:val="3B3838" w:themeColor="background2" w:themeShade="40"/>
                <w:sz w:val="22"/>
                <w:szCs w:val="22"/>
              </w:rPr>
            </w:pPr>
          </w:p>
          <w:p w14:paraId="6F361F59" w14:textId="77777777" w:rsidR="00E26E4F" w:rsidRDefault="00E26E4F" w:rsidP="00BB364E">
            <w:pPr>
              <w:jc w:val="center"/>
              <w:rPr>
                <w:rFonts w:ascii="Arial" w:hAnsi="Arial" w:cs="Arial"/>
                <w:color w:val="3B3838" w:themeColor="background2" w:themeShade="40"/>
                <w:sz w:val="22"/>
                <w:szCs w:val="22"/>
              </w:rPr>
            </w:pPr>
          </w:p>
          <w:p w14:paraId="444AE958" w14:textId="77777777" w:rsidR="00E26E4F" w:rsidRDefault="00E26E4F" w:rsidP="00BB364E">
            <w:pPr>
              <w:jc w:val="center"/>
              <w:rPr>
                <w:rFonts w:ascii="Arial" w:hAnsi="Arial" w:cs="Arial"/>
                <w:color w:val="3B3838" w:themeColor="background2" w:themeShade="40"/>
                <w:sz w:val="22"/>
                <w:szCs w:val="22"/>
              </w:rPr>
            </w:pPr>
          </w:p>
          <w:p w14:paraId="14123548" w14:textId="77777777" w:rsidR="00E26E4F" w:rsidRDefault="00E26E4F" w:rsidP="00BB364E">
            <w:pPr>
              <w:jc w:val="center"/>
              <w:rPr>
                <w:rFonts w:ascii="Arial" w:hAnsi="Arial" w:cs="Arial"/>
                <w:color w:val="3B3838" w:themeColor="background2" w:themeShade="40"/>
                <w:sz w:val="22"/>
                <w:szCs w:val="22"/>
              </w:rPr>
            </w:pPr>
          </w:p>
          <w:p w14:paraId="2D7D0077" w14:textId="77777777" w:rsidR="00E26E4F" w:rsidRDefault="00E26E4F" w:rsidP="00BB364E">
            <w:pPr>
              <w:jc w:val="center"/>
              <w:rPr>
                <w:rFonts w:ascii="Arial" w:hAnsi="Arial" w:cs="Arial"/>
                <w:color w:val="3B3838" w:themeColor="background2" w:themeShade="40"/>
                <w:sz w:val="22"/>
                <w:szCs w:val="22"/>
              </w:rPr>
            </w:pPr>
          </w:p>
          <w:p w14:paraId="4FA2FDF2" w14:textId="52EE3EE1" w:rsidR="00E26E4F" w:rsidRPr="00BB364E" w:rsidRDefault="00E26E4F" w:rsidP="00BB364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r w:rsidR="00633085">
              <w:rPr>
                <w:rFonts w:ascii="Arial" w:hAnsi="Arial" w:cs="Arial"/>
                <w:color w:val="3B3838" w:themeColor="background2" w:themeShade="40"/>
                <w:sz w:val="22"/>
                <w:szCs w:val="22"/>
              </w:rPr>
              <w:t>/I</w:t>
            </w:r>
          </w:p>
        </w:tc>
      </w:tr>
      <w:tr w:rsidR="009633D8" w:rsidRPr="00BB364E" w14:paraId="25E4ABD2" w14:textId="77777777" w:rsidTr="009E55D5">
        <w:trPr>
          <w:trHeight w:val="23"/>
        </w:trPr>
        <w:tc>
          <w:tcPr>
            <w:tcW w:w="1778" w:type="dxa"/>
            <w:tcBorders>
              <w:top w:val="nil"/>
              <w:left w:val="single" w:sz="4" w:space="0" w:color="812C7C"/>
              <w:bottom w:val="single" w:sz="4" w:space="0" w:color="812C7C"/>
              <w:right w:val="single" w:sz="4" w:space="0" w:color="812C7C"/>
            </w:tcBorders>
            <w:shd w:val="clear" w:color="auto" w:fill="4E2C7A"/>
            <w:tcMar>
              <w:top w:w="57" w:type="dxa"/>
              <w:bottom w:w="57" w:type="dxa"/>
            </w:tcMar>
            <w:vAlign w:val="center"/>
          </w:tcPr>
          <w:p w14:paraId="23A69194" w14:textId="1169967E" w:rsidR="009633D8" w:rsidRPr="006F496C" w:rsidRDefault="009633D8">
            <w:pPr>
              <w:rPr>
                <w:rFonts w:ascii="Arial" w:hAnsi="Arial" w:cs="Arial"/>
                <w:b/>
                <w:bCs/>
                <w:color w:val="FFFFFF" w:themeColor="background1"/>
                <w:sz w:val="22"/>
                <w:szCs w:val="22"/>
              </w:rPr>
            </w:pPr>
            <w:r w:rsidRPr="006F496C">
              <w:rPr>
                <w:rFonts w:ascii="Arial" w:hAnsi="Arial" w:cs="Arial"/>
                <w:b/>
                <w:bCs/>
                <w:color w:val="FFFFFF" w:themeColor="background1"/>
                <w:sz w:val="22"/>
                <w:szCs w:val="22"/>
              </w:rPr>
              <w:lastRenderedPageBreak/>
              <w:t>Qualifications</w:t>
            </w:r>
          </w:p>
        </w:tc>
        <w:tc>
          <w:tcPr>
            <w:tcW w:w="2466" w:type="dxa"/>
            <w:gridSpan w:val="3"/>
            <w:tcBorders>
              <w:top w:val="nil"/>
              <w:left w:val="single" w:sz="4" w:space="0" w:color="812C7C"/>
              <w:bottom w:val="single" w:sz="4" w:space="0" w:color="812C7C"/>
              <w:right w:val="dotted" w:sz="4" w:space="0" w:color="812C7C"/>
            </w:tcBorders>
            <w:tcMar>
              <w:top w:w="57" w:type="dxa"/>
              <w:bottom w:w="57" w:type="dxa"/>
            </w:tcMar>
          </w:tcPr>
          <w:p w14:paraId="578768B9" w14:textId="77777777" w:rsidR="00BB364E" w:rsidRPr="00BB364E" w:rsidRDefault="00BB364E" w:rsidP="0055479E">
            <w:pPr>
              <w:ind w:right="-32"/>
              <w:rPr>
                <w:rFonts w:ascii="Arial" w:hAnsi="Arial" w:cs="Arial"/>
                <w:sz w:val="22"/>
                <w:szCs w:val="22"/>
              </w:rPr>
            </w:pPr>
            <w:r w:rsidRPr="00BB364E">
              <w:rPr>
                <w:rFonts w:ascii="Arial" w:hAnsi="Arial" w:cs="Arial"/>
                <w:sz w:val="22"/>
                <w:szCs w:val="22"/>
              </w:rPr>
              <w:t>English and Maths GCSE or equivalent</w:t>
            </w:r>
          </w:p>
          <w:p w14:paraId="48C2E7E8" w14:textId="094ADD8A" w:rsidR="009633D8" w:rsidRPr="00BB364E" w:rsidRDefault="009633D8" w:rsidP="008D134B">
            <w:pPr>
              <w:spacing w:before="100" w:beforeAutospacing="1" w:after="100" w:afterAutospacing="1"/>
              <w:rPr>
                <w:rFonts w:ascii="Arial" w:hAnsi="Arial" w:cs="Arial"/>
                <w:color w:val="2D2D2D"/>
                <w:sz w:val="22"/>
                <w:szCs w:val="22"/>
              </w:rPr>
            </w:pPr>
          </w:p>
        </w:tc>
        <w:tc>
          <w:tcPr>
            <w:tcW w:w="1280" w:type="dxa"/>
            <w:tcBorders>
              <w:top w:val="nil"/>
              <w:left w:val="dotted" w:sz="4" w:space="0" w:color="812C7C"/>
              <w:bottom w:val="single" w:sz="4" w:space="0" w:color="812C7C"/>
              <w:right w:val="single" w:sz="4" w:space="0" w:color="812C7C"/>
            </w:tcBorders>
            <w:tcMar>
              <w:top w:w="57" w:type="dxa"/>
              <w:bottom w:w="57" w:type="dxa"/>
            </w:tcMar>
          </w:tcPr>
          <w:p w14:paraId="5B9CBF7D" w14:textId="77777777" w:rsidR="008D134B" w:rsidRPr="00BB364E" w:rsidRDefault="008D134B">
            <w:pPr>
              <w:jc w:val="center"/>
              <w:rPr>
                <w:rFonts w:ascii="Arial" w:hAnsi="Arial" w:cs="Arial"/>
                <w:color w:val="3B3838" w:themeColor="background2" w:themeShade="40"/>
                <w:sz w:val="22"/>
                <w:szCs w:val="22"/>
              </w:rPr>
            </w:pPr>
          </w:p>
          <w:p w14:paraId="23A29674" w14:textId="4BF98D53" w:rsidR="008D134B" w:rsidRPr="00BB364E" w:rsidRDefault="00BB364E" w:rsidP="00AD473B">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A</w:t>
            </w:r>
          </w:p>
        </w:tc>
        <w:tc>
          <w:tcPr>
            <w:tcW w:w="2211" w:type="dxa"/>
            <w:gridSpan w:val="2"/>
            <w:tcBorders>
              <w:top w:val="nil"/>
              <w:left w:val="single" w:sz="4" w:space="0" w:color="812C7C"/>
              <w:bottom w:val="single" w:sz="4" w:space="0" w:color="812C7C"/>
              <w:right w:val="dotted" w:sz="4" w:space="0" w:color="812C7C"/>
            </w:tcBorders>
            <w:tcMar>
              <w:top w:w="57" w:type="dxa"/>
              <w:bottom w:w="57" w:type="dxa"/>
            </w:tcMar>
          </w:tcPr>
          <w:p w14:paraId="590251D1" w14:textId="4BAE3008" w:rsidR="009633D8" w:rsidRPr="00BB364E" w:rsidRDefault="00BB364E" w:rsidP="00BB364E">
            <w:pPr>
              <w:rPr>
                <w:rFonts w:ascii="Arial" w:hAnsi="Arial" w:cs="Arial"/>
                <w:color w:val="3B3838" w:themeColor="background2" w:themeShade="40"/>
                <w:sz w:val="22"/>
                <w:szCs w:val="22"/>
              </w:rPr>
            </w:pPr>
            <w:r w:rsidRPr="00BB364E">
              <w:rPr>
                <w:rFonts w:ascii="Arial" w:hAnsi="Arial" w:cs="Arial"/>
                <w:bCs/>
                <w:sz w:val="22"/>
                <w:szCs w:val="22"/>
              </w:rPr>
              <w:t>NVQ in customer service or willingness to undertake the qualification</w:t>
            </w:r>
          </w:p>
        </w:tc>
        <w:tc>
          <w:tcPr>
            <w:tcW w:w="1281" w:type="dxa"/>
            <w:tcBorders>
              <w:top w:val="nil"/>
              <w:left w:val="dotted" w:sz="4" w:space="0" w:color="812C7C"/>
              <w:bottom w:val="single" w:sz="4" w:space="0" w:color="812C7C"/>
              <w:right w:val="single" w:sz="4" w:space="0" w:color="812C7C"/>
            </w:tcBorders>
            <w:tcMar>
              <w:top w:w="57" w:type="dxa"/>
              <w:bottom w:w="57" w:type="dxa"/>
            </w:tcMar>
          </w:tcPr>
          <w:p w14:paraId="5D4A9736" w14:textId="77777777" w:rsidR="00651E89" w:rsidRDefault="00651E89" w:rsidP="00371953">
            <w:pPr>
              <w:jc w:val="center"/>
              <w:rPr>
                <w:rFonts w:ascii="Arial" w:hAnsi="Arial" w:cs="Arial"/>
                <w:color w:val="3B3838" w:themeColor="background2" w:themeShade="40"/>
                <w:sz w:val="22"/>
                <w:szCs w:val="22"/>
              </w:rPr>
            </w:pPr>
          </w:p>
          <w:p w14:paraId="2268B496" w14:textId="4E84F227" w:rsidR="009633D8" w:rsidRPr="00BB364E" w:rsidRDefault="009633D8" w:rsidP="00371953">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w:t>
            </w:r>
          </w:p>
        </w:tc>
      </w:tr>
      <w:tr w:rsidR="008D134B" w:rsidRPr="00BB364E" w14:paraId="6234B41E" w14:textId="77777777" w:rsidTr="008D134B">
        <w:trPr>
          <w:trHeight w:val="454"/>
        </w:trPr>
        <w:tc>
          <w:tcPr>
            <w:tcW w:w="1778" w:type="dxa"/>
            <w:tcBorders>
              <w:top w:val="single" w:sz="4" w:space="0" w:color="812C7C"/>
              <w:left w:val="single" w:sz="4" w:space="0" w:color="812C7C"/>
              <w:bottom w:val="single" w:sz="4" w:space="0" w:color="812C7C"/>
              <w:right w:val="single" w:sz="4" w:space="0" w:color="812C7C"/>
            </w:tcBorders>
            <w:shd w:val="clear" w:color="auto" w:fill="92699C"/>
            <w:tcMar>
              <w:top w:w="57" w:type="dxa"/>
              <w:bottom w:w="57" w:type="dxa"/>
            </w:tcMar>
            <w:vAlign w:val="center"/>
          </w:tcPr>
          <w:p w14:paraId="3DF9C4FE" w14:textId="01486E94" w:rsidR="008D134B" w:rsidRPr="006F496C" w:rsidRDefault="008D134B">
            <w:pPr>
              <w:rPr>
                <w:rFonts w:ascii="Arial" w:hAnsi="Arial" w:cs="Arial"/>
                <w:b/>
                <w:bCs/>
                <w:color w:val="FFFFFF" w:themeColor="background1"/>
                <w:sz w:val="22"/>
                <w:szCs w:val="22"/>
              </w:rPr>
            </w:pPr>
            <w:r>
              <w:rPr>
                <w:rFonts w:ascii="Arial" w:hAnsi="Arial" w:cs="Arial"/>
                <w:b/>
                <w:bCs/>
                <w:color w:val="FFFFFF" w:themeColor="background1"/>
                <w:sz w:val="22"/>
                <w:szCs w:val="22"/>
              </w:rPr>
              <w:t xml:space="preserve">Personal </w:t>
            </w:r>
            <w:r w:rsidR="009E55D5">
              <w:rPr>
                <w:rFonts w:ascii="Arial" w:hAnsi="Arial" w:cs="Arial"/>
                <w:b/>
                <w:bCs/>
                <w:color w:val="FFFFFF" w:themeColor="background1"/>
                <w:sz w:val="22"/>
                <w:szCs w:val="22"/>
              </w:rPr>
              <w:t>Qualities</w:t>
            </w:r>
          </w:p>
        </w:tc>
        <w:tc>
          <w:tcPr>
            <w:tcW w:w="2466" w:type="dxa"/>
            <w:gridSpan w:val="3"/>
            <w:tcBorders>
              <w:top w:val="single" w:sz="4" w:space="0" w:color="812C7C"/>
              <w:left w:val="single" w:sz="4" w:space="0" w:color="812C7C"/>
              <w:bottom w:val="single" w:sz="4" w:space="0" w:color="812C7C"/>
              <w:right w:val="dotted" w:sz="4" w:space="0" w:color="812C7C"/>
            </w:tcBorders>
            <w:tcMar>
              <w:top w:w="57" w:type="dxa"/>
              <w:bottom w:w="57" w:type="dxa"/>
            </w:tcMar>
          </w:tcPr>
          <w:p w14:paraId="58295C33" w14:textId="77777777" w:rsidR="00BB364E" w:rsidRPr="00BB364E" w:rsidRDefault="00BB364E" w:rsidP="00BB364E">
            <w:pPr>
              <w:ind w:right="-32"/>
              <w:rPr>
                <w:rFonts w:ascii="Arial" w:hAnsi="Arial" w:cs="Arial"/>
                <w:sz w:val="22"/>
                <w:szCs w:val="22"/>
              </w:rPr>
            </w:pPr>
            <w:r w:rsidRPr="00BB364E">
              <w:rPr>
                <w:rFonts w:ascii="Arial" w:hAnsi="Arial" w:cs="Arial"/>
                <w:sz w:val="22"/>
                <w:szCs w:val="22"/>
              </w:rPr>
              <w:t>The ability to work as a member of a team</w:t>
            </w:r>
          </w:p>
          <w:p w14:paraId="45C2F90D" w14:textId="77777777" w:rsidR="00BB364E" w:rsidRPr="00BB364E" w:rsidRDefault="00BB364E" w:rsidP="00BB364E">
            <w:pPr>
              <w:ind w:left="-108" w:right="-32"/>
              <w:rPr>
                <w:rFonts w:ascii="Arial" w:hAnsi="Arial" w:cs="Arial"/>
                <w:sz w:val="22"/>
                <w:szCs w:val="22"/>
              </w:rPr>
            </w:pPr>
          </w:p>
          <w:p w14:paraId="63D95078" w14:textId="77777777" w:rsidR="00BB364E" w:rsidRPr="00BB364E" w:rsidRDefault="00BB364E" w:rsidP="00BB364E">
            <w:pPr>
              <w:ind w:right="-32"/>
              <w:rPr>
                <w:rFonts w:ascii="Arial" w:hAnsi="Arial" w:cs="Arial"/>
                <w:sz w:val="22"/>
                <w:szCs w:val="22"/>
              </w:rPr>
            </w:pPr>
            <w:r w:rsidRPr="00BB364E">
              <w:rPr>
                <w:rFonts w:ascii="Arial" w:hAnsi="Arial" w:cs="Arial"/>
                <w:sz w:val="22"/>
                <w:szCs w:val="22"/>
              </w:rPr>
              <w:t>The ability to work on own initiative</w:t>
            </w:r>
          </w:p>
          <w:p w14:paraId="22F10940" w14:textId="77777777" w:rsidR="00BB364E" w:rsidRPr="00BB364E" w:rsidRDefault="00BB364E" w:rsidP="00BB364E">
            <w:pPr>
              <w:ind w:left="-108" w:right="-32"/>
              <w:rPr>
                <w:rFonts w:ascii="Arial" w:hAnsi="Arial" w:cs="Arial"/>
                <w:sz w:val="22"/>
                <w:szCs w:val="22"/>
              </w:rPr>
            </w:pPr>
          </w:p>
          <w:p w14:paraId="13FCA72E" w14:textId="7EEC4C2A" w:rsidR="00BB364E" w:rsidRPr="00BB364E" w:rsidRDefault="00406A35" w:rsidP="00BB364E">
            <w:pPr>
              <w:ind w:right="-32"/>
              <w:rPr>
                <w:rFonts w:ascii="Arial" w:hAnsi="Arial" w:cs="Arial"/>
                <w:sz w:val="22"/>
                <w:szCs w:val="22"/>
              </w:rPr>
            </w:pPr>
            <w:r>
              <w:rPr>
                <w:rFonts w:ascii="Arial" w:hAnsi="Arial" w:cs="Arial"/>
                <w:sz w:val="22"/>
                <w:szCs w:val="22"/>
              </w:rPr>
              <w:t>F</w:t>
            </w:r>
            <w:r w:rsidR="00BB364E" w:rsidRPr="00BB364E">
              <w:rPr>
                <w:rFonts w:ascii="Arial" w:hAnsi="Arial" w:cs="Arial"/>
                <w:sz w:val="22"/>
                <w:szCs w:val="22"/>
              </w:rPr>
              <w:t>lexible and responsive approach to changing needs</w:t>
            </w:r>
          </w:p>
          <w:p w14:paraId="5EA65BC3" w14:textId="77777777" w:rsidR="00BB364E" w:rsidRPr="00BB364E" w:rsidRDefault="00BB364E" w:rsidP="00BB364E">
            <w:pPr>
              <w:pStyle w:val="ListParagraph"/>
              <w:rPr>
                <w:rFonts w:ascii="Arial" w:hAnsi="Arial" w:cs="Arial"/>
                <w:sz w:val="22"/>
                <w:szCs w:val="22"/>
              </w:rPr>
            </w:pPr>
          </w:p>
          <w:p w14:paraId="2F1B2FB1" w14:textId="77777777" w:rsidR="00BB364E" w:rsidRPr="00BB364E" w:rsidRDefault="00BB364E" w:rsidP="00BB364E">
            <w:pPr>
              <w:ind w:right="-32"/>
              <w:rPr>
                <w:rFonts w:ascii="Arial" w:hAnsi="Arial" w:cs="Arial"/>
                <w:sz w:val="22"/>
                <w:szCs w:val="22"/>
              </w:rPr>
            </w:pPr>
            <w:r w:rsidRPr="00BB364E">
              <w:rPr>
                <w:rFonts w:ascii="Arial" w:hAnsi="Arial" w:cs="Arial"/>
                <w:sz w:val="22"/>
                <w:szCs w:val="22"/>
              </w:rPr>
              <w:t>Enthusiasm and a friendly and approachable manner</w:t>
            </w:r>
          </w:p>
          <w:p w14:paraId="410169B3" w14:textId="77777777" w:rsidR="00BB364E" w:rsidRPr="00BB364E" w:rsidRDefault="00BB364E" w:rsidP="00BB364E">
            <w:pPr>
              <w:pStyle w:val="ListParagraph"/>
              <w:rPr>
                <w:rFonts w:ascii="Arial" w:hAnsi="Arial" w:cs="Arial"/>
                <w:sz w:val="22"/>
                <w:szCs w:val="22"/>
              </w:rPr>
            </w:pPr>
          </w:p>
          <w:p w14:paraId="6E40CE0B" w14:textId="77777777" w:rsidR="00BB364E" w:rsidRPr="00BB364E" w:rsidRDefault="00BB364E" w:rsidP="00BB364E">
            <w:pPr>
              <w:ind w:right="-32"/>
              <w:rPr>
                <w:rFonts w:ascii="Arial" w:hAnsi="Arial" w:cs="Arial"/>
                <w:sz w:val="22"/>
                <w:szCs w:val="22"/>
              </w:rPr>
            </w:pPr>
            <w:r w:rsidRPr="00BB364E">
              <w:rPr>
                <w:rFonts w:ascii="Arial" w:hAnsi="Arial" w:cs="Arial"/>
                <w:sz w:val="22"/>
                <w:szCs w:val="22"/>
              </w:rPr>
              <w:t>Proven ability to demonstrate attention to detail and accuracy</w:t>
            </w:r>
          </w:p>
          <w:p w14:paraId="007F123C" w14:textId="673EE468" w:rsidR="008D134B" w:rsidRPr="00BB364E" w:rsidRDefault="008D134B" w:rsidP="008D134B">
            <w:pPr>
              <w:rPr>
                <w:rFonts w:ascii="Arial" w:hAnsi="Arial" w:cs="Arial"/>
                <w:bCs/>
                <w:sz w:val="22"/>
                <w:szCs w:val="22"/>
              </w:rPr>
            </w:pPr>
          </w:p>
          <w:p w14:paraId="64A7F76A" w14:textId="637AFE6A" w:rsidR="008D134B" w:rsidRPr="00BB364E" w:rsidRDefault="008D134B" w:rsidP="008D134B">
            <w:pPr>
              <w:rPr>
                <w:rFonts w:ascii="Arial" w:hAnsi="Arial" w:cs="Arial"/>
                <w:bCs/>
                <w:sz w:val="22"/>
                <w:szCs w:val="22"/>
              </w:rPr>
            </w:pPr>
            <w:r w:rsidRPr="00BB364E">
              <w:rPr>
                <w:rFonts w:ascii="Arial" w:hAnsi="Arial" w:cs="Arial"/>
                <w:bCs/>
                <w:sz w:val="22"/>
                <w:szCs w:val="22"/>
              </w:rPr>
              <w:t>Has awareness of equality and diversity and NEL Values which is promoted within your role</w:t>
            </w:r>
          </w:p>
          <w:p w14:paraId="6A9F5E08" w14:textId="3A2804C3" w:rsidR="008D134B" w:rsidRPr="00BB364E" w:rsidRDefault="008D134B">
            <w:pPr>
              <w:rPr>
                <w:rFonts w:ascii="Arial" w:hAnsi="Arial" w:cs="Arial"/>
                <w:sz w:val="22"/>
                <w:szCs w:val="22"/>
              </w:rPr>
            </w:pPr>
          </w:p>
          <w:p w14:paraId="2D3C0808" w14:textId="77777777" w:rsidR="008D134B" w:rsidRPr="00BB364E" w:rsidRDefault="008D134B" w:rsidP="008D134B">
            <w:pPr>
              <w:rPr>
                <w:rFonts w:ascii="Arial" w:hAnsi="Arial" w:cs="Arial"/>
                <w:bCs/>
                <w:sz w:val="22"/>
                <w:szCs w:val="22"/>
              </w:rPr>
            </w:pPr>
            <w:r w:rsidRPr="00BB364E">
              <w:rPr>
                <w:rFonts w:ascii="Arial" w:hAnsi="Arial" w:cs="Arial"/>
                <w:bCs/>
                <w:sz w:val="22"/>
                <w:szCs w:val="22"/>
              </w:rPr>
              <w:t>Commitment to continuing professional development</w:t>
            </w:r>
          </w:p>
          <w:p w14:paraId="730CDA4B" w14:textId="77777777" w:rsidR="008D134B" w:rsidRPr="00BB364E" w:rsidRDefault="008D134B" w:rsidP="008D134B">
            <w:pPr>
              <w:ind w:left="340"/>
              <w:rPr>
                <w:rFonts w:ascii="Arial" w:hAnsi="Arial" w:cs="Arial"/>
                <w:bCs/>
                <w:sz w:val="22"/>
                <w:szCs w:val="22"/>
              </w:rPr>
            </w:pPr>
          </w:p>
          <w:p w14:paraId="4F1F62B6" w14:textId="77777777" w:rsidR="008D134B" w:rsidRPr="00BB364E" w:rsidRDefault="008D134B" w:rsidP="008D134B">
            <w:pPr>
              <w:rPr>
                <w:rFonts w:ascii="Arial" w:hAnsi="Arial" w:cs="Arial"/>
                <w:bCs/>
                <w:sz w:val="22"/>
                <w:szCs w:val="22"/>
              </w:rPr>
            </w:pPr>
            <w:r w:rsidRPr="00BB364E">
              <w:rPr>
                <w:rFonts w:ascii="Arial" w:hAnsi="Arial" w:cs="Arial"/>
                <w:bCs/>
                <w:sz w:val="22"/>
                <w:szCs w:val="22"/>
              </w:rPr>
              <w:t xml:space="preserve">Commitment to safeguarding, PREVENT and promoting the welfare of learners </w:t>
            </w:r>
          </w:p>
          <w:p w14:paraId="021AB683" w14:textId="77777777" w:rsidR="008D134B" w:rsidRPr="00BB364E" w:rsidRDefault="008D134B" w:rsidP="008D134B">
            <w:pPr>
              <w:ind w:left="340"/>
              <w:rPr>
                <w:rFonts w:ascii="Arial" w:hAnsi="Arial" w:cs="Arial"/>
                <w:bCs/>
                <w:sz w:val="22"/>
                <w:szCs w:val="22"/>
              </w:rPr>
            </w:pPr>
          </w:p>
          <w:p w14:paraId="7EE750DD" w14:textId="509A646D" w:rsidR="008D134B" w:rsidRPr="00B972AD" w:rsidRDefault="008D134B" w:rsidP="008D134B">
            <w:pPr>
              <w:rPr>
                <w:rFonts w:ascii="Arial" w:hAnsi="Arial" w:cs="Arial"/>
                <w:bCs/>
                <w:sz w:val="22"/>
                <w:szCs w:val="22"/>
              </w:rPr>
            </w:pPr>
            <w:r w:rsidRPr="00BB364E">
              <w:rPr>
                <w:rFonts w:ascii="Arial" w:hAnsi="Arial" w:cs="Arial"/>
                <w:sz w:val="22"/>
                <w:szCs w:val="22"/>
              </w:rPr>
              <w:t>The required health and physical capacity to carry out the relevant administrative activities, after NEL has made such adjustments as may be required under the disability provisions of the Equality Act 2010</w:t>
            </w:r>
          </w:p>
        </w:tc>
        <w:tc>
          <w:tcPr>
            <w:tcW w:w="1280"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4B55FF9" w14:textId="77777777" w:rsidR="008D134B" w:rsidRPr="00BB364E" w:rsidRDefault="008D134B" w:rsidP="008D134B">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p>
          <w:p w14:paraId="2D2FADBF" w14:textId="77777777" w:rsidR="008D134B" w:rsidRPr="00BB364E" w:rsidRDefault="008D134B" w:rsidP="008D134B">
            <w:pPr>
              <w:jc w:val="center"/>
              <w:rPr>
                <w:rFonts w:ascii="Arial" w:hAnsi="Arial" w:cs="Arial"/>
                <w:color w:val="3B3838" w:themeColor="background2" w:themeShade="40"/>
                <w:sz w:val="22"/>
                <w:szCs w:val="22"/>
              </w:rPr>
            </w:pPr>
          </w:p>
          <w:p w14:paraId="5AAE3692" w14:textId="77777777" w:rsidR="00256666" w:rsidRPr="00BB364E" w:rsidRDefault="00256666" w:rsidP="008D134B">
            <w:pPr>
              <w:jc w:val="center"/>
              <w:rPr>
                <w:rFonts w:ascii="Arial" w:hAnsi="Arial" w:cs="Arial"/>
                <w:color w:val="3B3838" w:themeColor="background2" w:themeShade="40"/>
                <w:sz w:val="22"/>
                <w:szCs w:val="22"/>
              </w:rPr>
            </w:pPr>
          </w:p>
          <w:p w14:paraId="4A3F69F5" w14:textId="4208F54A" w:rsidR="008D134B" w:rsidRPr="00BB364E" w:rsidRDefault="008D134B" w:rsidP="008D134B">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r w:rsidR="00EC2961">
              <w:rPr>
                <w:rFonts w:ascii="Arial" w:hAnsi="Arial" w:cs="Arial"/>
                <w:color w:val="3B3838" w:themeColor="background2" w:themeShade="40"/>
                <w:sz w:val="22"/>
                <w:szCs w:val="22"/>
              </w:rPr>
              <w:t>/T</w:t>
            </w:r>
          </w:p>
          <w:p w14:paraId="7DD0C5E0" w14:textId="77777777" w:rsidR="008D134B" w:rsidRPr="00BB364E" w:rsidRDefault="008D134B" w:rsidP="008D134B">
            <w:pPr>
              <w:jc w:val="center"/>
              <w:rPr>
                <w:rFonts w:ascii="Arial" w:hAnsi="Arial" w:cs="Arial"/>
                <w:color w:val="3B3838" w:themeColor="background2" w:themeShade="40"/>
                <w:sz w:val="22"/>
                <w:szCs w:val="22"/>
              </w:rPr>
            </w:pPr>
          </w:p>
          <w:p w14:paraId="4D441577" w14:textId="77777777" w:rsidR="008D134B" w:rsidRPr="00BB364E" w:rsidRDefault="008D134B" w:rsidP="008D134B">
            <w:pPr>
              <w:jc w:val="center"/>
              <w:rPr>
                <w:rFonts w:ascii="Arial" w:hAnsi="Arial" w:cs="Arial"/>
                <w:color w:val="3B3838" w:themeColor="background2" w:themeShade="40"/>
                <w:sz w:val="22"/>
                <w:szCs w:val="22"/>
              </w:rPr>
            </w:pPr>
          </w:p>
          <w:p w14:paraId="41FA65CA" w14:textId="77777777" w:rsidR="00037D90" w:rsidRDefault="00037D90" w:rsidP="008D134B">
            <w:pPr>
              <w:jc w:val="center"/>
              <w:rPr>
                <w:rFonts w:ascii="Arial" w:hAnsi="Arial" w:cs="Arial"/>
                <w:color w:val="3B3838" w:themeColor="background2" w:themeShade="40"/>
                <w:sz w:val="22"/>
                <w:szCs w:val="22"/>
              </w:rPr>
            </w:pPr>
          </w:p>
          <w:p w14:paraId="57474DAB" w14:textId="5666D4B1" w:rsidR="008D134B" w:rsidRPr="00BB364E" w:rsidRDefault="008D134B" w:rsidP="008D134B">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I</w:t>
            </w:r>
          </w:p>
          <w:p w14:paraId="657B7A00" w14:textId="77777777" w:rsidR="008D134B" w:rsidRPr="00BB364E" w:rsidRDefault="008D134B" w:rsidP="008D134B">
            <w:pPr>
              <w:jc w:val="center"/>
              <w:rPr>
                <w:rFonts w:ascii="Arial" w:hAnsi="Arial" w:cs="Arial"/>
                <w:color w:val="3B3838" w:themeColor="background2" w:themeShade="40"/>
                <w:sz w:val="22"/>
                <w:szCs w:val="22"/>
              </w:rPr>
            </w:pPr>
          </w:p>
          <w:p w14:paraId="4D044CE2" w14:textId="77777777" w:rsidR="008D134B" w:rsidRPr="00BB364E" w:rsidRDefault="008D134B" w:rsidP="008D134B">
            <w:pPr>
              <w:jc w:val="center"/>
              <w:rPr>
                <w:rFonts w:ascii="Arial" w:hAnsi="Arial" w:cs="Arial"/>
                <w:color w:val="3B3838" w:themeColor="background2" w:themeShade="40"/>
                <w:sz w:val="22"/>
                <w:szCs w:val="22"/>
              </w:rPr>
            </w:pPr>
          </w:p>
          <w:p w14:paraId="7E2D3837" w14:textId="77777777" w:rsidR="008D134B" w:rsidRPr="00BB364E" w:rsidRDefault="008D134B" w:rsidP="008D134B">
            <w:pPr>
              <w:jc w:val="center"/>
              <w:rPr>
                <w:rFonts w:ascii="Arial" w:hAnsi="Arial" w:cs="Arial"/>
                <w:color w:val="3B3838" w:themeColor="background2" w:themeShade="40"/>
                <w:sz w:val="22"/>
                <w:szCs w:val="22"/>
              </w:rPr>
            </w:pPr>
          </w:p>
          <w:p w14:paraId="27B2B2ED" w14:textId="7F27AC80" w:rsidR="008D134B" w:rsidRPr="00BB364E" w:rsidRDefault="008D134B" w:rsidP="008D134B">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I</w:t>
            </w:r>
            <w:r w:rsidR="006816F6">
              <w:rPr>
                <w:rFonts w:ascii="Arial" w:hAnsi="Arial" w:cs="Arial"/>
                <w:color w:val="3B3838" w:themeColor="background2" w:themeShade="40"/>
                <w:sz w:val="22"/>
                <w:szCs w:val="22"/>
              </w:rPr>
              <w:t>/T</w:t>
            </w:r>
          </w:p>
          <w:p w14:paraId="0D86FB0D" w14:textId="77777777" w:rsidR="008D134B" w:rsidRPr="00BB364E" w:rsidRDefault="008D134B">
            <w:pPr>
              <w:jc w:val="center"/>
              <w:rPr>
                <w:rFonts w:ascii="Arial" w:hAnsi="Arial" w:cs="Arial"/>
                <w:color w:val="3B3838" w:themeColor="background2" w:themeShade="40"/>
                <w:sz w:val="22"/>
                <w:szCs w:val="22"/>
              </w:rPr>
            </w:pPr>
          </w:p>
          <w:p w14:paraId="6E4ACACF" w14:textId="77777777" w:rsidR="008D134B" w:rsidRPr="00BB364E" w:rsidRDefault="008D134B">
            <w:pPr>
              <w:jc w:val="center"/>
              <w:rPr>
                <w:rFonts w:ascii="Arial" w:hAnsi="Arial" w:cs="Arial"/>
                <w:color w:val="3B3838" w:themeColor="background2" w:themeShade="40"/>
                <w:sz w:val="22"/>
                <w:szCs w:val="22"/>
              </w:rPr>
            </w:pPr>
          </w:p>
          <w:p w14:paraId="00D5E3AF" w14:textId="77777777" w:rsidR="00037D90" w:rsidRDefault="00037D90">
            <w:pPr>
              <w:jc w:val="center"/>
              <w:rPr>
                <w:rFonts w:ascii="Arial" w:hAnsi="Arial" w:cs="Arial"/>
                <w:color w:val="3B3838" w:themeColor="background2" w:themeShade="40"/>
                <w:sz w:val="22"/>
                <w:szCs w:val="22"/>
              </w:rPr>
            </w:pPr>
          </w:p>
          <w:p w14:paraId="05B04ED4" w14:textId="7C04BB4E" w:rsidR="008D134B" w:rsidRPr="00BB364E" w:rsidRDefault="00256666">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I</w:t>
            </w:r>
            <w:r w:rsidR="006816F6">
              <w:rPr>
                <w:rFonts w:ascii="Arial" w:hAnsi="Arial" w:cs="Arial"/>
                <w:color w:val="3B3838" w:themeColor="background2" w:themeShade="40"/>
                <w:sz w:val="22"/>
                <w:szCs w:val="22"/>
              </w:rPr>
              <w:t>/T</w:t>
            </w:r>
          </w:p>
          <w:p w14:paraId="66DE2C29" w14:textId="77777777" w:rsidR="008D134B" w:rsidRPr="00BB364E" w:rsidRDefault="008D134B">
            <w:pPr>
              <w:jc w:val="center"/>
              <w:rPr>
                <w:rFonts w:ascii="Arial" w:hAnsi="Arial" w:cs="Arial"/>
                <w:color w:val="3B3838" w:themeColor="background2" w:themeShade="40"/>
                <w:sz w:val="22"/>
                <w:szCs w:val="22"/>
              </w:rPr>
            </w:pPr>
          </w:p>
          <w:p w14:paraId="63171FCD" w14:textId="77777777" w:rsidR="008D134B" w:rsidRPr="00BB364E" w:rsidRDefault="008D134B">
            <w:pPr>
              <w:jc w:val="center"/>
              <w:rPr>
                <w:rFonts w:ascii="Arial" w:hAnsi="Arial" w:cs="Arial"/>
                <w:color w:val="3B3838" w:themeColor="background2" w:themeShade="40"/>
                <w:sz w:val="22"/>
                <w:szCs w:val="22"/>
              </w:rPr>
            </w:pPr>
          </w:p>
          <w:p w14:paraId="119FBE32" w14:textId="77777777" w:rsidR="008D134B" w:rsidRPr="00BB364E" w:rsidRDefault="008D134B">
            <w:pPr>
              <w:jc w:val="center"/>
              <w:rPr>
                <w:rFonts w:ascii="Arial" w:hAnsi="Arial" w:cs="Arial"/>
                <w:color w:val="3B3838" w:themeColor="background2" w:themeShade="40"/>
                <w:sz w:val="22"/>
                <w:szCs w:val="22"/>
              </w:rPr>
            </w:pPr>
          </w:p>
          <w:p w14:paraId="11565E83" w14:textId="76AAE58B" w:rsidR="008D134B" w:rsidRPr="00BB364E" w:rsidRDefault="00256666">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p>
          <w:p w14:paraId="449C4D1B" w14:textId="77777777" w:rsidR="008D134B" w:rsidRPr="00BB364E" w:rsidRDefault="008D134B">
            <w:pPr>
              <w:jc w:val="center"/>
              <w:rPr>
                <w:rFonts w:ascii="Arial" w:hAnsi="Arial" w:cs="Arial"/>
                <w:color w:val="3B3838" w:themeColor="background2" w:themeShade="40"/>
                <w:sz w:val="22"/>
                <w:szCs w:val="22"/>
              </w:rPr>
            </w:pPr>
          </w:p>
          <w:p w14:paraId="2A034A87" w14:textId="77777777" w:rsidR="008D134B" w:rsidRPr="00BB364E" w:rsidRDefault="008D134B">
            <w:pPr>
              <w:jc w:val="center"/>
              <w:rPr>
                <w:rFonts w:ascii="Arial" w:hAnsi="Arial" w:cs="Arial"/>
                <w:color w:val="3B3838" w:themeColor="background2" w:themeShade="40"/>
                <w:sz w:val="22"/>
                <w:szCs w:val="22"/>
              </w:rPr>
            </w:pPr>
          </w:p>
          <w:p w14:paraId="7E53D9ED" w14:textId="77777777" w:rsidR="008D134B" w:rsidRPr="00BB364E" w:rsidRDefault="008D134B">
            <w:pPr>
              <w:jc w:val="center"/>
              <w:rPr>
                <w:rFonts w:ascii="Arial" w:hAnsi="Arial" w:cs="Arial"/>
                <w:color w:val="3B3838" w:themeColor="background2" w:themeShade="40"/>
                <w:sz w:val="22"/>
                <w:szCs w:val="22"/>
              </w:rPr>
            </w:pPr>
          </w:p>
          <w:p w14:paraId="2DD92B08" w14:textId="77777777" w:rsidR="008D134B" w:rsidRPr="00BB364E" w:rsidRDefault="008D134B">
            <w:pPr>
              <w:jc w:val="center"/>
              <w:rPr>
                <w:rFonts w:ascii="Arial" w:hAnsi="Arial" w:cs="Arial"/>
                <w:color w:val="3B3838" w:themeColor="background2" w:themeShade="40"/>
                <w:sz w:val="22"/>
                <w:szCs w:val="22"/>
              </w:rPr>
            </w:pPr>
          </w:p>
          <w:p w14:paraId="52CB948F" w14:textId="77777777" w:rsidR="008D134B" w:rsidRPr="00BB364E" w:rsidRDefault="008D134B">
            <w:pPr>
              <w:jc w:val="center"/>
              <w:rPr>
                <w:rFonts w:ascii="Arial" w:hAnsi="Arial" w:cs="Arial"/>
                <w:color w:val="3B3838" w:themeColor="background2" w:themeShade="40"/>
                <w:sz w:val="22"/>
                <w:szCs w:val="22"/>
              </w:rPr>
            </w:pPr>
          </w:p>
          <w:p w14:paraId="5C600468" w14:textId="77777777" w:rsidR="008D134B" w:rsidRDefault="008D134B">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w:t>
            </w:r>
            <w:r w:rsidR="00256666" w:rsidRPr="00BB364E">
              <w:rPr>
                <w:rFonts w:ascii="Arial" w:hAnsi="Arial" w:cs="Arial"/>
                <w:color w:val="3B3838" w:themeColor="background2" w:themeShade="40"/>
                <w:sz w:val="22"/>
                <w:szCs w:val="22"/>
              </w:rPr>
              <w:t>I</w:t>
            </w:r>
          </w:p>
          <w:p w14:paraId="1657F943" w14:textId="77777777" w:rsidR="00BB364E" w:rsidRDefault="00BB364E">
            <w:pPr>
              <w:jc w:val="center"/>
              <w:rPr>
                <w:rFonts w:ascii="Arial" w:hAnsi="Arial" w:cs="Arial"/>
                <w:color w:val="3B3838" w:themeColor="background2" w:themeShade="40"/>
                <w:sz w:val="22"/>
                <w:szCs w:val="22"/>
              </w:rPr>
            </w:pPr>
          </w:p>
          <w:p w14:paraId="16111CDC" w14:textId="77777777" w:rsidR="00BB364E" w:rsidRDefault="00BB364E">
            <w:pPr>
              <w:jc w:val="center"/>
              <w:rPr>
                <w:rFonts w:ascii="Arial" w:hAnsi="Arial" w:cs="Arial"/>
                <w:color w:val="3B3838" w:themeColor="background2" w:themeShade="40"/>
                <w:sz w:val="22"/>
                <w:szCs w:val="22"/>
              </w:rPr>
            </w:pPr>
          </w:p>
          <w:p w14:paraId="1F0189C2" w14:textId="77777777" w:rsidR="00BB364E" w:rsidRDefault="00BB364E">
            <w:pPr>
              <w:jc w:val="center"/>
              <w:rPr>
                <w:rFonts w:ascii="Arial" w:hAnsi="Arial" w:cs="Arial"/>
                <w:color w:val="3B3838" w:themeColor="background2" w:themeShade="40"/>
                <w:sz w:val="22"/>
                <w:szCs w:val="22"/>
              </w:rPr>
            </w:pPr>
          </w:p>
          <w:p w14:paraId="60A1A588" w14:textId="77777777" w:rsidR="00BB364E" w:rsidRDefault="00BB364E">
            <w:pPr>
              <w:jc w:val="center"/>
              <w:rPr>
                <w:rFonts w:ascii="Arial" w:hAnsi="Arial" w:cs="Arial"/>
                <w:color w:val="3B3838" w:themeColor="background2" w:themeShade="40"/>
                <w:sz w:val="22"/>
                <w:szCs w:val="22"/>
              </w:rPr>
            </w:pPr>
          </w:p>
          <w:p w14:paraId="381322A0" w14:textId="77777777" w:rsidR="00BB364E" w:rsidRDefault="00BB364E">
            <w:pPr>
              <w:jc w:val="center"/>
              <w:rPr>
                <w:rFonts w:ascii="Arial" w:hAnsi="Arial" w:cs="Arial"/>
                <w:color w:val="3B3838" w:themeColor="background2" w:themeShade="40"/>
                <w:sz w:val="22"/>
                <w:szCs w:val="22"/>
              </w:rPr>
            </w:pPr>
          </w:p>
          <w:p w14:paraId="322ACC77" w14:textId="77777777" w:rsidR="00BB364E" w:rsidRDefault="00BB364E">
            <w:pPr>
              <w:jc w:val="center"/>
              <w:rPr>
                <w:rFonts w:ascii="Arial" w:hAnsi="Arial" w:cs="Arial"/>
                <w:color w:val="3B3838" w:themeColor="background2" w:themeShade="40"/>
                <w:sz w:val="22"/>
                <w:szCs w:val="22"/>
              </w:rPr>
            </w:pPr>
            <w:r w:rsidRPr="00BB364E">
              <w:rPr>
                <w:rFonts w:ascii="Arial" w:hAnsi="Arial" w:cs="Arial"/>
                <w:color w:val="3B3838" w:themeColor="background2" w:themeShade="40"/>
                <w:sz w:val="22"/>
                <w:szCs w:val="22"/>
              </w:rPr>
              <w:t>A/I</w:t>
            </w:r>
          </w:p>
          <w:p w14:paraId="2FC7ACDB" w14:textId="77777777" w:rsidR="00BB364E" w:rsidRDefault="00BB364E">
            <w:pPr>
              <w:jc w:val="center"/>
              <w:rPr>
                <w:rFonts w:ascii="Arial" w:hAnsi="Arial" w:cs="Arial"/>
                <w:color w:val="3B3838" w:themeColor="background2" w:themeShade="40"/>
                <w:sz w:val="22"/>
                <w:szCs w:val="22"/>
              </w:rPr>
            </w:pPr>
          </w:p>
          <w:p w14:paraId="016A61AA" w14:textId="77777777" w:rsidR="00BB364E" w:rsidRDefault="00BB364E">
            <w:pPr>
              <w:jc w:val="center"/>
              <w:rPr>
                <w:rFonts w:ascii="Arial" w:hAnsi="Arial" w:cs="Arial"/>
                <w:color w:val="3B3838" w:themeColor="background2" w:themeShade="40"/>
                <w:sz w:val="22"/>
                <w:szCs w:val="22"/>
              </w:rPr>
            </w:pPr>
          </w:p>
          <w:p w14:paraId="28DF04CC" w14:textId="77777777" w:rsidR="00BB364E" w:rsidRDefault="00BB364E">
            <w:pPr>
              <w:jc w:val="center"/>
              <w:rPr>
                <w:rFonts w:ascii="Arial" w:hAnsi="Arial" w:cs="Arial"/>
                <w:color w:val="3B3838" w:themeColor="background2" w:themeShade="40"/>
                <w:sz w:val="22"/>
                <w:szCs w:val="22"/>
              </w:rPr>
            </w:pPr>
          </w:p>
          <w:p w14:paraId="2385AEDC" w14:textId="77777777" w:rsidR="00BB364E" w:rsidRDefault="00BB364E">
            <w:pPr>
              <w:jc w:val="center"/>
              <w:rPr>
                <w:rFonts w:ascii="Arial" w:hAnsi="Arial" w:cs="Arial"/>
                <w:color w:val="3B3838" w:themeColor="background2" w:themeShade="40"/>
                <w:sz w:val="22"/>
                <w:szCs w:val="22"/>
              </w:rPr>
            </w:pPr>
          </w:p>
          <w:p w14:paraId="2AA8EA68" w14:textId="77777777" w:rsidR="00BB364E" w:rsidRDefault="00BB364E">
            <w:pPr>
              <w:jc w:val="center"/>
              <w:rPr>
                <w:rFonts w:ascii="Arial" w:hAnsi="Arial" w:cs="Arial"/>
                <w:color w:val="3B3838" w:themeColor="background2" w:themeShade="40"/>
                <w:sz w:val="22"/>
                <w:szCs w:val="22"/>
              </w:rPr>
            </w:pPr>
          </w:p>
          <w:p w14:paraId="75E49779" w14:textId="77777777" w:rsidR="00BB364E" w:rsidRDefault="00BB364E">
            <w:pPr>
              <w:jc w:val="center"/>
              <w:rPr>
                <w:rFonts w:ascii="Arial" w:hAnsi="Arial" w:cs="Arial"/>
                <w:color w:val="3B3838" w:themeColor="background2" w:themeShade="40"/>
                <w:sz w:val="22"/>
                <w:szCs w:val="22"/>
              </w:rPr>
            </w:pPr>
          </w:p>
          <w:p w14:paraId="126973F3" w14:textId="77777777" w:rsidR="00BB364E" w:rsidRDefault="00BB364E">
            <w:pPr>
              <w:jc w:val="center"/>
              <w:rPr>
                <w:rFonts w:ascii="Arial" w:hAnsi="Arial" w:cs="Arial"/>
                <w:color w:val="3B3838" w:themeColor="background2" w:themeShade="40"/>
                <w:sz w:val="22"/>
                <w:szCs w:val="22"/>
              </w:rPr>
            </w:pPr>
          </w:p>
          <w:p w14:paraId="0466AB3C" w14:textId="77777777" w:rsidR="00BB364E" w:rsidRDefault="00BB364E">
            <w:pPr>
              <w:jc w:val="center"/>
              <w:rPr>
                <w:rFonts w:ascii="Arial" w:hAnsi="Arial" w:cs="Arial"/>
                <w:color w:val="3B3838" w:themeColor="background2" w:themeShade="40"/>
                <w:sz w:val="22"/>
                <w:szCs w:val="22"/>
              </w:rPr>
            </w:pPr>
            <w:r>
              <w:rPr>
                <w:rFonts w:ascii="Arial" w:hAnsi="Arial" w:cs="Arial"/>
                <w:color w:val="3B3838" w:themeColor="background2" w:themeShade="40"/>
                <w:sz w:val="22"/>
                <w:szCs w:val="22"/>
              </w:rPr>
              <w:t>M</w:t>
            </w:r>
          </w:p>
          <w:p w14:paraId="7EB84F01" w14:textId="77777777" w:rsidR="00BB364E" w:rsidRDefault="00BB364E">
            <w:pPr>
              <w:jc w:val="center"/>
              <w:rPr>
                <w:rFonts w:ascii="Arial" w:hAnsi="Arial" w:cs="Arial"/>
                <w:color w:val="3B3838" w:themeColor="background2" w:themeShade="40"/>
                <w:sz w:val="22"/>
                <w:szCs w:val="22"/>
              </w:rPr>
            </w:pPr>
          </w:p>
          <w:p w14:paraId="65C153F8" w14:textId="77777777" w:rsidR="00BB364E" w:rsidRDefault="00BB364E">
            <w:pPr>
              <w:jc w:val="center"/>
              <w:rPr>
                <w:rFonts w:ascii="Arial" w:hAnsi="Arial" w:cs="Arial"/>
                <w:color w:val="3B3838" w:themeColor="background2" w:themeShade="40"/>
                <w:sz w:val="22"/>
                <w:szCs w:val="22"/>
              </w:rPr>
            </w:pPr>
          </w:p>
          <w:p w14:paraId="7A9EA247" w14:textId="77777777" w:rsidR="00BB364E" w:rsidRDefault="00BB364E">
            <w:pPr>
              <w:jc w:val="center"/>
              <w:rPr>
                <w:rFonts w:ascii="Arial" w:hAnsi="Arial" w:cs="Arial"/>
                <w:color w:val="3B3838" w:themeColor="background2" w:themeShade="40"/>
                <w:sz w:val="22"/>
                <w:szCs w:val="22"/>
              </w:rPr>
            </w:pPr>
          </w:p>
          <w:p w14:paraId="37113229" w14:textId="77777777" w:rsidR="00BB364E" w:rsidRDefault="00BB364E">
            <w:pPr>
              <w:jc w:val="center"/>
              <w:rPr>
                <w:rFonts w:ascii="Arial" w:hAnsi="Arial" w:cs="Arial"/>
                <w:color w:val="3B3838" w:themeColor="background2" w:themeShade="40"/>
                <w:sz w:val="22"/>
                <w:szCs w:val="22"/>
              </w:rPr>
            </w:pPr>
          </w:p>
          <w:p w14:paraId="2B8E006A" w14:textId="4E0B890E" w:rsidR="00BB364E" w:rsidRPr="00BB364E" w:rsidRDefault="00BB364E" w:rsidP="00B972AD">
            <w:pPr>
              <w:rPr>
                <w:rFonts w:ascii="Arial" w:hAnsi="Arial" w:cs="Arial"/>
                <w:color w:val="3B3838" w:themeColor="background2" w:themeShade="40"/>
                <w:sz w:val="22"/>
                <w:szCs w:val="22"/>
              </w:rPr>
            </w:pPr>
          </w:p>
        </w:tc>
        <w:tc>
          <w:tcPr>
            <w:tcW w:w="2211" w:type="dxa"/>
            <w:gridSpan w:val="2"/>
            <w:tcBorders>
              <w:top w:val="single" w:sz="4" w:space="0" w:color="812C7C"/>
              <w:left w:val="single" w:sz="4" w:space="0" w:color="812C7C"/>
              <w:bottom w:val="single" w:sz="4" w:space="0" w:color="812C7C"/>
              <w:right w:val="dotted" w:sz="4" w:space="0" w:color="812C7C"/>
            </w:tcBorders>
            <w:tcMar>
              <w:top w:w="57" w:type="dxa"/>
              <w:bottom w:w="57" w:type="dxa"/>
            </w:tcMar>
          </w:tcPr>
          <w:p w14:paraId="01B2A62C" w14:textId="3309E206" w:rsidR="008D134B" w:rsidRPr="00BB364E" w:rsidRDefault="008D134B">
            <w:pPr>
              <w:rPr>
                <w:rFonts w:ascii="Arial" w:hAnsi="Arial" w:cs="Arial"/>
                <w:color w:val="3B3838" w:themeColor="background2" w:themeShade="40"/>
                <w:sz w:val="22"/>
                <w:szCs w:val="22"/>
              </w:rPr>
            </w:pPr>
          </w:p>
        </w:tc>
        <w:tc>
          <w:tcPr>
            <w:tcW w:w="1281" w:type="dxa"/>
            <w:tcBorders>
              <w:top w:val="single" w:sz="4" w:space="0" w:color="812C7C"/>
              <w:left w:val="dotted" w:sz="4" w:space="0" w:color="812C7C"/>
              <w:bottom w:val="single" w:sz="4" w:space="0" w:color="812C7C"/>
              <w:right w:val="single" w:sz="4" w:space="0" w:color="812C7C"/>
            </w:tcBorders>
            <w:tcMar>
              <w:top w:w="57" w:type="dxa"/>
              <w:bottom w:w="57" w:type="dxa"/>
            </w:tcMar>
          </w:tcPr>
          <w:p w14:paraId="3D9D9A49" w14:textId="276B1540" w:rsidR="008D134B" w:rsidRPr="00BB364E" w:rsidRDefault="008D134B">
            <w:pPr>
              <w:rPr>
                <w:rFonts w:ascii="Arial" w:hAnsi="Arial" w:cs="Arial"/>
                <w:color w:val="3B3838" w:themeColor="background2" w:themeShade="40"/>
                <w:sz w:val="22"/>
                <w:szCs w:val="22"/>
              </w:rPr>
            </w:pPr>
          </w:p>
        </w:tc>
      </w:tr>
      <w:tr w:rsidR="008A1D0D" w:rsidRPr="006A63B4" w14:paraId="3A45F118" w14:textId="77777777">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9016" w:type="dxa"/>
            <w:gridSpan w:val="8"/>
            <w:tcBorders>
              <w:bottom w:val="single" w:sz="4" w:space="0" w:color="009196"/>
            </w:tcBorders>
            <w:shd w:val="clear" w:color="auto" w:fill="009196"/>
            <w:tcMar>
              <w:top w:w="57" w:type="dxa"/>
              <w:bottom w:w="57" w:type="dxa"/>
            </w:tcMar>
          </w:tcPr>
          <w:p w14:paraId="55124DF7" w14:textId="77777777" w:rsidR="008A1D0D" w:rsidRPr="006A63B4" w:rsidRDefault="008A1D0D">
            <w:pPr>
              <w:rPr>
                <w:rFonts w:ascii="Arial" w:hAnsi="Arial" w:cs="Arial"/>
                <w:b/>
                <w:bCs/>
                <w:color w:val="FFFFFF" w:themeColor="background1"/>
                <w:sz w:val="22"/>
                <w:szCs w:val="22"/>
              </w:rPr>
            </w:pPr>
            <w:r w:rsidRPr="006A63B4">
              <w:rPr>
                <w:rFonts w:ascii="Arial" w:hAnsi="Arial" w:cs="Arial"/>
                <w:b/>
                <w:bCs/>
                <w:color w:val="FFFFFF" w:themeColor="background1"/>
                <w:sz w:val="22"/>
                <w:szCs w:val="22"/>
              </w:rPr>
              <w:t>KEY</w:t>
            </w:r>
          </w:p>
        </w:tc>
      </w:tr>
      <w:tr w:rsidR="008A1D0D" w:rsidRPr="0020239F" w14:paraId="1F87532F" w14:textId="77777777" w:rsidTr="009E55D5">
        <w:tblPrEx>
          <w:tblBorders>
            <w:top w:val="single" w:sz="4" w:space="0" w:color="009196"/>
            <w:left w:val="single" w:sz="4" w:space="0" w:color="009196"/>
            <w:bottom w:val="single" w:sz="4" w:space="0" w:color="009196"/>
            <w:right w:val="single" w:sz="4" w:space="0" w:color="009196"/>
            <w:insideH w:val="single" w:sz="4" w:space="0" w:color="009196"/>
            <w:insideV w:val="single" w:sz="4" w:space="0" w:color="009196"/>
          </w:tblBorders>
          <w:tblCellMar>
            <w:left w:w="57" w:type="dxa"/>
            <w:right w:w="57" w:type="dxa"/>
          </w:tblCellMar>
        </w:tblPrEx>
        <w:tc>
          <w:tcPr>
            <w:tcW w:w="1978" w:type="dxa"/>
            <w:gridSpan w:val="2"/>
            <w:tcBorders>
              <w:bottom w:val="single" w:sz="4" w:space="0" w:color="009196"/>
            </w:tcBorders>
            <w:tcMar>
              <w:top w:w="57" w:type="dxa"/>
              <w:bottom w:w="57" w:type="dxa"/>
            </w:tcMar>
          </w:tcPr>
          <w:p w14:paraId="283F02EE" w14:textId="77777777" w:rsidR="008A1D0D" w:rsidRPr="0020239F" w:rsidRDefault="008A1D0D">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lastRenderedPageBreak/>
              <w:t>A</w:t>
            </w:r>
            <w:r w:rsidRPr="0020239F">
              <w:rPr>
                <w:rFonts w:ascii="Arial" w:hAnsi="Arial" w:cs="Arial"/>
                <w:color w:val="3B3838" w:themeColor="background2" w:themeShade="40"/>
                <w:sz w:val="18"/>
                <w:szCs w:val="18"/>
              </w:rPr>
              <w:t xml:space="preserve"> = Application Form</w:t>
            </w:r>
          </w:p>
        </w:tc>
        <w:tc>
          <w:tcPr>
            <w:tcW w:w="1276" w:type="dxa"/>
            <w:tcBorders>
              <w:bottom w:val="single" w:sz="4" w:space="0" w:color="009196"/>
            </w:tcBorders>
            <w:tcMar>
              <w:top w:w="57" w:type="dxa"/>
              <w:bottom w:w="57" w:type="dxa"/>
            </w:tcMar>
          </w:tcPr>
          <w:p w14:paraId="14603CCE" w14:textId="77777777" w:rsidR="008A1D0D" w:rsidRPr="0020239F" w:rsidRDefault="008A1D0D">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I</w:t>
            </w:r>
            <w:r w:rsidRPr="0020239F">
              <w:rPr>
                <w:rFonts w:ascii="Arial" w:hAnsi="Arial" w:cs="Arial"/>
                <w:color w:val="3B3838" w:themeColor="background2" w:themeShade="40"/>
                <w:sz w:val="18"/>
                <w:szCs w:val="18"/>
              </w:rPr>
              <w:t xml:space="preserve"> = Interview</w:t>
            </w:r>
          </w:p>
        </w:tc>
        <w:tc>
          <w:tcPr>
            <w:tcW w:w="2270" w:type="dxa"/>
            <w:gridSpan w:val="2"/>
            <w:tcBorders>
              <w:bottom w:val="single" w:sz="4" w:space="0" w:color="009196"/>
            </w:tcBorders>
            <w:tcMar>
              <w:top w:w="57" w:type="dxa"/>
              <w:bottom w:w="57" w:type="dxa"/>
            </w:tcMar>
          </w:tcPr>
          <w:p w14:paraId="4B09643B" w14:textId="77777777" w:rsidR="008A1D0D" w:rsidRPr="0020239F" w:rsidRDefault="008A1D0D">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O</w:t>
            </w:r>
            <w:r w:rsidRPr="0020239F">
              <w:rPr>
                <w:rFonts w:ascii="Arial" w:hAnsi="Arial" w:cs="Arial"/>
                <w:color w:val="3B3838" w:themeColor="background2" w:themeShade="40"/>
                <w:sz w:val="18"/>
                <w:szCs w:val="18"/>
              </w:rPr>
              <w:t xml:space="preserve"> = Observed Teaching   Session</w:t>
            </w:r>
          </w:p>
        </w:tc>
        <w:tc>
          <w:tcPr>
            <w:tcW w:w="992" w:type="dxa"/>
            <w:tcBorders>
              <w:bottom w:val="single" w:sz="4" w:space="0" w:color="009196"/>
            </w:tcBorders>
            <w:tcMar>
              <w:top w:w="57" w:type="dxa"/>
              <w:bottom w:w="57" w:type="dxa"/>
            </w:tcMar>
          </w:tcPr>
          <w:p w14:paraId="42570A85" w14:textId="77777777" w:rsidR="008A1D0D" w:rsidRPr="0020239F" w:rsidRDefault="008A1D0D">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T</w:t>
            </w:r>
            <w:r w:rsidRPr="0020239F">
              <w:rPr>
                <w:rFonts w:ascii="Arial" w:hAnsi="Arial" w:cs="Arial"/>
                <w:color w:val="3B3838" w:themeColor="background2" w:themeShade="40"/>
                <w:sz w:val="18"/>
                <w:szCs w:val="18"/>
              </w:rPr>
              <w:t xml:space="preserve"> = Test</w:t>
            </w:r>
          </w:p>
        </w:tc>
        <w:tc>
          <w:tcPr>
            <w:tcW w:w="2500" w:type="dxa"/>
            <w:gridSpan w:val="2"/>
            <w:tcBorders>
              <w:bottom w:val="single" w:sz="4" w:space="0" w:color="009196"/>
            </w:tcBorders>
            <w:tcMar>
              <w:top w:w="57" w:type="dxa"/>
              <w:bottom w:w="57" w:type="dxa"/>
            </w:tcMar>
          </w:tcPr>
          <w:p w14:paraId="203B570D" w14:textId="77777777" w:rsidR="008A1D0D" w:rsidRPr="0020239F" w:rsidRDefault="008A1D0D">
            <w:pPr>
              <w:jc w:val="center"/>
              <w:rPr>
                <w:rFonts w:ascii="Arial" w:hAnsi="Arial" w:cs="Arial"/>
                <w:color w:val="3B3838" w:themeColor="background2" w:themeShade="40"/>
                <w:sz w:val="18"/>
                <w:szCs w:val="18"/>
              </w:rPr>
            </w:pPr>
            <w:r w:rsidRPr="009633D8">
              <w:rPr>
                <w:rFonts w:ascii="Arial" w:hAnsi="Arial" w:cs="Arial"/>
                <w:b/>
                <w:bCs/>
                <w:color w:val="3B3838" w:themeColor="background2" w:themeShade="40"/>
                <w:sz w:val="18"/>
                <w:szCs w:val="18"/>
              </w:rPr>
              <w:t>M</w:t>
            </w:r>
            <w:r w:rsidRPr="0020239F">
              <w:rPr>
                <w:rFonts w:ascii="Arial" w:hAnsi="Arial" w:cs="Arial"/>
                <w:color w:val="3B3838" w:themeColor="background2" w:themeShade="40"/>
                <w:sz w:val="18"/>
                <w:szCs w:val="18"/>
              </w:rPr>
              <w:t xml:space="preserve"> = Medical Questionnaire</w:t>
            </w:r>
          </w:p>
        </w:tc>
      </w:tr>
    </w:tbl>
    <w:p w14:paraId="457282D7" w14:textId="74092ED3" w:rsidR="008A1D0D" w:rsidRPr="00171010" w:rsidRDefault="008A1D0D">
      <w:pPr>
        <w:rPr>
          <w:rFonts w:ascii="Arial" w:hAnsi="Arial" w:cs="Arial"/>
          <w:color w:val="3B3838" w:themeColor="background2" w:themeShade="40"/>
          <w:sz w:val="22"/>
          <w:szCs w:val="22"/>
        </w:rPr>
      </w:pPr>
    </w:p>
    <w:sectPr w:rsidR="008A1D0D" w:rsidRPr="00171010" w:rsidSect="006A5CE8">
      <w:headerReference w:type="default" r:id="rId11"/>
      <w:footerReference w:type="default" r:id="rId12"/>
      <w:pgSz w:w="11906" w:h="16838"/>
      <w:pgMar w:top="1944" w:right="1440" w:bottom="115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F1D25" w14:textId="77777777" w:rsidR="001C6F52" w:rsidRDefault="001C6F52" w:rsidP="00F726E9">
      <w:r>
        <w:separator/>
      </w:r>
    </w:p>
  </w:endnote>
  <w:endnote w:type="continuationSeparator" w:id="0">
    <w:p w14:paraId="78863609" w14:textId="77777777" w:rsidR="001C6F52" w:rsidRDefault="001C6F52" w:rsidP="00F72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C5E7CE8" w14:paraId="1456AF06" w14:textId="77777777" w:rsidTr="6C5E7CE8">
      <w:trPr>
        <w:trHeight w:val="300"/>
      </w:trPr>
      <w:tc>
        <w:tcPr>
          <w:tcW w:w="3005" w:type="dxa"/>
        </w:tcPr>
        <w:p w14:paraId="11792C6C" w14:textId="0C799AF0" w:rsidR="6C5E7CE8" w:rsidRDefault="6C5E7CE8" w:rsidP="6C5E7CE8">
          <w:pPr>
            <w:pStyle w:val="Header"/>
            <w:ind w:left="-115"/>
          </w:pPr>
        </w:p>
      </w:tc>
      <w:tc>
        <w:tcPr>
          <w:tcW w:w="3005" w:type="dxa"/>
        </w:tcPr>
        <w:p w14:paraId="2EA88613" w14:textId="2AB8259F" w:rsidR="6C5E7CE8" w:rsidRDefault="6C5E7CE8" w:rsidP="6C5E7CE8">
          <w:pPr>
            <w:pStyle w:val="Header"/>
            <w:jc w:val="center"/>
          </w:pPr>
        </w:p>
      </w:tc>
      <w:tc>
        <w:tcPr>
          <w:tcW w:w="3005" w:type="dxa"/>
        </w:tcPr>
        <w:p w14:paraId="1498C27F" w14:textId="5F859511" w:rsidR="6C5E7CE8" w:rsidRDefault="6C5E7CE8" w:rsidP="6C5E7CE8">
          <w:pPr>
            <w:pStyle w:val="Header"/>
            <w:ind w:right="-115"/>
            <w:jc w:val="right"/>
          </w:pPr>
        </w:p>
      </w:tc>
    </w:tr>
  </w:tbl>
  <w:p w14:paraId="00704497" w14:textId="47AB8347" w:rsidR="6C5E7CE8" w:rsidRDefault="6C5E7CE8" w:rsidP="6C5E7C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97841" w14:textId="77777777" w:rsidR="001C6F52" w:rsidRDefault="001C6F52" w:rsidP="00F726E9">
      <w:r>
        <w:separator/>
      </w:r>
    </w:p>
  </w:footnote>
  <w:footnote w:type="continuationSeparator" w:id="0">
    <w:p w14:paraId="0AB3B9E2" w14:textId="77777777" w:rsidR="001C6F52" w:rsidRDefault="001C6F52" w:rsidP="00F726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7329" w14:textId="290EF48E" w:rsidR="00F726E9" w:rsidRPr="00F726E9" w:rsidRDefault="006A1FB2" w:rsidP="00F726E9">
    <w:pPr>
      <w:pStyle w:val="Header"/>
    </w:pPr>
    <w:r>
      <w:rPr>
        <w:noProof/>
      </w:rPr>
      <w:drawing>
        <wp:anchor distT="0" distB="0" distL="114300" distR="114300" simplePos="0" relativeHeight="251663360" behindDoc="0" locked="0" layoutInCell="1" allowOverlap="1" wp14:anchorId="3DC8A894" wp14:editId="52B91311">
          <wp:simplePos x="0" y="0"/>
          <wp:positionH relativeFrom="margin">
            <wp:align>center</wp:align>
          </wp:positionH>
          <wp:positionV relativeFrom="paragraph">
            <wp:posOffset>-124460</wp:posOffset>
          </wp:positionV>
          <wp:extent cx="1910503" cy="809625"/>
          <wp:effectExtent l="0" t="0" r="0" b="0"/>
          <wp:wrapSquare wrapText="bothSides"/>
          <wp:docPr id="7290338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33880" name="Picture 729033880"/>
                  <pic:cNvPicPr/>
                </pic:nvPicPr>
                <pic:blipFill>
                  <a:blip r:embed="rId1">
                    <a:extLst>
                      <a:ext uri="{28A0092B-C50C-407E-A947-70E740481C1C}">
                        <a14:useLocalDpi xmlns:a14="http://schemas.microsoft.com/office/drawing/2010/main" val="0"/>
                      </a:ext>
                    </a:extLst>
                  </a:blip>
                  <a:stretch>
                    <a:fillRect/>
                  </a:stretch>
                </pic:blipFill>
                <pic:spPr>
                  <a:xfrm>
                    <a:off x="0" y="0"/>
                    <a:ext cx="1910503" cy="809625"/>
                  </a:xfrm>
                  <a:prstGeom prst="rect">
                    <a:avLst/>
                  </a:prstGeom>
                </pic:spPr>
              </pic:pic>
            </a:graphicData>
          </a:graphic>
        </wp:anchor>
      </w:drawing>
    </w:r>
    <w:r w:rsidR="002854BC">
      <w:rPr>
        <w:noProof/>
      </w:rPr>
      <mc:AlternateContent>
        <mc:Choice Requires="wps">
          <w:drawing>
            <wp:anchor distT="0" distB="0" distL="114300" distR="114300" simplePos="0" relativeHeight="251661312" behindDoc="0" locked="0" layoutInCell="1" allowOverlap="1" wp14:anchorId="1A7E0AC1" wp14:editId="1A97FA16">
              <wp:simplePos x="0" y="0"/>
              <wp:positionH relativeFrom="column">
                <wp:posOffset>1914525</wp:posOffset>
              </wp:positionH>
              <wp:positionV relativeFrom="paragraph">
                <wp:posOffset>-11430</wp:posOffset>
              </wp:positionV>
              <wp:extent cx="1990725" cy="552450"/>
              <wp:effectExtent l="0" t="0" r="28575" b="19050"/>
              <wp:wrapNone/>
              <wp:docPr id="212255685" name="Rectangle 1"/>
              <wp:cNvGraphicFramePr/>
              <a:graphic xmlns:a="http://schemas.openxmlformats.org/drawingml/2006/main">
                <a:graphicData uri="http://schemas.microsoft.com/office/word/2010/wordprocessingShape">
                  <wps:wsp>
                    <wps:cNvSpPr/>
                    <wps:spPr>
                      <a:xfrm>
                        <a:off x="0" y="0"/>
                        <a:ext cx="1990725" cy="5524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1793BE" id="Rectangle 1" o:spid="_x0000_s1026" style="position:absolute;margin-left:150.75pt;margin-top:-.9pt;width:156.75pt;height:43.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ftBegIAAIYFAAAOAAAAZHJzL2Uyb0RvYy54bWysVE1v2zAMvQ/YfxB0X2wHyboGdYqgRYYB&#10;RVu0HXpWZCkWIIuapMTJfv0o+SNtV+xQ7CKLJvlIPpG8uDw0muyF8wpMSYtJTokwHCpltiX9+bT+&#10;8o0SH5ipmAYjSnoUnl4uP3+6aO1CTKEGXQlHEMT4RWtLWodgF1nmeS0a5idghUGlBNewgKLbZpVj&#10;LaI3Opvm+desBVdZB1x4j3+vOyVdJnwpBQ93UnoRiC4p5hbS6dK5iWe2vGCLrWO2VrxPg30gi4Yp&#10;g0FHqGsWGNk59RdUo7gDDzJMODQZSKm4SDVgNUX+pprHmlmRakFyvB1p8v8Plt/uH+29Qxpa6xce&#10;r7GKg3RN/GJ+5JDIOo5kiUMgHH8W5+f52XROCUfdfD6dzROb2cnbOh++C2hIvJTU4WMkjtj+xgeM&#10;iKaDSQzmQatqrbROQmwAcaUd2TN8us22iE+FHq+stPmQI8JEz+xUcrqFoxYRT5sHIYmqsMhpSjh1&#10;4ykZxrkwoehUNatEl2Mxz/OBgtEj5ZwAI7LE6kbsHuB1oQN2V2xvH11FaubROf9XYp3z6JEigwmj&#10;c6MMuPcANFbVR+7sB5I6aiJLG6iO94446EbJW75W+Lw3zId75nB2cMpwH4Q7PKSGtqTQ3yipwf1+&#10;73+0x5ZGLSUtzmJJ/a8dc4IS/cNgs58Xs1kc3iTM5mdTFNxLzealxuyaK8CeKXDzWJ6u0T7o4Sod&#10;NM+4NlYxKqqY4Ri7pDy4QbgK3Y7AxcPFapXMcGAtCzfm0fIIHlmN7ft0eGbO9j0ecDpuYZhbtnjT&#10;6p1t9DSw2gWQKs3Bideebxz21Dj9Yorb5KWcrE7rc/kHAAD//wMAUEsDBBQABgAIAAAAIQDjevte&#10;3wAAAAkBAAAPAAAAZHJzL2Rvd25yZXYueG1sTI9BS8QwEIXvgv8hjOBtN22l61qbLiKKCB50V9Bj&#10;tpm0xWZSmrRb/73jSY/DPN77vnK3uF7MOIbOk4J0nYBAqr3pqFHwfnhcbUGEqMno3hMq+MYAu+r8&#10;rNSF8Sd6w3kfG8ElFAqtoI1xKKQMdYtOh7UfkPhn/eh05HNspBn1ictdL7Mk2UinO+KFVg9432L9&#10;tZ+cgk+rnw4Pz+FF2my2N93r9GGvJ6UuL5a7WxARl/gXhl98RoeKmY5+IhNEr+AqSXOOKlilrMCB&#10;TZqz3FHBNs9AVqX8b1D9AAAA//8DAFBLAQItABQABgAIAAAAIQC2gziS/gAAAOEBAAATAAAAAAAA&#10;AAAAAAAAAAAAAABbQ29udGVudF9UeXBlc10ueG1sUEsBAi0AFAAGAAgAAAAhADj9If/WAAAAlAEA&#10;AAsAAAAAAAAAAAAAAAAALwEAAF9yZWxzLy5yZWxzUEsBAi0AFAAGAAgAAAAhANHx+0F6AgAAhgUA&#10;AA4AAAAAAAAAAAAAAAAALgIAAGRycy9lMm9Eb2MueG1sUEsBAi0AFAAGAAgAAAAhAON6+17fAAAA&#10;CQEAAA8AAAAAAAAAAAAAAAAA1AQAAGRycy9kb3ducmV2LnhtbFBLBQYAAAAABAAEAPMAAADgBQAA&#10;AAA=&#10;" fillcolor="white [3212]" strokecolor="white [3212]" strokeweight="1pt"/>
          </w:pict>
        </mc:Fallback>
      </mc:AlternateContent>
    </w:r>
    <w:r w:rsidR="00F726E9">
      <w:rPr>
        <w:noProof/>
      </w:rPr>
      <w:drawing>
        <wp:anchor distT="0" distB="0" distL="114300" distR="114300" simplePos="0" relativeHeight="251658240" behindDoc="1" locked="0" layoutInCell="1" allowOverlap="1" wp14:anchorId="071723A1" wp14:editId="346C35CD">
          <wp:simplePos x="0" y="0"/>
          <wp:positionH relativeFrom="column">
            <wp:posOffset>-902335</wp:posOffset>
          </wp:positionH>
          <wp:positionV relativeFrom="paragraph">
            <wp:posOffset>-437515</wp:posOffset>
          </wp:positionV>
          <wp:extent cx="7541429" cy="10659600"/>
          <wp:effectExtent l="0" t="0" r="2540" b="0"/>
          <wp:wrapNone/>
          <wp:docPr id="1" name="Picture 1" descr="Squar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quar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7541429" cy="1065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6.75pt" o:bullet="t">
        <v:imagedata r:id="rId1" o:title="bullet"/>
      </v:shape>
    </w:pict>
  </w:numPicBullet>
  <w:abstractNum w:abstractNumId="0" w15:restartNumberingAfterBreak="0">
    <w:nsid w:val="037C6449"/>
    <w:multiLevelType w:val="hybridMultilevel"/>
    <w:tmpl w:val="1AC8C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33D59"/>
    <w:multiLevelType w:val="hybridMultilevel"/>
    <w:tmpl w:val="C596B86A"/>
    <w:lvl w:ilvl="0" w:tplc="47AAB0FA">
      <w:start w:val="1"/>
      <w:numFmt w:val="bullet"/>
      <w:lvlText w:val=""/>
      <w:lvlJc w:val="left"/>
      <w:pPr>
        <w:ind w:left="720" w:hanging="360"/>
      </w:pPr>
      <w:rPr>
        <w:rFonts w:ascii="Symbol" w:hAnsi="Symbol" w:hint="default"/>
        <w:color w:val="812C7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75D81"/>
    <w:multiLevelType w:val="hybridMultilevel"/>
    <w:tmpl w:val="DBC2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C23C24"/>
    <w:multiLevelType w:val="multilevel"/>
    <w:tmpl w:val="D590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C7B66"/>
    <w:multiLevelType w:val="hybridMultilevel"/>
    <w:tmpl w:val="5B00645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25B19"/>
    <w:multiLevelType w:val="hybridMultilevel"/>
    <w:tmpl w:val="899807EE"/>
    <w:lvl w:ilvl="0" w:tplc="96E69C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F80F55"/>
    <w:multiLevelType w:val="hybridMultilevel"/>
    <w:tmpl w:val="A538D6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EE44C0"/>
    <w:multiLevelType w:val="hybridMultilevel"/>
    <w:tmpl w:val="91AE4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767FAC"/>
    <w:multiLevelType w:val="hybridMultilevel"/>
    <w:tmpl w:val="6F80F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F35A9B"/>
    <w:multiLevelType w:val="hybridMultilevel"/>
    <w:tmpl w:val="46A47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2E1E5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8C2BF4"/>
    <w:multiLevelType w:val="hybridMultilevel"/>
    <w:tmpl w:val="E4DA09D2"/>
    <w:lvl w:ilvl="0" w:tplc="1116D786">
      <w:start w:val="1"/>
      <w:numFmt w:val="decimal"/>
      <w:lvlText w:val="%1."/>
      <w:lvlJc w:val="left"/>
      <w:pPr>
        <w:ind w:left="1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765A2A">
      <w:start w:val="1"/>
      <w:numFmt w:val="lowerLetter"/>
      <w:lvlText w:val="%2"/>
      <w:lvlJc w:val="left"/>
      <w:pPr>
        <w:ind w:left="1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2940200">
      <w:start w:val="1"/>
      <w:numFmt w:val="lowerRoman"/>
      <w:lvlText w:val="%3"/>
      <w:lvlJc w:val="left"/>
      <w:pPr>
        <w:ind w:left="26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227028">
      <w:start w:val="1"/>
      <w:numFmt w:val="decimal"/>
      <w:lvlText w:val="%4"/>
      <w:lvlJc w:val="left"/>
      <w:pPr>
        <w:ind w:left="33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4A2342">
      <w:start w:val="1"/>
      <w:numFmt w:val="lowerLetter"/>
      <w:lvlText w:val="%5"/>
      <w:lvlJc w:val="left"/>
      <w:pPr>
        <w:ind w:left="4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3A6181A">
      <w:start w:val="1"/>
      <w:numFmt w:val="lowerRoman"/>
      <w:lvlText w:val="%6"/>
      <w:lvlJc w:val="left"/>
      <w:pPr>
        <w:ind w:left="48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4927330">
      <w:start w:val="1"/>
      <w:numFmt w:val="decimal"/>
      <w:lvlText w:val="%7"/>
      <w:lvlJc w:val="left"/>
      <w:pPr>
        <w:ind w:left="5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437F2">
      <w:start w:val="1"/>
      <w:numFmt w:val="lowerLetter"/>
      <w:lvlText w:val="%8"/>
      <w:lvlJc w:val="left"/>
      <w:pPr>
        <w:ind w:left="62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B20866">
      <w:start w:val="1"/>
      <w:numFmt w:val="lowerRoman"/>
      <w:lvlText w:val="%9"/>
      <w:lvlJc w:val="left"/>
      <w:pPr>
        <w:ind w:left="69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D951387"/>
    <w:multiLevelType w:val="hybridMultilevel"/>
    <w:tmpl w:val="92B80BEE"/>
    <w:lvl w:ilvl="0" w:tplc="B9405526">
      <w:start w:val="1"/>
      <w:numFmt w:val="bullet"/>
      <w:lvlText w:val=""/>
      <w:lvlJc w:val="left"/>
      <w:pPr>
        <w:tabs>
          <w:tab w:val="num" w:pos="720"/>
        </w:tabs>
        <w:ind w:left="70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206253"/>
    <w:multiLevelType w:val="hybridMultilevel"/>
    <w:tmpl w:val="71B0E5E0"/>
    <w:lvl w:ilvl="0" w:tplc="449A3D9A">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7022BE6"/>
    <w:multiLevelType w:val="hybridMultilevel"/>
    <w:tmpl w:val="9EB6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75A1D"/>
    <w:multiLevelType w:val="hybridMultilevel"/>
    <w:tmpl w:val="AD368444"/>
    <w:lvl w:ilvl="0" w:tplc="7164A35A">
      <w:start w:val="1"/>
      <w:numFmt w:val="bullet"/>
      <w:lvlText w:val=""/>
      <w:lvlJc w:val="left"/>
      <w:pPr>
        <w:tabs>
          <w:tab w:val="num" w:pos="360"/>
        </w:tabs>
        <w:ind w:left="340" w:hanging="34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293505"/>
    <w:multiLevelType w:val="hybridMultilevel"/>
    <w:tmpl w:val="E44E3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A91A0F"/>
    <w:multiLevelType w:val="hybridMultilevel"/>
    <w:tmpl w:val="F3F25682"/>
    <w:lvl w:ilvl="0" w:tplc="6ABAED76">
      <w:start w:val="1"/>
      <w:numFmt w:val="bullet"/>
      <w:lvlText w:val="£"/>
      <w:lvlJc w:val="left"/>
      <w:pPr>
        <w:ind w:left="720" w:hanging="360"/>
      </w:pPr>
      <w:rPr>
        <w:rFonts w:ascii="Wingdings" w:hAnsi="Wingdings" w:hint="default"/>
        <w:color w:val="7030A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16535CC"/>
    <w:multiLevelType w:val="multilevel"/>
    <w:tmpl w:val="2322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3B7D32"/>
    <w:multiLevelType w:val="multilevel"/>
    <w:tmpl w:val="C36485DA"/>
    <w:styleLink w:val="CurrentList1"/>
    <w:lvl w:ilvl="0">
      <w:start w:val="1"/>
      <w:numFmt w:val="bullet"/>
      <w:lvlText w:val=""/>
      <w:lvlJc w:val="left"/>
      <w:pPr>
        <w:ind w:left="720" w:hanging="360"/>
      </w:pPr>
      <w:rPr>
        <w:rFonts w:ascii="Symbol" w:hAnsi="Symbol" w:hint="default"/>
        <w:color w:val="812C7C"/>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AF4DCA"/>
    <w:multiLevelType w:val="hybridMultilevel"/>
    <w:tmpl w:val="EC04F7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7F0CEF"/>
    <w:multiLevelType w:val="hybridMultilevel"/>
    <w:tmpl w:val="AA200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7E2129"/>
    <w:multiLevelType w:val="hybridMultilevel"/>
    <w:tmpl w:val="4928FC9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7460F13"/>
    <w:multiLevelType w:val="hybridMultilevel"/>
    <w:tmpl w:val="E32244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425935"/>
    <w:multiLevelType w:val="hybridMultilevel"/>
    <w:tmpl w:val="3DBA74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0CB2125"/>
    <w:multiLevelType w:val="hybridMultilevel"/>
    <w:tmpl w:val="D25EE0D6"/>
    <w:lvl w:ilvl="0" w:tplc="F43C4686">
      <w:start w:val="1"/>
      <w:numFmt w:val="bullet"/>
      <w:lvlText w:val=""/>
      <w:lvlJc w:val="left"/>
      <w:pPr>
        <w:ind w:left="360" w:hanging="360"/>
      </w:pPr>
      <w:rPr>
        <w:rFonts w:ascii="Symbol" w:hAnsi="Symbol" w:hint="default"/>
      </w:rPr>
    </w:lvl>
    <w:lvl w:ilvl="1" w:tplc="0C9403B6">
      <w:start w:val="1"/>
      <w:numFmt w:val="bullet"/>
      <w:lvlText w:val="o"/>
      <w:lvlJc w:val="left"/>
      <w:pPr>
        <w:ind w:left="1080" w:hanging="360"/>
      </w:pPr>
      <w:rPr>
        <w:rFonts w:ascii="Courier New" w:hAnsi="Courier New" w:hint="default"/>
      </w:rPr>
    </w:lvl>
    <w:lvl w:ilvl="2" w:tplc="D16CA284">
      <w:start w:val="1"/>
      <w:numFmt w:val="bullet"/>
      <w:lvlText w:val=""/>
      <w:lvlJc w:val="left"/>
      <w:pPr>
        <w:ind w:left="1800" w:hanging="360"/>
      </w:pPr>
      <w:rPr>
        <w:rFonts w:ascii="Wingdings" w:hAnsi="Wingdings" w:hint="default"/>
      </w:rPr>
    </w:lvl>
    <w:lvl w:ilvl="3" w:tplc="1FBE0B12">
      <w:start w:val="1"/>
      <w:numFmt w:val="bullet"/>
      <w:lvlText w:val=""/>
      <w:lvlJc w:val="left"/>
      <w:pPr>
        <w:ind w:left="2520" w:hanging="360"/>
      </w:pPr>
      <w:rPr>
        <w:rFonts w:ascii="Symbol" w:hAnsi="Symbol" w:hint="default"/>
      </w:rPr>
    </w:lvl>
    <w:lvl w:ilvl="4" w:tplc="F67ED010">
      <w:start w:val="1"/>
      <w:numFmt w:val="bullet"/>
      <w:lvlText w:val="o"/>
      <w:lvlJc w:val="left"/>
      <w:pPr>
        <w:ind w:left="3240" w:hanging="360"/>
      </w:pPr>
      <w:rPr>
        <w:rFonts w:ascii="Courier New" w:hAnsi="Courier New" w:hint="default"/>
      </w:rPr>
    </w:lvl>
    <w:lvl w:ilvl="5" w:tplc="7FAE997C">
      <w:start w:val="1"/>
      <w:numFmt w:val="bullet"/>
      <w:lvlText w:val=""/>
      <w:lvlJc w:val="left"/>
      <w:pPr>
        <w:ind w:left="3960" w:hanging="360"/>
      </w:pPr>
      <w:rPr>
        <w:rFonts w:ascii="Wingdings" w:hAnsi="Wingdings" w:hint="default"/>
      </w:rPr>
    </w:lvl>
    <w:lvl w:ilvl="6" w:tplc="97C04C62">
      <w:start w:val="1"/>
      <w:numFmt w:val="bullet"/>
      <w:lvlText w:val=""/>
      <w:lvlJc w:val="left"/>
      <w:pPr>
        <w:ind w:left="4680" w:hanging="360"/>
      </w:pPr>
      <w:rPr>
        <w:rFonts w:ascii="Symbol" w:hAnsi="Symbol" w:hint="default"/>
      </w:rPr>
    </w:lvl>
    <w:lvl w:ilvl="7" w:tplc="D30885BE">
      <w:start w:val="1"/>
      <w:numFmt w:val="bullet"/>
      <w:lvlText w:val="o"/>
      <w:lvlJc w:val="left"/>
      <w:pPr>
        <w:ind w:left="5400" w:hanging="360"/>
      </w:pPr>
      <w:rPr>
        <w:rFonts w:ascii="Courier New" w:hAnsi="Courier New" w:hint="default"/>
      </w:rPr>
    </w:lvl>
    <w:lvl w:ilvl="8" w:tplc="54C09986">
      <w:start w:val="1"/>
      <w:numFmt w:val="bullet"/>
      <w:lvlText w:val=""/>
      <w:lvlJc w:val="left"/>
      <w:pPr>
        <w:ind w:left="6120" w:hanging="360"/>
      </w:pPr>
      <w:rPr>
        <w:rFonts w:ascii="Wingdings" w:hAnsi="Wingdings" w:hint="default"/>
      </w:rPr>
    </w:lvl>
  </w:abstractNum>
  <w:abstractNum w:abstractNumId="26" w15:restartNumberingAfterBreak="0">
    <w:nsid w:val="524610A7"/>
    <w:multiLevelType w:val="hybridMultilevel"/>
    <w:tmpl w:val="5D40B2E2"/>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2FD75F6"/>
    <w:multiLevelType w:val="hybridMultilevel"/>
    <w:tmpl w:val="107CB77A"/>
    <w:lvl w:ilvl="0" w:tplc="ECD095BE">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DD0CC0"/>
    <w:multiLevelType w:val="hybridMultilevel"/>
    <w:tmpl w:val="C2026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181CD5"/>
    <w:multiLevelType w:val="hybridMultilevel"/>
    <w:tmpl w:val="A0A425F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D86ED7"/>
    <w:multiLevelType w:val="multilevel"/>
    <w:tmpl w:val="0570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6B3942"/>
    <w:multiLevelType w:val="hybridMultilevel"/>
    <w:tmpl w:val="90DA85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B409FA"/>
    <w:multiLevelType w:val="hybridMultilevel"/>
    <w:tmpl w:val="02AE0A4A"/>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EF7C94"/>
    <w:multiLevelType w:val="hybridMultilevel"/>
    <w:tmpl w:val="FD86A206"/>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C0B4A03"/>
    <w:multiLevelType w:val="hybridMultilevel"/>
    <w:tmpl w:val="1980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9729C9"/>
    <w:multiLevelType w:val="hybridMultilevel"/>
    <w:tmpl w:val="EB8CDDC4"/>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062281"/>
    <w:multiLevelType w:val="hybridMultilevel"/>
    <w:tmpl w:val="7EAE7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BB3184"/>
    <w:multiLevelType w:val="multilevel"/>
    <w:tmpl w:val="8D100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801F11"/>
    <w:multiLevelType w:val="hybridMultilevel"/>
    <w:tmpl w:val="975AFEAE"/>
    <w:lvl w:ilvl="0" w:tplc="47AAB0FA">
      <w:start w:val="1"/>
      <w:numFmt w:val="bullet"/>
      <w:lvlText w:val=""/>
      <w:lvlJc w:val="left"/>
      <w:pPr>
        <w:ind w:left="720" w:hanging="360"/>
      </w:pPr>
      <w:rPr>
        <w:rFonts w:ascii="Symbol" w:hAnsi="Symbol"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E464278"/>
    <w:multiLevelType w:val="hybridMultilevel"/>
    <w:tmpl w:val="FEA23F5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AF086F"/>
    <w:multiLevelType w:val="hybridMultilevel"/>
    <w:tmpl w:val="6E0E80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31F29F8"/>
    <w:multiLevelType w:val="hybridMultilevel"/>
    <w:tmpl w:val="B56A3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F3064F"/>
    <w:multiLevelType w:val="hybridMultilevel"/>
    <w:tmpl w:val="43382CC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4B102EC"/>
    <w:multiLevelType w:val="hybridMultilevel"/>
    <w:tmpl w:val="E778A12C"/>
    <w:lvl w:ilvl="0" w:tplc="449A3D9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79604F8"/>
    <w:multiLevelType w:val="hybridMultilevel"/>
    <w:tmpl w:val="92B23D64"/>
    <w:lvl w:ilvl="0" w:tplc="47AAB0FA">
      <w:start w:val="1"/>
      <w:numFmt w:val="bullet"/>
      <w:lvlText w:val=""/>
      <w:lvlJc w:val="left"/>
      <w:pPr>
        <w:ind w:left="1080" w:hanging="360"/>
      </w:pPr>
      <w:rPr>
        <w:rFonts w:ascii="Symbol" w:hAnsi="Symbol" w:hint="default"/>
        <w:color w:val="812C7C"/>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88B2C91"/>
    <w:multiLevelType w:val="hybridMultilevel"/>
    <w:tmpl w:val="08CE0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920A44"/>
    <w:multiLevelType w:val="hybridMultilevel"/>
    <w:tmpl w:val="09E6FC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E7E0E71"/>
    <w:multiLevelType w:val="hybridMultilevel"/>
    <w:tmpl w:val="93D4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F540D4"/>
    <w:multiLevelType w:val="hybridMultilevel"/>
    <w:tmpl w:val="902460E8"/>
    <w:lvl w:ilvl="0" w:tplc="7908CA44">
      <w:start w:val="1"/>
      <w:numFmt w:val="bullet"/>
      <w:lvlText w:val="£"/>
      <w:lvlJc w:val="left"/>
      <w:pPr>
        <w:ind w:left="720" w:hanging="360"/>
      </w:pPr>
      <w:rPr>
        <w:rFonts w:ascii="Wingdings" w:hAnsi="Wingdings" w:hint="default"/>
        <w:color w:val="812C7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03755360">
    <w:abstractNumId w:val="29"/>
  </w:num>
  <w:num w:numId="2" w16cid:durableId="1206218878">
    <w:abstractNumId w:val="22"/>
  </w:num>
  <w:num w:numId="3" w16cid:durableId="1863326326">
    <w:abstractNumId w:val="33"/>
  </w:num>
  <w:num w:numId="4" w16cid:durableId="1559046474">
    <w:abstractNumId w:val="27"/>
  </w:num>
  <w:num w:numId="5" w16cid:durableId="1836532541">
    <w:abstractNumId w:val="19"/>
  </w:num>
  <w:num w:numId="6" w16cid:durableId="1010376882">
    <w:abstractNumId w:val="1"/>
  </w:num>
  <w:num w:numId="7" w16cid:durableId="1973444030">
    <w:abstractNumId w:val="38"/>
  </w:num>
  <w:num w:numId="8" w16cid:durableId="1094352779">
    <w:abstractNumId w:val="44"/>
  </w:num>
  <w:num w:numId="9" w16cid:durableId="1189489497">
    <w:abstractNumId w:val="48"/>
  </w:num>
  <w:num w:numId="10" w16cid:durableId="1518886686">
    <w:abstractNumId w:val="17"/>
  </w:num>
  <w:num w:numId="11" w16cid:durableId="2082412495">
    <w:abstractNumId w:val="43"/>
  </w:num>
  <w:num w:numId="12" w16cid:durableId="532428468">
    <w:abstractNumId w:val="42"/>
  </w:num>
  <w:num w:numId="13" w16cid:durableId="1714692911">
    <w:abstractNumId w:val="26"/>
  </w:num>
  <w:num w:numId="14" w16cid:durableId="1449860910">
    <w:abstractNumId w:val="15"/>
  </w:num>
  <w:num w:numId="15" w16cid:durableId="1525704493">
    <w:abstractNumId w:val="47"/>
  </w:num>
  <w:num w:numId="16" w16cid:durableId="2115442211">
    <w:abstractNumId w:val="34"/>
  </w:num>
  <w:num w:numId="17" w16cid:durableId="1497958320">
    <w:abstractNumId w:val="14"/>
  </w:num>
  <w:num w:numId="18" w16cid:durableId="1624925930">
    <w:abstractNumId w:val="13"/>
  </w:num>
  <w:num w:numId="19" w16cid:durableId="1246262314">
    <w:abstractNumId w:val="5"/>
  </w:num>
  <w:num w:numId="20" w16cid:durableId="1222212263">
    <w:abstractNumId w:val="10"/>
  </w:num>
  <w:num w:numId="21" w16cid:durableId="109059165">
    <w:abstractNumId w:val="12"/>
  </w:num>
  <w:num w:numId="22" w16cid:durableId="1823934018">
    <w:abstractNumId w:val="11"/>
  </w:num>
  <w:num w:numId="23" w16cid:durableId="63455827">
    <w:abstractNumId w:val="3"/>
  </w:num>
  <w:num w:numId="24" w16cid:durableId="617370784">
    <w:abstractNumId w:val="28"/>
  </w:num>
  <w:num w:numId="25" w16cid:durableId="876703675">
    <w:abstractNumId w:val="32"/>
  </w:num>
  <w:num w:numId="26" w16cid:durableId="1265501070">
    <w:abstractNumId w:val="35"/>
  </w:num>
  <w:num w:numId="27" w16cid:durableId="88233571">
    <w:abstractNumId w:val="30"/>
  </w:num>
  <w:num w:numId="28" w16cid:durableId="1960793948">
    <w:abstractNumId w:val="46"/>
  </w:num>
  <w:num w:numId="29" w16cid:durableId="657151351">
    <w:abstractNumId w:val="40"/>
  </w:num>
  <w:num w:numId="30" w16cid:durableId="230192758">
    <w:abstractNumId w:val="2"/>
  </w:num>
  <w:num w:numId="31" w16cid:durableId="1830096173">
    <w:abstractNumId w:val="9"/>
  </w:num>
  <w:num w:numId="32" w16cid:durableId="742335345">
    <w:abstractNumId w:val="41"/>
  </w:num>
  <w:num w:numId="33" w16cid:durableId="1524707830">
    <w:abstractNumId w:val="0"/>
  </w:num>
  <w:num w:numId="34" w16cid:durableId="700516890">
    <w:abstractNumId w:val="39"/>
  </w:num>
  <w:num w:numId="35" w16cid:durableId="2142722491">
    <w:abstractNumId w:val="16"/>
  </w:num>
  <w:num w:numId="36" w16cid:durableId="1369527218">
    <w:abstractNumId w:val="25"/>
  </w:num>
  <w:num w:numId="37" w16cid:durableId="1004090275">
    <w:abstractNumId w:val="4"/>
  </w:num>
  <w:num w:numId="38" w16cid:durableId="640692395">
    <w:abstractNumId w:val="23"/>
  </w:num>
  <w:num w:numId="39" w16cid:durableId="55669475">
    <w:abstractNumId w:val="20"/>
  </w:num>
  <w:num w:numId="40" w16cid:durableId="1793016975">
    <w:abstractNumId w:val="31"/>
  </w:num>
  <w:num w:numId="41" w16cid:durableId="1388604591">
    <w:abstractNumId w:val="24"/>
  </w:num>
  <w:num w:numId="42" w16cid:durableId="745885113">
    <w:abstractNumId w:val="36"/>
  </w:num>
  <w:num w:numId="43" w16cid:durableId="1080299337">
    <w:abstractNumId w:val="8"/>
  </w:num>
  <w:num w:numId="44" w16cid:durableId="1129977916">
    <w:abstractNumId w:val="6"/>
  </w:num>
  <w:num w:numId="45" w16cid:durableId="890770206">
    <w:abstractNumId w:val="37"/>
  </w:num>
  <w:num w:numId="46" w16cid:durableId="945695286">
    <w:abstractNumId w:val="7"/>
  </w:num>
  <w:num w:numId="47" w16cid:durableId="106433768">
    <w:abstractNumId w:val="21"/>
  </w:num>
  <w:num w:numId="48" w16cid:durableId="569461040">
    <w:abstractNumId w:val="45"/>
  </w:num>
  <w:num w:numId="49" w16cid:durableId="8363845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E9"/>
    <w:rsid w:val="00002E32"/>
    <w:rsid w:val="00003FF7"/>
    <w:rsid w:val="000130EE"/>
    <w:rsid w:val="000317AC"/>
    <w:rsid w:val="00031F0F"/>
    <w:rsid w:val="00035E2A"/>
    <w:rsid w:val="000365F4"/>
    <w:rsid w:val="00037A17"/>
    <w:rsid w:val="00037D90"/>
    <w:rsid w:val="00050960"/>
    <w:rsid w:val="0005470A"/>
    <w:rsid w:val="000556AB"/>
    <w:rsid w:val="000709E0"/>
    <w:rsid w:val="00070C39"/>
    <w:rsid w:val="00072AC1"/>
    <w:rsid w:val="000823DF"/>
    <w:rsid w:val="0008264A"/>
    <w:rsid w:val="00083794"/>
    <w:rsid w:val="00087C3C"/>
    <w:rsid w:val="00092DFD"/>
    <w:rsid w:val="00095182"/>
    <w:rsid w:val="00097BE8"/>
    <w:rsid w:val="000A2408"/>
    <w:rsid w:val="000A527E"/>
    <w:rsid w:val="000B1A25"/>
    <w:rsid w:val="000B7BE8"/>
    <w:rsid w:val="000C4D64"/>
    <w:rsid w:val="000C5C56"/>
    <w:rsid w:val="000C6773"/>
    <w:rsid w:val="000C6A71"/>
    <w:rsid w:val="000C6DB7"/>
    <w:rsid w:val="000D029B"/>
    <w:rsid w:val="000D1001"/>
    <w:rsid w:val="000D27FB"/>
    <w:rsid w:val="000D39DB"/>
    <w:rsid w:val="000D4AE9"/>
    <w:rsid w:val="000E0FCC"/>
    <w:rsid w:val="000E1ABB"/>
    <w:rsid w:val="000E5B9D"/>
    <w:rsid w:val="000E7626"/>
    <w:rsid w:val="000F1D2A"/>
    <w:rsid w:val="000F2EBE"/>
    <w:rsid w:val="000F41CE"/>
    <w:rsid w:val="000F6A0D"/>
    <w:rsid w:val="00107D9A"/>
    <w:rsid w:val="00114195"/>
    <w:rsid w:val="0011540D"/>
    <w:rsid w:val="00117ED7"/>
    <w:rsid w:val="001308AA"/>
    <w:rsid w:val="00130BC5"/>
    <w:rsid w:val="00130C20"/>
    <w:rsid w:val="00131928"/>
    <w:rsid w:val="00134282"/>
    <w:rsid w:val="001354ED"/>
    <w:rsid w:val="001375FF"/>
    <w:rsid w:val="00141555"/>
    <w:rsid w:val="001422DC"/>
    <w:rsid w:val="001431AE"/>
    <w:rsid w:val="001527B7"/>
    <w:rsid w:val="001564ED"/>
    <w:rsid w:val="001621F2"/>
    <w:rsid w:val="00170ABB"/>
    <w:rsid w:val="00171010"/>
    <w:rsid w:val="0017448C"/>
    <w:rsid w:val="00176132"/>
    <w:rsid w:val="001772CB"/>
    <w:rsid w:val="00177F4E"/>
    <w:rsid w:val="001850F7"/>
    <w:rsid w:val="001854D8"/>
    <w:rsid w:val="00187267"/>
    <w:rsid w:val="001906B3"/>
    <w:rsid w:val="00193420"/>
    <w:rsid w:val="00195291"/>
    <w:rsid w:val="001A4476"/>
    <w:rsid w:val="001B2A08"/>
    <w:rsid w:val="001C6F52"/>
    <w:rsid w:val="001D0357"/>
    <w:rsid w:val="001D1D06"/>
    <w:rsid w:val="001D6D78"/>
    <w:rsid w:val="001E176C"/>
    <w:rsid w:val="001E6E8C"/>
    <w:rsid w:val="001E6F32"/>
    <w:rsid w:val="001E73AF"/>
    <w:rsid w:val="001F18E9"/>
    <w:rsid w:val="001F1D29"/>
    <w:rsid w:val="0020239F"/>
    <w:rsid w:val="00203210"/>
    <w:rsid w:val="00210692"/>
    <w:rsid w:val="00211549"/>
    <w:rsid w:val="00215484"/>
    <w:rsid w:val="002204C4"/>
    <w:rsid w:val="002243C5"/>
    <w:rsid w:val="00242014"/>
    <w:rsid w:val="00252FC4"/>
    <w:rsid w:val="00256666"/>
    <w:rsid w:val="00260563"/>
    <w:rsid w:val="0026597E"/>
    <w:rsid w:val="00266DFF"/>
    <w:rsid w:val="00272391"/>
    <w:rsid w:val="00274377"/>
    <w:rsid w:val="002753AA"/>
    <w:rsid w:val="00282EEA"/>
    <w:rsid w:val="002854BC"/>
    <w:rsid w:val="0029118D"/>
    <w:rsid w:val="00291FB2"/>
    <w:rsid w:val="00295EAA"/>
    <w:rsid w:val="002A12CA"/>
    <w:rsid w:val="002A7CC3"/>
    <w:rsid w:val="002B616B"/>
    <w:rsid w:val="002B7985"/>
    <w:rsid w:val="002C29CA"/>
    <w:rsid w:val="002C4795"/>
    <w:rsid w:val="002C4DB1"/>
    <w:rsid w:val="002D2E84"/>
    <w:rsid w:val="002D4BEF"/>
    <w:rsid w:val="002D53E2"/>
    <w:rsid w:val="002E5875"/>
    <w:rsid w:val="00303F67"/>
    <w:rsid w:val="00304458"/>
    <w:rsid w:val="00304F16"/>
    <w:rsid w:val="003175E1"/>
    <w:rsid w:val="0032254F"/>
    <w:rsid w:val="00324095"/>
    <w:rsid w:val="003316BF"/>
    <w:rsid w:val="003317D3"/>
    <w:rsid w:val="0033673A"/>
    <w:rsid w:val="0034457D"/>
    <w:rsid w:val="00344615"/>
    <w:rsid w:val="00344DE2"/>
    <w:rsid w:val="00351217"/>
    <w:rsid w:val="003524B2"/>
    <w:rsid w:val="003567B7"/>
    <w:rsid w:val="00360827"/>
    <w:rsid w:val="003656EE"/>
    <w:rsid w:val="003666CD"/>
    <w:rsid w:val="00367DD2"/>
    <w:rsid w:val="00371953"/>
    <w:rsid w:val="00382969"/>
    <w:rsid w:val="00383D89"/>
    <w:rsid w:val="0039259E"/>
    <w:rsid w:val="00392F78"/>
    <w:rsid w:val="003A1592"/>
    <w:rsid w:val="003A307F"/>
    <w:rsid w:val="003A48F4"/>
    <w:rsid w:val="003A5686"/>
    <w:rsid w:val="003B17F9"/>
    <w:rsid w:val="003C3396"/>
    <w:rsid w:val="003C5034"/>
    <w:rsid w:val="003C74C0"/>
    <w:rsid w:val="003D5A66"/>
    <w:rsid w:val="003D6207"/>
    <w:rsid w:val="003D7A0A"/>
    <w:rsid w:val="003E0376"/>
    <w:rsid w:val="003E19FD"/>
    <w:rsid w:val="003E4B85"/>
    <w:rsid w:val="003E6950"/>
    <w:rsid w:val="003F11D9"/>
    <w:rsid w:val="003F142E"/>
    <w:rsid w:val="003F4A22"/>
    <w:rsid w:val="003F7CB0"/>
    <w:rsid w:val="004014D5"/>
    <w:rsid w:val="00402CE2"/>
    <w:rsid w:val="00406126"/>
    <w:rsid w:val="00406A35"/>
    <w:rsid w:val="004133D0"/>
    <w:rsid w:val="00425C37"/>
    <w:rsid w:val="00431A66"/>
    <w:rsid w:val="00432C00"/>
    <w:rsid w:val="00432F8C"/>
    <w:rsid w:val="00433DED"/>
    <w:rsid w:val="00435B47"/>
    <w:rsid w:val="00451694"/>
    <w:rsid w:val="00453AA3"/>
    <w:rsid w:val="004541E4"/>
    <w:rsid w:val="00460AA0"/>
    <w:rsid w:val="00461C95"/>
    <w:rsid w:val="00462A31"/>
    <w:rsid w:val="0046642F"/>
    <w:rsid w:val="00470BD8"/>
    <w:rsid w:val="00476C8B"/>
    <w:rsid w:val="00483C73"/>
    <w:rsid w:val="004844B0"/>
    <w:rsid w:val="00492836"/>
    <w:rsid w:val="004A0390"/>
    <w:rsid w:val="004C6525"/>
    <w:rsid w:val="004C6B00"/>
    <w:rsid w:val="004D4FDE"/>
    <w:rsid w:val="004E574D"/>
    <w:rsid w:val="004E7078"/>
    <w:rsid w:val="004F2636"/>
    <w:rsid w:val="004F2BB0"/>
    <w:rsid w:val="004F3C0D"/>
    <w:rsid w:val="004F4375"/>
    <w:rsid w:val="00500823"/>
    <w:rsid w:val="00500FD3"/>
    <w:rsid w:val="0051617A"/>
    <w:rsid w:val="00523D56"/>
    <w:rsid w:val="0052599D"/>
    <w:rsid w:val="00525FB7"/>
    <w:rsid w:val="00531892"/>
    <w:rsid w:val="00532B30"/>
    <w:rsid w:val="00535135"/>
    <w:rsid w:val="00535AD5"/>
    <w:rsid w:val="00542DD4"/>
    <w:rsid w:val="00542EFB"/>
    <w:rsid w:val="0055479E"/>
    <w:rsid w:val="005567E7"/>
    <w:rsid w:val="0055710F"/>
    <w:rsid w:val="0056098E"/>
    <w:rsid w:val="005609DD"/>
    <w:rsid w:val="00561413"/>
    <w:rsid w:val="005818AA"/>
    <w:rsid w:val="0059071D"/>
    <w:rsid w:val="00593E0E"/>
    <w:rsid w:val="00597346"/>
    <w:rsid w:val="005A1A2E"/>
    <w:rsid w:val="005A30A6"/>
    <w:rsid w:val="005A380C"/>
    <w:rsid w:val="005A49A9"/>
    <w:rsid w:val="005B33B7"/>
    <w:rsid w:val="005B6310"/>
    <w:rsid w:val="005D23BB"/>
    <w:rsid w:val="005E4CC0"/>
    <w:rsid w:val="005E6115"/>
    <w:rsid w:val="005E6CF3"/>
    <w:rsid w:val="005F0EA2"/>
    <w:rsid w:val="00600389"/>
    <w:rsid w:val="00607971"/>
    <w:rsid w:val="0061339B"/>
    <w:rsid w:val="00621665"/>
    <w:rsid w:val="00622A20"/>
    <w:rsid w:val="00624B7D"/>
    <w:rsid w:val="006253EB"/>
    <w:rsid w:val="006327DD"/>
    <w:rsid w:val="00633085"/>
    <w:rsid w:val="00636A1E"/>
    <w:rsid w:val="00637997"/>
    <w:rsid w:val="00641B20"/>
    <w:rsid w:val="00644017"/>
    <w:rsid w:val="006462BC"/>
    <w:rsid w:val="00651E89"/>
    <w:rsid w:val="006613FA"/>
    <w:rsid w:val="00662674"/>
    <w:rsid w:val="00665131"/>
    <w:rsid w:val="006656A0"/>
    <w:rsid w:val="00675AE1"/>
    <w:rsid w:val="006816F6"/>
    <w:rsid w:val="00682A08"/>
    <w:rsid w:val="006A1FB2"/>
    <w:rsid w:val="006A5CE8"/>
    <w:rsid w:val="006A63B4"/>
    <w:rsid w:val="006A6F74"/>
    <w:rsid w:val="006B54DA"/>
    <w:rsid w:val="006B7D37"/>
    <w:rsid w:val="006C04BE"/>
    <w:rsid w:val="006C3DD4"/>
    <w:rsid w:val="006C44EB"/>
    <w:rsid w:val="006C58EC"/>
    <w:rsid w:val="006C5F1E"/>
    <w:rsid w:val="006D1E15"/>
    <w:rsid w:val="006D46CA"/>
    <w:rsid w:val="006D484D"/>
    <w:rsid w:val="006F20A0"/>
    <w:rsid w:val="006F496C"/>
    <w:rsid w:val="006F7BD0"/>
    <w:rsid w:val="00703D51"/>
    <w:rsid w:val="007132DB"/>
    <w:rsid w:val="0071343B"/>
    <w:rsid w:val="007164C7"/>
    <w:rsid w:val="00720C99"/>
    <w:rsid w:val="007237FB"/>
    <w:rsid w:val="00724727"/>
    <w:rsid w:val="00725295"/>
    <w:rsid w:val="00731375"/>
    <w:rsid w:val="00731953"/>
    <w:rsid w:val="00731CCB"/>
    <w:rsid w:val="00733AB2"/>
    <w:rsid w:val="00734242"/>
    <w:rsid w:val="00737083"/>
    <w:rsid w:val="0075702E"/>
    <w:rsid w:val="00762D7F"/>
    <w:rsid w:val="007658F8"/>
    <w:rsid w:val="00765AD2"/>
    <w:rsid w:val="007676EE"/>
    <w:rsid w:val="00775A19"/>
    <w:rsid w:val="00776D1A"/>
    <w:rsid w:val="00776F2C"/>
    <w:rsid w:val="00780814"/>
    <w:rsid w:val="00786E8D"/>
    <w:rsid w:val="007876F4"/>
    <w:rsid w:val="007910BE"/>
    <w:rsid w:val="0079452A"/>
    <w:rsid w:val="00794C15"/>
    <w:rsid w:val="007A55AE"/>
    <w:rsid w:val="007B31F8"/>
    <w:rsid w:val="007B3EED"/>
    <w:rsid w:val="007D383E"/>
    <w:rsid w:val="007D45F1"/>
    <w:rsid w:val="007E3B7D"/>
    <w:rsid w:val="007E5180"/>
    <w:rsid w:val="007E72FE"/>
    <w:rsid w:val="007F1778"/>
    <w:rsid w:val="008010CD"/>
    <w:rsid w:val="008055F5"/>
    <w:rsid w:val="0080690C"/>
    <w:rsid w:val="00812B90"/>
    <w:rsid w:val="00814212"/>
    <w:rsid w:val="00815A47"/>
    <w:rsid w:val="008213ED"/>
    <w:rsid w:val="00823367"/>
    <w:rsid w:val="008235BC"/>
    <w:rsid w:val="00827894"/>
    <w:rsid w:val="008349F6"/>
    <w:rsid w:val="008360C8"/>
    <w:rsid w:val="00844B22"/>
    <w:rsid w:val="008503AB"/>
    <w:rsid w:val="00853E0E"/>
    <w:rsid w:val="008552DF"/>
    <w:rsid w:val="00861E0F"/>
    <w:rsid w:val="0087153A"/>
    <w:rsid w:val="00872136"/>
    <w:rsid w:val="008730DD"/>
    <w:rsid w:val="00873E0D"/>
    <w:rsid w:val="00874A93"/>
    <w:rsid w:val="00874C53"/>
    <w:rsid w:val="008766A7"/>
    <w:rsid w:val="00877A04"/>
    <w:rsid w:val="008836E0"/>
    <w:rsid w:val="00890E06"/>
    <w:rsid w:val="00891777"/>
    <w:rsid w:val="008A008E"/>
    <w:rsid w:val="008A1D0D"/>
    <w:rsid w:val="008A1ECA"/>
    <w:rsid w:val="008B2E99"/>
    <w:rsid w:val="008C21A2"/>
    <w:rsid w:val="008C448D"/>
    <w:rsid w:val="008C654D"/>
    <w:rsid w:val="008C6928"/>
    <w:rsid w:val="008C70CD"/>
    <w:rsid w:val="008C7353"/>
    <w:rsid w:val="008C79A5"/>
    <w:rsid w:val="008D134B"/>
    <w:rsid w:val="008D1B84"/>
    <w:rsid w:val="008E63EF"/>
    <w:rsid w:val="008E652E"/>
    <w:rsid w:val="008F3877"/>
    <w:rsid w:val="008F604F"/>
    <w:rsid w:val="009040DA"/>
    <w:rsid w:val="00911EC2"/>
    <w:rsid w:val="0091294D"/>
    <w:rsid w:val="009134EE"/>
    <w:rsid w:val="0091368E"/>
    <w:rsid w:val="0092503A"/>
    <w:rsid w:val="00925A36"/>
    <w:rsid w:val="00927B47"/>
    <w:rsid w:val="00951125"/>
    <w:rsid w:val="0095520C"/>
    <w:rsid w:val="00961EA5"/>
    <w:rsid w:val="009633D8"/>
    <w:rsid w:val="009829E5"/>
    <w:rsid w:val="00984661"/>
    <w:rsid w:val="0098473C"/>
    <w:rsid w:val="009868F0"/>
    <w:rsid w:val="00986C8A"/>
    <w:rsid w:val="00987828"/>
    <w:rsid w:val="00992E97"/>
    <w:rsid w:val="009B271E"/>
    <w:rsid w:val="009B5C7E"/>
    <w:rsid w:val="009B66DF"/>
    <w:rsid w:val="009C6639"/>
    <w:rsid w:val="009D055C"/>
    <w:rsid w:val="009D1619"/>
    <w:rsid w:val="009D63F7"/>
    <w:rsid w:val="009E1989"/>
    <w:rsid w:val="009E1AEB"/>
    <w:rsid w:val="009E55D5"/>
    <w:rsid w:val="009F3820"/>
    <w:rsid w:val="009F67FD"/>
    <w:rsid w:val="009F7E7E"/>
    <w:rsid w:val="00A01DF2"/>
    <w:rsid w:val="00A02DC2"/>
    <w:rsid w:val="00A11E25"/>
    <w:rsid w:val="00A1603C"/>
    <w:rsid w:val="00A16393"/>
    <w:rsid w:val="00A22C73"/>
    <w:rsid w:val="00A269D5"/>
    <w:rsid w:val="00A302FE"/>
    <w:rsid w:val="00A45854"/>
    <w:rsid w:val="00A55CF7"/>
    <w:rsid w:val="00A60997"/>
    <w:rsid w:val="00A61F8D"/>
    <w:rsid w:val="00A62260"/>
    <w:rsid w:val="00A64C2F"/>
    <w:rsid w:val="00A66BCE"/>
    <w:rsid w:val="00A80B1C"/>
    <w:rsid w:val="00A919DA"/>
    <w:rsid w:val="00A9217A"/>
    <w:rsid w:val="00A927D6"/>
    <w:rsid w:val="00A96276"/>
    <w:rsid w:val="00A9724D"/>
    <w:rsid w:val="00A97907"/>
    <w:rsid w:val="00AA01FC"/>
    <w:rsid w:val="00AA244A"/>
    <w:rsid w:val="00AA424C"/>
    <w:rsid w:val="00AB5BC7"/>
    <w:rsid w:val="00AC7076"/>
    <w:rsid w:val="00AD473B"/>
    <w:rsid w:val="00AD60F1"/>
    <w:rsid w:val="00AE0E22"/>
    <w:rsid w:val="00AE2F10"/>
    <w:rsid w:val="00AF32DD"/>
    <w:rsid w:val="00AF34C9"/>
    <w:rsid w:val="00AF7AA0"/>
    <w:rsid w:val="00B02A5C"/>
    <w:rsid w:val="00B048AD"/>
    <w:rsid w:val="00B06146"/>
    <w:rsid w:val="00B07AC4"/>
    <w:rsid w:val="00B10C18"/>
    <w:rsid w:val="00B11EFE"/>
    <w:rsid w:val="00B131BF"/>
    <w:rsid w:val="00B13E5C"/>
    <w:rsid w:val="00B27F60"/>
    <w:rsid w:val="00B32F96"/>
    <w:rsid w:val="00B34A76"/>
    <w:rsid w:val="00B44831"/>
    <w:rsid w:val="00B53607"/>
    <w:rsid w:val="00B57868"/>
    <w:rsid w:val="00B63ADC"/>
    <w:rsid w:val="00B66A8D"/>
    <w:rsid w:val="00B678FD"/>
    <w:rsid w:val="00B70D9E"/>
    <w:rsid w:val="00B94420"/>
    <w:rsid w:val="00B972AD"/>
    <w:rsid w:val="00BA1CBA"/>
    <w:rsid w:val="00BB035F"/>
    <w:rsid w:val="00BB364E"/>
    <w:rsid w:val="00BB7EAB"/>
    <w:rsid w:val="00BC1195"/>
    <w:rsid w:val="00BC28AD"/>
    <w:rsid w:val="00BC2D78"/>
    <w:rsid w:val="00BC6440"/>
    <w:rsid w:val="00BD25AC"/>
    <w:rsid w:val="00BE0DEB"/>
    <w:rsid w:val="00BF3120"/>
    <w:rsid w:val="00C023E7"/>
    <w:rsid w:val="00C04C55"/>
    <w:rsid w:val="00C04FBA"/>
    <w:rsid w:val="00C132AC"/>
    <w:rsid w:val="00C1470C"/>
    <w:rsid w:val="00C2128D"/>
    <w:rsid w:val="00C216A8"/>
    <w:rsid w:val="00C228AB"/>
    <w:rsid w:val="00C22DA7"/>
    <w:rsid w:val="00C2526A"/>
    <w:rsid w:val="00C27837"/>
    <w:rsid w:val="00C40E35"/>
    <w:rsid w:val="00C42A51"/>
    <w:rsid w:val="00C42FA7"/>
    <w:rsid w:val="00C436D2"/>
    <w:rsid w:val="00C45A49"/>
    <w:rsid w:val="00C47F44"/>
    <w:rsid w:val="00C53CCE"/>
    <w:rsid w:val="00C54AFA"/>
    <w:rsid w:val="00C56486"/>
    <w:rsid w:val="00C60B2D"/>
    <w:rsid w:val="00C637FD"/>
    <w:rsid w:val="00C63E16"/>
    <w:rsid w:val="00C75373"/>
    <w:rsid w:val="00C76457"/>
    <w:rsid w:val="00C7705A"/>
    <w:rsid w:val="00C9199F"/>
    <w:rsid w:val="00C91BC1"/>
    <w:rsid w:val="00CA1544"/>
    <w:rsid w:val="00CA2313"/>
    <w:rsid w:val="00CB26A2"/>
    <w:rsid w:val="00CC066B"/>
    <w:rsid w:val="00CD44F9"/>
    <w:rsid w:val="00CD7585"/>
    <w:rsid w:val="00CE4161"/>
    <w:rsid w:val="00CF0744"/>
    <w:rsid w:val="00CF3CAE"/>
    <w:rsid w:val="00CF3DC4"/>
    <w:rsid w:val="00CF6909"/>
    <w:rsid w:val="00CF73E0"/>
    <w:rsid w:val="00D000C5"/>
    <w:rsid w:val="00D02AB5"/>
    <w:rsid w:val="00D02C85"/>
    <w:rsid w:val="00D06132"/>
    <w:rsid w:val="00D070B3"/>
    <w:rsid w:val="00D135B3"/>
    <w:rsid w:val="00D16186"/>
    <w:rsid w:val="00D2285F"/>
    <w:rsid w:val="00D23408"/>
    <w:rsid w:val="00D319FD"/>
    <w:rsid w:val="00D41321"/>
    <w:rsid w:val="00D47796"/>
    <w:rsid w:val="00D54CCC"/>
    <w:rsid w:val="00D65CCB"/>
    <w:rsid w:val="00D66475"/>
    <w:rsid w:val="00D66B5F"/>
    <w:rsid w:val="00D7161C"/>
    <w:rsid w:val="00D73892"/>
    <w:rsid w:val="00D77975"/>
    <w:rsid w:val="00D91A5B"/>
    <w:rsid w:val="00D92C92"/>
    <w:rsid w:val="00D93B42"/>
    <w:rsid w:val="00D93E6B"/>
    <w:rsid w:val="00D9487A"/>
    <w:rsid w:val="00DA0595"/>
    <w:rsid w:val="00DB4860"/>
    <w:rsid w:val="00DB4EF5"/>
    <w:rsid w:val="00DD0053"/>
    <w:rsid w:val="00DE2323"/>
    <w:rsid w:val="00DE36C0"/>
    <w:rsid w:val="00DE3978"/>
    <w:rsid w:val="00DE3B3B"/>
    <w:rsid w:val="00DE643D"/>
    <w:rsid w:val="00DF018F"/>
    <w:rsid w:val="00DF58D4"/>
    <w:rsid w:val="00E00160"/>
    <w:rsid w:val="00E0537A"/>
    <w:rsid w:val="00E06601"/>
    <w:rsid w:val="00E10AFB"/>
    <w:rsid w:val="00E17B3A"/>
    <w:rsid w:val="00E26E4F"/>
    <w:rsid w:val="00E31FBE"/>
    <w:rsid w:val="00E41EB5"/>
    <w:rsid w:val="00E44E30"/>
    <w:rsid w:val="00E46D25"/>
    <w:rsid w:val="00E50E7A"/>
    <w:rsid w:val="00E5456D"/>
    <w:rsid w:val="00E566A0"/>
    <w:rsid w:val="00E57ADA"/>
    <w:rsid w:val="00E620F3"/>
    <w:rsid w:val="00E64F06"/>
    <w:rsid w:val="00E73B7E"/>
    <w:rsid w:val="00E75245"/>
    <w:rsid w:val="00E76D3F"/>
    <w:rsid w:val="00E8281D"/>
    <w:rsid w:val="00EB503F"/>
    <w:rsid w:val="00EB5047"/>
    <w:rsid w:val="00EC14AA"/>
    <w:rsid w:val="00EC279D"/>
    <w:rsid w:val="00EC2961"/>
    <w:rsid w:val="00ED0B02"/>
    <w:rsid w:val="00ED4DD5"/>
    <w:rsid w:val="00ED6E09"/>
    <w:rsid w:val="00EE0253"/>
    <w:rsid w:val="00EE2652"/>
    <w:rsid w:val="00EF2572"/>
    <w:rsid w:val="00EF295A"/>
    <w:rsid w:val="00EF48AB"/>
    <w:rsid w:val="00EF56C7"/>
    <w:rsid w:val="00F00785"/>
    <w:rsid w:val="00F01F52"/>
    <w:rsid w:val="00F03DC3"/>
    <w:rsid w:val="00F047F8"/>
    <w:rsid w:val="00F206C5"/>
    <w:rsid w:val="00F363CF"/>
    <w:rsid w:val="00F40538"/>
    <w:rsid w:val="00F40935"/>
    <w:rsid w:val="00F43C34"/>
    <w:rsid w:val="00F45AEA"/>
    <w:rsid w:val="00F568D4"/>
    <w:rsid w:val="00F60AF1"/>
    <w:rsid w:val="00F6778B"/>
    <w:rsid w:val="00F726E9"/>
    <w:rsid w:val="00F85227"/>
    <w:rsid w:val="00F86845"/>
    <w:rsid w:val="00F91A11"/>
    <w:rsid w:val="00F92FAF"/>
    <w:rsid w:val="00F931FA"/>
    <w:rsid w:val="00F938E4"/>
    <w:rsid w:val="00FA0CDC"/>
    <w:rsid w:val="00FA2257"/>
    <w:rsid w:val="00FA7101"/>
    <w:rsid w:val="00FB0C2C"/>
    <w:rsid w:val="00FB15FC"/>
    <w:rsid w:val="00FB1FA8"/>
    <w:rsid w:val="00FB752D"/>
    <w:rsid w:val="00FC0266"/>
    <w:rsid w:val="00FC18CA"/>
    <w:rsid w:val="00FC286E"/>
    <w:rsid w:val="00FC3220"/>
    <w:rsid w:val="00FC35A4"/>
    <w:rsid w:val="00FC6385"/>
    <w:rsid w:val="00FE10D7"/>
    <w:rsid w:val="00FE6628"/>
    <w:rsid w:val="00FF051E"/>
    <w:rsid w:val="00FF0788"/>
    <w:rsid w:val="00FF24E3"/>
    <w:rsid w:val="00FF4B59"/>
    <w:rsid w:val="00FF508A"/>
    <w:rsid w:val="00FF5C21"/>
    <w:rsid w:val="6C5E7C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ED389"/>
  <w15:chartTrackingRefBased/>
  <w15:docId w15:val="{4D6467E8-9A48-416E-9426-F2340D4CA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6E9"/>
    <w:pPr>
      <w:tabs>
        <w:tab w:val="center" w:pos="4513"/>
        <w:tab w:val="right" w:pos="9026"/>
      </w:tabs>
    </w:pPr>
  </w:style>
  <w:style w:type="character" w:customStyle="1" w:styleId="HeaderChar">
    <w:name w:val="Header Char"/>
    <w:basedOn w:val="DefaultParagraphFont"/>
    <w:link w:val="Header"/>
    <w:uiPriority w:val="99"/>
    <w:rsid w:val="00F726E9"/>
  </w:style>
  <w:style w:type="paragraph" w:styleId="Footer">
    <w:name w:val="footer"/>
    <w:basedOn w:val="Normal"/>
    <w:link w:val="FooterChar"/>
    <w:uiPriority w:val="99"/>
    <w:unhideWhenUsed/>
    <w:rsid w:val="00F726E9"/>
    <w:pPr>
      <w:tabs>
        <w:tab w:val="center" w:pos="4513"/>
        <w:tab w:val="right" w:pos="9026"/>
      </w:tabs>
    </w:pPr>
  </w:style>
  <w:style w:type="character" w:customStyle="1" w:styleId="FooterChar">
    <w:name w:val="Footer Char"/>
    <w:basedOn w:val="DefaultParagraphFont"/>
    <w:link w:val="Footer"/>
    <w:uiPriority w:val="99"/>
    <w:rsid w:val="00F726E9"/>
  </w:style>
  <w:style w:type="table" w:styleId="TableGrid">
    <w:name w:val="Table Grid"/>
    <w:basedOn w:val="TableNormal"/>
    <w:uiPriority w:val="39"/>
    <w:rsid w:val="00AF7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5A49A9"/>
    <w:pPr>
      <w:numPr>
        <w:numId w:val="5"/>
      </w:numPr>
    </w:pPr>
  </w:style>
  <w:style w:type="paragraph" w:styleId="ListParagraph">
    <w:name w:val="List Paragraph"/>
    <w:basedOn w:val="Normal"/>
    <w:uiPriority w:val="34"/>
    <w:qFormat/>
    <w:rsid w:val="005A49A9"/>
    <w:pPr>
      <w:ind w:left="720"/>
      <w:contextualSpacing/>
    </w:pPr>
  </w:style>
  <w:style w:type="paragraph" w:styleId="NormalWeb">
    <w:name w:val="Normal (Web)"/>
    <w:basedOn w:val="Normal"/>
    <w:uiPriority w:val="99"/>
    <w:semiHidden/>
    <w:unhideWhenUsed/>
    <w:rsid w:val="008A008E"/>
    <w:pPr>
      <w:spacing w:before="100" w:beforeAutospacing="1" w:after="100" w:afterAutospacing="1"/>
    </w:pPr>
    <w:rPr>
      <w:rFonts w:ascii="Times New Roman" w:eastAsia="Times New Roman" w:hAnsi="Times New Roman" w:cs="Times New Roman"/>
      <w:lang w:eastAsia="en-GB"/>
    </w:rPr>
  </w:style>
  <w:style w:type="paragraph" w:styleId="BodyText">
    <w:name w:val="Body Text"/>
    <w:basedOn w:val="Normal"/>
    <w:link w:val="BodyTextChar"/>
    <w:uiPriority w:val="99"/>
    <w:unhideWhenUsed/>
    <w:rsid w:val="008A008E"/>
    <w:pPr>
      <w:jc w:val="both"/>
    </w:pPr>
    <w:rPr>
      <w:rFonts w:ascii="Times New Roman" w:hAnsi="Times New Roman" w:cs="Times New Roman"/>
      <w:lang w:eastAsia="en-GB"/>
    </w:rPr>
  </w:style>
  <w:style w:type="character" w:customStyle="1" w:styleId="BodyTextChar">
    <w:name w:val="Body Text Char"/>
    <w:basedOn w:val="DefaultParagraphFont"/>
    <w:link w:val="BodyText"/>
    <w:uiPriority w:val="99"/>
    <w:rsid w:val="008A008E"/>
    <w:rPr>
      <w:rFonts w:ascii="Times New Roman" w:hAnsi="Times New Roman" w:cs="Times New Roman"/>
      <w:lang w:eastAsia="en-GB"/>
    </w:rPr>
  </w:style>
  <w:style w:type="paragraph" w:styleId="Title">
    <w:name w:val="Title"/>
    <w:basedOn w:val="Normal"/>
    <w:link w:val="TitleChar"/>
    <w:uiPriority w:val="99"/>
    <w:qFormat/>
    <w:rsid w:val="00A66BCE"/>
    <w:pPr>
      <w:autoSpaceDE w:val="0"/>
      <w:autoSpaceDN w:val="0"/>
      <w:jc w:val="center"/>
    </w:pPr>
    <w:rPr>
      <w:rFonts w:ascii="Times New Roman" w:eastAsia="Times New Roman" w:hAnsi="Times New Roman" w:cs="Times New Roman"/>
      <w:b/>
      <w:bCs/>
      <w:sz w:val="28"/>
      <w:szCs w:val="28"/>
      <w:lang w:eastAsia="en-GB"/>
    </w:rPr>
  </w:style>
  <w:style w:type="character" w:customStyle="1" w:styleId="TitleChar">
    <w:name w:val="Title Char"/>
    <w:basedOn w:val="DefaultParagraphFont"/>
    <w:link w:val="Title"/>
    <w:uiPriority w:val="99"/>
    <w:rsid w:val="00A66BCE"/>
    <w:rPr>
      <w:rFonts w:ascii="Times New Roman" w:eastAsia="Times New Roman" w:hAnsi="Times New Roman" w:cs="Times New Roman"/>
      <w:b/>
      <w:bCs/>
      <w:sz w:val="28"/>
      <w:szCs w:val="28"/>
      <w:lang w:eastAsia="en-GB"/>
    </w:rPr>
  </w:style>
  <w:style w:type="paragraph" w:styleId="BodyText2">
    <w:name w:val="Body Text 2"/>
    <w:basedOn w:val="Normal"/>
    <w:link w:val="BodyText2Char"/>
    <w:uiPriority w:val="99"/>
    <w:unhideWhenUsed/>
    <w:rsid w:val="009B5C7E"/>
    <w:pPr>
      <w:spacing w:after="120" w:line="480" w:lineRule="auto"/>
    </w:pPr>
  </w:style>
  <w:style w:type="character" w:customStyle="1" w:styleId="BodyText2Char">
    <w:name w:val="Body Text 2 Char"/>
    <w:basedOn w:val="DefaultParagraphFont"/>
    <w:link w:val="BodyText2"/>
    <w:uiPriority w:val="99"/>
    <w:rsid w:val="009B5C7E"/>
  </w:style>
  <w:style w:type="character" w:styleId="Strong">
    <w:name w:val="Strong"/>
    <w:basedOn w:val="DefaultParagraphFont"/>
    <w:uiPriority w:val="22"/>
    <w:qFormat/>
    <w:rsid w:val="003F142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40186">
      <w:bodyDiv w:val="1"/>
      <w:marLeft w:val="0"/>
      <w:marRight w:val="0"/>
      <w:marTop w:val="0"/>
      <w:marBottom w:val="0"/>
      <w:divBdr>
        <w:top w:val="none" w:sz="0" w:space="0" w:color="auto"/>
        <w:left w:val="none" w:sz="0" w:space="0" w:color="auto"/>
        <w:bottom w:val="none" w:sz="0" w:space="0" w:color="auto"/>
        <w:right w:val="none" w:sz="0" w:space="0" w:color="auto"/>
      </w:divBdr>
    </w:div>
    <w:div w:id="770390392">
      <w:bodyDiv w:val="1"/>
      <w:marLeft w:val="0"/>
      <w:marRight w:val="0"/>
      <w:marTop w:val="0"/>
      <w:marBottom w:val="0"/>
      <w:divBdr>
        <w:top w:val="none" w:sz="0" w:space="0" w:color="auto"/>
        <w:left w:val="none" w:sz="0" w:space="0" w:color="auto"/>
        <w:bottom w:val="none" w:sz="0" w:space="0" w:color="auto"/>
        <w:right w:val="none" w:sz="0" w:space="0" w:color="auto"/>
      </w:divBdr>
    </w:div>
    <w:div w:id="887688764">
      <w:bodyDiv w:val="1"/>
      <w:marLeft w:val="0"/>
      <w:marRight w:val="0"/>
      <w:marTop w:val="0"/>
      <w:marBottom w:val="0"/>
      <w:divBdr>
        <w:top w:val="none" w:sz="0" w:space="0" w:color="auto"/>
        <w:left w:val="none" w:sz="0" w:space="0" w:color="auto"/>
        <w:bottom w:val="none" w:sz="0" w:space="0" w:color="auto"/>
        <w:right w:val="none" w:sz="0" w:space="0" w:color="auto"/>
      </w:divBdr>
    </w:div>
    <w:div w:id="1188326219">
      <w:bodyDiv w:val="1"/>
      <w:marLeft w:val="0"/>
      <w:marRight w:val="0"/>
      <w:marTop w:val="0"/>
      <w:marBottom w:val="0"/>
      <w:divBdr>
        <w:top w:val="none" w:sz="0" w:space="0" w:color="auto"/>
        <w:left w:val="none" w:sz="0" w:space="0" w:color="auto"/>
        <w:bottom w:val="none" w:sz="0" w:space="0" w:color="auto"/>
        <w:right w:val="none" w:sz="0" w:space="0" w:color="auto"/>
      </w:divBdr>
    </w:div>
    <w:div w:id="1500658527">
      <w:bodyDiv w:val="1"/>
      <w:marLeft w:val="0"/>
      <w:marRight w:val="0"/>
      <w:marTop w:val="0"/>
      <w:marBottom w:val="0"/>
      <w:divBdr>
        <w:top w:val="none" w:sz="0" w:space="0" w:color="auto"/>
        <w:left w:val="none" w:sz="0" w:space="0" w:color="auto"/>
        <w:bottom w:val="none" w:sz="0" w:space="0" w:color="auto"/>
        <w:right w:val="none" w:sz="0" w:space="0" w:color="auto"/>
      </w:divBdr>
    </w:div>
    <w:div w:id="188293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EB1FF91AE2C340964B6DD8D739BD3E" ma:contentTypeVersion="16" ma:contentTypeDescription="Create a new document." ma:contentTypeScope="" ma:versionID="27aa75ff82039ffa10f381cd054c193c">
  <xsd:schema xmlns:xsd="http://www.w3.org/2001/XMLSchema" xmlns:xs="http://www.w3.org/2001/XMLSchema" xmlns:p="http://schemas.microsoft.com/office/2006/metadata/properties" xmlns:ns2="f2fc3ce7-6567-44f4-b477-32ccbf8949bf" xmlns:ns3="1737c801-669f-44e3-a6ed-0aa05a0b461b" targetNamespace="http://schemas.microsoft.com/office/2006/metadata/properties" ma:root="true" ma:fieldsID="4c847cfc8985b021c98584cd38be5fd3" ns2:_="" ns3:_="">
    <xsd:import namespace="f2fc3ce7-6567-44f4-b477-32ccbf8949bf"/>
    <xsd:import namespace="1737c801-669f-44e3-a6ed-0aa05a0b46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fc3ce7-6567-44f4-b477-32ccbf8949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cced624-3993-48ab-be96-f89d50ff79a4"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37c801-669f-44e3-a6ed-0aa05a0b461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f78f11b-72b6-4b80-a36d-ff41cef11267}" ma:internalName="TaxCatchAll" ma:showField="CatchAllData" ma:web="1737c801-669f-44e3-a6ed-0aa05a0b46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737c801-669f-44e3-a6ed-0aa05a0b461b" xsi:nil="true"/>
    <lcf76f155ced4ddcb4097134ff3c332f xmlns="f2fc3ce7-6567-44f4-b477-32ccbf8949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52C896-F8B0-4DD9-91A1-B3CEF326EDC2}">
  <ds:schemaRefs>
    <ds:schemaRef ds:uri="http://schemas.microsoft.com/sharepoint/v3/contenttype/forms"/>
  </ds:schemaRefs>
</ds:datastoreItem>
</file>

<file path=customXml/itemProps2.xml><?xml version="1.0" encoding="utf-8"?>
<ds:datastoreItem xmlns:ds="http://schemas.openxmlformats.org/officeDocument/2006/customXml" ds:itemID="{8F8AB3D9-EDED-42F1-B177-73BFE11F88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fc3ce7-6567-44f4-b477-32ccbf8949bf"/>
    <ds:schemaRef ds:uri="1737c801-669f-44e3-a6ed-0aa05a0b46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F3AED8-7CCA-452B-9384-AAA158A475A4}">
  <ds:schemaRefs>
    <ds:schemaRef ds:uri="http://schemas.microsoft.com/office/2006/metadata/properties"/>
    <ds:schemaRef ds:uri="http://schemas.microsoft.com/office/infopath/2007/PartnerControls"/>
    <ds:schemaRef ds:uri="1737c801-669f-44e3-a6ed-0aa05a0b461b"/>
    <ds:schemaRef ds:uri="f2fc3ce7-6567-44f4-b477-32ccbf8949bf"/>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10</Pages>
  <Words>2050</Words>
  <Characters>11686</Characters>
  <Application>Microsoft Office Word</Application>
  <DocSecurity>0</DocSecurity>
  <Lines>97</Lines>
  <Paragraphs>27</Paragraphs>
  <ScaleCrop>false</ScaleCrop>
  <Company/>
  <LinksUpToDate>false</LinksUpToDate>
  <CharactersWithSpaces>13709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Cattermole, Jenny</dc:creator>
  <cp:keywords/>
  <dc:description/>
  <cp:lastModifiedBy>Kingett, Erin</cp:lastModifiedBy>
  <cp:revision>137</cp:revision>
  <dcterms:created xsi:type="dcterms:W3CDTF">2026-09-20T10:33:00Z</dcterms:created>
  <dcterms:modified xsi:type="dcterms:W3CDTF">2026-10-19T15:46:00Z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0x01010025EB1FF91AE2C340964B6DD8D739BD3E</vt:lpwstr>
  </property>
  <property fmtid="{D5CDD505-2E9C-101B-9397-08002B2CF9AE}" pid="3" name="MediaServiceImageTags">
    <vt:lpwstr/>
  </property>
</Properties>
</file>