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0324" w14:textId="77777777" w:rsidR="00D06099" w:rsidRPr="00BC200B" w:rsidRDefault="00D06099" w:rsidP="00D06099">
      <w:pPr>
        <w:pStyle w:val="Heading1"/>
        <w:rPr>
          <w:rFonts w:ascii="Arial" w:hAnsi="Arial"/>
          <w:sz w:val="22"/>
        </w:rPr>
      </w:pPr>
      <w:r w:rsidRPr="00BC200B">
        <w:rPr>
          <w:rFonts w:ascii="Arial" w:hAnsi="Arial"/>
          <w:sz w:val="22"/>
        </w:rPr>
        <w:t>Learning Support Assistant</w:t>
      </w:r>
      <w:r w:rsidR="00AA2E0B">
        <w:rPr>
          <w:rFonts w:ascii="Arial" w:hAnsi="Arial"/>
          <w:sz w:val="22"/>
        </w:rPr>
        <w:t xml:space="preserve"> </w:t>
      </w:r>
    </w:p>
    <w:p w14:paraId="4ACB3E77" w14:textId="77777777" w:rsidR="00D06099" w:rsidRPr="00BC200B" w:rsidRDefault="00D06099" w:rsidP="00D06099">
      <w:pPr>
        <w:jc w:val="center"/>
        <w:rPr>
          <w:sz w:val="22"/>
        </w:rPr>
      </w:pPr>
      <w:r w:rsidRPr="00BC200B">
        <w:rPr>
          <w:sz w:val="22"/>
        </w:rPr>
        <w:t>Job Specification</w:t>
      </w:r>
    </w:p>
    <w:p w14:paraId="72283285" w14:textId="77777777" w:rsidR="00D06099" w:rsidRPr="00BC200B" w:rsidRDefault="00D06099" w:rsidP="00D06099">
      <w:pPr>
        <w:rPr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454"/>
        <w:gridCol w:w="1276"/>
        <w:gridCol w:w="2220"/>
      </w:tblGrid>
      <w:tr w:rsidR="00D06099" w:rsidRPr="00BC200B" w14:paraId="1A3B2B98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nil"/>
            </w:tcBorders>
            <w:shd w:val="pct20" w:color="auto" w:fill="FFFFFF"/>
          </w:tcPr>
          <w:p w14:paraId="0B27099D" w14:textId="77777777" w:rsidR="00D06099" w:rsidRPr="00BC200B" w:rsidRDefault="00D06099" w:rsidP="00D06099">
            <w:pPr>
              <w:rPr>
                <w:sz w:val="22"/>
              </w:rPr>
            </w:pPr>
            <w:r w:rsidRPr="00BC200B">
              <w:rPr>
                <w:sz w:val="22"/>
              </w:rPr>
              <w:t>Skills and Abilities</w:t>
            </w:r>
          </w:p>
        </w:tc>
        <w:tc>
          <w:tcPr>
            <w:tcW w:w="1454" w:type="dxa"/>
            <w:tcBorders>
              <w:bottom w:val="nil"/>
            </w:tcBorders>
            <w:shd w:val="pct20" w:color="auto" w:fill="FFFFFF"/>
          </w:tcPr>
          <w:p w14:paraId="73A871B9" w14:textId="77777777" w:rsidR="00D06099" w:rsidRPr="00BC200B" w:rsidRDefault="00D06099" w:rsidP="00D06099">
            <w:pPr>
              <w:rPr>
                <w:sz w:val="22"/>
              </w:rPr>
            </w:pPr>
            <w:r w:rsidRPr="00BC200B">
              <w:rPr>
                <w:sz w:val="22"/>
              </w:rPr>
              <w:t>Essential</w:t>
            </w:r>
          </w:p>
        </w:tc>
        <w:tc>
          <w:tcPr>
            <w:tcW w:w="1276" w:type="dxa"/>
            <w:tcBorders>
              <w:bottom w:val="nil"/>
            </w:tcBorders>
            <w:shd w:val="pct20" w:color="auto" w:fill="FFFFFF"/>
          </w:tcPr>
          <w:p w14:paraId="201FAE0F" w14:textId="77777777" w:rsidR="00D06099" w:rsidRPr="00BC200B" w:rsidRDefault="00D06099" w:rsidP="00D06099">
            <w:pPr>
              <w:rPr>
                <w:sz w:val="22"/>
              </w:rPr>
            </w:pPr>
            <w:r w:rsidRPr="00BC200B">
              <w:rPr>
                <w:sz w:val="20"/>
              </w:rPr>
              <w:t>Desirable</w:t>
            </w:r>
          </w:p>
        </w:tc>
        <w:tc>
          <w:tcPr>
            <w:tcW w:w="2220" w:type="dxa"/>
            <w:tcBorders>
              <w:bottom w:val="nil"/>
            </w:tcBorders>
            <w:shd w:val="pct20" w:color="auto" w:fill="FFFFFF"/>
          </w:tcPr>
          <w:p w14:paraId="7A6545FE" w14:textId="77777777" w:rsidR="00D06099" w:rsidRPr="00BC200B" w:rsidRDefault="00D06099" w:rsidP="00D06099">
            <w:pPr>
              <w:rPr>
                <w:sz w:val="22"/>
              </w:rPr>
            </w:pPr>
            <w:r w:rsidRPr="00BC200B">
              <w:rPr>
                <w:sz w:val="22"/>
              </w:rPr>
              <w:t>Assessed by</w:t>
            </w:r>
          </w:p>
        </w:tc>
      </w:tr>
      <w:tr w:rsidR="00D06099" w:rsidRPr="00BC200B" w14:paraId="655755FD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nil"/>
            </w:tcBorders>
            <w:shd w:val="clear" w:color="auto" w:fill="FFFFFF"/>
          </w:tcPr>
          <w:p w14:paraId="6B0425AE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Ability to communicate and interact with children</w:t>
            </w:r>
          </w:p>
        </w:tc>
        <w:tc>
          <w:tcPr>
            <w:tcW w:w="1454" w:type="dxa"/>
            <w:shd w:val="clear" w:color="auto" w:fill="FFFFFF"/>
          </w:tcPr>
          <w:p w14:paraId="19267EA5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74D55249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36C2AC43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Interview</w:t>
            </w:r>
          </w:p>
        </w:tc>
      </w:tr>
      <w:tr w:rsidR="00D06099" w:rsidRPr="00BC200B" w14:paraId="4C60B7E2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628AA7F8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Awareness of the need to act as a role model and ability to deal with a range of situations in mature and sensitive manner</w:t>
            </w:r>
          </w:p>
        </w:tc>
        <w:tc>
          <w:tcPr>
            <w:tcW w:w="1454" w:type="dxa"/>
            <w:shd w:val="clear" w:color="auto" w:fill="FFFFFF"/>
          </w:tcPr>
          <w:p w14:paraId="7C5AC5DC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  <w:p w14:paraId="416570EC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6BA9EC11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70D23C50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</w:t>
            </w:r>
          </w:p>
        </w:tc>
      </w:tr>
      <w:tr w:rsidR="00D06099" w:rsidRPr="00BC200B" w14:paraId="42BA0EF5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357B2574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Ability to understand educational programmes and work to them with reference to a teacher</w:t>
            </w:r>
          </w:p>
        </w:tc>
        <w:tc>
          <w:tcPr>
            <w:tcW w:w="1454" w:type="dxa"/>
            <w:shd w:val="clear" w:color="auto" w:fill="FFFFFF"/>
          </w:tcPr>
          <w:p w14:paraId="5058B080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  <w:p w14:paraId="757804C6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185C1DD0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20F06E09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33835D94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76DCB5FA" w14:textId="77777777" w:rsidR="00D06099" w:rsidRPr="00BC200B" w:rsidRDefault="00D06099" w:rsidP="0056752E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Ability to work with children and keep them on task and motivated</w:t>
            </w:r>
          </w:p>
        </w:tc>
        <w:tc>
          <w:tcPr>
            <w:tcW w:w="1454" w:type="dxa"/>
            <w:shd w:val="clear" w:color="auto" w:fill="FFFFFF"/>
          </w:tcPr>
          <w:p w14:paraId="0C3E2405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46F89262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491486C7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6BA923FE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nil"/>
            </w:tcBorders>
            <w:shd w:val="clear" w:color="auto" w:fill="FFFFFF"/>
          </w:tcPr>
          <w:p w14:paraId="51A9D613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Awareness of sensitive information and the need for confidentiality</w:t>
            </w:r>
          </w:p>
        </w:tc>
        <w:tc>
          <w:tcPr>
            <w:tcW w:w="1454" w:type="dxa"/>
            <w:shd w:val="clear" w:color="auto" w:fill="FFFFFF"/>
          </w:tcPr>
          <w:p w14:paraId="7B867289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6FE4F797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3DFB4594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2002393F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nil"/>
            </w:tcBorders>
            <w:shd w:val="clear" w:color="auto" w:fill="FFFFFF"/>
          </w:tcPr>
          <w:p w14:paraId="52D6B052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Ability to deal with pupils’ physical and emotional needs as well as provide individual support as appropriate</w:t>
            </w:r>
          </w:p>
        </w:tc>
        <w:tc>
          <w:tcPr>
            <w:tcW w:w="1454" w:type="dxa"/>
            <w:shd w:val="clear" w:color="auto" w:fill="FFFFFF"/>
          </w:tcPr>
          <w:p w14:paraId="11372D1B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  <w:p w14:paraId="0CCA2D31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4334761C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4EA3EAAF" w14:textId="77777777" w:rsidR="00D06099" w:rsidRPr="00BC200B" w:rsidRDefault="00D06099" w:rsidP="00D06099">
            <w:pPr>
              <w:rPr>
                <w:b w:val="0"/>
                <w:sz w:val="22"/>
              </w:rPr>
            </w:pPr>
          </w:p>
          <w:p w14:paraId="016F259A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3CE8780C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nil"/>
            </w:tcBorders>
            <w:shd w:val="clear" w:color="auto" w:fill="FFFFFF"/>
          </w:tcPr>
          <w:p w14:paraId="105AF77D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Ability to work as a member of a team and follow the teacher’s directions</w:t>
            </w:r>
            <w:r w:rsidR="00B452BF" w:rsidRPr="00BC200B">
              <w:rPr>
                <w:b w:val="0"/>
                <w:sz w:val="22"/>
              </w:rPr>
              <w:t xml:space="preserve"> or to work independently using initiative</w:t>
            </w:r>
          </w:p>
        </w:tc>
        <w:tc>
          <w:tcPr>
            <w:tcW w:w="1454" w:type="dxa"/>
            <w:shd w:val="clear" w:color="auto" w:fill="FFFFFF"/>
          </w:tcPr>
          <w:p w14:paraId="0CD52DF9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69516416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72799225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73F06EB6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nil"/>
            </w:tcBorders>
            <w:shd w:val="clear" w:color="auto" w:fill="FFFFFF"/>
          </w:tcPr>
          <w:p w14:paraId="3D523FB3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Ability to demonstrate respect for children and be able to listen to their views</w:t>
            </w:r>
          </w:p>
        </w:tc>
        <w:tc>
          <w:tcPr>
            <w:tcW w:w="1454" w:type="dxa"/>
            <w:shd w:val="clear" w:color="auto" w:fill="FFFFFF"/>
          </w:tcPr>
          <w:p w14:paraId="1762799E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37E04FBB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335F8EA7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756A957D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pct20" w:color="auto" w:fill="FFFFFF"/>
          </w:tcPr>
          <w:p w14:paraId="69D43859" w14:textId="77777777" w:rsidR="00D06099" w:rsidRPr="00BC200B" w:rsidRDefault="00D06099" w:rsidP="00D06099">
            <w:pPr>
              <w:pStyle w:val="Heading3"/>
              <w:rPr>
                <w:rFonts w:ascii="Arial" w:hAnsi="Arial"/>
                <w:b/>
                <w:sz w:val="22"/>
                <w:u w:val="none"/>
              </w:rPr>
            </w:pPr>
            <w:r w:rsidRPr="00BC200B">
              <w:rPr>
                <w:rFonts w:ascii="Arial" w:hAnsi="Arial"/>
                <w:b/>
                <w:sz w:val="22"/>
                <w:u w:val="none"/>
              </w:rPr>
              <w:t>Knowledge</w:t>
            </w:r>
          </w:p>
        </w:tc>
        <w:tc>
          <w:tcPr>
            <w:tcW w:w="1454" w:type="dxa"/>
            <w:shd w:val="clear" w:color="auto" w:fill="FFFFFF"/>
          </w:tcPr>
          <w:p w14:paraId="0D828E78" w14:textId="77777777" w:rsidR="00D06099" w:rsidRPr="00BC200B" w:rsidRDefault="00D06099" w:rsidP="00D0609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64A046CA" w14:textId="77777777" w:rsidR="00D06099" w:rsidRPr="00BC200B" w:rsidRDefault="00D06099" w:rsidP="00D06099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73C8B23C" w14:textId="77777777" w:rsidR="00D06099" w:rsidRPr="00BC200B" w:rsidRDefault="00D06099" w:rsidP="00D06099">
            <w:pPr>
              <w:rPr>
                <w:sz w:val="22"/>
              </w:rPr>
            </w:pPr>
          </w:p>
        </w:tc>
      </w:tr>
      <w:tr w:rsidR="00D06099" w:rsidRPr="00BC200B" w14:paraId="3D1B3F51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14F5D99E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 basic understanding of child development</w:t>
            </w:r>
          </w:p>
        </w:tc>
        <w:tc>
          <w:tcPr>
            <w:tcW w:w="1454" w:type="dxa"/>
            <w:shd w:val="clear" w:color="auto" w:fill="FFFFFF"/>
          </w:tcPr>
          <w:p w14:paraId="36AA49F5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3DE40163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6F161472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48AC381E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5958E176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An awareness of Child Protection procedures</w:t>
            </w:r>
          </w:p>
        </w:tc>
        <w:tc>
          <w:tcPr>
            <w:tcW w:w="1454" w:type="dxa"/>
            <w:shd w:val="clear" w:color="auto" w:fill="FFFFFF"/>
          </w:tcPr>
          <w:p w14:paraId="41CE604E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25517484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40EFC02C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Interview</w:t>
            </w:r>
          </w:p>
        </w:tc>
      </w:tr>
      <w:tr w:rsidR="00D06099" w:rsidRPr="00BC200B" w14:paraId="4B550BDF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11F1B277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An understanding of the importance of adults as role models</w:t>
            </w:r>
          </w:p>
        </w:tc>
        <w:tc>
          <w:tcPr>
            <w:tcW w:w="1454" w:type="dxa"/>
            <w:shd w:val="clear" w:color="auto" w:fill="FFFFFF"/>
          </w:tcPr>
          <w:p w14:paraId="0058315D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526A5DC1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559B8BF5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Interview</w:t>
            </w:r>
          </w:p>
        </w:tc>
      </w:tr>
      <w:tr w:rsidR="00D06099" w:rsidRPr="00BC200B" w14:paraId="326545CE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18B549FF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Understanding of Health and Safety issues</w:t>
            </w:r>
          </w:p>
        </w:tc>
        <w:tc>
          <w:tcPr>
            <w:tcW w:w="1454" w:type="dxa"/>
            <w:shd w:val="clear" w:color="auto" w:fill="FFFFFF"/>
          </w:tcPr>
          <w:p w14:paraId="7DE48942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4372B013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21D98F90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D06099" w:rsidRPr="00BC200B" w14:paraId="2E442543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bottom w:val="single" w:sz="4" w:space="0" w:color="auto"/>
            </w:tcBorders>
            <w:shd w:val="clear" w:color="auto" w:fill="FFFFFF"/>
          </w:tcPr>
          <w:p w14:paraId="7233B60A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Understanding of equalities issues</w:t>
            </w:r>
          </w:p>
        </w:tc>
        <w:tc>
          <w:tcPr>
            <w:tcW w:w="1454" w:type="dxa"/>
            <w:shd w:val="clear" w:color="auto" w:fill="FFFFFF"/>
          </w:tcPr>
          <w:p w14:paraId="44DBA567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39653F5A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7C3C3EDA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Interview</w:t>
            </w:r>
          </w:p>
        </w:tc>
      </w:tr>
      <w:tr w:rsidR="00D06099" w:rsidRPr="00BC200B" w14:paraId="760318F5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C0C0C0"/>
          </w:tcPr>
          <w:p w14:paraId="07563CC2" w14:textId="77777777" w:rsidR="00D06099" w:rsidRPr="00BC200B" w:rsidRDefault="00D06099" w:rsidP="00D06099">
            <w:pPr>
              <w:pStyle w:val="Heading4"/>
              <w:rPr>
                <w:rFonts w:ascii="Arial" w:hAnsi="Arial"/>
                <w:b/>
                <w:i w:val="0"/>
                <w:color w:val="000000"/>
                <w:sz w:val="22"/>
              </w:rPr>
            </w:pPr>
            <w:r w:rsidRPr="00BC200B">
              <w:rPr>
                <w:rFonts w:ascii="Arial" w:hAnsi="Arial"/>
                <w:b/>
                <w:i w:val="0"/>
                <w:color w:val="000000"/>
                <w:sz w:val="22"/>
              </w:rPr>
              <w:t>Qualifications and Experience</w:t>
            </w:r>
          </w:p>
        </w:tc>
        <w:tc>
          <w:tcPr>
            <w:tcW w:w="1454" w:type="dxa"/>
            <w:shd w:val="clear" w:color="auto" w:fill="FFFFFF"/>
          </w:tcPr>
          <w:p w14:paraId="1265818C" w14:textId="77777777" w:rsidR="00D06099" w:rsidRPr="00BC200B" w:rsidRDefault="00D06099" w:rsidP="00D0609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5B278BA2" w14:textId="77777777" w:rsidR="00D06099" w:rsidRPr="00BC200B" w:rsidRDefault="00D06099" w:rsidP="00D06099">
            <w:pPr>
              <w:jc w:val="center"/>
              <w:rPr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1724B366" w14:textId="77777777" w:rsidR="00D06099" w:rsidRPr="00BC200B" w:rsidRDefault="00D06099" w:rsidP="00D06099">
            <w:pPr>
              <w:rPr>
                <w:sz w:val="22"/>
              </w:rPr>
            </w:pPr>
          </w:p>
        </w:tc>
      </w:tr>
      <w:tr w:rsidR="00B452BF" w:rsidRPr="00BC200B" w14:paraId="13B34332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6FE16517" w14:textId="77777777" w:rsidR="00B452BF" w:rsidRPr="00BC200B" w:rsidRDefault="00B452BF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GCSE Grade C or Equivalent in English and Maths</w:t>
            </w:r>
          </w:p>
        </w:tc>
        <w:tc>
          <w:tcPr>
            <w:tcW w:w="1454" w:type="dxa"/>
            <w:shd w:val="clear" w:color="auto" w:fill="FFFFFF"/>
          </w:tcPr>
          <w:p w14:paraId="34F00763" w14:textId="77777777" w:rsidR="00B452BF" w:rsidRPr="00BC200B" w:rsidRDefault="00B452BF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77582752" w14:textId="77777777" w:rsidR="00B452BF" w:rsidRPr="00BC200B" w:rsidRDefault="00B452BF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0BE96423" w14:textId="77777777" w:rsidR="00B452BF" w:rsidRPr="00BC200B" w:rsidRDefault="00B452BF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</w:t>
            </w:r>
          </w:p>
        </w:tc>
      </w:tr>
      <w:tr w:rsidR="00D06099" w:rsidRPr="00BC200B" w14:paraId="0993ACDB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5F259CA5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 xml:space="preserve">Willingness and motivation to develop own skills and undertake training </w:t>
            </w:r>
          </w:p>
        </w:tc>
        <w:tc>
          <w:tcPr>
            <w:tcW w:w="1454" w:type="dxa"/>
            <w:shd w:val="clear" w:color="auto" w:fill="FFFFFF"/>
          </w:tcPr>
          <w:p w14:paraId="40F74AB8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  <w:p w14:paraId="69FA5A72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1276" w:type="dxa"/>
            <w:shd w:val="clear" w:color="auto" w:fill="FFFFFF"/>
          </w:tcPr>
          <w:p w14:paraId="446CACF1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shd w:val="clear" w:color="auto" w:fill="FFFFFF"/>
          </w:tcPr>
          <w:p w14:paraId="1833781D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Interview</w:t>
            </w:r>
          </w:p>
        </w:tc>
      </w:tr>
      <w:tr w:rsidR="00D06099" w:rsidRPr="00BC200B" w14:paraId="39C88FA6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015B0981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 xml:space="preserve">Working towards N/SVQ Level 2 in Teaching Assistance or equivalent qualification </w:t>
            </w:r>
          </w:p>
        </w:tc>
        <w:tc>
          <w:tcPr>
            <w:tcW w:w="1454" w:type="dxa"/>
            <w:shd w:val="clear" w:color="auto" w:fill="FFFFFF"/>
          </w:tcPr>
          <w:p w14:paraId="1C885954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5D7BF96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  <w:p w14:paraId="30DDBB31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2220" w:type="dxa"/>
            <w:shd w:val="clear" w:color="auto" w:fill="FFFFFF"/>
          </w:tcPr>
          <w:p w14:paraId="456312EE" w14:textId="77777777" w:rsidR="00D06099" w:rsidRPr="00BC200B" w:rsidRDefault="00D06099" w:rsidP="00D06099">
            <w:pPr>
              <w:rPr>
                <w:b w:val="0"/>
                <w:sz w:val="22"/>
              </w:rPr>
            </w:pPr>
          </w:p>
          <w:p w14:paraId="04D9FCEC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</w:t>
            </w:r>
          </w:p>
        </w:tc>
      </w:tr>
      <w:tr w:rsidR="00D06099" w:rsidRPr="00BC200B" w14:paraId="0FEFDA16" w14:textId="77777777" w:rsidTr="00D06099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FFFFFF"/>
          </w:tcPr>
          <w:p w14:paraId="5E3BA9B2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To have worked on a voluntary or paid basis with children</w:t>
            </w:r>
          </w:p>
        </w:tc>
        <w:tc>
          <w:tcPr>
            <w:tcW w:w="1454" w:type="dxa"/>
            <w:shd w:val="clear" w:color="auto" w:fill="FFFFFF"/>
          </w:tcPr>
          <w:p w14:paraId="31E9FC10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877C8F3" w14:textId="77777777" w:rsidR="00D06099" w:rsidRPr="00BC200B" w:rsidRDefault="00D06099" w:rsidP="00D06099">
            <w:pPr>
              <w:jc w:val="center"/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sym w:font="Marlett" w:char="F062"/>
            </w:r>
          </w:p>
        </w:tc>
        <w:tc>
          <w:tcPr>
            <w:tcW w:w="2220" w:type="dxa"/>
            <w:shd w:val="clear" w:color="auto" w:fill="FFFFFF"/>
          </w:tcPr>
          <w:p w14:paraId="26651BFF" w14:textId="77777777" w:rsidR="00D06099" w:rsidRPr="00BC200B" w:rsidRDefault="00D06099" w:rsidP="00D06099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Application &amp; interview</w:t>
            </w:r>
          </w:p>
        </w:tc>
      </w:tr>
      <w:tr w:rsidR="00B452BF" w:rsidRPr="00BC200B" w14:paraId="36FB0994" w14:textId="77777777" w:rsidTr="008A61D7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8E264D" w14:textId="77777777" w:rsidR="00B452BF" w:rsidRPr="00BC200B" w:rsidRDefault="00B452BF" w:rsidP="00B452BF">
            <w:pPr>
              <w:rPr>
                <w:sz w:val="22"/>
              </w:rPr>
            </w:pPr>
            <w:r w:rsidRPr="00BC200B">
              <w:rPr>
                <w:sz w:val="22"/>
              </w:rPr>
              <w:t>Personal Skills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4D8A" w14:textId="77777777" w:rsidR="00B452BF" w:rsidRPr="00BC200B" w:rsidRDefault="00B452BF" w:rsidP="008A61D7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5A76" w14:textId="77777777" w:rsidR="00B452BF" w:rsidRPr="00BC200B" w:rsidRDefault="00B452BF" w:rsidP="008A61D7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249A" w14:textId="77777777" w:rsidR="00B452BF" w:rsidRPr="00BC200B" w:rsidRDefault="00B452BF" w:rsidP="008A61D7">
            <w:pPr>
              <w:rPr>
                <w:b w:val="0"/>
                <w:sz w:val="22"/>
              </w:rPr>
            </w:pPr>
          </w:p>
        </w:tc>
      </w:tr>
      <w:tr w:rsidR="00B452BF" w:rsidRPr="00BC200B" w14:paraId="577CF9EA" w14:textId="77777777" w:rsidTr="00B452BF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03E" w14:textId="77777777" w:rsidR="00B452BF" w:rsidRPr="00BC200B" w:rsidRDefault="00B452BF" w:rsidP="00B452BF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Good communication skills</w:t>
            </w:r>
          </w:p>
          <w:p w14:paraId="5FCC5D51" w14:textId="77777777" w:rsidR="0056752E" w:rsidRDefault="0056752E" w:rsidP="00B452B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Positive/can do approach</w:t>
            </w:r>
          </w:p>
          <w:p w14:paraId="3E24E19D" w14:textId="77777777" w:rsidR="00B452BF" w:rsidRPr="00BC200B" w:rsidRDefault="00B452BF" w:rsidP="00B452BF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Patient</w:t>
            </w:r>
          </w:p>
          <w:p w14:paraId="27F0212C" w14:textId="77777777" w:rsidR="00B452BF" w:rsidRPr="00BC200B" w:rsidRDefault="00B452BF" w:rsidP="00B452BF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Reliable</w:t>
            </w:r>
          </w:p>
          <w:p w14:paraId="4235665B" w14:textId="77777777" w:rsidR="00B452BF" w:rsidRPr="00BC200B" w:rsidRDefault="00B452BF" w:rsidP="00B452BF">
            <w:pPr>
              <w:rPr>
                <w:b w:val="0"/>
                <w:sz w:val="22"/>
              </w:rPr>
            </w:pPr>
            <w:r w:rsidRPr="00BC200B">
              <w:rPr>
                <w:b w:val="0"/>
                <w:sz w:val="22"/>
              </w:rPr>
              <w:t>Flexible</w:t>
            </w:r>
          </w:p>
          <w:p w14:paraId="15A494F1" w14:textId="77777777" w:rsidR="00B452BF" w:rsidRPr="00BC200B" w:rsidRDefault="00BC200B" w:rsidP="0056752E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Emp</w:t>
            </w:r>
            <w:r w:rsidR="0056752E">
              <w:rPr>
                <w:b w:val="0"/>
                <w:sz w:val="22"/>
              </w:rPr>
              <w:t>athetic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99E5" w14:textId="77777777" w:rsidR="0056752E" w:rsidRPr="00BC200B" w:rsidRDefault="0056752E" w:rsidP="0056752E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D6CF" w14:textId="77777777" w:rsidR="00B452BF" w:rsidRPr="00BC200B" w:rsidRDefault="00B452BF" w:rsidP="008A61D7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B9D43" w14:textId="77777777" w:rsidR="00B452BF" w:rsidRPr="00BC200B" w:rsidRDefault="00B452BF" w:rsidP="008A61D7">
            <w:pPr>
              <w:rPr>
                <w:b w:val="0"/>
                <w:sz w:val="22"/>
              </w:rPr>
            </w:pPr>
          </w:p>
        </w:tc>
      </w:tr>
    </w:tbl>
    <w:p w14:paraId="708C7965" w14:textId="77777777" w:rsidR="00D74600" w:rsidRPr="00BC200B" w:rsidRDefault="00D74600">
      <w:pPr>
        <w:rPr>
          <w:sz w:val="22"/>
        </w:rPr>
      </w:pPr>
    </w:p>
    <w:sectPr w:rsidR="00D74600" w:rsidRPr="00BC200B" w:rsidSect="00343E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99"/>
    <w:rsid w:val="00343E03"/>
    <w:rsid w:val="00425761"/>
    <w:rsid w:val="0056752E"/>
    <w:rsid w:val="006610E7"/>
    <w:rsid w:val="008A22E3"/>
    <w:rsid w:val="008A61D7"/>
    <w:rsid w:val="00AA2E0B"/>
    <w:rsid w:val="00AE2BBB"/>
    <w:rsid w:val="00B452BF"/>
    <w:rsid w:val="00BC200B"/>
    <w:rsid w:val="00D06099"/>
    <w:rsid w:val="00D74600"/>
    <w:rsid w:val="00E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81100A"/>
  <w15:chartTrackingRefBased/>
  <w15:docId w15:val="{60CF6912-3F0E-44DC-9097-9D33192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99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qFormat/>
    <w:rsid w:val="00D06099"/>
    <w:pPr>
      <w:keepNext/>
      <w:widowControl w:val="0"/>
      <w:jc w:val="center"/>
      <w:outlineLvl w:val="0"/>
    </w:pPr>
    <w:rPr>
      <w:rFonts w:ascii="Times New Roman" w:hAnsi="Times New Roman"/>
    </w:rPr>
  </w:style>
  <w:style w:type="paragraph" w:styleId="Heading3">
    <w:name w:val="heading 3"/>
    <w:basedOn w:val="Normal"/>
    <w:next w:val="Normal"/>
    <w:qFormat/>
    <w:rsid w:val="00D06099"/>
    <w:pPr>
      <w:keepNext/>
      <w:widowControl w:val="0"/>
      <w:outlineLvl w:val="2"/>
    </w:pPr>
    <w:rPr>
      <w:rFonts w:ascii="Times New Roman" w:hAnsi="Times New Roman"/>
      <w:b w:val="0"/>
      <w:u w:val="single"/>
    </w:rPr>
  </w:style>
  <w:style w:type="paragraph" w:styleId="Heading4">
    <w:name w:val="heading 4"/>
    <w:basedOn w:val="Normal"/>
    <w:next w:val="Normal"/>
    <w:qFormat/>
    <w:rsid w:val="00D06099"/>
    <w:pPr>
      <w:keepNext/>
      <w:widowControl w:val="0"/>
      <w:outlineLvl w:val="3"/>
    </w:pPr>
    <w:rPr>
      <w:rFonts w:ascii="Times New Roman" w:hAnsi="Times New Roman"/>
      <w:b w:val="0"/>
      <w:i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B45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52B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C5DED-7C65-4C8C-BA8C-87FA4AA82B7A}"/>
</file>

<file path=customXml/itemProps2.xml><?xml version="1.0" encoding="utf-8"?>
<ds:datastoreItem xmlns:ds="http://schemas.openxmlformats.org/officeDocument/2006/customXml" ds:itemID="{1B2955BE-8A9B-4EDF-9A50-4F5101EF8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CF8E0-2B26-4BF5-94AF-82E26F28CA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Support Assistant</vt:lpstr>
    </vt:vector>
  </TitlesOfParts>
  <Company>School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Support Assistant</dc:title>
  <dc:subject/>
  <dc:creator>The HeadTeacher</dc:creator>
  <cp:keywords/>
  <dc:description/>
  <cp:lastModifiedBy>A.Stonehouse</cp:lastModifiedBy>
  <cp:revision>2</cp:revision>
  <cp:lastPrinted>2018-06-12T11:49:00Z</cp:lastPrinted>
  <dcterms:created xsi:type="dcterms:W3CDTF">2023-09-19T10:17:00Z</dcterms:created>
  <dcterms:modified xsi:type="dcterms:W3CDTF">2023-09-19T10:17:00Z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  <property fmtid="{D5CDD505-2E9C-101B-9397-08002B2CF9AE}" pid="3" name="MediaServiceImageTags">
    <vt:lpwstr/>
  </property>
</Properties>
</file>