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F6101" w14:textId="4F3D28C3" w:rsidR="00186CC1" w:rsidRPr="00186CC1" w:rsidRDefault="00186CC1" w:rsidP="00186CC1">
      <w:pPr>
        <w:rPr>
          <w:rFonts w:eastAsia="Times New Roman" w:cs="Times New Roman"/>
          <w:sz w:val="20"/>
          <w:szCs w:val="20"/>
          <w:lang w:eastAsia="en-GB"/>
        </w:rPr>
      </w:pPr>
      <w:r w:rsidRPr="01FA1037">
        <w:rPr>
          <w:rFonts w:eastAsia="Times New Roman" w:cs="Times New Roman"/>
          <w:b/>
          <w:bCs/>
          <w:sz w:val="20"/>
          <w:szCs w:val="20"/>
          <w:lang w:eastAsia="en-GB"/>
        </w:rPr>
        <w:t>JOB ROLE:</w:t>
      </w:r>
      <w:r>
        <w:tab/>
      </w:r>
      <w:r>
        <w:tab/>
      </w:r>
      <w:r w:rsidR="00244E07" w:rsidRPr="01FA1037">
        <w:rPr>
          <w:rFonts w:eastAsia="Times New Roman" w:cs="Times New Roman"/>
          <w:b/>
          <w:bCs/>
          <w:sz w:val="20"/>
          <w:szCs w:val="20"/>
          <w:lang w:eastAsia="en-GB"/>
        </w:rPr>
        <w:t>Inclusion</w:t>
      </w:r>
      <w:r w:rsidR="00031248" w:rsidRPr="01FA1037">
        <w:rPr>
          <w:rFonts w:eastAsia="Times New Roman" w:cs="Times New Roman"/>
          <w:b/>
          <w:bCs/>
          <w:sz w:val="20"/>
          <w:szCs w:val="20"/>
          <w:lang w:eastAsia="en-GB"/>
        </w:rPr>
        <w:t xml:space="preserve"> </w:t>
      </w:r>
      <w:r w:rsidR="00246FC2" w:rsidRPr="01FA1037">
        <w:rPr>
          <w:rFonts w:eastAsia="Times New Roman" w:cs="Times New Roman"/>
          <w:b/>
          <w:bCs/>
          <w:sz w:val="20"/>
          <w:szCs w:val="20"/>
          <w:lang w:eastAsia="en-GB"/>
        </w:rPr>
        <w:t xml:space="preserve">Support </w:t>
      </w:r>
      <w:r w:rsidR="00031248" w:rsidRPr="01FA1037">
        <w:rPr>
          <w:rFonts w:eastAsia="Times New Roman" w:cs="Times New Roman"/>
          <w:b/>
          <w:bCs/>
          <w:sz w:val="20"/>
          <w:szCs w:val="20"/>
          <w:lang w:eastAsia="en-GB"/>
        </w:rPr>
        <w:t>Assistant</w:t>
      </w:r>
      <w:r w:rsidRPr="01FA1037">
        <w:rPr>
          <w:rFonts w:eastAsia="Times New Roman" w:cs="Times New Roman"/>
          <w:b/>
          <w:bCs/>
          <w:sz w:val="20"/>
          <w:szCs w:val="20"/>
          <w:lang w:eastAsia="en-GB"/>
        </w:rPr>
        <w:t xml:space="preserve"> </w:t>
      </w:r>
      <w:r w:rsidR="00246FC2" w:rsidRPr="01FA1037">
        <w:rPr>
          <w:rFonts w:eastAsia="Times New Roman" w:cs="Times New Roman"/>
          <w:b/>
          <w:bCs/>
          <w:sz w:val="20"/>
          <w:szCs w:val="20"/>
          <w:lang w:eastAsia="en-GB"/>
        </w:rPr>
        <w:t>(ISA)</w:t>
      </w:r>
    </w:p>
    <w:p w14:paraId="1CB94D04" w14:textId="77777777" w:rsidR="00186CC1" w:rsidRPr="00186CC1" w:rsidRDefault="00186CC1" w:rsidP="00186CC1">
      <w:pPr>
        <w:rPr>
          <w:rFonts w:eastAsia="Times New Roman" w:cs="Times New Roman"/>
          <w:sz w:val="20"/>
          <w:szCs w:val="20"/>
          <w:lang w:eastAsia="en-GB"/>
        </w:rPr>
      </w:pPr>
    </w:p>
    <w:p w14:paraId="0BCC4A47" w14:textId="37031240" w:rsidR="00186CC1" w:rsidRPr="00186CC1" w:rsidRDefault="00186CC1" w:rsidP="424A54C1">
      <w:pPr>
        <w:rPr>
          <w:rFonts w:eastAsia="Times New Roman" w:cs="Times New Roman"/>
          <w:b/>
          <w:bCs/>
          <w:sz w:val="20"/>
          <w:szCs w:val="20"/>
          <w:lang w:eastAsia="en-GB"/>
        </w:rPr>
      </w:pPr>
      <w:r w:rsidRPr="01FA1037">
        <w:rPr>
          <w:rFonts w:eastAsia="Times New Roman" w:cs="Times New Roman"/>
          <w:b/>
          <w:bCs/>
          <w:sz w:val="20"/>
          <w:szCs w:val="20"/>
          <w:lang w:eastAsia="en-GB"/>
        </w:rPr>
        <w:t>PAY BAND:</w:t>
      </w:r>
      <w:r>
        <w:tab/>
      </w:r>
      <w:r>
        <w:tab/>
      </w:r>
      <w:r w:rsidR="2D362032" w:rsidRPr="01FA1037">
        <w:rPr>
          <w:rFonts w:eastAsia="Times New Roman" w:cs="Times New Roman"/>
          <w:b/>
          <w:bCs/>
          <w:sz w:val="20"/>
          <w:szCs w:val="20"/>
          <w:lang w:eastAsia="en-GB"/>
        </w:rPr>
        <w:t>4</w:t>
      </w:r>
    </w:p>
    <w:p w14:paraId="374A45A2" w14:textId="77777777" w:rsidR="00186CC1" w:rsidRPr="00186CC1" w:rsidRDefault="00186CC1" w:rsidP="01FA1037">
      <w:pPr>
        <w:rPr>
          <w:rFonts w:eastAsia="Times New Roman" w:cs="Times New Roman"/>
          <w:b/>
          <w:bCs/>
          <w:sz w:val="20"/>
          <w:szCs w:val="20"/>
          <w:lang w:eastAsia="en-GB"/>
        </w:rPr>
      </w:pPr>
    </w:p>
    <w:p w14:paraId="375E2866" w14:textId="6FD2A5E0" w:rsidR="00186CC1" w:rsidRDefault="00186CC1" w:rsidP="01FA1037">
      <w:pPr>
        <w:rPr>
          <w:rFonts w:eastAsia="Times New Roman" w:cs="Times New Roman"/>
          <w:b/>
          <w:bCs/>
          <w:sz w:val="20"/>
          <w:szCs w:val="20"/>
          <w:lang w:eastAsia="en-GB"/>
        </w:rPr>
      </w:pPr>
      <w:r w:rsidRPr="01FA1037">
        <w:rPr>
          <w:rFonts w:eastAsia="Times New Roman" w:cs="Times New Roman"/>
          <w:b/>
          <w:bCs/>
          <w:sz w:val="20"/>
          <w:szCs w:val="20"/>
          <w:lang w:eastAsia="en-GB"/>
        </w:rPr>
        <w:t>HOURS:</w:t>
      </w:r>
      <w:r>
        <w:tab/>
      </w:r>
      <w:r>
        <w:tab/>
      </w:r>
      <w:r w:rsidR="00031248" w:rsidRPr="01FA1037">
        <w:rPr>
          <w:rFonts w:eastAsia="Times New Roman" w:cs="Times New Roman"/>
          <w:b/>
          <w:bCs/>
          <w:sz w:val="20"/>
          <w:szCs w:val="20"/>
          <w:lang w:eastAsia="en-GB"/>
        </w:rPr>
        <w:t>31</w:t>
      </w:r>
      <w:r w:rsidRPr="01FA1037">
        <w:rPr>
          <w:rFonts w:eastAsia="Times New Roman" w:cs="Times New Roman"/>
          <w:b/>
          <w:bCs/>
          <w:sz w:val="20"/>
          <w:szCs w:val="20"/>
          <w:lang w:eastAsia="en-GB"/>
        </w:rPr>
        <w:t xml:space="preserve"> per week/</w:t>
      </w:r>
      <w:r w:rsidR="00E15ACD" w:rsidRPr="01FA1037">
        <w:rPr>
          <w:rFonts w:eastAsia="Times New Roman" w:cs="Times New Roman"/>
          <w:b/>
          <w:bCs/>
          <w:sz w:val="20"/>
          <w:szCs w:val="20"/>
          <w:lang w:eastAsia="en-GB"/>
        </w:rPr>
        <w:t>40</w:t>
      </w:r>
      <w:r w:rsidRPr="01FA1037">
        <w:rPr>
          <w:rFonts w:eastAsia="Times New Roman" w:cs="Times New Roman"/>
          <w:b/>
          <w:bCs/>
          <w:sz w:val="20"/>
          <w:szCs w:val="20"/>
          <w:lang w:eastAsia="en-GB"/>
        </w:rPr>
        <w:t xml:space="preserve"> weeks per year</w:t>
      </w:r>
      <w:r w:rsidR="00380D8B" w:rsidRPr="01FA1037">
        <w:rPr>
          <w:rFonts w:eastAsia="Times New Roman" w:cs="Times New Roman"/>
          <w:b/>
          <w:bCs/>
          <w:sz w:val="20"/>
          <w:szCs w:val="20"/>
          <w:lang w:eastAsia="en-GB"/>
        </w:rPr>
        <w:t xml:space="preserve"> </w:t>
      </w:r>
    </w:p>
    <w:p w14:paraId="3240B503" w14:textId="77777777" w:rsidR="00E8186B" w:rsidRDefault="00E8186B" w:rsidP="01FA1037">
      <w:pPr>
        <w:rPr>
          <w:rFonts w:eastAsia="Times New Roman" w:cs="Times New Roman"/>
          <w:b/>
          <w:bCs/>
          <w:sz w:val="20"/>
          <w:szCs w:val="20"/>
          <w:lang w:eastAsia="en-GB"/>
        </w:rPr>
      </w:pPr>
    </w:p>
    <w:p w14:paraId="29C2A2EA" w14:textId="41CA3F5B" w:rsidR="00893361" w:rsidRPr="00186CC1" w:rsidRDefault="00186CC1" w:rsidP="424A54C1">
      <w:pPr>
        <w:rPr>
          <w:rFonts w:eastAsia="Times New Roman" w:cs="Times New Roman"/>
          <w:b/>
          <w:bCs/>
          <w:sz w:val="20"/>
          <w:szCs w:val="20"/>
          <w:lang w:eastAsia="en-GB"/>
        </w:rPr>
      </w:pPr>
      <w:r w:rsidRPr="01FA1037">
        <w:rPr>
          <w:rFonts w:eastAsia="Times New Roman" w:cs="Times New Roman"/>
          <w:b/>
          <w:bCs/>
          <w:sz w:val="20"/>
          <w:szCs w:val="20"/>
          <w:lang w:eastAsia="en-GB"/>
        </w:rPr>
        <w:t>REPORTS TO:</w:t>
      </w:r>
      <w:r>
        <w:tab/>
      </w:r>
      <w:r>
        <w:tab/>
      </w:r>
      <w:r w:rsidR="02947149" w:rsidRPr="01FA1037">
        <w:rPr>
          <w:rFonts w:eastAsia="Times New Roman" w:cs="Times New Roman"/>
          <w:b/>
          <w:bCs/>
          <w:sz w:val="20"/>
          <w:szCs w:val="20"/>
          <w:lang w:eastAsia="en-GB"/>
        </w:rPr>
        <w:t>Head of Centre</w:t>
      </w:r>
    </w:p>
    <w:p w14:paraId="2AF0C573" w14:textId="77777777" w:rsidR="00186CC1" w:rsidRPr="00186CC1" w:rsidRDefault="00186CC1" w:rsidP="01FA1037">
      <w:pPr>
        <w:rPr>
          <w:rFonts w:eastAsia="Times New Roman" w:cs="Times New Roman"/>
          <w:b/>
          <w:bCs/>
          <w:sz w:val="20"/>
          <w:szCs w:val="20"/>
          <w:lang w:eastAsia="en-GB"/>
        </w:rPr>
      </w:pPr>
    </w:p>
    <w:p w14:paraId="5B4D9F60" w14:textId="50BBDC8A" w:rsidR="00F41885" w:rsidRPr="00E65993" w:rsidRDefault="008D14DC" w:rsidP="00F41885">
      <w:pPr>
        <w:rPr>
          <w:sz w:val="20"/>
          <w:szCs w:val="20"/>
        </w:rPr>
      </w:pPr>
      <w:r w:rsidRPr="01FA1037">
        <w:rPr>
          <w:sz w:val="20"/>
          <w:szCs w:val="20"/>
        </w:rPr>
        <w:t>Trafalgar</w:t>
      </w:r>
      <w:r w:rsidR="00F41885" w:rsidRPr="01FA1037">
        <w:rPr>
          <w:sz w:val="20"/>
          <w:szCs w:val="20"/>
        </w:rPr>
        <w:t xml:space="preserve"> School is a</w:t>
      </w:r>
      <w:r w:rsidR="00380D8B" w:rsidRPr="01FA1037">
        <w:rPr>
          <w:sz w:val="20"/>
          <w:szCs w:val="20"/>
        </w:rPr>
        <w:t xml:space="preserve"> vibrant</w:t>
      </w:r>
      <w:r w:rsidR="00F41885" w:rsidRPr="01FA1037">
        <w:rPr>
          <w:sz w:val="20"/>
          <w:szCs w:val="20"/>
        </w:rPr>
        <w:t xml:space="preserve">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4BE81D89" w14:textId="77777777" w:rsidR="00F41885" w:rsidRDefault="00F41885" w:rsidP="00F41885">
      <w:pPr>
        <w:rPr>
          <w:sz w:val="20"/>
          <w:szCs w:val="20"/>
        </w:rPr>
      </w:pPr>
    </w:p>
    <w:p w14:paraId="22C1EDAF" w14:textId="77777777" w:rsidR="00F41885" w:rsidRPr="00B63A26" w:rsidRDefault="008D14DC" w:rsidP="00F41885">
      <w:pPr>
        <w:rPr>
          <w:sz w:val="20"/>
          <w:szCs w:val="20"/>
        </w:rPr>
      </w:pPr>
      <w:r w:rsidRPr="01FA1037">
        <w:rPr>
          <w:sz w:val="20"/>
          <w:szCs w:val="20"/>
        </w:rPr>
        <w:t>Trafalgar</w:t>
      </w:r>
      <w:r w:rsidR="00F41885" w:rsidRPr="01FA1037">
        <w:rPr>
          <w:sz w:val="20"/>
          <w:szCs w:val="20"/>
        </w:rPr>
        <w:t xml:space="preserve"> School and its Governing Body are committed to safeguarding and promoting the welfare of children and young people; and they expect all staff to share this commitment.</w:t>
      </w:r>
    </w:p>
    <w:p w14:paraId="04C80F0C" w14:textId="77777777" w:rsidR="00F41885" w:rsidRDefault="00F41885" w:rsidP="0071178C">
      <w:pPr>
        <w:rPr>
          <w:sz w:val="20"/>
          <w:szCs w:val="20"/>
        </w:rPr>
      </w:pPr>
    </w:p>
    <w:p w14:paraId="09F5E2E1" w14:textId="77777777" w:rsidR="00F41885" w:rsidRPr="00F41885" w:rsidRDefault="00F41885" w:rsidP="01FA1037">
      <w:pPr>
        <w:rPr>
          <w:b/>
          <w:bCs/>
          <w:sz w:val="20"/>
          <w:szCs w:val="20"/>
        </w:rPr>
      </w:pPr>
      <w:r w:rsidRPr="01FA1037">
        <w:rPr>
          <w:b/>
          <w:bCs/>
          <w:sz w:val="20"/>
          <w:szCs w:val="20"/>
        </w:rPr>
        <w:t>Key Purpose</w:t>
      </w:r>
      <w:r w:rsidR="009D4F82" w:rsidRPr="01FA1037">
        <w:rPr>
          <w:b/>
          <w:bCs/>
          <w:sz w:val="20"/>
          <w:szCs w:val="20"/>
        </w:rPr>
        <w:t>s</w:t>
      </w:r>
      <w:r w:rsidRPr="01FA1037">
        <w:rPr>
          <w:b/>
          <w:bCs/>
          <w:sz w:val="20"/>
          <w:szCs w:val="20"/>
        </w:rPr>
        <w:t>:</w:t>
      </w:r>
    </w:p>
    <w:p w14:paraId="390D88F6" w14:textId="77777777" w:rsidR="00F41885" w:rsidRPr="00F41885" w:rsidRDefault="00F41885" w:rsidP="00F41885">
      <w:pPr>
        <w:rPr>
          <w:sz w:val="20"/>
          <w:szCs w:val="20"/>
        </w:rPr>
      </w:pPr>
    </w:p>
    <w:p w14:paraId="574C1A2F" w14:textId="48C76B46" w:rsidR="00452787" w:rsidRPr="00452787" w:rsidRDefault="00452787" w:rsidP="00186ACB">
      <w:pPr>
        <w:rPr>
          <w:rFonts w:eastAsia="Times New Roman" w:cs="Times New Roman"/>
          <w:sz w:val="20"/>
          <w:szCs w:val="20"/>
          <w:lang w:eastAsia="en-GB"/>
        </w:rPr>
      </w:pPr>
      <w:r w:rsidRPr="01FA1037">
        <w:rPr>
          <w:rFonts w:eastAsia="Times New Roman" w:cs="Times New Roman"/>
          <w:sz w:val="20"/>
          <w:szCs w:val="20"/>
          <w:lang w:eastAsia="en-GB"/>
        </w:rPr>
        <w:t xml:space="preserve">To support the learning and </w:t>
      </w:r>
      <w:r w:rsidR="00204158" w:rsidRPr="01FA1037">
        <w:rPr>
          <w:rFonts w:eastAsia="Times New Roman" w:cs="Times New Roman"/>
          <w:sz w:val="20"/>
          <w:szCs w:val="20"/>
          <w:lang w:eastAsia="en-GB"/>
        </w:rPr>
        <w:t>wellbeing</w:t>
      </w:r>
      <w:r w:rsidRPr="01FA1037">
        <w:rPr>
          <w:rFonts w:eastAsia="Times New Roman" w:cs="Times New Roman"/>
          <w:sz w:val="20"/>
          <w:szCs w:val="20"/>
          <w:lang w:eastAsia="en-GB"/>
        </w:rPr>
        <w:t xml:space="preserve"> of </w:t>
      </w:r>
      <w:r w:rsidR="00204158" w:rsidRPr="01FA1037">
        <w:rPr>
          <w:rFonts w:eastAsia="Times New Roman" w:cs="Times New Roman"/>
          <w:sz w:val="20"/>
          <w:szCs w:val="20"/>
          <w:lang w:eastAsia="en-GB"/>
        </w:rPr>
        <w:t xml:space="preserve">our </w:t>
      </w:r>
      <w:r w:rsidRPr="01FA1037">
        <w:rPr>
          <w:rFonts w:eastAsia="Times New Roman" w:cs="Times New Roman"/>
          <w:sz w:val="20"/>
          <w:szCs w:val="20"/>
          <w:lang w:eastAsia="en-GB"/>
        </w:rPr>
        <w:t xml:space="preserve">students through appropriate interventions </w:t>
      </w:r>
      <w:r w:rsidR="00380D8B" w:rsidRPr="01FA1037">
        <w:rPr>
          <w:rFonts w:eastAsia="Times New Roman" w:cs="Times New Roman"/>
          <w:sz w:val="20"/>
          <w:szCs w:val="20"/>
          <w:lang w:eastAsia="en-GB"/>
        </w:rPr>
        <w:t>to</w:t>
      </w:r>
      <w:r w:rsidRPr="01FA1037">
        <w:rPr>
          <w:rFonts w:eastAsia="Times New Roman" w:cs="Times New Roman"/>
          <w:sz w:val="20"/>
          <w:szCs w:val="20"/>
          <w:lang w:eastAsia="en-GB"/>
        </w:rPr>
        <w:t xml:space="preserve"> empower </w:t>
      </w:r>
      <w:r w:rsidR="00204158" w:rsidRPr="01FA1037">
        <w:rPr>
          <w:rFonts w:eastAsia="Times New Roman" w:cs="Times New Roman"/>
          <w:sz w:val="20"/>
          <w:szCs w:val="20"/>
          <w:lang w:eastAsia="en-GB"/>
        </w:rPr>
        <w:t>them</w:t>
      </w:r>
      <w:r w:rsidRPr="01FA1037">
        <w:rPr>
          <w:rFonts w:eastAsia="Times New Roman" w:cs="Times New Roman"/>
          <w:sz w:val="20"/>
          <w:szCs w:val="20"/>
          <w:lang w:eastAsia="en-GB"/>
        </w:rPr>
        <w:t xml:space="preserve"> to be able to raise their own achievement and academic progress.</w:t>
      </w:r>
    </w:p>
    <w:p w14:paraId="1D956E98" w14:textId="77777777" w:rsidR="00452787" w:rsidRPr="00452787" w:rsidRDefault="00452787" w:rsidP="00186ACB">
      <w:pPr>
        <w:rPr>
          <w:rFonts w:eastAsia="Times New Roman" w:cs="Times New Roman"/>
          <w:sz w:val="20"/>
          <w:szCs w:val="20"/>
          <w:lang w:eastAsia="en-GB"/>
        </w:rPr>
      </w:pPr>
    </w:p>
    <w:p w14:paraId="08C077D1" w14:textId="7F13B811" w:rsidR="00452787" w:rsidRDefault="00452787" w:rsidP="00186ACB">
      <w:pPr>
        <w:rPr>
          <w:rFonts w:eastAsia="Times New Roman" w:cs="Times New Roman"/>
          <w:sz w:val="20"/>
          <w:szCs w:val="20"/>
          <w:lang w:eastAsia="en-GB"/>
        </w:rPr>
      </w:pPr>
      <w:r w:rsidRPr="01FA1037">
        <w:rPr>
          <w:rFonts w:eastAsia="Times New Roman" w:cs="Times New Roman"/>
          <w:sz w:val="20"/>
          <w:szCs w:val="20"/>
          <w:lang w:eastAsia="en-GB"/>
        </w:rPr>
        <w:t xml:space="preserve">To </w:t>
      </w:r>
      <w:r w:rsidR="00204158" w:rsidRPr="01FA1037">
        <w:rPr>
          <w:rFonts w:eastAsia="Times New Roman" w:cs="Times New Roman"/>
          <w:sz w:val="20"/>
          <w:szCs w:val="20"/>
          <w:lang w:eastAsia="en-GB"/>
        </w:rPr>
        <w:t>deliver interventions to</w:t>
      </w:r>
      <w:r w:rsidRPr="01FA1037">
        <w:rPr>
          <w:rFonts w:eastAsia="Times New Roman" w:cs="Times New Roman"/>
          <w:sz w:val="20"/>
          <w:szCs w:val="20"/>
          <w:lang w:eastAsia="en-GB"/>
        </w:rPr>
        <w:t xml:space="preserve"> identified students on 1:1 basis</w:t>
      </w:r>
      <w:r w:rsidR="00204158" w:rsidRPr="01FA1037">
        <w:rPr>
          <w:rFonts w:eastAsia="Times New Roman" w:cs="Times New Roman"/>
          <w:sz w:val="20"/>
          <w:szCs w:val="20"/>
          <w:lang w:eastAsia="en-GB"/>
        </w:rPr>
        <w:t xml:space="preserve"> or</w:t>
      </w:r>
      <w:r w:rsidRPr="01FA1037">
        <w:rPr>
          <w:rFonts w:eastAsia="Times New Roman" w:cs="Times New Roman"/>
          <w:sz w:val="20"/>
          <w:szCs w:val="20"/>
          <w:lang w:eastAsia="en-GB"/>
        </w:rPr>
        <w:t xml:space="preserve"> in small groups </w:t>
      </w:r>
      <w:r w:rsidR="00204158" w:rsidRPr="01FA1037">
        <w:rPr>
          <w:rFonts w:eastAsia="Times New Roman" w:cs="Times New Roman"/>
          <w:sz w:val="20"/>
          <w:szCs w:val="20"/>
          <w:lang w:eastAsia="en-GB"/>
        </w:rPr>
        <w:t>which support progress</w:t>
      </w:r>
      <w:r w:rsidRPr="01FA1037">
        <w:rPr>
          <w:rFonts w:eastAsia="Times New Roman" w:cs="Times New Roman"/>
          <w:sz w:val="20"/>
          <w:szCs w:val="20"/>
          <w:lang w:eastAsia="en-GB"/>
        </w:rPr>
        <w:t>.</w:t>
      </w:r>
    </w:p>
    <w:p w14:paraId="32896B93" w14:textId="77777777" w:rsidR="00204158" w:rsidRPr="00452787" w:rsidRDefault="00204158" w:rsidP="00186ACB">
      <w:pPr>
        <w:rPr>
          <w:rFonts w:eastAsia="Times New Roman" w:cs="Times New Roman"/>
          <w:sz w:val="20"/>
          <w:szCs w:val="20"/>
          <w:lang w:eastAsia="en-GB"/>
        </w:rPr>
      </w:pPr>
    </w:p>
    <w:p w14:paraId="7D88AAF7" w14:textId="77777777" w:rsidR="00204158" w:rsidRDefault="00204158" w:rsidP="00204158">
      <w:pPr>
        <w:rPr>
          <w:rFonts w:eastAsia="Times New Roman" w:cs="Times New Roman"/>
          <w:sz w:val="20"/>
          <w:szCs w:val="20"/>
          <w:lang w:eastAsia="en-GB"/>
        </w:rPr>
      </w:pPr>
      <w:r w:rsidRPr="01FA1037">
        <w:rPr>
          <w:rFonts w:eastAsia="Times New Roman" w:cs="Times New Roman"/>
          <w:sz w:val="20"/>
          <w:szCs w:val="20"/>
          <w:lang w:eastAsia="en-GB"/>
        </w:rPr>
        <w:t>To support the learning environment of the school by challenging students appropriately, providing mentoring and guidance as required.</w:t>
      </w:r>
    </w:p>
    <w:p w14:paraId="5AC1420C" w14:textId="77777777" w:rsidR="00452787" w:rsidRPr="00452787" w:rsidRDefault="00452787" w:rsidP="00186ACB">
      <w:pPr>
        <w:rPr>
          <w:rFonts w:eastAsia="Times New Roman" w:cs="Times New Roman"/>
          <w:sz w:val="20"/>
          <w:szCs w:val="20"/>
          <w:lang w:eastAsia="en-GB"/>
        </w:rPr>
      </w:pPr>
    </w:p>
    <w:p w14:paraId="1DA592BE" w14:textId="743C08A2" w:rsidR="00204158" w:rsidRDefault="00204158" w:rsidP="00204158">
      <w:pPr>
        <w:rPr>
          <w:rFonts w:eastAsia="Times New Roman" w:cs="Times New Roman"/>
          <w:sz w:val="20"/>
          <w:szCs w:val="20"/>
          <w:lang w:eastAsia="en-GB"/>
        </w:rPr>
      </w:pPr>
      <w:r w:rsidRPr="01FA1037">
        <w:rPr>
          <w:rFonts w:eastAsia="Times New Roman" w:cs="Times New Roman"/>
          <w:sz w:val="20"/>
          <w:szCs w:val="20"/>
          <w:lang w:eastAsia="en-GB"/>
        </w:rPr>
        <w:t>To attend planning or review meetings and contribute to the reports for students receiving interventions, as appropriate.</w:t>
      </w:r>
    </w:p>
    <w:p w14:paraId="0ABF37A3" w14:textId="77777777" w:rsidR="00204158" w:rsidRPr="00452787" w:rsidRDefault="00204158" w:rsidP="00204158">
      <w:pPr>
        <w:rPr>
          <w:rFonts w:eastAsia="Times New Roman" w:cs="Times New Roman"/>
          <w:sz w:val="20"/>
          <w:szCs w:val="20"/>
          <w:lang w:eastAsia="en-GB"/>
        </w:rPr>
      </w:pPr>
    </w:p>
    <w:p w14:paraId="6E795477" w14:textId="3FAA4880" w:rsidR="00204158" w:rsidRDefault="00204158" w:rsidP="00204158">
      <w:pPr>
        <w:rPr>
          <w:rFonts w:eastAsia="Times New Roman" w:cs="Times New Roman"/>
          <w:sz w:val="20"/>
          <w:szCs w:val="20"/>
          <w:lang w:eastAsia="en-GB"/>
        </w:rPr>
      </w:pPr>
      <w:r w:rsidRPr="01FA1037">
        <w:rPr>
          <w:rFonts w:eastAsia="Times New Roman" w:cs="Times New Roman"/>
          <w:sz w:val="20"/>
          <w:szCs w:val="20"/>
          <w:lang w:eastAsia="en-GB"/>
        </w:rPr>
        <w:t>To be able to prioritise own work, show initiative and be flexible in working across all areas of intervention.</w:t>
      </w:r>
    </w:p>
    <w:p w14:paraId="02AC264D" w14:textId="77777777" w:rsidR="00204158" w:rsidRPr="00452787" w:rsidRDefault="00204158" w:rsidP="00204158">
      <w:pPr>
        <w:rPr>
          <w:rFonts w:eastAsia="Times New Roman" w:cs="Times New Roman"/>
          <w:sz w:val="20"/>
          <w:szCs w:val="20"/>
          <w:lang w:eastAsia="en-GB"/>
        </w:rPr>
      </w:pPr>
    </w:p>
    <w:p w14:paraId="5628191A" w14:textId="6960173E" w:rsidR="00204158" w:rsidRPr="00452787" w:rsidRDefault="00452787" w:rsidP="01FA1037">
      <w:pPr>
        <w:rPr>
          <w:rFonts w:eastAsia="Times New Roman" w:cs="Times New Roman"/>
          <w:sz w:val="20"/>
          <w:szCs w:val="20"/>
          <w:lang w:eastAsia="en-GB"/>
        </w:rPr>
      </w:pPr>
      <w:r w:rsidRPr="01FA1037">
        <w:rPr>
          <w:rFonts w:eastAsia="Times New Roman" w:cs="Times New Roman"/>
          <w:sz w:val="20"/>
          <w:szCs w:val="20"/>
          <w:lang w:eastAsia="en-GB"/>
        </w:rPr>
        <w:t>To offer specialism i</w:t>
      </w:r>
      <w:r w:rsidR="6B0C80BF" w:rsidRPr="01FA1037">
        <w:rPr>
          <w:rFonts w:eastAsia="Times New Roman" w:cs="Times New Roman"/>
          <w:sz w:val="20"/>
          <w:szCs w:val="20"/>
          <w:lang w:eastAsia="en-GB"/>
        </w:rPr>
        <w:t>n an area of SEND.</w:t>
      </w:r>
    </w:p>
    <w:p w14:paraId="561639C3" w14:textId="73953870" w:rsidR="08009907" w:rsidRDefault="08009907" w:rsidP="08009907">
      <w:pPr>
        <w:rPr>
          <w:rFonts w:eastAsia="Times New Roman" w:cs="Times New Roman"/>
          <w:sz w:val="20"/>
          <w:szCs w:val="20"/>
          <w:lang w:eastAsia="en-GB"/>
        </w:rPr>
      </w:pPr>
    </w:p>
    <w:p w14:paraId="5EFE6F79" w14:textId="77777777" w:rsidR="003944E8" w:rsidRPr="003944E8" w:rsidRDefault="003944E8" w:rsidP="01FA1037">
      <w:pPr>
        <w:rPr>
          <w:b/>
          <w:bCs/>
          <w:sz w:val="20"/>
          <w:szCs w:val="20"/>
        </w:rPr>
      </w:pPr>
      <w:r w:rsidRPr="01FA1037">
        <w:rPr>
          <w:b/>
          <w:bCs/>
          <w:sz w:val="20"/>
          <w:szCs w:val="20"/>
        </w:rPr>
        <w:t>Accountabilities:</w:t>
      </w:r>
    </w:p>
    <w:p w14:paraId="62074C79" w14:textId="77777777" w:rsidR="00794B32" w:rsidRDefault="00794B32" w:rsidP="00425FA8">
      <w:pPr>
        <w:ind w:left="567" w:hanging="567"/>
        <w:rPr>
          <w:sz w:val="20"/>
          <w:szCs w:val="20"/>
        </w:rPr>
      </w:pPr>
    </w:p>
    <w:p w14:paraId="47083561" w14:textId="2E03C513" w:rsidR="00186ACB" w:rsidRPr="00E22B71" w:rsidRDefault="00186ACB" w:rsidP="002659AA">
      <w:pPr>
        <w:pStyle w:val="ListParagraph"/>
        <w:numPr>
          <w:ilvl w:val="0"/>
          <w:numId w:val="20"/>
        </w:numPr>
        <w:spacing w:after="120"/>
        <w:ind w:left="360"/>
        <w:rPr>
          <w:sz w:val="20"/>
          <w:szCs w:val="20"/>
        </w:rPr>
      </w:pPr>
      <w:r w:rsidRPr="01FA1037">
        <w:rPr>
          <w:sz w:val="20"/>
          <w:szCs w:val="20"/>
        </w:rPr>
        <w:t xml:space="preserve">To have a basic level of skill in the teaching </w:t>
      </w:r>
      <w:proofErr w:type="gramStart"/>
      <w:r w:rsidRPr="01FA1037">
        <w:rPr>
          <w:sz w:val="20"/>
          <w:szCs w:val="20"/>
        </w:rPr>
        <w:t>of:</w:t>
      </w:r>
      <w:proofErr w:type="gramEnd"/>
      <w:r w:rsidR="00E22B71" w:rsidRPr="01FA1037">
        <w:rPr>
          <w:sz w:val="20"/>
          <w:szCs w:val="20"/>
        </w:rPr>
        <w:t xml:space="preserve"> r</w:t>
      </w:r>
      <w:r w:rsidRPr="01FA1037">
        <w:rPr>
          <w:sz w:val="20"/>
          <w:szCs w:val="20"/>
        </w:rPr>
        <w:t>eading</w:t>
      </w:r>
      <w:r w:rsidR="00E22B71" w:rsidRPr="01FA1037">
        <w:rPr>
          <w:sz w:val="20"/>
          <w:szCs w:val="20"/>
        </w:rPr>
        <w:t>, n</w:t>
      </w:r>
      <w:r w:rsidRPr="01FA1037">
        <w:rPr>
          <w:sz w:val="20"/>
          <w:szCs w:val="20"/>
        </w:rPr>
        <w:t>umeracy techniques</w:t>
      </w:r>
      <w:r w:rsidR="00E22B71" w:rsidRPr="01FA1037">
        <w:rPr>
          <w:sz w:val="20"/>
          <w:szCs w:val="20"/>
        </w:rPr>
        <w:t>, l</w:t>
      </w:r>
      <w:r w:rsidRPr="01FA1037">
        <w:rPr>
          <w:sz w:val="20"/>
          <w:szCs w:val="20"/>
        </w:rPr>
        <w:t>iteracy techniques</w:t>
      </w:r>
      <w:r w:rsidR="00E22B71" w:rsidRPr="01FA1037">
        <w:rPr>
          <w:sz w:val="20"/>
          <w:szCs w:val="20"/>
        </w:rPr>
        <w:t>, b</w:t>
      </w:r>
      <w:r w:rsidRPr="01FA1037">
        <w:rPr>
          <w:sz w:val="20"/>
          <w:szCs w:val="20"/>
        </w:rPr>
        <w:t>ehaviour modification techniques</w:t>
      </w:r>
      <w:r w:rsidR="00E22B71" w:rsidRPr="01FA1037">
        <w:rPr>
          <w:sz w:val="20"/>
          <w:szCs w:val="20"/>
        </w:rPr>
        <w:t>.</w:t>
      </w:r>
    </w:p>
    <w:p w14:paraId="20F4A787" w14:textId="77777777" w:rsidR="00186ACB" w:rsidRPr="00186ACB" w:rsidRDefault="00186ACB" w:rsidP="002659AA">
      <w:pPr>
        <w:ind w:hanging="720"/>
        <w:rPr>
          <w:rFonts w:eastAsia="Times New Roman" w:cs="Times New Roman"/>
          <w:sz w:val="20"/>
          <w:szCs w:val="20"/>
          <w:lang w:eastAsia="en-GB"/>
        </w:rPr>
      </w:pPr>
    </w:p>
    <w:p w14:paraId="64CB9EFD" w14:textId="77777777" w:rsidR="00186ACB" w:rsidRPr="00425FA8" w:rsidRDefault="00186ACB" w:rsidP="002659AA">
      <w:pPr>
        <w:pStyle w:val="ListParagraph"/>
        <w:numPr>
          <w:ilvl w:val="0"/>
          <w:numId w:val="20"/>
        </w:numPr>
        <w:ind w:left="360"/>
        <w:rPr>
          <w:sz w:val="20"/>
          <w:szCs w:val="20"/>
        </w:rPr>
      </w:pPr>
      <w:r w:rsidRPr="01FA1037">
        <w:rPr>
          <w:sz w:val="20"/>
          <w:szCs w:val="20"/>
        </w:rPr>
        <w:t>To have a basic level of understanding of how to support learning for students with sensory impairment and specific physical needs.</w:t>
      </w:r>
    </w:p>
    <w:p w14:paraId="729F2B8B" w14:textId="77777777" w:rsidR="00186ACB" w:rsidRPr="00186ACB" w:rsidRDefault="00186ACB" w:rsidP="002659AA">
      <w:pPr>
        <w:ind w:hanging="720"/>
        <w:rPr>
          <w:rFonts w:eastAsia="Times New Roman" w:cs="Times New Roman"/>
          <w:sz w:val="20"/>
          <w:szCs w:val="20"/>
          <w:lang w:eastAsia="en-GB"/>
        </w:rPr>
      </w:pPr>
    </w:p>
    <w:p w14:paraId="773DCE70" w14:textId="72B018D8" w:rsidR="00186ACB" w:rsidRPr="00E22B71" w:rsidRDefault="00186ACB" w:rsidP="01FA1037">
      <w:pPr>
        <w:pStyle w:val="ListParagraph"/>
        <w:numPr>
          <w:ilvl w:val="0"/>
          <w:numId w:val="20"/>
        </w:numPr>
        <w:spacing w:after="120"/>
        <w:ind w:left="360"/>
        <w:rPr>
          <w:sz w:val="20"/>
          <w:szCs w:val="20"/>
        </w:rPr>
      </w:pPr>
      <w:r w:rsidRPr="01FA1037">
        <w:rPr>
          <w:sz w:val="20"/>
          <w:szCs w:val="20"/>
        </w:rPr>
        <w:t xml:space="preserve">To develop and maintain high levels of expertise in </w:t>
      </w:r>
      <w:r w:rsidR="58F57BE2" w:rsidRPr="01FA1037">
        <w:rPr>
          <w:sz w:val="20"/>
          <w:szCs w:val="20"/>
        </w:rPr>
        <w:t>an area of SEND specialism.</w:t>
      </w:r>
    </w:p>
    <w:p w14:paraId="19259620" w14:textId="77777777" w:rsidR="00186ACB" w:rsidRPr="00186ACB" w:rsidRDefault="00186ACB" w:rsidP="002659AA">
      <w:pPr>
        <w:ind w:left="360"/>
        <w:rPr>
          <w:rFonts w:eastAsia="Times New Roman" w:cs="Times New Roman"/>
          <w:sz w:val="20"/>
          <w:szCs w:val="20"/>
          <w:lang w:eastAsia="en-GB"/>
        </w:rPr>
      </w:pPr>
    </w:p>
    <w:p w14:paraId="51FD11C8" w14:textId="33AD149D" w:rsidR="00186ACB" w:rsidRPr="00425FA8" w:rsidRDefault="00186ACB" w:rsidP="002659AA">
      <w:pPr>
        <w:pStyle w:val="ListParagraph"/>
        <w:numPr>
          <w:ilvl w:val="0"/>
          <w:numId w:val="20"/>
        </w:numPr>
        <w:ind w:left="360"/>
        <w:rPr>
          <w:sz w:val="20"/>
          <w:szCs w:val="20"/>
        </w:rPr>
      </w:pPr>
      <w:r w:rsidRPr="01FA1037">
        <w:rPr>
          <w:sz w:val="20"/>
          <w:szCs w:val="20"/>
        </w:rPr>
        <w:t xml:space="preserve">To work across all areas </w:t>
      </w:r>
      <w:r w:rsidR="4972197D" w:rsidRPr="01FA1037">
        <w:rPr>
          <w:sz w:val="20"/>
          <w:szCs w:val="20"/>
        </w:rPr>
        <w:t>of</w:t>
      </w:r>
      <w:r w:rsidRPr="01FA1037">
        <w:rPr>
          <w:sz w:val="20"/>
          <w:szCs w:val="20"/>
        </w:rPr>
        <w:t xml:space="preserve"> intervention as required </w:t>
      </w:r>
      <w:proofErr w:type="gramStart"/>
      <w:r w:rsidRPr="01FA1037">
        <w:rPr>
          <w:sz w:val="20"/>
          <w:szCs w:val="20"/>
        </w:rPr>
        <w:t>in order to</w:t>
      </w:r>
      <w:proofErr w:type="gramEnd"/>
      <w:r w:rsidRPr="01FA1037">
        <w:rPr>
          <w:sz w:val="20"/>
          <w:szCs w:val="20"/>
        </w:rPr>
        <w:t xml:space="preserve"> meet the needs of students, supporting them to develop independence and to foster enthusiasm for learning (</w:t>
      </w:r>
      <w:r w:rsidR="00204158" w:rsidRPr="01FA1037">
        <w:rPr>
          <w:sz w:val="20"/>
          <w:szCs w:val="20"/>
        </w:rPr>
        <w:t>e.g.</w:t>
      </w:r>
      <w:r w:rsidRPr="01FA1037">
        <w:rPr>
          <w:sz w:val="20"/>
          <w:szCs w:val="20"/>
        </w:rPr>
        <w:t xml:space="preserve"> in class support, withdrawal groups or 1:1 inter</w:t>
      </w:r>
      <w:r w:rsidR="008D14DC" w:rsidRPr="01FA1037">
        <w:rPr>
          <w:sz w:val="20"/>
          <w:szCs w:val="20"/>
        </w:rPr>
        <w:t>vention, Inclusion</w:t>
      </w:r>
      <w:r w:rsidRPr="01FA1037">
        <w:rPr>
          <w:sz w:val="20"/>
          <w:szCs w:val="20"/>
        </w:rPr>
        <w:t>).</w:t>
      </w:r>
    </w:p>
    <w:p w14:paraId="33D0C101" w14:textId="5A4AE77A" w:rsidR="1908BC83" w:rsidRDefault="1908BC83" w:rsidP="01FA1037">
      <w:pPr>
        <w:pStyle w:val="ListParagraph"/>
        <w:numPr>
          <w:ilvl w:val="0"/>
          <w:numId w:val="20"/>
        </w:numPr>
        <w:ind w:left="360"/>
        <w:rPr>
          <w:sz w:val="20"/>
          <w:szCs w:val="20"/>
        </w:rPr>
      </w:pPr>
      <w:r w:rsidRPr="01FA1037">
        <w:rPr>
          <w:sz w:val="20"/>
          <w:szCs w:val="20"/>
        </w:rPr>
        <w:t>To support the pre and post assessment of students who access interventions.</w:t>
      </w:r>
    </w:p>
    <w:p w14:paraId="749FFC6C" w14:textId="77777777" w:rsidR="00186ACB" w:rsidRPr="00186ACB" w:rsidRDefault="00186ACB" w:rsidP="002659AA">
      <w:pPr>
        <w:ind w:left="-1080"/>
        <w:rPr>
          <w:rFonts w:eastAsia="Times New Roman" w:cs="Times New Roman"/>
          <w:sz w:val="20"/>
          <w:szCs w:val="20"/>
          <w:lang w:eastAsia="en-GB"/>
        </w:rPr>
      </w:pPr>
    </w:p>
    <w:p w14:paraId="38A3A21D" w14:textId="77777777" w:rsidR="00186ACB" w:rsidRPr="00425FA8" w:rsidRDefault="00186ACB" w:rsidP="002659AA">
      <w:pPr>
        <w:pStyle w:val="ListParagraph"/>
        <w:numPr>
          <w:ilvl w:val="0"/>
          <w:numId w:val="20"/>
        </w:numPr>
        <w:ind w:left="360"/>
        <w:rPr>
          <w:sz w:val="20"/>
          <w:szCs w:val="20"/>
        </w:rPr>
      </w:pPr>
      <w:r w:rsidRPr="01FA1037">
        <w:rPr>
          <w:sz w:val="20"/>
          <w:szCs w:val="20"/>
        </w:rPr>
        <w:t>To be willing to work, providing intervention support, across all curriculum areas and in all classrooms and learning environments, on and off site.</w:t>
      </w:r>
    </w:p>
    <w:p w14:paraId="788EF525" w14:textId="77777777" w:rsidR="00186ACB" w:rsidRPr="00186ACB" w:rsidRDefault="00186ACB" w:rsidP="002659AA">
      <w:pPr>
        <w:ind w:hanging="720"/>
        <w:rPr>
          <w:rFonts w:eastAsia="Times New Roman" w:cs="Times New Roman"/>
          <w:sz w:val="20"/>
          <w:szCs w:val="20"/>
          <w:lang w:eastAsia="en-GB"/>
        </w:rPr>
      </w:pPr>
    </w:p>
    <w:p w14:paraId="1F5F78A4" w14:textId="77777777" w:rsidR="00186ACB" w:rsidRPr="00425FA8" w:rsidRDefault="00186ACB" w:rsidP="002659AA">
      <w:pPr>
        <w:pStyle w:val="ListParagraph"/>
        <w:numPr>
          <w:ilvl w:val="0"/>
          <w:numId w:val="20"/>
        </w:numPr>
        <w:ind w:left="360"/>
        <w:rPr>
          <w:sz w:val="20"/>
          <w:szCs w:val="20"/>
        </w:rPr>
      </w:pPr>
      <w:r w:rsidRPr="01FA1037">
        <w:rPr>
          <w:sz w:val="20"/>
          <w:szCs w:val="20"/>
        </w:rPr>
        <w:t>To be committed towards having a Level 2 standard of education in English and Mathematics, being skilled at using this knowledge to support students in the application of these core skills across the curriculum.</w:t>
      </w:r>
    </w:p>
    <w:p w14:paraId="2CA3EA25" w14:textId="77777777" w:rsidR="00186ACB" w:rsidRPr="00186ACB" w:rsidRDefault="00186ACB" w:rsidP="002659AA">
      <w:pPr>
        <w:ind w:hanging="720"/>
        <w:rPr>
          <w:rFonts w:eastAsia="Times New Roman" w:cs="Times New Roman"/>
          <w:sz w:val="20"/>
          <w:szCs w:val="20"/>
          <w:lang w:eastAsia="en-GB"/>
        </w:rPr>
      </w:pPr>
    </w:p>
    <w:p w14:paraId="275A5A9F" w14:textId="4C145C8A" w:rsidR="00186ACB" w:rsidRPr="00425FA8" w:rsidRDefault="00204158" w:rsidP="002659AA">
      <w:pPr>
        <w:pStyle w:val="ListParagraph"/>
        <w:numPr>
          <w:ilvl w:val="0"/>
          <w:numId w:val="20"/>
        </w:numPr>
        <w:ind w:left="360"/>
        <w:rPr>
          <w:sz w:val="20"/>
          <w:szCs w:val="20"/>
        </w:rPr>
      </w:pPr>
      <w:r w:rsidRPr="01FA1037">
        <w:rPr>
          <w:sz w:val="20"/>
          <w:szCs w:val="20"/>
        </w:rPr>
        <w:lastRenderedPageBreak/>
        <w:t>To ensure</w:t>
      </w:r>
      <w:r w:rsidR="00186ACB" w:rsidRPr="01FA1037">
        <w:rPr>
          <w:sz w:val="20"/>
          <w:szCs w:val="20"/>
        </w:rPr>
        <w:t xml:space="preserve"> appropriate resources and equipment are accessible and available for students, as required.</w:t>
      </w:r>
    </w:p>
    <w:p w14:paraId="50533CAF" w14:textId="77777777" w:rsidR="00186ACB" w:rsidRPr="00186ACB" w:rsidRDefault="00186ACB" w:rsidP="002659AA">
      <w:pPr>
        <w:ind w:hanging="720"/>
        <w:rPr>
          <w:rFonts w:eastAsia="Times New Roman" w:cs="Times New Roman"/>
          <w:sz w:val="20"/>
          <w:szCs w:val="20"/>
          <w:lang w:eastAsia="en-GB"/>
        </w:rPr>
      </w:pPr>
    </w:p>
    <w:p w14:paraId="0D826B1F" w14:textId="7D2987E0" w:rsidR="00186ACB" w:rsidRPr="00425FA8" w:rsidRDefault="00186ACB" w:rsidP="002659AA">
      <w:pPr>
        <w:pStyle w:val="ListParagraph"/>
        <w:numPr>
          <w:ilvl w:val="0"/>
          <w:numId w:val="20"/>
        </w:numPr>
        <w:ind w:left="360"/>
        <w:rPr>
          <w:sz w:val="20"/>
          <w:szCs w:val="20"/>
        </w:rPr>
      </w:pPr>
      <w:r w:rsidRPr="01FA1037">
        <w:rPr>
          <w:sz w:val="20"/>
          <w:szCs w:val="20"/>
        </w:rPr>
        <w:t xml:space="preserve"> To be able to support the safe evacuation of students with physical impairment.</w:t>
      </w:r>
    </w:p>
    <w:p w14:paraId="5F544779" w14:textId="77777777" w:rsidR="00186ACB" w:rsidRPr="00186ACB" w:rsidRDefault="00186ACB" w:rsidP="002659AA">
      <w:pPr>
        <w:ind w:hanging="720"/>
        <w:rPr>
          <w:rFonts w:eastAsia="Times New Roman" w:cs="Times New Roman"/>
          <w:sz w:val="20"/>
          <w:szCs w:val="20"/>
          <w:lang w:eastAsia="en-GB"/>
        </w:rPr>
      </w:pPr>
    </w:p>
    <w:p w14:paraId="3F46C42D" w14:textId="77777777" w:rsidR="00186ACB" w:rsidRPr="00425FA8" w:rsidRDefault="00186ACB" w:rsidP="002659AA">
      <w:pPr>
        <w:pStyle w:val="ListParagraph"/>
        <w:numPr>
          <w:ilvl w:val="0"/>
          <w:numId w:val="20"/>
        </w:numPr>
        <w:ind w:left="360"/>
        <w:rPr>
          <w:sz w:val="20"/>
          <w:szCs w:val="20"/>
        </w:rPr>
      </w:pPr>
      <w:r w:rsidRPr="01FA1037">
        <w:rPr>
          <w:sz w:val="20"/>
          <w:szCs w:val="20"/>
        </w:rPr>
        <w:t>To provide physical assistance to those students with physical needs, including the carrying of equipment as required.</w:t>
      </w:r>
    </w:p>
    <w:p w14:paraId="18E0B64F" w14:textId="77777777" w:rsidR="00186ACB" w:rsidRPr="00186ACB" w:rsidRDefault="00186ACB" w:rsidP="002659AA">
      <w:pPr>
        <w:ind w:hanging="720"/>
        <w:rPr>
          <w:rFonts w:eastAsia="Times New Roman" w:cs="Times New Roman"/>
          <w:sz w:val="20"/>
          <w:szCs w:val="20"/>
          <w:lang w:eastAsia="en-GB"/>
        </w:rPr>
      </w:pPr>
    </w:p>
    <w:p w14:paraId="7FBEC4DE" w14:textId="26843B89" w:rsidR="00186ACB" w:rsidRPr="00425FA8" w:rsidRDefault="00186ACB" w:rsidP="002659AA">
      <w:pPr>
        <w:pStyle w:val="ListParagraph"/>
        <w:numPr>
          <w:ilvl w:val="0"/>
          <w:numId w:val="20"/>
        </w:numPr>
        <w:ind w:left="360"/>
        <w:rPr>
          <w:sz w:val="20"/>
          <w:szCs w:val="20"/>
        </w:rPr>
      </w:pPr>
      <w:r w:rsidRPr="01FA1037">
        <w:rPr>
          <w:sz w:val="20"/>
          <w:szCs w:val="20"/>
        </w:rPr>
        <w:t xml:space="preserve">To provide specific supervision of some students with SEND during breaktimes as directed by the </w:t>
      </w:r>
      <w:r w:rsidR="0A422F9A" w:rsidRPr="01FA1037">
        <w:rPr>
          <w:sz w:val="20"/>
          <w:szCs w:val="20"/>
        </w:rPr>
        <w:t>SENCO</w:t>
      </w:r>
      <w:r w:rsidR="00660CCD" w:rsidRPr="01FA1037">
        <w:rPr>
          <w:sz w:val="20"/>
          <w:szCs w:val="20"/>
        </w:rPr>
        <w:t xml:space="preserve"> </w:t>
      </w:r>
      <w:r w:rsidRPr="01FA1037">
        <w:rPr>
          <w:sz w:val="20"/>
          <w:szCs w:val="20"/>
        </w:rPr>
        <w:t>before and after school; being prepared to offer flexibility at the start and end of the school day to meet the specific physical or medical support issues of the current cohort of students.</w:t>
      </w:r>
    </w:p>
    <w:p w14:paraId="5493867D" w14:textId="77777777" w:rsidR="00660CCD" w:rsidRPr="00660CCD" w:rsidRDefault="00660CCD" w:rsidP="002659AA">
      <w:pPr>
        <w:pStyle w:val="ListParagraph"/>
        <w:ind w:left="0" w:hanging="720"/>
        <w:rPr>
          <w:sz w:val="20"/>
          <w:szCs w:val="20"/>
        </w:rPr>
      </w:pPr>
    </w:p>
    <w:p w14:paraId="3A9B3D68" w14:textId="77777777" w:rsidR="00186ACB" w:rsidRPr="00425FA8" w:rsidRDefault="00186ACB" w:rsidP="002659AA">
      <w:pPr>
        <w:pStyle w:val="ListParagraph"/>
        <w:numPr>
          <w:ilvl w:val="0"/>
          <w:numId w:val="20"/>
        </w:numPr>
        <w:ind w:left="360"/>
        <w:rPr>
          <w:sz w:val="20"/>
          <w:szCs w:val="20"/>
        </w:rPr>
      </w:pPr>
      <w:r w:rsidRPr="01FA1037">
        <w:rPr>
          <w:sz w:val="20"/>
          <w:szCs w:val="20"/>
        </w:rPr>
        <w:t xml:space="preserve">To attend and contribute to communication meetings with teachers, outside agencies, parents, as appropriate. </w:t>
      </w:r>
    </w:p>
    <w:p w14:paraId="791A3E71" w14:textId="77777777" w:rsidR="008D14DC" w:rsidRPr="00425FA8" w:rsidRDefault="008D14DC" w:rsidP="002659AA">
      <w:pPr>
        <w:rPr>
          <w:sz w:val="20"/>
          <w:szCs w:val="20"/>
        </w:rPr>
      </w:pPr>
    </w:p>
    <w:p w14:paraId="7EDA5DB9" w14:textId="325961D7" w:rsidR="006444F6" w:rsidRPr="00425FA8" w:rsidRDefault="006444F6" w:rsidP="002659AA">
      <w:pPr>
        <w:pStyle w:val="ListParagraph"/>
        <w:numPr>
          <w:ilvl w:val="0"/>
          <w:numId w:val="20"/>
        </w:numPr>
        <w:ind w:left="360"/>
        <w:rPr>
          <w:sz w:val="20"/>
          <w:szCs w:val="20"/>
        </w:rPr>
      </w:pPr>
      <w:r w:rsidRPr="01FA1037">
        <w:rPr>
          <w:sz w:val="20"/>
          <w:szCs w:val="20"/>
        </w:rPr>
        <w:t>To contribute to the devi</w:t>
      </w:r>
      <w:r w:rsidR="00C26B55" w:rsidRPr="01FA1037">
        <w:rPr>
          <w:sz w:val="20"/>
          <w:szCs w:val="20"/>
        </w:rPr>
        <w:t xml:space="preserve">sing of plans </w:t>
      </w:r>
      <w:r w:rsidRPr="01FA1037">
        <w:rPr>
          <w:sz w:val="20"/>
          <w:szCs w:val="20"/>
        </w:rPr>
        <w:t>as required.</w:t>
      </w:r>
    </w:p>
    <w:p w14:paraId="1A4A78F9" w14:textId="77777777" w:rsidR="006444F6" w:rsidRPr="00211A4F" w:rsidRDefault="006444F6" w:rsidP="002659AA">
      <w:pPr>
        <w:pStyle w:val="ListParagraph"/>
        <w:ind w:left="0" w:hanging="720"/>
        <w:rPr>
          <w:sz w:val="20"/>
          <w:szCs w:val="20"/>
        </w:rPr>
      </w:pPr>
    </w:p>
    <w:p w14:paraId="360F9830" w14:textId="5DFCD79D" w:rsidR="004E07CE" w:rsidRPr="00425FA8" w:rsidRDefault="004E07CE" w:rsidP="002659AA">
      <w:pPr>
        <w:pStyle w:val="ListParagraph"/>
        <w:numPr>
          <w:ilvl w:val="0"/>
          <w:numId w:val="20"/>
        </w:numPr>
        <w:ind w:left="360"/>
        <w:rPr>
          <w:sz w:val="20"/>
          <w:szCs w:val="20"/>
        </w:rPr>
      </w:pPr>
      <w:r w:rsidRPr="01FA1037">
        <w:rPr>
          <w:sz w:val="20"/>
          <w:szCs w:val="20"/>
        </w:rPr>
        <w:t>To invigilate public and internal examinations or provide support for students with exam access arrangements when necessary.</w:t>
      </w:r>
    </w:p>
    <w:p w14:paraId="0F4E37F7" w14:textId="77777777" w:rsidR="00794B32" w:rsidRPr="00204158" w:rsidRDefault="00794B32" w:rsidP="002659AA">
      <w:pPr>
        <w:rPr>
          <w:sz w:val="20"/>
          <w:szCs w:val="20"/>
        </w:rPr>
      </w:pPr>
    </w:p>
    <w:p w14:paraId="46C5BFFE" w14:textId="77777777" w:rsidR="00794B32" w:rsidRPr="00425FA8" w:rsidRDefault="009D4F82" w:rsidP="002659AA">
      <w:pPr>
        <w:pStyle w:val="ListParagraph"/>
        <w:numPr>
          <w:ilvl w:val="0"/>
          <w:numId w:val="20"/>
        </w:numPr>
        <w:ind w:left="360"/>
        <w:rPr>
          <w:color w:val="000000"/>
          <w:kern w:val="28"/>
          <w:sz w:val="20"/>
          <w:szCs w:val="20"/>
          <w14:cntxtAlts/>
        </w:rPr>
      </w:pPr>
      <w:r w:rsidRPr="00425FA8">
        <w:rPr>
          <w:color w:val="000000"/>
          <w:kern w:val="28"/>
          <w:sz w:val="20"/>
          <w:szCs w:val="20"/>
          <w14:cntxtAlts/>
        </w:rPr>
        <w:t>To participate in professional learning (including INSET and twilight INSET sessions) and Appraisal, contributing to the identification of own</w:t>
      </w:r>
      <w:r w:rsidR="004E07CE" w:rsidRPr="00425FA8">
        <w:rPr>
          <w:color w:val="000000"/>
          <w:kern w:val="28"/>
          <w:sz w:val="20"/>
          <w:szCs w:val="20"/>
          <w14:cntxtAlts/>
        </w:rPr>
        <w:t xml:space="preserve"> professional</w:t>
      </w:r>
      <w:r w:rsidRPr="00425FA8">
        <w:rPr>
          <w:color w:val="000000"/>
          <w:kern w:val="28"/>
          <w:sz w:val="20"/>
          <w:szCs w:val="20"/>
          <w14:cntxtAlts/>
        </w:rPr>
        <w:t xml:space="preserve"> development needs.</w:t>
      </w:r>
      <w:r w:rsidR="009C23D8" w:rsidRPr="00425FA8">
        <w:rPr>
          <w:color w:val="000000"/>
          <w:kern w:val="28"/>
          <w:sz w:val="20"/>
          <w:szCs w:val="20"/>
          <w14:cntxtAlts/>
        </w:rPr>
        <w:t xml:space="preserve"> </w:t>
      </w:r>
    </w:p>
    <w:p w14:paraId="2B635522" w14:textId="77777777" w:rsidR="008D14DC" w:rsidRPr="008D14DC" w:rsidRDefault="008D14DC" w:rsidP="002659AA">
      <w:pPr>
        <w:pStyle w:val="ListParagraph"/>
        <w:ind w:left="0"/>
        <w:rPr>
          <w:color w:val="000000"/>
          <w:kern w:val="28"/>
          <w:sz w:val="20"/>
          <w:szCs w:val="20"/>
          <w14:cntxtAlts/>
        </w:rPr>
      </w:pPr>
    </w:p>
    <w:p w14:paraId="1CC5B55F" w14:textId="77777777" w:rsidR="009D4F82" w:rsidRPr="00425FA8" w:rsidRDefault="009D4F82" w:rsidP="002659AA">
      <w:pPr>
        <w:pStyle w:val="ListParagraph"/>
        <w:widowControl w:val="0"/>
        <w:numPr>
          <w:ilvl w:val="0"/>
          <w:numId w:val="20"/>
        </w:numPr>
        <w:spacing w:after="160" w:line="259" w:lineRule="auto"/>
        <w:ind w:left="360"/>
        <w:contextualSpacing/>
        <w:rPr>
          <w:color w:val="000000"/>
          <w:kern w:val="28"/>
          <w:sz w:val="20"/>
          <w:szCs w:val="20"/>
          <w14:cntxtAlts/>
        </w:rPr>
      </w:pPr>
      <w:r w:rsidRPr="00425FA8">
        <w:rPr>
          <w:color w:val="000000"/>
          <w:kern w:val="28"/>
          <w:sz w:val="20"/>
          <w:szCs w:val="20"/>
          <w14:cntxtAlts/>
        </w:rPr>
        <w:t xml:space="preserve">To </w:t>
      </w:r>
      <w:r w:rsidR="004E07CE" w:rsidRPr="00425FA8">
        <w:rPr>
          <w:color w:val="000000"/>
          <w:kern w:val="28"/>
          <w:sz w:val="20"/>
          <w:szCs w:val="20"/>
          <w14:cntxtAlts/>
        </w:rPr>
        <w:t xml:space="preserve">participate in the </w:t>
      </w:r>
      <w:r w:rsidRPr="00425FA8">
        <w:rPr>
          <w:color w:val="000000"/>
          <w:kern w:val="28"/>
          <w:sz w:val="20"/>
          <w:szCs w:val="20"/>
          <w14:cntxtAlts/>
        </w:rPr>
        <w:t xml:space="preserve">Personal Development curriculum </w:t>
      </w:r>
      <w:r w:rsidR="004E07CE" w:rsidRPr="00425FA8">
        <w:rPr>
          <w:color w:val="000000"/>
          <w:kern w:val="28"/>
          <w:sz w:val="20"/>
          <w:szCs w:val="20"/>
          <w14:cntxtAlts/>
        </w:rPr>
        <w:t>for our students, leading events as required</w:t>
      </w:r>
      <w:r w:rsidRPr="00425FA8">
        <w:rPr>
          <w:color w:val="000000"/>
          <w:kern w:val="28"/>
          <w:sz w:val="20"/>
          <w:szCs w:val="20"/>
          <w14:cntxtAlts/>
        </w:rPr>
        <w:t>.</w:t>
      </w:r>
    </w:p>
    <w:p w14:paraId="67CBC3F1" w14:textId="77777777" w:rsidR="00E8186B" w:rsidRPr="00E8186B" w:rsidRDefault="00E8186B" w:rsidP="002659AA">
      <w:pPr>
        <w:pStyle w:val="ListParagraph"/>
        <w:ind w:left="0"/>
        <w:rPr>
          <w:color w:val="000000"/>
          <w:kern w:val="28"/>
          <w:sz w:val="20"/>
          <w:szCs w:val="20"/>
          <w14:cntxtAlts/>
        </w:rPr>
      </w:pPr>
    </w:p>
    <w:p w14:paraId="0F28EADE" w14:textId="77777777" w:rsidR="004E07CE" w:rsidRPr="00425FA8" w:rsidRDefault="004E07CE" w:rsidP="002659AA">
      <w:pPr>
        <w:pStyle w:val="ListParagraph"/>
        <w:widowControl w:val="0"/>
        <w:numPr>
          <w:ilvl w:val="0"/>
          <w:numId w:val="20"/>
        </w:numPr>
        <w:spacing w:after="160" w:line="259" w:lineRule="auto"/>
        <w:ind w:left="360"/>
        <w:contextualSpacing/>
        <w:rPr>
          <w:color w:val="000000"/>
          <w:kern w:val="28"/>
          <w:sz w:val="20"/>
          <w:szCs w:val="20"/>
          <w14:cntxtAlts/>
        </w:rPr>
      </w:pPr>
      <w:r w:rsidRPr="00425FA8">
        <w:rPr>
          <w:color w:val="000000"/>
          <w:kern w:val="28"/>
          <w:sz w:val="20"/>
          <w:szCs w:val="20"/>
          <w14:cntxtAlts/>
        </w:rPr>
        <w:t xml:space="preserve">To </w:t>
      </w:r>
      <w:r w:rsidR="00794B32" w:rsidRPr="00425FA8">
        <w:rPr>
          <w:color w:val="000000"/>
          <w:kern w:val="28"/>
          <w:sz w:val="20"/>
          <w:szCs w:val="20"/>
          <w14:cntxtAlts/>
        </w:rPr>
        <w:t>participate professionally in own line management meetings, appraisal review meetings and team meetings.</w:t>
      </w:r>
    </w:p>
    <w:p w14:paraId="2FC6F2DC" w14:textId="77777777" w:rsidR="00794B32" w:rsidRPr="00794B32" w:rsidRDefault="00794B32" w:rsidP="002659AA">
      <w:pPr>
        <w:pStyle w:val="ListParagraph"/>
        <w:ind w:left="0" w:hanging="720"/>
        <w:rPr>
          <w:color w:val="000000"/>
          <w:kern w:val="28"/>
          <w:sz w:val="20"/>
          <w:szCs w:val="20"/>
          <w14:cntxtAlts/>
        </w:rPr>
      </w:pPr>
    </w:p>
    <w:p w14:paraId="2F44932C" w14:textId="7D3CF336" w:rsidR="00204158" w:rsidRPr="00425FA8" w:rsidRDefault="00204158" w:rsidP="002659AA">
      <w:pPr>
        <w:pStyle w:val="ListParagraph"/>
        <w:widowControl w:val="0"/>
        <w:numPr>
          <w:ilvl w:val="0"/>
          <w:numId w:val="20"/>
        </w:numPr>
        <w:spacing w:after="160" w:line="259" w:lineRule="auto"/>
        <w:ind w:left="360"/>
        <w:contextualSpacing/>
        <w:rPr>
          <w:sz w:val="20"/>
          <w:szCs w:val="20"/>
        </w:rPr>
      </w:pPr>
      <w:r w:rsidRPr="00425FA8">
        <w:rPr>
          <w:color w:val="000000"/>
          <w:kern w:val="28"/>
          <w:sz w:val="20"/>
          <w:szCs w:val="20"/>
          <w14:cntxtAlts/>
        </w:rPr>
        <w:t>To promote students</w:t>
      </w:r>
      <w:r w:rsidR="2BB84D8D" w:rsidRPr="00425FA8">
        <w:rPr>
          <w:color w:val="000000"/>
          <w:kern w:val="28"/>
          <w:sz w:val="20"/>
          <w:szCs w:val="20"/>
          <w14:cntxtAlts/>
        </w:rPr>
        <w:t>’</w:t>
      </w:r>
      <w:r w:rsidRPr="00425FA8">
        <w:rPr>
          <w:color w:val="000000"/>
          <w:kern w:val="28"/>
          <w:sz w:val="20"/>
          <w:szCs w:val="20"/>
          <w14:cntxtAlts/>
        </w:rPr>
        <w:t xml:space="preserve"> wellbeing by undertaking supervision of students during </w:t>
      </w:r>
      <w:r w:rsidR="07B6751A" w:rsidRPr="01FA1037">
        <w:rPr>
          <w:color w:val="000000"/>
          <w:kern w:val="28"/>
          <w:sz w:val="20"/>
          <w:szCs w:val="20"/>
          <w14:cntxtAlts/>
        </w:rPr>
        <w:t>their</w:t>
      </w:r>
      <w:r w:rsidR="07B6751A" w:rsidRPr="00425FA8">
        <w:rPr>
          <w:color w:val="000000"/>
          <w:kern w:val="28"/>
          <w:sz w:val="20"/>
          <w:szCs w:val="20"/>
          <w14:cntxtAlts/>
        </w:rPr>
        <w:t xml:space="preserve"> </w:t>
      </w:r>
      <w:r w:rsidRPr="00425FA8">
        <w:rPr>
          <w:color w:val="000000"/>
          <w:kern w:val="28"/>
          <w:sz w:val="20"/>
          <w:szCs w:val="20"/>
          <w14:cntxtAlts/>
        </w:rPr>
        <w:t xml:space="preserve">breaktimes as timetabled </w:t>
      </w:r>
      <w:proofErr w:type="gramStart"/>
      <w:r w:rsidRPr="00425FA8">
        <w:rPr>
          <w:color w:val="000000"/>
          <w:kern w:val="28"/>
          <w:sz w:val="20"/>
          <w:szCs w:val="20"/>
          <w14:cntxtAlts/>
        </w:rPr>
        <w:t>on a daily basis</w:t>
      </w:r>
      <w:proofErr w:type="gramEnd"/>
      <w:r w:rsidRPr="00425FA8">
        <w:rPr>
          <w:color w:val="000000"/>
          <w:kern w:val="28"/>
          <w:sz w:val="20"/>
          <w:szCs w:val="20"/>
          <w14:cntxtAlts/>
        </w:rPr>
        <w:t>.</w:t>
      </w:r>
    </w:p>
    <w:p w14:paraId="74CEC185" w14:textId="77777777" w:rsidR="00204158" w:rsidRPr="00D524D3" w:rsidRDefault="00204158" w:rsidP="002659AA">
      <w:pPr>
        <w:pStyle w:val="ListParagraph"/>
        <w:ind w:left="0"/>
        <w:rPr>
          <w:sz w:val="20"/>
          <w:szCs w:val="20"/>
        </w:rPr>
      </w:pPr>
    </w:p>
    <w:p w14:paraId="3AE2F08C" w14:textId="17EAF79B" w:rsidR="00204158" w:rsidRPr="005F5B3A" w:rsidRDefault="00204158" w:rsidP="002659AA">
      <w:pPr>
        <w:pStyle w:val="ListParagraph"/>
        <w:widowControl w:val="0"/>
        <w:numPr>
          <w:ilvl w:val="0"/>
          <w:numId w:val="20"/>
        </w:numPr>
        <w:spacing w:after="160" w:line="259" w:lineRule="auto"/>
        <w:ind w:left="360"/>
        <w:contextualSpacing/>
        <w:rPr>
          <w:sz w:val="20"/>
          <w:szCs w:val="20"/>
        </w:rPr>
      </w:pPr>
      <w:r w:rsidRPr="00425FA8">
        <w:rPr>
          <w:color w:val="000000"/>
          <w:kern w:val="28"/>
          <w:sz w:val="20"/>
          <w:szCs w:val="20"/>
          <w14:cntxtAlts/>
        </w:rPr>
        <w:t>To attend staff meetings and whole school events as required e.g. Open Evening, as published annually in the whole school diary.</w:t>
      </w:r>
    </w:p>
    <w:p w14:paraId="068F4B79" w14:textId="77777777" w:rsidR="005F5B3A" w:rsidRPr="005F5B3A" w:rsidRDefault="005F5B3A" w:rsidP="002659AA">
      <w:pPr>
        <w:pStyle w:val="ListParagraph"/>
        <w:ind w:left="0"/>
        <w:rPr>
          <w:sz w:val="20"/>
          <w:szCs w:val="20"/>
        </w:rPr>
      </w:pPr>
    </w:p>
    <w:p w14:paraId="6990ACA4" w14:textId="77777777" w:rsidR="00204158" w:rsidRPr="00425FA8" w:rsidRDefault="00204158" w:rsidP="002659AA">
      <w:pPr>
        <w:pStyle w:val="ListParagraph"/>
        <w:widowControl w:val="0"/>
        <w:numPr>
          <w:ilvl w:val="0"/>
          <w:numId w:val="20"/>
        </w:numPr>
        <w:spacing w:after="160" w:line="259" w:lineRule="auto"/>
        <w:ind w:left="360"/>
        <w:contextualSpacing/>
        <w:rPr>
          <w:sz w:val="20"/>
          <w:szCs w:val="20"/>
        </w:rPr>
      </w:pPr>
      <w:bookmarkStart w:id="0" w:name="_Hlk61449763"/>
      <w:r w:rsidRPr="01FA1037">
        <w:rPr>
          <w:color w:val="000000" w:themeColor="text1"/>
          <w:sz w:val="20"/>
          <w:szCs w:val="20"/>
        </w:rPr>
        <w:t xml:space="preserve">To work restoratively with staff, students, families and colleagues to maintain the strong community culture and very strong inclusive ethos of the school. </w:t>
      </w:r>
    </w:p>
    <w:p w14:paraId="6E3C0C2E" w14:textId="77777777" w:rsidR="00204158" w:rsidRPr="00D524D3" w:rsidRDefault="00204158" w:rsidP="002659AA">
      <w:pPr>
        <w:pStyle w:val="ListParagraph"/>
        <w:ind w:left="0"/>
        <w:rPr>
          <w:sz w:val="20"/>
          <w:szCs w:val="20"/>
        </w:rPr>
      </w:pPr>
    </w:p>
    <w:p w14:paraId="10AC438A" w14:textId="77777777" w:rsidR="00204158" w:rsidRPr="00425FA8" w:rsidRDefault="00204158" w:rsidP="002659AA">
      <w:pPr>
        <w:pStyle w:val="ListParagraph"/>
        <w:widowControl w:val="0"/>
        <w:numPr>
          <w:ilvl w:val="0"/>
          <w:numId w:val="20"/>
        </w:numPr>
        <w:spacing w:after="160" w:line="259" w:lineRule="auto"/>
        <w:ind w:left="360"/>
        <w:contextualSpacing/>
        <w:rPr>
          <w:sz w:val="20"/>
          <w:szCs w:val="20"/>
        </w:rPr>
      </w:pPr>
      <w:r w:rsidRPr="01FA1037">
        <w:rPr>
          <w:sz w:val="20"/>
          <w:szCs w:val="20"/>
        </w:rPr>
        <w:t>To be a Form Tutor and play an active role in promoting the House ethos.</w:t>
      </w:r>
    </w:p>
    <w:p w14:paraId="3BA7BE4E" w14:textId="77777777" w:rsidR="00204158" w:rsidRPr="00D524D3" w:rsidRDefault="00204158" w:rsidP="002659AA">
      <w:pPr>
        <w:pStyle w:val="ListParagraph"/>
        <w:ind w:left="0"/>
        <w:rPr>
          <w:sz w:val="20"/>
          <w:szCs w:val="20"/>
        </w:rPr>
      </w:pPr>
    </w:p>
    <w:p w14:paraId="20EEBA8F" w14:textId="4C71808A" w:rsidR="00794B32" w:rsidRPr="00425FA8" w:rsidRDefault="00204158" w:rsidP="002659AA">
      <w:pPr>
        <w:pStyle w:val="ListParagraph"/>
        <w:widowControl w:val="0"/>
        <w:numPr>
          <w:ilvl w:val="0"/>
          <w:numId w:val="20"/>
        </w:numPr>
        <w:spacing w:after="160" w:line="259" w:lineRule="auto"/>
        <w:ind w:left="360"/>
        <w:contextualSpacing/>
        <w:rPr>
          <w:sz w:val="20"/>
          <w:szCs w:val="20"/>
        </w:rPr>
      </w:pPr>
      <w:r w:rsidRPr="01FA1037">
        <w:rPr>
          <w:sz w:val="20"/>
          <w:szCs w:val="20"/>
        </w:rPr>
        <w:t>To take responsibility for your own wellbeing.</w:t>
      </w:r>
      <w:bookmarkEnd w:id="0"/>
    </w:p>
    <w:p w14:paraId="0177C809" w14:textId="77777777" w:rsidR="00794B32" w:rsidRPr="00794B32" w:rsidRDefault="00794B32" w:rsidP="002659AA">
      <w:pPr>
        <w:pStyle w:val="ListParagraph"/>
        <w:ind w:left="0" w:hanging="720"/>
        <w:rPr>
          <w:sz w:val="20"/>
          <w:szCs w:val="20"/>
        </w:rPr>
      </w:pPr>
    </w:p>
    <w:p w14:paraId="6B41AAB4" w14:textId="453B5A0C" w:rsidR="009D4F82" w:rsidRPr="00425FA8" w:rsidRDefault="009D4F82" w:rsidP="002659AA">
      <w:pPr>
        <w:pStyle w:val="ListParagraph"/>
        <w:widowControl w:val="0"/>
        <w:numPr>
          <w:ilvl w:val="0"/>
          <w:numId w:val="20"/>
        </w:numPr>
        <w:spacing w:after="160" w:line="259" w:lineRule="auto"/>
        <w:ind w:left="360"/>
        <w:contextualSpacing/>
        <w:rPr>
          <w:sz w:val="20"/>
          <w:szCs w:val="20"/>
        </w:rPr>
      </w:pPr>
      <w:r w:rsidRPr="01FA1037">
        <w:rPr>
          <w:sz w:val="20"/>
          <w:szCs w:val="20"/>
        </w:rPr>
        <w:t xml:space="preserve">At the discretion of the </w:t>
      </w:r>
      <w:r w:rsidR="6B49A3E9" w:rsidRPr="01FA1037">
        <w:rPr>
          <w:sz w:val="20"/>
          <w:szCs w:val="20"/>
        </w:rPr>
        <w:t xml:space="preserve">Executive </w:t>
      </w:r>
      <w:r w:rsidRPr="01FA1037">
        <w:rPr>
          <w:sz w:val="20"/>
          <w:szCs w:val="20"/>
        </w:rPr>
        <w:t>Headteacher, to undertake other activities from time to time agreed to be consistent with the nature of the role.</w:t>
      </w:r>
    </w:p>
    <w:p w14:paraId="513EA664" w14:textId="77777777" w:rsidR="009D4F82" w:rsidRDefault="009D4F82" w:rsidP="00660CCD">
      <w:pPr>
        <w:pStyle w:val="ListParagraph"/>
        <w:rPr>
          <w:sz w:val="20"/>
          <w:szCs w:val="20"/>
        </w:rPr>
      </w:pPr>
    </w:p>
    <w:p w14:paraId="6B821807" w14:textId="77777777" w:rsidR="009D4F82" w:rsidRDefault="009D4F82" w:rsidP="003944E8">
      <w:pPr>
        <w:pStyle w:val="ListParagraph"/>
        <w:rPr>
          <w:sz w:val="20"/>
          <w:szCs w:val="20"/>
        </w:rPr>
      </w:pPr>
    </w:p>
    <w:p w14:paraId="78E0AC3E" w14:textId="77777777" w:rsidR="00794B32" w:rsidRPr="00794B32" w:rsidRDefault="00794B32" w:rsidP="00794B32">
      <w:pPr>
        <w:rPr>
          <w:rFonts w:eastAsia="Times New Roman"/>
          <w:i/>
          <w:sz w:val="20"/>
          <w:szCs w:val="20"/>
        </w:rPr>
      </w:pPr>
      <w:r w:rsidRPr="00794B32">
        <w:rPr>
          <w:rFonts w:eastAsia="Times New Roman"/>
          <w:i/>
          <w:sz w:val="20"/>
          <w:szCs w:val="20"/>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5E3CAF59" w14:textId="77777777" w:rsidR="009D4F82" w:rsidRDefault="009D4F82" w:rsidP="003944E8">
      <w:pPr>
        <w:pStyle w:val="ListParagrap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3944E8" w:rsidRPr="003944E8" w14:paraId="30724B7A" w14:textId="77777777" w:rsidTr="00EF02E4">
        <w:tc>
          <w:tcPr>
            <w:tcW w:w="5637" w:type="dxa"/>
          </w:tcPr>
          <w:p w14:paraId="591FC7AA" w14:textId="77777777" w:rsidR="003944E8" w:rsidRPr="003944E8" w:rsidRDefault="003944E8" w:rsidP="00EF02E4">
            <w:pPr>
              <w:tabs>
                <w:tab w:val="left" w:pos="567"/>
              </w:tabs>
              <w:rPr>
                <w:rFonts w:ascii="Tahoma" w:hAnsi="Tahoma" w:cs="Tahoma"/>
              </w:rPr>
            </w:pPr>
          </w:p>
          <w:p w14:paraId="333BB8E6" w14:textId="77777777" w:rsidR="003944E8" w:rsidRPr="003944E8" w:rsidRDefault="003944E8" w:rsidP="00EF02E4">
            <w:pPr>
              <w:tabs>
                <w:tab w:val="left" w:pos="567"/>
              </w:tabs>
              <w:rPr>
                <w:rFonts w:ascii="Tahoma" w:hAnsi="Tahoma" w:cs="Tahoma"/>
              </w:rPr>
            </w:pPr>
          </w:p>
          <w:p w14:paraId="153117DD" w14:textId="77777777" w:rsidR="003944E8" w:rsidRPr="003944E8" w:rsidRDefault="003944E8" w:rsidP="00EF02E4">
            <w:pPr>
              <w:tabs>
                <w:tab w:val="left" w:pos="567"/>
              </w:tabs>
              <w:rPr>
                <w:rFonts w:ascii="Tahoma" w:hAnsi="Tahoma" w:cs="Tahoma"/>
              </w:rPr>
            </w:pPr>
            <w:r w:rsidRPr="003944E8">
              <w:rPr>
                <w:rFonts w:ascii="Tahoma" w:hAnsi="Tahoma" w:cs="Tahoma"/>
              </w:rPr>
              <w:t>signed: __________________________________________</w:t>
            </w:r>
          </w:p>
        </w:tc>
        <w:tc>
          <w:tcPr>
            <w:tcW w:w="2885" w:type="dxa"/>
          </w:tcPr>
          <w:p w14:paraId="176D37A1" w14:textId="77777777" w:rsidR="003944E8" w:rsidRPr="003944E8" w:rsidRDefault="003944E8" w:rsidP="00EF02E4">
            <w:pPr>
              <w:tabs>
                <w:tab w:val="left" w:pos="567"/>
              </w:tabs>
              <w:rPr>
                <w:rFonts w:ascii="Tahoma" w:hAnsi="Tahoma" w:cs="Tahoma"/>
              </w:rPr>
            </w:pPr>
          </w:p>
          <w:p w14:paraId="53FBD3C2" w14:textId="77777777" w:rsidR="003944E8" w:rsidRPr="003944E8" w:rsidRDefault="003944E8" w:rsidP="00EF02E4">
            <w:pPr>
              <w:tabs>
                <w:tab w:val="left" w:pos="567"/>
              </w:tabs>
              <w:rPr>
                <w:rFonts w:ascii="Tahoma" w:hAnsi="Tahoma" w:cs="Tahoma"/>
              </w:rPr>
            </w:pPr>
          </w:p>
          <w:p w14:paraId="7EF7A31F" w14:textId="77777777" w:rsidR="003944E8" w:rsidRPr="003944E8" w:rsidRDefault="003944E8" w:rsidP="00EF02E4">
            <w:pPr>
              <w:tabs>
                <w:tab w:val="left" w:pos="567"/>
              </w:tabs>
              <w:rPr>
                <w:rFonts w:ascii="Tahoma" w:hAnsi="Tahoma" w:cs="Tahoma"/>
              </w:rPr>
            </w:pPr>
          </w:p>
          <w:p w14:paraId="7D39E0CE" w14:textId="77777777" w:rsidR="003944E8" w:rsidRPr="003944E8" w:rsidRDefault="003944E8" w:rsidP="00EF02E4">
            <w:pPr>
              <w:tabs>
                <w:tab w:val="left" w:pos="567"/>
              </w:tabs>
              <w:rPr>
                <w:rFonts w:ascii="Tahoma" w:hAnsi="Tahoma" w:cs="Tahoma"/>
              </w:rPr>
            </w:pPr>
            <w:r w:rsidRPr="003944E8">
              <w:rPr>
                <w:rFonts w:ascii="Tahoma" w:hAnsi="Tahoma" w:cs="Tahoma"/>
              </w:rPr>
              <w:t>date: _________________</w:t>
            </w:r>
          </w:p>
        </w:tc>
      </w:tr>
      <w:tr w:rsidR="003944E8" w:rsidRPr="003944E8" w14:paraId="5E4EA0E4" w14:textId="77777777" w:rsidTr="00660CCD">
        <w:trPr>
          <w:trHeight w:val="1010"/>
        </w:trPr>
        <w:tc>
          <w:tcPr>
            <w:tcW w:w="5637" w:type="dxa"/>
          </w:tcPr>
          <w:p w14:paraId="2BC65EEA" w14:textId="77777777" w:rsidR="003944E8" w:rsidRPr="003944E8" w:rsidRDefault="003944E8" w:rsidP="00EF02E4">
            <w:pPr>
              <w:tabs>
                <w:tab w:val="left" w:pos="567"/>
              </w:tabs>
              <w:rPr>
                <w:rFonts w:ascii="Tahoma" w:hAnsi="Tahoma" w:cs="Tahoma"/>
              </w:rPr>
            </w:pPr>
          </w:p>
          <w:p w14:paraId="7433F771" w14:textId="77777777" w:rsidR="003944E8" w:rsidRPr="003944E8" w:rsidRDefault="003944E8" w:rsidP="00EF02E4">
            <w:pPr>
              <w:tabs>
                <w:tab w:val="left" w:pos="567"/>
              </w:tabs>
              <w:rPr>
                <w:rFonts w:ascii="Tahoma" w:hAnsi="Tahoma" w:cs="Tahoma"/>
              </w:rPr>
            </w:pPr>
          </w:p>
          <w:p w14:paraId="08A8B259" w14:textId="77777777" w:rsidR="003944E8" w:rsidRPr="003944E8" w:rsidRDefault="003944E8" w:rsidP="00EF02E4">
            <w:pPr>
              <w:tabs>
                <w:tab w:val="left" w:pos="567"/>
              </w:tabs>
              <w:rPr>
                <w:rFonts w:ascii="Tahoma" w:hAnsi="Tahoma" w:cs="Tahoma"/>
              </w:rPr>
            </w:pPr>
            <w:r w:rsidRPr="003944E8">
              <w:rPr>
                <w:rFonts w:ascii="Tahoma" w:hAnsi="Tahoma" w:cs="Tahoma"/>
              </w:rPr>
              <w:t>signed: __________________________________________</w:t>
            </w:r>
          </w:p>
        </w:tc>
        <w:tc>
          <w:tcPr>
            <w:tcW w:w="2885" w:type="dxa"/>
          </w:tcPr>
          <w:p w14:paraId="4ACEC364" w14:textId="77777777" w:rsidR="003944E8" w:rsidRPr="003944E8" w:rsidRDefault="003944E8" w:rsidP="00EF02E4">
            <w:pPr>
              <w:tabs>
                <w:tab w:val="left" w:pos="567"/>
              </w:tabs>
              <w:rPr>
                <w:rFonts w:ascii="Tahoma" w:hAnsi="Tahoma" w:cs="Tahoma"/>
              </w:rPr>
            </w:pPr>
          </w:p>
          <w:p w14:paraId="792AC2F8" w14:textId="77777777" w:rsidR="003944E8" w:rsidRPr="003944E8" w:rsidRDefault="003944E8" w:rsidP="00EF02E4">
            <w:pPr>
              <w:tabs>
                <w:tab w:val="left" w:pos="567"/>
              </w:tabs>
              <w:rPr>
                <w:rFonts w:ascii="Tahoma" w:hAnsi="Tahoma" w:cs="Tahoma"/>
              </w:rPr>
            </w:pPr>
          </w:p>
          <w:p w14:paraId="788696A8" w14:textId="77777777" w:rsidR="003944E8" w:rsidRPr="003944E8" w:rsidRDefault="003944E8" w:rsidP="00EF02E4">
            <w:pPr>
              <w:tabs>
                <w:tab w:val="left" w:pos="567"/>
              </w:tabs>
              <w:rPr>
                <w:rFonts w:ascii="Tahoma" w:hAnsi="Tahoma" w:cs="Tahoma"/>
              </w:rPr>
            </w:pPr>
            <w:r w:rsidRPr="003944E8">
              <w:rPr>
                <w:rFonts w:ascii="Tahoma" w:hAnsi="Tahoma" w:cs="Tahoma"/>
              </w:rPr>
              <w:t>date: _________________</w:t>
            </w:r>
          </w:p>
        </w:tc>
      </w:tr>
    </w:tbl>
    <w:p w14:paraId="097F4065" w14:textId="77777777" w:rsidR="0071178C" w:rsidRDefault="0071178C" w:rsidP="006444F6"/>
    <w:sectPr w:rsidR="0071178C" w:rsidSect="006444F6">
      <w:headerReference w:type="default" r:id="rId7"/>
      <w:footerReference w:type="default" r:id="rId8"/>
      <w:pgSz w:w="11906" w:h="16838"/>
      <w:pgMar w:top="1440" w:right="1440" w:bottom="1440" w:left="1440"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B9896" w14:textId="77777777" w:rsidR="003944E8" w:rsidRDefault="003944E8" w:rsidP="003944E8">
      <w:r>
        <w:separator/>
      </w:r>
    </w:p>
  </w:endnote>
  <w:endnote w:type="continuationSeparator" w:id="0">
    <w:p w14:paraId="1977B95A" w14:textId="77777777" w:rsidR="003944E8" w:rsidRDefault="003944E8" w:rsidP="0039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778752"/>
      <w:docPartObj>
        <w:docPartGallery w:val="Page Numbers (Bottom of Page)"/>
        <w:docPartUnique/>
      </w:docPartObj>
    </w:sdtPr>
    <w:sdtEndPr>
      <w:rPr>
        <w:noProof/>
        <w:sz w:val="16"/>
        <w:szCs w:val="16"/>
      </w:rPr>
    </w:sdtEndPr>
    <w:sdtContent>
      <w:p w14:paraId="44540C3A" w14:textId="2F7B6B6C" w:rsidR="00794B32" w:rsidRDefault="00794B32">
        <w:pPr>
          <w:pStyle w:val="Footer"/>
          <w:jc w:val="center"/>
          <w:rPr>
            <w:noProof/>
            <w:sz w:val="16"/>
            <w:szCs w:val="16"/>
          </w:rPr>
        </w:pPr>
        <w:r w:rsidRPr="424A54C1">
          <w:rPr>
            <w:sz w:val="16"/>
            <w:szCs w:val="16"/>
          </w:rPr>
          <w:fldChar w:fldCharType="begin"/>
        </w:r>
        <w:r w:rsidRPr="424A54C1">
          <w:rPr>
            <w:sz w:val="16"/>
            <w:szCs w:val="16"/>
          </w:rPr>
          <w:instrText xml:space="preserve"> PAGE   \* MERGEFORMAT </w:instrText>
        </w:r>
        <w:r w:rsidRPr="424A54C1">
          <w:rPr>
            <w:sz w:val="16"/>
            <w:szCs w:val="16"/>
          </w:rPr>
          <w:fldChar w:fldCharType="separate"/>
        </w:r>
        <w:r w:rsidR="424A54C1" w:rsidRPr="424A54C1">
          <w:rPr>
            <w:noProof/>
            <w:sz w:val="16"/>
            <w:szCs w:val="16"/>
          </w:rPr>
          <w:t>1</w:t>
        </w:r>
        <w:r w:rsidRPr="424A54C1">
          <w:rPr>
            <w:noProof/>
            <w:sz w:val="16"/>
            <w:szCs w:val="16"/>
          </w:rPr>
          <w:fldChar w:fldCharType="end"/>
        </w:r>
      </w:p>
      <w:p w14:paraId="1C080C7F" w14:textId="402A2A2A" w:rsidR="424A54C1" w:rsidRDefault="424A54C1" w:rsidP="424A54C1">
        <w:pPr>
          <w:pStyle w:val="Footer"/>
          <w:spacing w:line="259" w:lineRule="auto"/>
        </w:pPr>
        <w:r w:rsidRPr="424A54C1">
          <w:rPr>
            <w:noProof/>
            <w:sz w:val="16"/>
            <w:szCs w:val="16"/>
          </w:rPr>
          <w:t>April 2024</w:t>
        </w:r>
      </w:p>
      <w:p w14:paraId="4DC80E41" w14:textId="78CF1EA8" w:rsidR="00794B32" w:rsidRDefault="00794B32" w:rsidP="00794B32">
        <w:pPr>
          <w:pStyle w:val="Footer"/>
          <w:jc w:val="right"/>
          <w:rPr>
            <w:noProof/>
            <w:sz w:val="16"/>
            <w:szCs w:val="16"/>
          </w:rPr>
        </w:pPr>
        <w:r>
          <w:rPr>
            <w:noProof/>
            <w:sz w:val="16"/>
            <w:szCs w:val="16"/>
          </w:rPr>
          <w:t xml:space="preserve">Job Description: </w:t>
        </w:r>
        <w:r w:rsidR="00244E07">
          <w:rPr>
            <w:noProof/>
            <w:sz w:val="16"/>
            <w:szCs w:val="16"/>
          </w:rPr>
          <w:t>Inclusion</w:t>
        </w:r>
        <w:r w:rsidR="001936F6">
          <w:rPr>
            <w:noProof/>
            <w:sz w:val="16"/>
            <w:szCs w:val="16"/>
          </w:rPr>
          <w:t xml:space="preserve"> </w:t>
        </w:r>
        <w:r w:rsidR="00380D8B">
          <w:rPr>
            <w:noProof/>
            <w:sz w:val="16"/>
            <w:szCs w:val="16"/>
          </w:rPr>
          <w:t xml:space="preserve">Support </w:t>
        </w:r>
        <w:r w:rsidR="001936F6">
          <w:rPr>
            <w:noProof/>
            <w:sz w:val="16"/>
            <w:szCs w:val="16"/>
          </w:rPr>
          <w:t>Assistant</w:t>
        </w:r>
      </w:p>
      <w:p w14:paraId="0ED7A118" w14:textId="77777777" w:rsidR="00794B32" w:rsidRPr="00794B32" w:rsidRDefault="00B63849">
        <w:pPr>
          <w:pStyle w:val="Footer"/>
          <w:jc w:val="center"/>
          <w:rPr>
            <w:sz w:val="16"/>
            <w:szCs w:val="16"/>
          </w:rPr>
        </w:pPr>
      </w:p>
    </w:sdtContent>
  </w:sdt>
  <w:p w14:paraId="014BC228" w14:textId="77777777" w:rsidR="00794B32" w:rsidRPr="003944E8" w:rsidRDefault="00794B3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615F1" w14:textId="77777777" w:rsidR="003944E8" w:rsidRDefault="003944E8" w:rsidP="003944E8">
      <w:r>
        <w:separator/>
      </w:r>
    </w:p>
  </w:footnote>
  <w:footnote w:type="continuationSeparator" w:id="0">
    <w:p w14:paraId="5B8B760A" w14:textId="77777777" w:rsidR="003944E8" w:rsidRDefault="003944E8" w:rsidP="00394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24A54C1" w14:paraId="52EA60EB" w14:textId="77777777" w:rsidTr="424A54C1">
      <w:trPr>
        <w:trHeight w:val="300"/>
      </w:trPr>
      <w:tc>
        <w:tcPr>
          <w:tcW w:w="3005" w:type="dxa"/>
        </w:tcPr>
        <w:p w14:paraId="379EAFD5" w14:textId="5DD45771" w:rsidR="424A54C1" w:rsidRDefault="424A54C1" w:rsidP="424A54C1">
          <w:pPr>
            <w:pStyle w:val="Header"/>
            <w:ind w:left="-115"/>
          </w:pPr>
        </w:p>
      </w:tc>
      <w:tc>
        <w:tcPr>
          <w:tcW w:w="3005" w:type="dxa"/>
        </w:tcPr>
        <w:p w14:paraId="368BB302" w14:textId="20CFFBF9" w:rsidR="424A54C1" w:rsidRDefault="424A54C1" w:rsidP="424A54C1">
          <w:pPr>
            <w:pStyle w:val="Header"/>
            <w:jc w:val="center"/>
          </w:pPr>
        </w:p>
      </w:tc>
      <w:tc>
        <w:tcPr>
          <w:tcW w:w="3005" w:type="dxa"/>
        </w:tcPr>
        <w:p w14:paraId="3CA8845D" w14:textId="62DEA4CF" w:rsidR="424A54C1" w:rsidRDefault="424A54C1" w:rsidP="424A54C1">
          <w:pPr>
            <w:pStyle w:val="Header"/>
            <w:ind w:right="-115"/>
            <w:jc w:val="right"/>
          </w:pPr>
        </w:p>
      </w:tc>
    </w:tr>
  </w:tbl>
  <w:p w14:paraId="37856B2D" w14:textId="4146F66F" w:rsidR="424A54C1" w:rsidRDefault="424A54C1" w:rsidP="424A5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2405"/>
    <w:multiLevelType w:val="hybridMultilevel"/>
    <w:tmpl w:val="02000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22D4B"/>
    <w:multiLevelType w:val="hybridMultilevel"/>
    <w:tmpl w:val="9784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60B5E"/>
    <w:multiLevelType w:val="hybridMultilevel"/>
    <w:tmpl w:val="6B04E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45BAE"/>
    <w:multiLevelType w:val="hybridMultilevel"/>
    <w:tmpl w:val="01206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2284A"/>
    <w:multiLevelType w:val="hybridMultilevel"/>
    <w:tmpl w:val="D2185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E27ECE"/>
    <w:multiLevelType w:val="hybridMultilevel"/>
    <w:tmpl w:val="DD3E4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A0520"/>
    <w:multiLevelType w:val="hybridMultilevel"/>
    <w:tmpl w:val="22266A14"/>
    <w:lvl w:ilvl="0" w:tplc="C92C24AC">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AB61FD0"/>
    <w:multiLevelType w:val="hybridMultilevel"/>
    <w:tmpl w:val="62024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74F1A"/>
    <w:multiLevelType w:val="hybridMultilevel"/>
    <w:tmpl w:val="DBB41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F64190"/>
    <w:multiLevelType w:val="hybridMultilevel"/>
    <w:tmpl w:val="E27AE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E06F40"/>
    <w:multiLevelType w:val="hybridMultilevel"/>
    <w:tmpl w:val="7C0E8A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D9359B"/>
    <w:multiLevelType w:val="hybridMultilevel"/>
    <w:tmpl w:val="976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34E18"/>
    <w:multiLevelType w:val="hybridMultilevel"/>
    <w:tmpl w:val="45460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C02709"/>
    <w:multiLevelType w:val="hybridMultilevel"/>
    <w:tmpl w:val="65F03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F53C16"/>
    <w:multiLevelType w:val="hybridMultilevel"/>
    <w:tmpl w:val="B21C4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7F18E4"/>
    <w:multiLevelType w:val="hybridMultilevel"/>
    <w:tmpl w:val="E0106728"/>
    <w:lvl w:ilvl="0" w:tplc="0809000F">
      <w:start w:val="2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5F11A2F"/>
    <w:multiLevelType w:val="hybridMultilevel"/>
    <w:tmpl w:val="4FD2A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291164"/>
    <w:multiLevelType w:val="hybridMultilevel"/>
    <w:tmpl w:val="DF5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906773"/>
    <w:multiLevelType w:val="hybridMultilevel"/>
    <w:tmpl w:val="E8B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D5436"/>
    <w:multiLevelType w:val="hybridMultilevel"/>
    <w:tmpl w:val="AC141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301314">
    <w:abstractNumId w:val="12"/>
  </w:num>
  <w:num w:numId="2" w16cid:durableId="104930140">
    <w:abstractNumId w:val="3"/>
  </w:num>
  <w:num w:numId="3" w16cid:durableId="1612005341">
    <w:abstractNumId w:val="15"/>
  </w:num>
  <w:num w:numId="4" w16cid:durableId="418257177">
    <w:abstractNumId w:val="0"/>
  </w:num>
  <w:num w:numId="5" w16cid:durableId="666518245">
    <w:abstractNumId w:val="11"/>
  </w:num>
  <w:num w:numId="6" w16cid:durableId="262541947">
    <w:abstractNumId w:val="16"/>
  </w:num>
  <w:num w:numId="7" w16cid:durableId="70081083">
    <w:abstractNumId w:val="4"/>
  </w:num>
  <w:num w:numId="8" w16cid:durableId="561135788">
    <w:abstractNumId w:val="2"/>
  </w:num>
  <w:num w:numId="9" w16cid:durableId="840924401">
    <w:abstractNumId w:val="13"/>
  </w:num>
  <w:num w:numId="10" w16cid:durableId="1281648772">
    <w:abstractNumId w:val="8"/>
  </w:num>
  <w:num w:numId="11" w16cid:durableId="884172556">
    <w:abstractNumId w:val="18"/>
  </w:num>
  <w:num w:numId="12" w16cid:durableId="75592621">
    <w:abstractNumId w:val="1"/>
  </w:num>
  <w:num w:numId="13" w16cid:durableId="764302007">
    <w:abstractNumId w:val="6"/>
  </w:num>
  <w:num w:numId="14" w16cid:durableId="1609043449">
    <w:abstractNumId w:val="5"/>
  </w:num>
  <w:num w:numId="15" w16cid:durableId="235823424">
    <w:abstractNumId w:val="14"/>
  </w:num>
  <w:num w:numId="16" w16cid:durableId="1121412346">
    <w:abstractNumId w:val="19"/>
  </w:num>
  <w:num w:numId="17" w16cid:durableId="346827725">
    <w:abstractNumId w:val="17"/>
  </w:num>
  <w:num w:numId="18" w16cid:durableId="446897641">
    <w:abstractNumId w:val="7"/>
  </w:num>
  <w:num w:numId="19" w16cid:durableId="1399016444">
    <w:abstractNumId w:val="10"/>
  </w:num>
  <w:num w:numId="20" w16cid:durableId="858591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8C"/>
    <w:rsid w:val="000307FB"/>
    <w:rsid w:val="00031248"/>
    <w:rsid w:val="00077685"/>
    <w:rsid w:val="00080C71"/>
    <w:rsid w:val="000A5CF1"/>
    <w:rsid w:val="001836E7"/>
    <w:rsid w:val="00186ACB"/>
    <w:rsid w:val="00186CC1"/>
    <w:rsid w:val="001914BC"/>
    <w:rsid w:val="001936F6"/>
    <w:rsid w:val="001B255D"/>
    <w:rsid w:val="001D34BD"/>
    <w:rsid w:val="00203F64"/>
    <w:rsid w:val="00204158"/>
    <w:rsid w:val="00211A4F"/>
    <w:rsid w:val="0022702A"/>
    <w:rsid w:val="00237A6B"/>
    <w:rsid w:val="00244E07"/>
    <w:rsid w:val="00246FC2"/>
    <w:rsid w:val="002659AA"/>
    <w:rsid w:val="00293BDF"/>
    <w:rsid w:val="002C5FBF"/>
    <w:rsid w:val="00312638"/>
    <w:rsid w:val="00312D65"/>
    <w:rsid w:val="00380D8B"/>
    <w:rsid w:val="003944E8"/>
    <w:rsid w:val="00395D5B"/>
    <w:rsid w:val="003981F2"/>
    <w:rsid w:val="003B4199"/>
    <w:rsid w:val="003B512F"/>
    <w:rsid w:val="00412FA3"/>
    <w:rsid w:val="00425FA8"/>
    <w:rsid w:val="00446530"/>
    <w:rsid w:val="00452787"/>
    <w:rsid w:val="004E07CE"/>
    <w:rsid w:val="00512380"/>
    <w:rsid w:val="005341DC"/>
    <w:rsid w:val="005F5B3A"/>
    <w:rsid w:val="006444F6"/>
    <w:rsid w:val="00660CCD"/>
    <w:rsid w:val="006961DD"/>
    <w:rsid w:val="0071178C"/>
    <w:rsid w:val="0075246B"/>
    <w:rsid w:val="007669BC"/>
    <w:rsid w:val="00794B32"/>
    <w:rsid w:val="007A19C1"/>
    <w:rsid w:val="00827CC1"/>
    <w:rsid w:val="00863F04"/>
    <w:rsid w:val="00893361"/>
    <w:rsid w:val="008D14DC"/>
    <w:rsid w:val="00950183"/>
    <w:rsid w:val="009B1BDD"/>
    <w:rsid w:val="009C23D8"/>
    <w:rsid w:val="009D4F82"/>
    <w:rsid w:val="00A03624"/>
    <w:rsid w:val="00A232E6"/>
    <w:rsid w:val="00B0504A"/>
    <w:rsid w:val="00B6025E"/>
    <w:rsid w:val="00B63849"/>
    <w:rsid w:val="00B773FB"/>
    <w:rsid w:val="00B96BC0"/>
    <w:rsid w:val="00BC5660"/>
    <w:rsid w:val="00C26B55"/>
    <w:rsid w:val="00C637BE"/>
    <w:rsid w:val="00D4DD78"/>
    <w:rsid w:val="00DB24FE"/>
    <w:rsid w:val="00DD083F"/>
    <w:rsid w:val="00DE56AE"/>
    <w:rsid w:val="00E15ACD"/>
    <w:rsid w:val="00E2036C"/>
    <w:rsid w:val="00E22B71"/>
    <w:rsid w:val="00E8186B"/>
    <w:rsid w:val="00F41885"/>
    <w:rsid w:val="00F46410"/>
    <w:rsid w:val="01D55253"/>
    <w:rsid w:val="01FA1037"/>
    <w:rsid w:val="02947149"/>
    <w:rsid w:val="07B6751A"/>
    <w:rsid w:val="08009907"/>
    <w:rsid w:val="0A422F9A"/>
    <w:rsid w:val="1908BC83"/>
    <w:rsid w:val="1B564B19"/>
    <w:rsid w:val="1B6C7E1E"/>
    <w:rsid w:val="1E027EA0"/>
    <w:rsid w:val="1F066C11"/>
    <w:rsid w:val="2BB84D8D"/>
    <w:rsid w:val="2CFCC0A4"/>
    <w:rsid w:val="2D362032"/>
    <w:rsid w:val="37B48E93"/>
    <w:rsid w:val="3A00A270"/>
    <w:rsid w:val="3CA4368E"/>
    <w:rsid w:val="3FF425DE"/>
    <w:rsid w:val="418D839B"/>
    <w:rsid w:val="418FF63F"/>
    <w:rsid w:val="424A54C1"/>
    <w:rsid w:val="4972197D"/>
    <w:rsid w:val="588C4936"/>
    <w:rsid w:val="58F57BE2"/>
    <w:rsid w:val="5BF3A8F7"/>
    <w:rsid w:val="6B0C80BF"/>
    <w:rsid w:val="6B49A3E9"/>
    <w:rsid w:val="6C5E30F3"/>
    <w:rsid w:val="6E65A4ED"/>
    <w:rsid w:val="765E6F0F"/>
    <w:rsid w:val="7F390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0F660C"/>
  <w15:chartTrackingRefBased/>
  <w15:docId w15:val="{7D638116-CEC9-4722-B72F-5C70110D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8C"/>
    <w:pPr>
      <w:ind w:left="720"/>
    </w:pPr>
    <w:rPr>
      <w:rFonts w:eastAsia="Times New Roman" w:cs="Times New Roman"/>
      <w:szCs w:val="24"/>
      <w:lang w:eastAsia="en-GB"/>
    </w:rPr>
  </w:style>
  <w:style w:type="table" w:styleId="TableGrid">
    <w:name w:val="Table Grid"/>
    <w:basedOn w:val="TableNormal"/>
    <w:rsid w:val="003944E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4E8"/>
    <w:pPr>
      <w:tabs>
        <w:tab w:val="center" w:pos="4513"/>
        <w:tab w:val="right" w:pos="9026"/>
      </w:tabs>
    </w:pPr>
  </w:style>
  <w:style w:type="character" w:customStyle="1" w:styleId="HeaderChar">
    <w:name w:val="Header Char"/>
    <w:basedOn w:val="DefaultParagraphFont"/>
    <w:link w:val="Header"/>
    <w:uiPriority w:val="99"/>
    <w:rsid w:val="003944E8"/>
  </w:style>
  <w:style w:type="paragraph" w:styleId="Footer">
    <w:name w:val="footer"/>
    <w:basedOn w:val="Normal"/>
    <w:link w:val="FooterChar"/>
    <w:uiPriority w:val="99"/>
    <w:unhideWhenUsed/>
    <w:rsid w:val="003944E8"/>
    <w:pPr>
      <w:tabs>
        <w:tab w:val="center" w:pos="4513"/>
        <w:tab w:val="right" w:pos="9026"/>
      </w:tabs>
    </w:pPr>
  </w:style>
  <w:style w:type="character" w:customStyle="1" w:styleId="FooterChar">
    <w:name w:val="Footer Char"/>
    <w:basedOn w:val="DefaultParagraphFont"/>
    <w:link w:val="Footer"/>
    <w:uiPriority w:val="99"/>
    <w:rsid w:val="003944E8"/>
  </w:style>
  <w:style w:type="paragraph" w:styleId="BalloonText">
    <w:name w:val="Balloon Text"/>
    <w:basedOn w:val="Normal"/>
    <w:link w:val="BalloonTextChar"/>
    <w:uiPriority w:val="99"/>
    <w:semiHidden/>
    <w:unhideWhenUsed/>
    <w:rsid w:val="00394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E8"/>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9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Caroline Davies</cp:lastModifiedBy>
  <cp:revision>3</cp:revision>
  <cp:lastPrinted>2020-12-17T14:48:00Z</cp:lastPrinted>
  <dcterms:created xsi:type="dcterms:W3CDTF">2024-06-19T08:36:00Z</dcterms:created>
  <dcterms:modified xsi:type="dcterms:W3CDTF">2024-06-19T08:39:00Z</dcterms:modified>
</cp:coreProperties>
</file>