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55" w:rsidRPr="00D705FA" w:rsidRDefault="00F85955" w:rsidP="00F85955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eastAsia="Calibri" w:cstheme="minorHAnsi"/>
          <w:color w:val="000000"/>
          <w:sz w:val="24"/>
          <w:szCs w:val="24"/>
        </w:rPr>
      </w:pPr>
      <w:r w:rsidRPr="00F85955">
        <w:rPr>
          <w:rFonts w:eastAsia="Calibri" w:cstheme="minorHAnsi"/>
          <w:color w:val="000000"/>
          <w:sz w:val="24"/>
          <w:szCs w:val="24"/>
        </w:rPr>
        <w:t xml:space="preserve">Thank you for considering St. </w:t>
      </w:r>
      <w:r w:rsidRPr="00D705FA">
        <w:rPr>
          <w:rFonts w:eastAsia="Calibri" w:cstheme="minorHAnsi"/>
          <w:color w:val="000000"/>
          <w:sz w:val="24"/>
          <w:szCs w:val="24"/>
        </w:rPr>
        <w:t xml:space="preserve">Mary's Catholic Academy for the next stage in your career. </w:t>
      </w:r>
    </w:p>
    <w:p w:rsidR="00D705FA" w:rsidRPr="00D705FA" w:rsidRDefault="00F85955" w:rsidP="00D705FA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D705FA">
        <w:rPr>
          <w:rFonts w:eastAsia="Calibri" w:cstheme="minorHAnsi"/>
          <w:color w:val="000000"/>
          <w:sz w:val="24"/>
          <w:szCs w:val="24"/>
        </w:rPr>
        <w:t xml:space="preserve">We are seeking to appoint a talented Learning Support Assistant to support students with Educational Health Care Plans (EHCP) as a permanent role from September 2022.  </w:t>
      </w:r>
      <w:r w:rsidR="00D705FA" w:rsidRPr="00D705FA">
        <w:rPr>
          <w:rFonts w:ascii="Calibri" w:eastAsia="Calibri" w:hAnsi="Calibri" w:cs="Calibri"/>
          <w:color w:val="000000"/>
          <w:sz w:val="24"/>
          <w:szCs w:val="24"/>
        </w:rPr>
        <w:t>The salary is paid on the new NJC Scale Grade B (Points 3-4), commencing on Point 3, with an actual pro-rata starting salary of £1</w:t>
      </w:r>
      <w:r w:rsidR="00D705FA" w:rsidRPr="00D705FA">
        <w:rPr>
          <w:rFonts w:ascii="Calibri" w:eastAsia="Calibri" w:hAnsi="Calibri" w:cs="Calibri"/>
          <w:sz w:val="24"/>
          <w:szCs w:val="24"/>
        </w:rPr>
        <w:t>5,836</w:t>
      </w:r>
      <w:bookmarkStart w:id="0" w:name="_GoBack"/>
      <w:bookmarkEnd w:id="0"/>
      <w:r w:rsidR="00D705FA" w:rsidRPr="00D705FA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F85955" w:rsidRDefault="00F85955" w:rsidP="00F85955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eastAsia="Calibri" w:cstheme="minorHAnsi"/>
          <w:color w:val="000000"/>
          <w:sz w:val="24"/>
          <w:szCs w:val="24"/>
        </w:rPr>
      </w:pPr>
      <w:r w:rsidRPr="00D705FA">
        <w:rPr>
          <w:rFonts w:eastAsia="Calibri" w:cstheme="minorHAnsi"/>
          <w:color w:val="000000"/>
          <w:sz w:val="24"/>
          <w:szCs w:val="24"/>
        </w:rPr>
        <w:t>Applications must be sent electronically to admin@st-mary.blackpool.sch.uk by</w:t>
      </w:r>
      <w:r w:rsidR="00831445">
        <w:rPr>
          <w:rFonts w:eastAsia="Calibri" w:cstheme="minorHAnsi"/>
          <w:color w:val="000000"/>
          <w:sz w:val="24"/>
          <w:szCs w:val="24"/>
        </w:rPr>
        <w:t xml:space="preserve"> midday</w:t>
      </w:r>
      <w:r w:rsidRPr="00D705FA">
        <w:rPr>
          <w:rFonts w:eastAsia="Calibri" w:cstheme="minorHAnsi"/>
          <w:color w:val="000000"/>
          <w:sz w:val="24"/>
          <w:szCs w:val="24"/>
        </w:rPr>
        <w:t xml:space="preserve"> on </w:t>
      </w:r>
      <w:r w:rsidR="00831445">
        <w:rPr>
          <w:rFonts w:eastAsia="Calibri" w:cstheme="minorHAnsi"/>
          <w:color w:val="000000"/>
          <w:sz w:val="24"/>
          <w:szCs w:val="24"/>
        </w:rPr>
        <w:t>Friday 1</w:t>
      </w:r>
      <w:r w:rsidR="00831445" w:rsidRPr="00831445">
        <w:rPr>
          <w:rFonts w:eastAsia="Calibri" w:cstheme="minorHAnsi"/>
          <w:color w:val="000000"/>
          <w:sz w:val="24"/>
          <w:szCs w:val="24"/>
          <w:vertAlign w:val="superscript"/>
        </w:rPr>
        <w:t>st</w:t>
      </w:r>
      <w:r w:rsidR="00831445">
        <w:rPr>
          <w:rFonts w:eastAsia="Calibri" w:cstheme="minorHAnsi"/>
          <w:color w:val="000000"/>
          <w:sz w:val="24"/>
          <w:szCs w:val="24"/>
        </w:rPr>
        <w:t xml:space="preserve"> July</w:t>
      </w:r>
      <w:r w:rsidRPr="00D705FA">
        <w:rPr>
          <w:rFonts w:eastAsia="Calibri" w:cstheme="minorHAnsi"/>
          <w:color w:val="000000"/>
          <w:sz w:val="24"/>
          <w:szCs w:val="24"/>
        </w:rPr>
        <w:t xml:space="preserve"> 2022. </w:t>
      </w:r>
    </w:p>
    <w:p w:rsidR="00831445" w:rsidRPr="00F85955" w:rsidRDefault="00831445" w:rsidP="00F85955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eastAsia="Calibri" w:cstheme="minorHAnsi"/>
          <w:sz w:val="24"/>
          <w:szCs w:val="24"/>
        </w:rPr>
      </w:pPr>
    </w:p>
    <w:p w:rsidR="00674524" w:rsidRPr="00F85955" w:rsidRDefault="00674524" w:rsidP="00081B17">
      <w:pPr>
        <w:spacing w:after="120"/>
        <w:rPr>
          <w:rFonts w:cstheme="minorHAnsi"/>
          <w:sz w:val="24"/>
          <w:szCs w:val="24"/>
        </w:rPr>
      </w:pPr>
      <w:r w:rsidRPr="00F85955">
        <w:rPr>
          <w:rFonts w:cstheme="minorHAnsi"/>
          <w:sz w:val="24"/>
          <w:szCs w:val="24"/>
        </w:rPr>
        <w:t>St. Mary’s is a highly regarded, oversubscribed and successful school with:</w:t>
      </w:r>
    </w:p>
    <w:p w:rsidR="00674524" w:rsidRPr="00F85955" w:rsidRDefault="00674524" w:rsidP="00081B17">
      <w:pPr>
        <w:pStyle w:val="ListParagraph"/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F85955">
        <w:rPr>
          <w:rFonts w:cstheme="minorHAnsi"/>
          <w:sz w:val="24"/>
          <w:szCs w:val="24"/>
        </w:rPr>
        <w:t>A caring ethos and high standards.</w:t>
      </w:r>
    </w:p>
    <w:p w:rsidR="00674524" w:rsidRPr="00613126" w:rsidRDefault="00674524" w:rsidP="00081B17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F85955">
        <w:rPr>
          <w:rFonts w:cstheme="minorHAnsi"/>
          <w:sz w:val="24"/>
          <w:szCs w:val="24"/>
        </w:rPr>
        <w:t>An Outstanding Diocesan Inspection</w:t>
      </w:r>
      <w:r w:rsidRPr="00613126">
        <w:rPr>
          <w:sz w:val="24"/>
          <w:szCs w:val="24"/>
        </w:rPr>
        <w:t xml:space="preserve"> Report (March 2017) and “Good” Ofsted Report (March 2017) which stated: “This school continues to be good… …St. Mary’s lives up to its aim to be a ‘caring faith community’ and this ethos pervades the school.” </w:t>
      </w:r>
    </w:p>
    <w:p w:rsidR="00674524" w:rsidRPr="00613126" w:rsidRDefault="00674524" w:rsidP="00081B17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613126">
        <w:rPr>
          <w:sz w:val="24"/>
          <w:szCs w:val="24"/>
        </w:rPr>
        <w:t>An outstanding induction programme, friendly staff, high quality professional cover supervisors, ICT technicians and admin</w:t>
      </w:r>
      <w:r w:rsidR="00CE42C6" w:rsidRPr="00613126">
        <w:rPr>
          <w:sz w:val="24"/>
          <w:szCs w:val="24"/>
        </w:rPr>
        <w:t xml:space="preserve"> support and a strong family</w:t>
      </w:r>
      <w:r w:rsidRPr="00613126">
        <w:rPr>
          <w:sz w:val="24"/>
          <w:szCs w:val="24"/>
        </w:rPr>
        <w:t xml:space="preserve"> ethos </w:t>
      </w:r>
      <w:r w:rsidR="002A5AA9" w:rsidRPr="00613126">
        <w:rPr>
          <w:sz w:val="24"/>
          <w:szCs w:val="24"/>
        </w:rPr>
        <w:t xml:space="preserve">which </w:t>
      </w:r>
      <w:r w:rsidRPr="00613126">
        <w:rPr>
          <w:sz w:val="24"/>
          <w:szCs w:val="24"/>
        </w:rPr>
        <w:t>make St. Mary’s a great place to work.</w:t>
      </w:r>
    </w:p>
    <w:p w:rsidR="00674524" w:rsidRPr="00613126" w:rsidRDefault="00674524" w:rsidP="00081B17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613126">
        <w:rPr>
          <w:sz w:val="24"/>
          <w:szCs w:val="24"/>
        </w:rPr>
        <w:t>State of the art facilities housed in our £22.5 million pound refurbished campus.</w:t>
      </w:r>
    </w:p>
    <w:p w:rsidR="0013439B" w:rsidRDefault="0013439B" w:rsidP="00081B17">
      <w:pPr>
        <w:ind w:left="1080"/>
        <w:jc w:val="center"/>
        <w:rPr>
          <w:b/>
          <w:sz w:val="24"/>
          <w:szCs w:val="24"/>
        </w:rPr>
      </w:pPr>
    </w:p>
    <w:p w:rsidR="005D7769" w:rsidRDefault="00674524" w:rsidP="00081B17">
      <w:pPr>
        <w:ind w:left="1080"/>
        <w:jc w:val="center"/>
        <w:rPr>
          <w:b/>
          <w:sz w:val="24"/>
          <w:szCs w:val="24"/>
        </w:rPr>
      </w:pPr>
      <w:r w:rsidRPr="00613126">
        <w:rPr>
          <w:b/>
          <w:sz w:val="24"/>
          <w:szCs w:val="24"/>
        </w:rPr>
        <w:t>We would be delighted to receive your application.</w:t>
      </w:r>
    </w:p>
    <w:p w:rsidR="001F096A" w:rsidRDefault="00674524" w:rsidP="001F096A">
      <w:pPr>
        <w:ind w:left="1080"/>
        <w:jc w:val="center"/>
        <w:rPr>
          <w:rFonts w:cstheme="minorHAnsi"/>
          <w:i/>
          <w:sz w:val="24"/>
          <w:szCs w:val="24"/>
        </w:rPr>
      </w:pPr>
      <w:r w:rsidRPr="00613126">
        <w:rPr>
          <w:rFonts w:cstheme="minorHAnsi"/>
          <w:i/>
          <w:sz w:val="24"/>
          <w:szCs w:val="24"/>
        </w:rPr>
        <w:t>The post is subject t</w:t>
      </w:r>
      <w:r w:rsidR="00CE42C6" w:rsidRPr="00613126">
        <w:rPr>
          <w:rFonts w:cstheme="minorHAnsi"/>
          <w:i/>
          <w:sz w:val="24"/>
          <w:szCs w:val="24"/>
        </w:rPr>
        <w:t>o DBS (formally CRB), Asylum, Immigration and Medical C</w:t>
      </w:r>
      <w:r w:rsidRPr="00613126">
        <w:rPr>
          <w:rFonts w:cstheme="minorHAnsi"/>
          <w:i/>
          <w:sz w:val="24"/>
          <w:szCs w:val="24"/>
        </w:rPr>
        <w:t xml:space="preserve">learance. </w:t>
      </w:r>
      <w:r w:rsidRPr="00613126">
        <w:rPr>
          <w:rFonts w:cstheme="minorHAnsi"/>
          <w:i/>
          <w:sz w:val="24"/>
          <w:szCs w:val="24"/>
        </w:rPr>
        <w:br/>
        <w:t>For further information about this post and an appl</w:t>
      </w:r>
      <w:r w:rsidR="00023412" w:rsidRPr="00613126">
        <w:rPr>
          <w:rFonts w:cstheme="minorHAnsi"/>
          <w:i/>
          <w:sz w:val="24"/>
          <w:szCs w:val="24"/>
        </w:rPr>
        <w:t xml:space="preserve">ication form please </w:t>
      </w:r>
      <w:r w:rsidR="001F096A">
        <w:rPr>
          <w:rFonts w:cstheme="minorHAnsi"/>
          <w:i/>
          <w:sz w:val="24"/>
          <w:szCs w:val="24"/>
        </w:rPr>
        <w:t xml:space="preserve">visit the Academy’ website job vacancies section at: </w:t>
      </w:r>
      <w:hyperlink r:id="rId7" w:history="1">
        <w:r w:rsidR="001F096A" w:rsidRPr="00B471FE">
          <w:rPr>
            <w:rStyle w:val="Hyperlink"/>
            <w:rFonts w:cstheme="minorHAnsi"/>
            <w:i/>
            <w:sz w:val="24"/>
            <w:szCs w:val="24"/>
          </w:rPr>
          <w:t>www.st-mary.blackpool.sch.uk</w:t>
        </w:r>
      </w:hyperlink>
      <w:r w:rsidR="001F096A">
        <w:rPr>
          <w:rFonts w:cstheme="minorHAnsi"/>
          <w:i/>
          <w:sz w:val="24"/>
          <w:szCs w:val="24"/>
        </w:rPr>
        <w:t xml:space="preserve"> </w:t>
      </w:r>
    </w:p>
    <w:p w:rsidR="0013439B" w:rsidRDefault="0013439B" w:rsidP="001F096A">
      <w:pPr>
        <w:ind w:left="1080"/>
        <w:jc w:val="center"/>
        <w:rPr>
          <w:rFonts w:cstheme="minorHAnsi"/>
          <w:b/>
          <w:i/>
          <w:sz w:val="24"/>
          <w:szCs w:val="24"/>
        </w:rPr>
      </w:pPr>
    </w:p>
    <w:p w:rsidR="00056418" w:rsidRDefault="001F096A" w:rsidP="001F096A">
      <w:pPr>
        <w:ind w:left="1080"/>
        <w:jc w:val="center"/>
        <w:rPr>
          <w:b/>
          <w:sz w:val="28"/>
          <w:szCs w:val="28"/>
        </w:rPr>
      </w:pPr>
      <w:r w:rsidRPr="008E4249">
        <w:rPr>
          <w:rFonts w:cstheme="minorHAnsi"/>
          <w:b/>
          <w:i/>
          <w:sz w:val="24"/>
          <w:szCs w:val="24"/>
        </w:rPr>
        <w:t>The closin</w:t>
      </w:r>
      <w:r w:rsidR="00674524" w:rsidRPr="008E4249">
        <w:rPr>
          <w:b/>
          <w:sz w:val="24"/>
          <w:szCs w:val="24"/>
        </w:rPr>
        <w:t>g date for applications is</w:t>
      </w:r>
      <w:r w:rsidR="00674524" w:rsidRPr="003A0FA4">
        <w:rPr>
          <w:b/>
          <w:sz w:val="24"/>
          <w:szCs w:val="24"/>
        </w:rPr>
        <w:t xml:space="preserve">: </w:t>
      </w:r>
      <w:r w:rsidR="00831445">
        <w:rPr>
          <w:b/>
          <w:sz w:val="24"/>
          <w:szCs w:val="24"/>
        </w:rPr>
        <w:t>Friday 1</w:t>
      </w:r>
      <w:r w:rsidR="00831445" w:rsidRPr="00831445">
        <w:rPr>
          <w:b/>
          <w:sz w:val="24"/>
          <w:szCs w:val="24"/>
          <w:vertAlign w:val="superscript"/>
        </w:rPr>
        <w:t>st</w:t>
      </w:r>
      <w:r w:rsidR="00831445">
        <w:rPr>
          <w:b/>
          <w:sz w:val="24"/>
          <w:szCs w:val="24"/>
        </w:rPr>
        <w:t xml:space="preserve"> July</w:t>
      </w:r>
      <w:r w:rsidR="00F85955">
        <w:rPr>
          <w:b/>
          <w:sz w:val="24"/>
          <w:szCs w:val="24"/>
        </w:rPr>
        <w:t xml:space="preserve"> 2022</w:t>
      </w:r>
      <w:r w:rsidR="005C29C8">
        <w:rPr>
          <w:b/>
          <w:sz w:val="24"/>
          <w:szCs w:val="24"/>
        </w:rPr>
        <w:t xml:space="preserve"> </w:t>
      </w:r>
      <w:r w:rsidR="008E4249" w:rsidRPr="003A0FA4">
        <w:rPr>
          <w:b/>
          <w:sz w:val="24"/>
          <w:szCs w:val="24"/>
        </w:rPr>
        <w:t>at</w:t>
      </w:r>
      <w:r w:rsidR="005C29C8">
        <w:rPr>
          <w:b/>
          <w:sz w:val="24"/>
          <w:szCs w:val="24"/>
        </w:rPr>
        <w:t xml:space="preserve"> </w:t>
      </w:r>
      <w:r w:rsidR="00831445">
        <w:rPr>
          <w:b/>
          <w:sz w:val="24"/>
          <w:szCs w:val="24"/>
        </w:rPr>
        <w:t>midday.</w:t>
      </w:r>
    </w:p>
    <w:p w:rsidR="001F096A" w:rsidRPr="00056418" w:rsidRDefault="001F096A" w:rsidP="001F096A">
      <w:pPr>
        <w:ind w:left="1080"/>
        <w:jc w:val="center"/>
        <w:rPr>
          <w:b/>
          <w:sz w:val="28"/>
          <w:szCs w:val="28"/>
        </w:rPr>
      </w:pPr>
      <w:r>
        <w:rPr>
          <w:rFonts w:cstheme="minorHAnsi"/>
          <w:b/>
          <w:i/>
          <w:sz w:val="24"/>
          <w:szCs w:val="24"/>
        </w:rPr>
        <w:t>Applications should be received via email to admin@st-mary.blackpool.sch.uk</w:t>
      </w:r>
    </w:p>
    <w:sectPr w:rsidR="001F096A" w:rsidRPr="00056418" w:rsidSect="00F02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45" w:rsidRDefault="00831445" w:rsidP="00F007BA">
      <w:pPr>
        <w:spacing w:after="0" w:line="240" w:lineRule="auto"/>
      </w:pPr>
      <w:r>
        <w:separator/>
      </w:r>
    </w:p>
  </w:endnote>
  <w:endnote w:type="continuationSeparator" w:id="0">
    <w:p w:rsidR="00831445" w:rsidRDefault="00831445" w:rsidP="00F0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45" w:rsidRDefault="00831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45" w:rsidRDefault="0083144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6645910" cy="61150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llogos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45" w:rsidRDefault="00831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45" w:rsidRDefault="00831445" w:rsidP="00F007BA">
      <w:pPr>
        <w:spacing w:after="0" w:line="240" w:lineRule="auto"/>
      </w:pPr>
      <w:r>
        <w:separator/>
      </w:r>
    </w:p>
  </w:footnote>
  <w:footnote w:type="continuationSeparator" w:id="0">
    <w:p w:rsidR="00831445" w:rsidRDefault="00831445" w:rsidP="00F0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45" w:rsidRDefault="00831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45" w:rsidRDefault="00831445" w:rsidP="00F007BA">
    <w:pPr>
      <w:pStyle w:val="Header"/>
      <w:tabs>
        <w:tab w:val="clear" w:pos="9026"/>
      </w:tabs>
      <w:rPr>
        <w:b/>
        <w:color w:val="FFFFFF" w:themeColor="background1"/>
        <w:sz w:val="56"/>
        <w:szCs w:val="48"/>
      </w:rPr>
    </w:pPr>
    <w:r w:rsidRPr="00F007BA">
      <w:rPr>
        <w:b/>
        <w:noProof/>
        <w:color w:val="FFFFFF" w:themeColor="background1"/>
        <w:sz w:val="72"/>
        <w:szCs w:val="4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-45085</wp:posOffset>
          </wp:positionH>
          <wp:positionV relativeFrom="paragraph">
            <wp:posOffset>-355600</wp:posOffset>
          </wp:positionV>
          <wp:extent cx="7800975" cy="1938020"/>
          <wp:effectExtent l="0" t="0" r="952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ob Vacancy bg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975" cy="193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7BA">
      <w:rPr>
        <w:b/>
        <w:noProof/>
        <w:color w:val="FFFFFF" w:themeColor="background1"/>
        <w:sz w:val="72"/>
        <w:szCs w:val="4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5200650</wp:posOffset>
          </wp:positionH>
          <wp:positionV relativeFrom="paragraph">
            <wp:posOffset>92710</wp:posOffset>
          </wp:positionV>
          <wp:extent cx="1696085" cy="12014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est 200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120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7BA">
      <w:rPr>
        <w:b/>
        <w:color w:val="FFFFFF" w:themeColor="background1"/>
        <w:sz w:val="72"/>
        <w:szCs w:val="48"/>
      </w:rPr>
      <w:t>St. Mary’s Catholic Academy</w:t>
    </w:r>
  </w:p>
  <w:p w:rsidR="00831445" w:rsidRPr="00F007BA" w:rsidRDefault="00831445" w:rsidP="00F007BA">
    <w:pPr>
      <w:pStyle w:val="Header"/>
      <w:tabs>
        <w:tab w:val="clear" w:pos="9026"/>
      </w:tabs>
      <w:rPr>
        <w:b/>
        <w:color w:val="FFFFFF" w:themeColor="background1"/>
        <w:sz w:val="36"/>
        <w:szCs w:val="48"/>
      </w:rPr>
    </w:pPr>
    <w:r w:rsidRPr="00F007BA">
      <w:rPr>
        <w:b/>
        <w:color w:val="FFFFFF" w:themeColor="background1"/>
        <w:sz w:val="36"/>
        <w:szCs w:val="48"/>
      </w:rPr>
      <w:t xml:space="preserve">St. </w:t>
    </w:r>
    <w:proofErr w:type="spellStart"/>
    <w:r w:rsidRPr="00F007BA">
      <w:rPr>
        <w:b/>
        <w:color w:val="FFFFFF" w:themeColor="background1"/>
        <w:sz w:val="36"/>
        <w:szCs w:val="48"/>
      </w:rPr>
      <w:t>Walburga’s</w:t>
    </w:r>
    <w:proofErr w:type="spellEnd"/>
    <w:r w:rsidRPr="00F007BA">
      <w:rPr>
        <w:b/>
        <w:color w:val="FFFFFF" w:themeColor="background1"/>
        <w:sz w:val="36"/>
        <w:szCs w:val="48"/>
      </w:rPr>
      <w:t xml:space="preserve"> Road, Blackpool, FY3 7EQ</w:t>
    </w:r>
  </w:p>
  <w:p w:rsidR="00831445" w:rsidRPr="00F007BA" w:rsidRDefault="00831445" w:rsidP="00F007BA">
    <w:pPr>
      <w:pStyle w:val="Header"/>
      <w:tabs>
        <w:tab w:val="clear" w:pos="9026"/>
      </w:tabs>
      <w:rPr>
        <w:b/>
        <w:color w:val="FFFFFF" w:themeColor="background1"/>
        <w:sz w:val="28"/>
        <w:szCs w:val="48"/>
      </w:rPr>
    </w:pPr>
    <w:r w:rsidRPr="00F007BA">
      <w:rPr>
        <w:b/>
        <w:color w:val="FFFFFF" w:themeColor="background1"/>
        <w:sz w:val="28"/>
        <w:szCs w:val="48"/>
      </w:rPr>
      <w:t>Tel: 01253 396286   admin@st-mary.blackpool.sch.uk</w:t>
    </w:r>
  </w:p>
  <w:p w:rsidR="00831445" w:rsidRDefault="00831445" w:rsidP="00F007BA">
    <w:pPr>
      <w:pStyle w:val="Header"/>
      <w:tabs>
        <w:tab w:val="clear" w:pos="9026"/>
      </w:tabs>
      <w:rPr>
        <w:b/>
        <w:color w:val="FFFFFF" w:themeColor="background1"/>
        <w:sz w:val="28"/>
        <w:szCs w:val="48"/>
      </w:rPr>
    </w:pPr>
    <w:r>
      <w:rPr>
        <w:b/>
        <w:color w:val="FFFFFF" w:themeColor="background1"/>
        <w:sz w:val="28"/>
        <w:szCs w:val="48"/>
      </w:rPr>
      <w:t>Number on roll: 1206 (including 169</w:t>
    </w:r>
    <w:r w:rsidRPr="00F007BA">
      <w:rPr>
        <w:b/>
        <w:color w:val="FFFFFF" w:themeColor="background1"/>
        <w:sz w:val="28"/>
        <w:szCs w:val="48"/>
      </w:rPr>
      <w:t xml:space="preserve"> in Sixth Form)</w:t>
    </w:r>
  </w:p>
  <w:p w:rsidR="00831445" w:rsidRDefault="00831445" w:rsidP="00F007BA">
    <w:pPr>
      <w:pStyle w:val="Header"/>
      <w:tabs>
        <w:tab w:val="clear" w:pos="9026"/>
      </w:tabs>
      <w:rPr>
        <w:b/>
        <w:color w:val="FFFFFF" w:themeColor="background1"/>
        <w:sz w:val="28"/>
        <w:szCs w:val="48"/>
      </w:rPr>
    </w:pPr>
  </w:p>
  <w:tbl>
    <w:tblPr>
      <w:tblStyle w:val="TableGrid"/>
      <w:tblW w:w="12191" w:type="dxa"/>
      <w:tblInd w:w="-856" w:type="dxa"/>
      <w:tblLook w:val="04A0" w:firstRow="1" w:lastRow="0" w:firstColumn="1" w:lastColumn="0" w:noHBand="0" w:noVBand="1"/>
    </w:tblPr>
    <w:tblGrid>
      <w:gridCol w:w="12191"/>
    </w:tblGrid>
    <w:tr w:rsidR="00831445" w:rsidTr="00F022C4">
      <w:trPr>
        <w:trHeight w:val="699"/>
      </w:trPr>
      <w:tc>
        <w:tcPr>
          <w:tcW w:w="1219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shd w:val="clear" w:color="auto" w:fill="0070C0"/>
          <w:vAlign w:val="center"/>
        </w:tcPr>
        <w:p w:rsidR="00831445" w:rsidRPr="005D7769" w:rsidRDefault="00831445" w:rsidP="008D4C93">
          <w:pPr>
            <w:pStyle w:val="Header"/>
            <w:tabs>
              <w:tab w:val="clear" w:pos="9026"/>
            </w:tabs>
            <w:rPr>
              <w:b/>
              <w:color w:val="FFFFFF" w:themeColor="background1"/>
              <w:sz w:val="40"/>
              <w:szCs w:val="40"/>
              <w:u w:val="single"/>
            </w:rPr>
          </w:pPr>
        </w:p>
        <w:p w:rsidR="00831445" w:rsidRPr="008D4C93" w:rsidRDefault="00831445" w:rsidP="0013439B">
          <w:pPr>
            <w:pStyle w:val="Header"/>
            <w:tabs>
              <w:tab w:val="clear" w:pos="9026"/>
            </w:tabs>
            <w:ind w:firstLine="608"/>
            <w:jc w:val="center"/>
            <w:rPr>
              <w:b/>
              <w:color w:val="FFFFFF" w:themeColor="background1"/>
              <w:sz w:val="52"/>
              <w:szCs w:val="52"/>
            </w:rPr>
          </w:pPr>
          <w:r>
            <w:rPr>
              <w:b/>
              <w:color w:val="FFFFFF" w:themeColor="background1"/>
              <w:sz w:val="52"/>
              <w:szCs w:val="52"/>
            </w:rPr>
            <w:t>Learning Support Assistant</w:t>
          </w:r>
        </w:p>
        <w:p w:rsidR="00831445" w:rsidRDefault="00831445" w:rsidP="008D4C93">
          <w:pPr>
            <w:pStyle w:val="Header"/>
            <w:tabs>
              <w:tab w:val="clear" w:pos="9026"/>
            </w:tabs>
            <w:rPr>
              <w:b/>
              <w:szCs w:val="48"/>
            </w:rPr>
          </w:pPr>
        </w:p>
      </w:tc>
    </w:tr>
  </w:tbl>
  <w:p w:rsidR="00831445" w:rsidRPr="00F007BA" w:rsidRDefault="00831445" w:rsidP="00081B17">
    <w:pPr>
      <w:pStyle w:val="Header"/>
      <w:tabs>
        <w:tab w:val="clear" w:pos="9026"/>
      </w:tabs>
      <w:rPr>
        <w:b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45" w:rsidRDefault="00831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2DBA"/>
    <w:multiLevelType w:val="hybridMultilevel"/>
    <w:tmpl w:val="C5DAB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03DE"/>
    <w:multiLevelType w:val="hybridMultilevel"/>
    <w:tmpl w:val="3C2E0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4798E"/>
    <w:multiLevelType w:val="hybridMultilevel"/>
    <w:tmpl w:val="76D8B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F65CB"/>
    <w:multiLevelType w:val="hybridMultilevel"/>
    <w:tmpl w:val="E9307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BA"/>
    <w:rsid w:val="00023412"/>
    <w:rsid w:val="00056418"/>
    <w:rsid w:val="00064349"/>
    <w:rsid w:val="00081B17"/>
    <w:rsid w:val="000A5948"/>
    <w:rsid w:val="0013439B"/>
    <w:rsid w:val="001F096A"/>
    <w:rsid w:val="001F529A"/>
    <w:rsid w:val="00204E07"/>
    <w:rsid w:val="002627F0"/>
    <w:rsid w:val="002A5AA9"/>
    <w:rsid w:val="002B2212"/>
    <w:rsid w:val="00367FAE"/>
    <w:rsid w:val="003A0FA4"/>
    <w:rsid w:val="003B1E3F"/>
    <w:rsid w:val="003B547F"/>
    <w:rsid w:val="003F413A"/>
    <w:rsid w:val="0042347F"/>
    <w:rsid w:val="00483F87"/>
    <w:rsid w:val="00530811"/>
    <w:rsid w:val="005C29C8"/>
    <w:rsid w:val="005D7769"/>
    <w:rsid w:val="00613126"/>
    <w:rsid w:val="00674524"/>
    <w:rsid w:val="00770F47"/>
    <w:rsid w:val="007E4290"/>
    <w:rsid w:val="00831445"/>
    <w:rsid w:val="00857C5B"/>
    <w:rsid w:val="00876A2C"/>
    <w:rsid w:val="008D4C93"/>
    <w:rsid w:val="008E4249"/>
    <w:rsid w:val="0090627E"/>
    <w:rsid w:val="0095366E"/>
    <w:rsid w:val="00956B09"/>
    <w:rsid w:val="00A352BC"/>
    <w:rsid w:val="00C4407A"/>
    <w:rsid w:val="00CC22D8"/>
    <w:rsid w:val="00CD7E03"/>
    <w:rsid w:val="00CD7EE4"/>
    <w:rsid w:val="00CE42C6"/>
    <w:rsid w:val="00CE4532"/>
    <w:rsid w:val="00D37E2E"/>
    <w:rsid w:val="00D705FA"/>
    <w:rsid w:val="00DB7B43"/>
    <w:rsid w:val="00DD3D5D"/>
    <w:rsid w:val="00DF42CB"/>
    <w:rsid w:val="00E03A3E"/>
    <w:rsid w:val="00F007BA"/>
    <w:rsid w:val="00F022C4"/>
    <w:rsid w:val="00F85955"/>
    <w:rsid w:val="00F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4CEAC045"/>
  <w15:chartTrackingRefBased/>
  <w15:docId w15:val="{2B93EA5E-5558-4E1A-BA98-DF85FF68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7BA"/>
  </w:style>
  <w:style w:type="paragraph" w:styleId="Footer">
    <w:name w:val="footer"/>
    <w:basedOn w:val="Normal"/>
    <w:link w:val="FooterChar"/>
    <w:uiPriority w:val="99"/>
    <w:unhideWhenUsed/>
    <w:rsid w:val="00F00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7BA"/>
  </w:style>
  <w:style w:type="character" w:styleId="Hyperlink">
    <w:name w:val="Hyperlink"/>
    <w:basedOn w:val="DefaultParagraphFont"/>
    <w:uiPriority w:val="99"/>
    <w:unhideWhenUsed/>
    <w:rsid w:val="00F007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64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t-mary.blackpool.sch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BEBCMAT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Crocombe</dc:creator>
  <cp:keywords/>
  <dc:description/>
  <cp:lastModifiedBy>BEBCMAT</cp:lastModifiedBy>
  <cp:revision>3</cp:revision>
  <cp:lastPrinted>2019-02-04T11:13:00Z</cp:lastPrinted>
  <dcterms:created xsi:type="dcterms:W3CDTF">2022-05-20T10:14:00Z</dcterms:created>
  <dcterms:modified xsi:type="dcterms:W3CDTF">2022-06-21T13:34:00Z</dcterms:modified>
</cp:coreProperties>
</file>